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4C21D1" w:rsidRPr="00A15F3C" w:rsidRDefault="004C21D1" w:rsidP="002B41EC">
      <w:pPr>
        <w:pStyle w:val="33"/>
        <w:spacing w:line="276" w:lineRule="auto"/>
        <w:rPr>
          <w:sz w:val="22"/>
          <w:szCs w:val="24"/>
        </w:rPr>
      </w:pPr>
    </w:p>
    <w:tbl>
      <w:tblPr>
        <w:tblpPr w:leftFromText="180" w:rightFromText="180" w:vertAnchor="text" w:horzAnchor="page" w:tblpX="802" w:tblpY="228"/>
        <w:tblW w:w="11012" w:type="dxa"/>
        <w:tblLook w:val="04A0"/>
      </w:tblPr>
      <w:tblGrid>
        <w:gridCol w:w="6085"/>
        <w:gridCol w:w="4927"/>
      </w:tblGrid>
      <w:tr w:rsidR="000A7B4B" w:rsidRPr="00A15F3C" w:rsidTr="000A7B4B">
        <w:trPr>
          <w:trHeight w:val="1807"/>
        </w:trPr>
        <w:tc>
          <w:tcPr>
            <w:tcW w:w="6085" w:type="dxa"/>
          </w:tcPr>
          <w:p w:rsidR="000A7B4B" w:rsidRPr="00A15F3C" w:rsidRDefault="000A7B4B" w:rsidP="000A7B4B">
            <w:pPr>
              <w:rPr>
                <w:rFonts w:ascii="Times New Roman" w:hAnsi="Times New Roman"/>
                <w:szCs w:val="24"/>
              </w:rPr>
            </w:pPr>
            <w:r w:rsidRPr="00A15F3C">
              <w:rPr>
                <w:rFonts w:ascii="Times New Roman" w:hAnsi="Times New Roman"/>
                <w:szCs w:val="24"/>
              </w:rPr>
              <w:t>Принята</w:t>
            </w:r>
          </w:p>
          <w:p w:rsidR="000A7B4B" w:rsidRPr="00A15F3C" w:rsidRDefault="000A7B4B" w:rsidP="000A7B4B">
            <w:pPr>
              <w:ind w:firstLine="23"/>
              <w:rPr>
                <w:rFonts w:ascii="Times New Roman" w:hAnsi="Times New Roman"/>
                <w:szCs w:val="24"/>
              </w:rPr>
            </w:pPr>
            <w:r w:rsidRPr="00A15F3C">
              <w:rPr>
                <w:rFonts w:ascii="Times New Roman" w:hAnsi="Times New Roman"/>
                <w:szCs w:val="24"/>
              </w:rPr>
              <w:t xml:space="preserve">Решением Педагогического совета </w:t>
            </w:r>
          </w:p>
          <w:p w:rsidR="000A7B4B" w:rsidRPr="00A15F3C" w:rsidRDefault="00895BBF" w:rsidP="000A7B4B">
            <w:pPr>
              <w:pStyle w:val="af2"/>
              <w:spacing w:line="276" w:lineRule="auto"/>
              <w:ind w:firstLine="23"/>
              <w:jc w:val="left"/>
              <w:rPr>
                <w:sz w:val="22"/>
                <w:szCs w:val="24"/>
              </w:rPr>
            </w:pPr>
            <w:r w:rsidRPr="00A15F3C">
              <w:rPr>
                <w:sz w:val="22"/>
                <w:szCs w:val="24"/>
              </w:rPr>
              <w:t xml:space="preserve">Протокол  № </w:t>
            </w:r>
            <w:r w:rsidR="007372F4">
              <w:rPr>
                <w:sz w:val="22"/>
                <w:szCs w:val="24"/>
              </w:rPr>
              <w:t>1</w:t>
            </w:r>
            <w:r w:rsidR="000A7B4B" w:rsidRPr="00A15F3C">
              <w:rPr>
                <w:sz w:val="22"/>
                <w:szCs w:val="24"/>
              </w:rPr>
              <w:t xml:space="preserve">  от « 29 » августа 2016г.                  </w:t>
            </w:r>
          </w:p>
        </w:tc>
        <w:tc>
          <w:tcPr>
            <w:tcW w:w="4927" w:type="dxa"/>
          </w:tcPr>
          <w:p w:rsidR="000A7B4B" w:rsidRPr="00A15F3C" w:rsidRDefault="000A7B4B" w:rsidP="000A7B4B">
            <w:pPr>
              <w:pStyle w:val="af2"/>
              <w:spacing w:line="276" w:lineRule="auto"/>
              <w:ind w:firstLine="33"/>
              <w:jc w:val="left"/>
              <w:rPr>
                <w:sz w:val="22"/>
                <w:szCs w:val="24"/>
              </w:rPr>
            </w:pPr>
            <w:r w:rsidRPr="00A15F3C">
              <w:rPr>
                <w:sz w:val="22"/>
                <w:szCs w:val="24"/>
              </w:rPr>
              <w:t>УТВЕРЖДАЮ</w:t>
            </w:r>
          </w:p>
          <w:p w:rsidR="000A7B4B" w:rsidRPr="00A15F3C" w:rsidRDefault="000A7B4B" w:rsidP="000A7B4B">
            <w:pPr>
              <w:shd w:val="clear" w:color="auto" w:fill="FFFFFF"/>
              <w:ind w:firstLine="33"/>
              <w:rPr>
                <w:rFonts w:ascii="Times New Roman" w:hAnsi="Times New Roman"/>
                <w:szCs w:val="24"/>
              </w:rPr>
            </w:pPr>
            <w:r w:rsidRPr="00A15F3C">
              <w:rPr>
                <w:rFonts w:ascii="Times New Roman" w:hAnsi="Times New Roman"/>
                <w:szCs w:val="24"/>
              </w:rPr>
              <w:t>Директор МБОУ СОШ</w:t>
            </w:r>
            <w:r w:rsidR="00895BBF" w:rsidRPr="00A15F3C">
              <w:rPr>
                <w:rFonts w:ascii="Times New Roman" w:hAnsi="Times New Roman"/>
                <w:szCs w:val="24"/>
              </w:rPr>
              <w:t xml:space="preserve"> № 1</w:t>
            </w:r>
          </w:p>
          <w:p w:rsidR="00895BBF" w:rsidRPr="00A15F3C" w:rsidRDefault="000A7B4B" w:rsidP="000A7B4B">
            <w:pPr>
              <w:shd w:val="clear" w:color="auto" w:fill="FFFFFF"/>
              <w:ind w:firstLine="33"/>
              <w:rPr>
                <w:rFonts w:ascii="Times New Roman" w:hAnsi="Times New Roman"/>
                <w:szCs w:val="24"/>
              </w:rPr>
            </w:pPr>
            <w:r w:rsidRPr="00A15F3C">
              <w:rPr>
                <w:rFonts w:ascii="Times New Roman" w:hAnsi="Times New Roman"/>
                <w:szCs w:val="24"/>
              </w:rPr>
              <w:t xml:space="preserve">____________ </w:t>
            </w:r>
            <w:r w:rsidR="00895BBF" w:rsidRPr="00A15F3C">
              <w:rPr>
                <w:rFonts w:ascii="Times New Roman" w:hAnsi="Times New Roman"/>
                <w:szCs w:val="24"/>
              </w:rPr>
              <w:t>А.В.Рыбасова</w:t>
            </w:r>
          </w:p>
          <w:p w:rsidR="00841B5D" w:rsidRPr="00841B5D" w:rsidRDefault="00841B5D" w:rsidP="00841B5D">
            <w:pPr>
              <w:spacing w:before="300" w:after="150"/>
              <w:outlineLvl w:val="0"/>
              <w:rPr>
                <w:rFonts w:ascii="Times New Roman" w:eastAsia="Times New Roman" w:hAnsi="Times New Roman"/>
                <w:bCs/>
                <w:color w:val="000000"/>
                <w:spacing w:val="-15"/>
                <w:kern w:val="36"/>
                <w:szCs w:val="28"/>
              </w:rPr>
            </w:pPr>
            <w:r w:rsidRPr="00841B5D">
              <w:rPr>
                <w:rFonts w:ascii="Times New Roman" w:eastAsia="Times New Roman" w:hAnsi="Times New Roman"/>
                <w:bCs/>
                <w:color w:val="000000"/>
                <w:spacing w:val="-15"/>
                <w:kern w:val="36"/>
                <w:szCs w:val="28"/>
              </w:rPr>
              <w:t>Приказ № 18/1 от 01.09.2016 г</w:t>
            </w:r>
          </w:p>
          <w:p w:rsidR="000A7B4B" w:rsidRPr="00A15F3C" w:rsidRDefault="000A7B4B" w:rsidP="00841B5D">
            <w:pPr>
              <w:shd w:val="clear" w:color="auto" w:fill="FFFFFF"/>
              <w:ind w:firstLine="33"/>
              <w:rPr>
                <w:rFonts w:ascii="Times New Roman" w:hAnsi="Times New Roman"/>
                <w:szCs w:val="24"/>
              </w:rPr>
            </w:pPr>
          </w:p>
        </w:tc>
      </w:tr>
      <w:tr w:rsidR="000A7B4B" w:rsidRPr="00A15F3C" w:rsidTr="000A7B4B">
        <w:trPr>
          <w:trHeight w:val="1807"/>
        </w:trPr>
        <w:tc>
          <w:tcPr>
            <w:tcW w:w="6085" w:type="dxa"/>
          </w:tcPr>
          <w:p w:rsidR="000A7B4B" w:rsidRPr="00A15F3C" w:rsidRDefault="000A7B4B" w:rsidP="000A7B4B">
            <w:pPr>
              <w:ind w:firstLine="23"/>
              <w:rPr>
                <w:rFonts w:ascii="Times New Roman" w:hAnsi="Times New Roman"/>
                <w:szCs w:val="24"/>
              </w:rPr>
            </w:pPr>
          </w:p>
        </w:tc>
        <w:tc>
          <w:tcPr>
            <w:tcW w:w="4927" w:type="dxa"/>
          </w:tcPr>
          <w:p w:rsidR="000A7B4B" w:rsidRPr="00A15F3C" w:rsidRDefault="000A7B4B" w:rsidP="000A7B4B">
            <w:pPr>
              <w:pStyle w:val="af2"/>
              <w:spacing w:line="276" w:lineRule="auto"/>
              <w:ind w:firstLine="33"/>
              <w:jc w:val="left"/>
              <w:rPr>
                <w:sz w:val="22"/>
                <w:szCs w:val="24"/>
              </w:rPr>
            </w:pPr>
          </w:p>
        </w:tc>
      </w:tr>
    </w:tbl>
    <w:p w:rsidR="004C21D1" w:rsidRPr="00A15F3C" w:rsidRDefault="004C21D1" w:rsidP="002B41EC">
      <w:pPr>
        <w:pStyle w:val="33"/>
        <w:spacing w:line="276" w:lineRule="auto"/>
        <w:rPr>
          <w:sz w:val="22"/>
          <w:szCs w:val="24"/>
        </w:rPr>
      </w:pPr>
    </w:p>
    <w:p w:rsidR="00432084" w:rsidRPr="00A15F3C" w:rsidRDefault="00432084" w:rsidP="002B41EC">
      <w:pPr>
        <w:pStyle w:val="af2"/>
        <w:spacing w:line="276" w:lineRule="auto"/>
        <w:rPr>
          <w:sz w:val="24"/>
        </w:rPr>
      </w:pPr>
    </w:p>
    <w:p w:rsidR="004C21D1" w:rsidRPr="00A15F3C" w:rsidRDefault="004C21D1" w:rsidP="002B41EC">
      <w:pPr>
        <w:pStyle w:val="33"/>
        <w:spacing w:line="276" w:lineRule="auto"/>
        <w:ind w:left="0" w:firstLine="0"/>
        <w:jc w:val="left"/>
        <w:rPr>
          <w:sz w:val="24"/>
        </w:rPr>
      </w:pPr>
    </w:p>
    <w:p w:rsidR="004C21D1" w:rsidRPr="00A15F3C" w:rsidRDefault="004C21D1" w:rsidP="002B41EC">
      <w:pPr>
        <w:pStyle w:val="33"/>
        <w:spacing w:line="276" w:lineRule="auto"/>
        <w:rPr>
          <w:sz w:val="24"/>
        </w:rPr>
      </w:pPr>
    </w:p>
    <w:p w:rsidR="004C21D1" w:rsidRPr="00A15F3C" w:rsidRDefault="004C21D1" w:rsidP="002B41EC">
      <w:pPr>
        <w:pStyle w:val="33"/>
        <w:spacing w:line="276" w:lineRule="auto"/>
        <w:rPr>
          <w:sz w:val="24"/>
        </w:rPr>
      </w:pPr>
    </w:p>
    <w:p w:rsidR="001665A0" w:rsidRPr="00A15F3C" w:rsidRDefault="001665A0" w:rsidP="002B41EC">
      <w:pPr>
        <w:pStyle w:val="33"/>
        <w:spacing w:line="276" w:lineRule="auto"/>
        <w:rPr>
          <w:sz w:val="24"/>
        </w:rPr>
      </w:pPr>
    </w:p>
    <w:p w:rsidR="00003BA1" w:rsidRPr="00A15F3C" w:rsidRDefault="004C21D1" w:rsidP="002B41EC">
      <w:pPr>
        <w:pStyle w:val="33"/>
        <w:spacing w:line="276" w:lineRule="auto"/>
        <w:rPr>
          <w:sz w:val="32"/>
          <w:szCs w:val="36"/>
        </w:rPr>
      </w:pPr>
      <w:r w:rsidRPr="00A15F3C">
        <w:rPr>
          <w:sz w:val="32"/>
          <w:szCs w:val="36"/>
        </w:rPr>
        <w:t xml:space="preserve">ОСНОВНАЯОБРАЗОВАТЕЛЬНАЯ </w:t>
      </w:r>
    </w:p>
    <w:p w:rsidR="004C21D1" w:rsidRPr="00A15F3C" w:rsidRDefault="004C21D1" w:rsidP="002B41EC">
      <w:pPr>
        <w:pStyle w:val="33"/>
        <w:spacing w:line="276" w:lineRule="auto"/>
        <w:rPr>
          <w:sz w:val="32"/>
          <w:szCs w:val="36"/>
        </w:rPr>
      </w:pPr>
      <w:r w:rsidRPr="00A15F3C">
        <w:rPr>
          <w:sz w:val="32"/>
          <w:szCs w:val="36"/>
        </w:rPr>
        <w:t>ПРОГРАММА</w:t>
      </w:r>
    </w:p>
    <w:p w:rsidR="009C54A3" w:rsidRPr="00A15F3C" w:rsidRDefault="004C21D1" w:rsidP="002B41EC">
      <w:pPr>
        <w:pStyle w:val="33"/>
        <w:spacing w:line="276" w:lineRule="auto"/>
        <w:rPr>
          <w:sz w:val="32"/>
          <w:szCs w:val="36"/>
        </w:rPr>
      </w:pPr>
      <w:r w:rsidRPr="00A15F3C">
        <w:rPr>
          <w:sz w:val="32"/>
          <w:szCs w:val="36"/>
        </w:rPr>
        <w:t>ОСНОВНОГО ОБЩЕГО ОБРАЗОВАНИЯ</w:t>
      </w:r>
    </w:p>
    <w:p w:rsidR="00895BBF" w:rsidRPr="00A15F3C" w:rsidRDefault="00895BBF" w:rsidP="002B41EC">
      <w:pPr>
        <w:pStyle w:val="33"/>
        <w:spacing w:line="276" w:lineRule="auto"/>
        <w:rPr>
          <w:sz w:val="32"/>
          <w:szCs w:val="36"/>
        </w:rPr>
      </w:pPr>
      <w:r w:rsidRPr="00A15F3C">
        <w:rPr>
          <w:sz w:val="32"/>
          <w:szCs w:val="36"/>
        </w:rPr>
        <w:t>МБОУ СОШ № 1</w:t>
      </w:r>
    </w:p>
    <w:p w:rsidR="00F81730" w:rsidRPr="00A15F3C" w:rsidRDefault="00F81730" w:rsidP="002B41EC">
      <w:pPr>
        <w:pStyle w:val="33"/>
        <w:spacing w:line="276" w:lineRule="auto"/>
        <w:rPr>
          <w:sz w:val="32"/>
          <w:szCs w:val="36"/>
        </w:rPr>
      </w:pPr>
      <w:r w:rsidRPr="00A15F3C">
        <w:rPr>
          <w:sz w:val="32"/>
          <w:szCs w:val="36"/>
        </w:rPr>
        <w:t xml:space="preserve"> города Новошахтинска</w:t>
      </w:r>
    </w:p>
    <w:p w:rsidR="00432084" w:rsidRPr="00A15F3C" w:rsidRDefault="00003BA1" w:rsidP="002B41EC">
      <w:pPr>
        <w:pStyle w:val="33"/>
        <w:spacing w:line="276" w:lineRule="auto"/>
        <w:rPr>
          <w:sz w:val="32"/>
          <w:szCs w:val="36"/>
        </w:rPr>
      </w:pPr>
      <w:r w:rsidRPr="00A15F3C">
        <w:rPr>
          <w:sz w:val="32"/>
          <w:szCs w:val="36"/>
        </w:rPr>
        <w:t>(ФГОС</w:t>
      </w:r>
      <w:r w:rsidR="00F81730" w:rsidRPr="00A15F3C">
        <w:rPr>
          <w:sz w:val="32"/>
          <w:szCs w:val="36"/>
        </w:rPr>
        <w:t>)</w:t>
      </w:r>
    </w:p>
    <w:p w:rsidR="00432084" w:rsidRPr="00A15F3C" w:rsidRDefault="00895BBF" w:rsidP="002B41EC">
      <w:pPr>
        <w:pStyle w:val="33"/>
        <w:spacing w:line="276" w:lineRule="auto"/>
        <w:rPr>
          <w:sz w:val="32"/>
          <w:szCs w:val="36"/>
        </w:rPr>
      </w:pPr>
      <w:r w:rsidRPr="00A15F3C">
        <w:rPr>
          <w:sz w:val="32"/>
          <w:szCs w:val="36"/>
        </w:rPr>
        <w:t xml:space="preserve"> на 2016-2017 уче</w:t>
      </w:r>
      <w:r w:rsidR="00003BA1" w:rsidRPr="00A15F3C">
        <w:rPr>
          <w:sz w:val="32"/>
          <w:szCs w:val="36"/>
        </w:rPr>
        <w:t>бный год</w:t>
      </w:r>
    </w:p>
    <w:p w:rsidR="00432084" w:rsidRPr="00A15F3C" w:rsidRDefault="00432084" w:rsidP="002B41EC">
      <w:pPr>
        <w:pStyle w:val="33"/>
        <w:spacing w:line="276" w:lineRule="auto"/>
        <w:rPr>
          <w:sz w:val="32"/>
          <w:szCs w:val="36"/>
        </w:rPr>
      </w:pPr>
    </w:p>
    <w:p w:rsidR="00432084" w:rsidRPr="00A15F3C" w:rsidRDefault="00432084" w:rsidP="002B41EC">
      <w:pPr>
        <w:pStyle w:val="33"/>
        <w:spacing w:line="276" w:lineRule="auto"/>
        <w:rPr>
          <w:sz w:val="24"/>
        </w:rPr>
      </w:pPr>
    </w:p>
    <w:p w:rsidR="00432084" w:rsidRPr="00A15F3C" w:rsidRDefault="00432084" w:rsidP="002B41EC">
      <w:pPr>
        <w:pStyle w:val="33"/>
        <w:spacing w:line="276" w:lineRule="auto"/>
        <w:rPr>
          <w:sz w:val="24"/>
        </w:rPr>
      </w:pPr>
    </w:p>
    <w:p w:rsidR="00432084" w:rsidRPr="00A15F3C" w:rsidRDefault="00432084" w:rsidP="002B41EC">
      <w:pPr>
        <w:pStyle w:val="33"/>
        <w:spacing w:line="276" w:lineRule="auto"/>
        <w:rPr>
          <w:sz w:val="24"/>
        </w:rPr>
      </w:pPr>
    </w:p>
    <w:p w:rsidR="00432084" w:rsidRPr="00A15F3C" w:rsidRDefault="00432084" w:rsidP="002B41EC">
      <w:pPr>
        <w:pStyle w:val="33"/>
        <w:spacing w:line="276" w:lineRule="auto"/>
        <w:rPr>
          <w:sz w:val="24"/>
        </w:rPr>
      </w:pPr>
    </w:p>
    <w:p w:rsidR="00432084" w:rsidRPr="00A15F3C" w:rsidRDefault="00432084" w:rsidP="002B41EC">
      <w:pPr>
        <w:pStyle w:val="33"/>
        <w:spacing w:line="276" w:lineRule="auto"/>
        <w:rPr>
          <w:sz w:val="24"/>
        </w:rPr>
      </w:pPr>
    </w:p>
    <w:p w:rsidR="00432084" w:rsidRPr="00A15F3C" w:rsidRDefault="00432084" w:rsidP="002B41EC">
      <w:pPr>
        <w:pStyle w:val="33"/>
        <w:spacing w:line="276" w:lineRule="auto"/>
        <w:rPr>
          <w:sz w:val="24"/>
        </w:rPr>
      </w:pPr>
    </w:p>
    <w:p w:rsidR="00432084" w:rsidRPr="00A15F3C" w:rsidRDefault="00432084" w:rsidP="002B41EC">
      <w:pPr>
        <w:pStyle w:val="33"/>
        <w:spacing w:line="276" w:lineRule="auto"/>
        <w:rPr>
          <w:sz w:val="24"/>
        </w:rPr>
      </w:pPr>
    </w:p>
    <w:p w:rsidR="00432084" w:rsidRPr="00A15F3C" w:rsidRDefault="00432084" w:rsidP="002B41EC">
      <w:pPr>
        <w:pStyle w:val="33"/>
        <w:spacing w:line="276" w:lineRule="auto"/>
        <w:rPr>
          <w:sz w:val="24"/>
        </w:rPr>
      </w:pPr>
    </w:p>
    <w:p w:rsidR="00432084" w:rsidRPr="00A15F3C" w:rsidRDefault="00432084" w:rsidP="002B41EC">
      <w:pPr>
        <w:pStyle w:val="33"/>
        <w:spacing w:line="276" w:lineRule="auto"/>
        <w:rPr>
          <w:sz w:val="24"/>
        </w:rPr>
      </w:pPr>
    </w:p>
    <w:p w:rsidR="00432084" w:rsidRPr="00A15F3C" w:rsidRDefault="00432084" w:rsidP="002B41EC">
      <w:pPr>
        <w:pStyle w:val="33"/>
        <w:spacing w:line="276" w:lineRule="auto"/>
        <w:rPr>
          <w:sz w:val="24"/>
        </w:rPr>
      </w:pPr>
    </w:p>
    <w:p w:rsidR="00432084" w:rsidRPr="00A15F3C" w:rsidRDefault="00432084" w:rsidP="00003BA1">
      <w:pPr>
        <w:pStyle w:val="33"/>
        <w:spacing w:line="276" w:lineRule="auto"/>
        <w:ind w:left="0" w:firstLine="0"/>
        <w:jc w:val="left"/>
        <w:rPr>
          <w:sz w:val="24"/>
        </w:rPr>
      </w:pPr>
    </w:p>
    <w:p w:rsidR="004C21D1" w:rsidRPr="00A15F3C" w:rsidRDefault="004C21D1" w:rsidP="002B41EC">
      <w:pPr>
        <w:pStyle w:val="33"/>
        <w:spacing w:line="276" w:lineRule="auto"/>
        <w:rPr>
          <w:sz w:val="24"/>
        </w:rPr>
      </w:pPr>
      <w:r w:rsidRPr="00A15F3C">
        <w:rPr>
          <w:sz w:val="24"/>
        </w:rPr>
        <w:br w:type="page"/>
      </w:r>
    </w:p>
    <w:p w:rsidR="00AE07A7" w:rsidRPr="00A15F3C" w:rsidRDefault="00AE07A7" w:rsidP="002B41EC">
      <w:pPr>
        <w:pStyle w:val="33"/>
        <w:spacing w:line="276" w:lineRule="auto"/>
        <w:rPr>
          <w:sz w:val="24"/>
        </w:rPr>
      </w:pPr>
    </w:p>
    <w:p w:rsidR="004116FD" w:rsidRPr="00A15F3C" w:rsidRDefault="004116FD" w:rsidP="002B41EC">
      <w:pPr>
        <w:pStyle w:val="33"/>
        <w:spacing w:line="276" w:lineRule="auto"/>
        <w:rPr>
          <w:sz w:val="24"/>
        </w:rPr>
      </w:pPr>
      <w:r w:rsidRPr="00A15F3C">
        <w:rPr>
          <w:sz w:val="24"/>
        </w:rPr>
        <w:t>Содержание</w:t>
      </w:r>
    </w:p>
    <w:p w:rsidR="001D19FB" w:rsidRPr="00A15F3C" w:rsidRDefault="00D40A65" w:rsidP="002B41EC">
      <w:pPr>
        <w:pStyle w:val="15"/>
        <w:tabs>
          <w:tab w:val="clear" w:pos="450"/>
          <w:tab w:val="clear" w:pos="9498"/>
          <w:tab w:val="right" w:leader="dot" w:pos="9356"/>
        </w:tabs>
        <w:spacing w:line="276" w:lineRule="auto"/>
        <w:ind w:right="565"/>
        <w:rPr>
          <w:rFonts w:eastAsiaTheme="minorEastAsia"/>
          <w:b w:val="0"/>
          <w:sz w:val="24"/>
        </w:rPr>
      </w:pPr>
      <w:r w:rsidRPr="00D40A65">
        <w:rPr>
          <w:b w:val="0"/>
          <w:sz w:val="24"/>
        </w:rPr>
        <w:fldChar w:fldCharType="begin"/>
      </w:r>
      <w:r w:rsidR="000F55DA" w:rsidRPr="00A15F3C">
        <w:rPr>
          <w:b w:val="0"/>
          <w:sz w:val="24"/>
        </w:rPr>
        <w:instrText xml:space="preserve"> TOC \o "1-4" \h \z \u </w:instrText>
      </w:r>
      <w:r w:rsidRPr="00D40A65">
        <w:rPr>
          <w:b w:val="0"/>
          <w:sz w:val="24"/>
        </w:rPr>
        <w:fldChar w:fldCharType="separate"/>
      </w:r>
      <w:hyperlink w:anchor="_Toc414553125" w:history="1">
        <w:r w:rsidR="001D19FB" w:rsidRPr="00A15F3C">
          <w:rPr>
            <w:rStyle w:val="af7"/>
            <w:b w:val="0"/>
            <w:color w:val="auto"/>
            <w:sz w:val="24"/>
          </w:rPr>
          <w:t>1</w:t>
        </w:r>
        <w:r w:rsidR="001D19FB" w:rsidRPr="00A15F3C">
          <w:rPr>
            <w:rStyle w:val="af7"/>
            <w:color w:val="auto"/>
            <w:sz w:val="24"/>
          </w:rPr>
          <w:t>.</w:t>
        </w:r>
        <w:r w:rsidR="001D19FB" w:rsidRPr="00A15F3C">
          <w:rPr>
            <w:rFonts w:eastAsiaTheme="minorEastAsia"/>
            <w:sz w:val="24"/>
          </w:rPr>
          <w:tab/>
        </w:r>
        <w:r w:rsidR="007D294A" w:rsidRPr="00A15F3C">
          <w:rPr>
            <w:rStyle w:val="af7"/>
            <w:color w:val="auto"/>
            <w:sz w:val="24"/>
          </w:rPr>
          <w:t>Целевой раздел основной </w:t>
        </w:r>
        <w:r w:rsidR="001D19FB" w:rsidRPr="00A15F3C">
          <w:rPr>
            <w:rStyle w:val="af7"/>
            <w:color w:val="auto"/>
            <w:sz w:val="24"/>
          </w:rPr>
          <w:t>образовательной</w:t>
        </w:r>
        <w:r w:rsidR="007A4A2C" w:rsidRPr="00A15F3C">
          <w:rPr>
            <w:rStyle w:val="af7"/>
            <w:color w:val="auto"/>
            <w:sz w:val="24"/>
          </w:rPr>
          <w:br/>
        </w:r>
        <w:r w:rsidR="001D19FB" w:rsidRPr="00A15F3C">
          <w:rPr>
            <w:rStyle w:val="af7"/>
            <w:color w:val="auto"/>
            <w:sz w:val="24"/>
          </w:rPr>
          <w:t xml:space="preserve"> программы основного общего образования</w:t>
        </w:r>
        <w:r w:rsidR="001D19FB" w:rsidRPr="00A15F3C">
          <w:rPr>
            <w:b w:val="0"/>
            <w:webHidden/>
            <w:sz w:val="24"/>
          </w:rPr>
          <w:tab/>
        </w:r>
      </w:hyperlink>
      <w:r w:rsidR="00920201">
        <w:rPr>
          <w:b w:val="0"/>
          <w:sz w:val="24"/>
        </w:rPr>
        <w:t>4</w:t>
      </w:r>
    </w:p>
    <w:p w:rsidR="001D19FB" w:rsidRPr="00A15F3C" w:rsidRDefault="00D40A65" w:rsidP="002B41EC">
      <w:pPr>
        <w:pStyle w:val="22"/>
        <w:spacing w:line="276" w:lineRule="auto"/>
        <w:rPr>
          <w:rFonts w:eastAsiaTheme="minorEastAsia"/>
          <w:sz w:val="24"/>
          <w:lang w:eastAsia="ru-RU"/>
        </w:rPr>
      </w:pPr>
      <w:hyperlink w:anchor="_Toc414553126" w:history="1">
        <w:r w:rsidR="001D19FB" w:rsidRPr="00A15F3C">
          <w:rPr>
            <w:rStyle w:val="af7"/>
            <w:b w:val="0"/>
            <w:color w:val="auto"/>
            <w:sz w:val="24"/>
          </w:rPr>
          <w:t>1.1. Пояснительная  записка</w:t>
        </w:r>
        <w:r w:rsidR="001D19FB" w:rsidRPr="00A15F3C">
          <w:rPr>
            <w:webHidden/>
            <w:sz w:val="24"/>
          </w:rPr>
          <w:tab/>
        </w:r>
      </w:hyperlink>
      <w:r w:rsidR="00920201">
        <w:rPr>
          <w:sz w:val="24"/>
        </w:rPr>
        <w:t>4</w:t>
      </w:r>
    </w:p>
    <w:p w:rsidR="001D19FB" w:rsidRPr="00A15F3C" w:rsidRDefault="00D40A65" w:rsidP="002B41EC">
      <w:pPr>
        <w:pStyle w:val="22"/>
        <w:spacing w:line="276" w:lineRule="auto"/>
        <w:rPr>
          <w:rFonts w:eastAsiaTheme="minorEastAsia"/>
          <w:sz w:val="24"/>
          <w:lang w:eastAsia="ru-RU"/>
        </w:rPr>
      </w:pPr>
      <w:hyperlink w:anchor="_Toc414553127" w:history="1">
        <w:r w:rsidR="001D19FB" w:rsidRPr="00A15F3C">
          <w:rPr>
            <w:rStyle w:val="af7"/>
            <w:b w:val="0"/>
            <w:color w:val="auto"/>
            <w:sz w:val="24"/>
          </w:rPr>
          <w:t xml:space="preserve">1.1.1.Цели и задачи реализации основной образовательной </w:t>
        </w:r>
        <w:r w:rsidR="007A4A2C" w:rsidRPr="00A15F3C">
          <w:rPr>
            <w:rStyle w:val="af7"/>
            <w:b w:val="0"/>
            <w:color w:val="auto"/>
            <w:sz w:val="24"/>
          </w:rPr>
          <w:br/>
        </w:r>
        <w:r w:rsidR="001D19FB" w:rsidRPr="00A15F3C">
          <w:rPr>
            <w:rStyle w:val="af7"/>
            <w:b w:val="0"/>
            <w:color w:val="auto"/>
            <w:sz w:val="24"/>
          </w:rPr>
          <w:t>программы основного общего образования</w:t>
        </w:r>
        <w:r w:rsidR="001D19FB" w:rsidRPr="00A15F3C">
          <w:rPr>
            <w:webHidden/>
            <w:sz w:val="24"/>
          </w:rPr>
          <w:tab/>
        </w:r>
      </w:hyperlink>
      <w:r w:rsidR="00920201">
        <w:rPr>
          <w:sz w:val="24"/>
        </w:rPr>
        <w:t>5</w:t>
      </w:r>
    </w:p>
    <w:p w:rsidR="001D19FB" w:rsidRPr="00A15F3C" w:rsidRDefault="00D40A65" w:rsidP="002B41EC">
      <w:pPr>
        <w:pStyle w:val="22"/>
        <w:spacing w:line="276" w:lineRule="auto"/>
        <w:rPr>
          <w:rFonts w:eastAsiaTheme="minorEastAsia"/>
          <w:sz w:val="24"/>
          <w:lang w:eastAsia="ru-RU"/>
        </w:rPr>
      </w:pPr>
      <w:hyperlink w:anchor="_Toc414553128" w:history="1">
        <w:r w:rsidR="001D19FB" w:rsidRPr="00A15F3C">
          <w:rPr>
            <w:rStyle w:val="af7"/>
            <w:b w:val="0"/>
            <w:color w:val="auto"/>
            <w:sz w:val="24"/>
          </w:rPr>
          <w:t>1.1.2.Принципы и подходы к формированию образовательнойпрограммы основного общего образования</w:t>
        </w:r>
        <w:r w:rsidR="001D19FB" w:rsidRPr="00A15F3C">
          <w:rPr>
            <w:webHidden/>
            <w:sz w:val="24"/>
          </w:rPr>
          <w:tab/>
        </w:r>
      </w:hyperlink>
      <w:r w:rsidR="00920201">
        <w:rPr>
          <w:sz w:val="24"/>
        </w:rPr>
        <w:t>6</w:t>
      </w:r>
    </w:p>
    <w:p w:rsidR="001D19FB" w:rsidRPr="00A15F3C" w:rsidRDefault="00D40A65" w:rsidP="002B41EC">
      <w:pPr>
        <w:pStyle w:val="22"/>
        <w:spacing w:line="276" w:lineRule="auto"/>
        <w:rPr>
          <w:rFonts w:eastAsiaTheme="minorEastAsia"/>
          <w:sz w:val="24"/>
          <w:lang w:eastAsia="ru-RU"/>
        </w:rPr>
      </w:pPr>
      <w:hyperlink w:anchor="_Toc414553129" w:history="1">
        <w:r w:rsidR="001D19FB" w:rsidRPr="00A15F3C">
          <w:rPr>
            <w:rStyle w:val="af7"/>
            <w:b w:val="0"/>
            <w:color w:val="auto"/>
            <w:sz w:val="24"/>
          </w:rPr>
          <w:t>1.2. Планируемые результаты освоения обучающимися основной образовательной программы основного общего образования</w:t>
        </w:r>
        <w:r w:rsidR="001D19FB" w:rsidRPr="00A15F3C">
          <w:rPr>
            <w:webHidden/>
            <w:sz w:val="24"/>
          </w:rPr>
          <w:tab/>
        </w:r>
      </w:hyperlink>
      <w:r w:rsidR="00920201">
        <w:rPr>
          <w:sz w:val="24"/>
        </w:rPr>
        <w:t>8</w:t>
      </w:r>
    </w:p>
    <w:p w:rsidR="001D19FB" w:rsidRPr="00A15F3C" w:rsidRDefault="00D40A65" w:rsidP="002B41EC">
      <w:pPr>
        <w:pStyle w:val="33"/>
        <w:tabs>
          <w:tab w:val="left" w:pos="284"/>
        </w:tabs>
        <w:spacing w:line="276" w:lineRule="auto"/>
        <w:ind w:firstLine="0"/>
        <w:rPr>
          <w:rFonts w:eastAsiaTheme="minorEastAsia"/>
          <w:b w:val="0"/>
          <w:noProof/>
          <w:sz w:val="24"/>
          <w:lang w:eastAsia="ru-RU"/>
        </w:rPr>
      </w:pPr>
      <w:hyperlink w:anchor="_Toc414553130" w:history="1">
        <w:r w:rsidR="001D19FB" w:rsidRPr="00A15F3C">
          <w:rPr>
            <w:rStyle w:val="af7"/>
            <w:b w:val="0"/>
            <w:noProof/>
            <w:color w:val="auto"/>
            <w:sz w:val="24"/>
          </w:rPr>
          <w:t>1.2.1. Общие положения</w:t>
        </w:r>
        <w:r w:rsidR="001D19FB" w:rsidRPr="00A15F3C">
          <w:rPr>
            <w:b w:val="0"/>
            <w:noProof/>
            <w:webHidden/>
            <w:sz w:val="24"/>
          </w:rPr>
          <w:tab/>
        </w:r>
        <w:r w:rsidRPr="00A15F3C">
          <w:rPr>
            <w:b w:val="0"/>
            <w:noProof/>
            <w:webHidden/>
            <w:sz w:val="24"/>
          </w:rPr>
          <w:fldChar w:fldCharType="begin"/>
        </w:r>
        <w:r w:rsidR="001D19FB" w:rsidRPr="00A15F3C">
          <w:rPr>
            <w:b w:val="0"/>
            <w:noProof/>
            <w:webHidden/>
            <w:sz w:val="24"/>
          </w:rPr>
          <w:instrText xml:space="preserve"> PAGEREF _Toc414553130 \h </w:instrText>
        </w:r>
        <w:r w:rsidRPr="00A15F3C">
          <w:rPr>
            <w:b w:val="0"/>
            <w:noProof/>
            <w:webHidden/>
            <w:sz w:val="24"/>
          </w:rPr>
        </w:r>
        <w:r w:rsidRPr="00A15F3C">
          <w:rPr>
            <w:b w:val="0"/>
            <w:noProof/>
            <w:webHidden/>
            <w:sz w:val="24"/>
          </w:rPr>
          <w:fldChar w:fldCharType="separate"/>
        </w:r>
        <w:r w:rsidR="00AF0E8C">
          <w:rPr>
            <w:b w:val="0"/>
            <w:noProof/>
            <w:webHidden/>
            <w:sz w:val="24"/>
          </w:rPr>
          <w:t>8</w:t>
        </w:r>
        <w:r w:rsidRPr="00A15F3C">
          <w:rPr>
            <w:b w:val="0"/>
            <w:noProof/>
            <w:webHidden/>
            <w:sz w:val="24"/>
          </w:rPr>
          <w:fldChar w:fldCharType="end"/>
        </w:r>
      </w:hyperlink>
    </w:p>
    <w:p w:rsidR="001D19FB" w:rsidRPr="00A15F3C" w:rsidRDefault="00D40A65" w:rsidP="002B41EC">
      <w:pPr>
        <w:pStyle w:val="33"/>
        <w:tabs>
          <w:tab w:val="left" w:pos="284"/>
        </w:tabs>
        <w:spacing w:line="276" w:lineRule="auto"/>
        <w:ind w:firstLine="0"/>
        <w:rPr>
          <w:rFonts w:eastAsiaTheme="minorEastAsia"/>
          <w:b w:val="0"/>
          <w:noProof/>
          <w:sz w:val="24"/>
          <w:lang w:eastAsia="ru-RU"/>
        </w:rPr>
      </w:pPr>
      <w:hyperlink w:anchor="_Toc414553131" w:history="1">
        <w:r w:rsidR="001D19FB" w:rsidRPr="00A15F3C">
          <w:rPr>
            <w:rStyle w:val="af7"/>
            <w:b w:val="0"/>
            <w:noProof/>
            <w:color w:val="auto"/>
            <w:sz w:val="24"/>
          </w:rPr>
          <w:t>1.2.2. Структура планируемых результатов</w:t>
        </w:r>
        <w:r w:rsidR="001D19FB" w:rsidRPr="00A15F3C">
          <w:rPr>
            <w:b w:val="0"/>
            <w:noProof/>
            <w:webHidden/>
            <w:sz w:val="24"/>
          </w:rPr>
          <w:tab/>
        </w:r>
        <w:r w:rsidRPr="00A15F3C">
          <w:rPr>
            <w:b w:val="0"/>
            <w:noProof/>
            <w:webHidden/>
            <w:sz w:val="24"/>
          </w:rPr>
          <w:fldChar w:fldCharType="begin"/>
        </w:r>
        <w:r w:rsidR="001D19FB" w:rsidRPr="00A15F3C">
          <w:rPr>
            <w:b w:val="0"/>
            <w:noProof/>
            <w:webHidden/>
            <w:sz w:val="24"/>
          </w:rPr>
          <w:instrText xml:space="preserve"> PAGEREF _Toc414553131 \h </w:instrText>
        </w:r>
        <w:r w:rsidRPr="00A15F3C">
          <w:rPr>
            <w:b w:val="0"/>
            <w:noProof/>
            <w:webHidden/>
            <w:sz w:val="24"/>
          </w:rPr>
        </w:r>
        <w:r w:rsidRPr="00A15F3C">
          <w:rPr>
            <w:b w:val="0"/>
            <w:noProof/>
            <w:webHidden/>
            <w:sz w:val="24"/>
          </w:rPr>
          <w:fldChar w:fldCharType="separate"/>
        </w:r>
        <w:r w:rsidR="00AF0E8C">
          <w:rPr>
            <w:b w:val="0"/>
            <w:noProof/>
            <w:webHidden/>
            <w:sz w:val="24"/>
          </w:rPr>
          <w:t>8</w:t>
        </w:r>
        <w:r w:rsidRPr="00A15F3C">
          <w:rPr>
            <w:b w:val="0"/>
            <w:noProof/>
            <w:webHidden/>
            <w:sz w:val="24"/>
          </w:rPr>
          <w:fldChar w:fldCharType="end"/>
        </w:r>
      </w:hyperlink>
    </w:p>
    <w:p w:rsidR="008444C3" w:rsidRPr="00A15F3C" w:rsidRDefault="008444C3" w:rsidP="002B41EC">
      <w:pPr>
        <w:pStyle w:val="22"/>
        <w:spacing w:line="276" w:lineRule="auto"/>
        <w:rPr>
          <w:sz w:val="24"/>
        </w:rPr>
      </w:pPr>
      <w:r w:rsidRPr="00A15F3C">
        <w:rPr>
          <w:rStyle w:val="20"/>
          <w:rFonts w:eastAsia="Calibri"/>
          <w:bCs w:val="0"/>
          <w:sz w:val="24"/>
          <w:lang w:eastAsia="en-US"/>
        </w:rPr>
        <w:t>1.2.3.</w:t>
      </w:r>
      <w:r w:rsidR="007A4A2C" w:rsidRPr="00A15F3C">
        <w:rPr>
          <w:rStyle w:val="20"/>
          <w:rFonts w:eastAsia="Calibri"/>
          <w:bCs w:val="0"/>
          <w:sz w:val="24"/>
          <w:lang w:eastAsia="en-US"/>
        </w:rPr>
        <w:t xml:space="preserve"> Личностные результаты освоения </w:t>
      </w:r>
      <w:r w:rsidRPr="00A15F3C">
        <w:rPr>
          <w:rStyle w:val="20"/>
          <w:rFonts w:eastAsia="Calibri"/>
          <w:bCs w:val="0"/>
          <w:sz w:val="24"/>
          <w:lang w:eastAsia="en-US"/>
        </w:rPr>
        <w:t>ООП</w:t>
      </w:r>
    </w:p>
    <w:p w:rsidR="001D19FB" w:rsidRPr="00A15F3C" w:rsidRDefault="00D40A65" w:rsidP="002B41EC">
      <w:pPr>
        <w:pStyle w:val="22"/>
        <w:spacing w:line="276" w:lineRule="auto"/>
        <w:rPr>
          <w:rFonts w:eastAsiaTheme="minorEastAsia"/>
          <w:sz w:val="24"/>
          <w:lang w:eastAsia="ru-RU"/>
        </w:rPr>
      </w:pPr>
      <w:hyperlink w:anchor="_Toc414553132" w:history="1">
        <w:r w:rsidR="001D19FB" w:rsidRPr="00A15F3C">
          <w:rPr>
            <w:rStyle w:val="af7"/>
            <w:b w:val="0"/>
            <w:color w:val="auto"/>
            <w:sz w:val="24"/>
          </w:rPr>
          <w:t>1.2.4. Метапредметные результаты освоения ООП</w:t>
        </w:r>
        <w:r w:rsidR="001D19FB" w:rsidRPr="00A15F3C">
          <w:rPr>
            <w:webHidden/>
            <w:sz w:val="24"/>
          </w:rPr>
          <w:tab/>
        </w:r>
        <w:r w:rsidRPr="00A15F3C">
          <w:rPr>
            <w:webHidden/>
            <w:sz w:val="24"/>
          </w:rPr>
          <w:fldChar w:fldCharType="begin"/>
        </w:r>
        <w:r w:rsidR="001D19FB" w:rsidRPr="00A15F3C">
          <w:rPr>
            <w:webHidden/>
            <w:sz w:val="24"/>
          </w:rPr>
          <w:instrText xml:space="preserve"> PAGEREF _Toc414553132 \h </w:instrText>
        </w:r>
        <w:r w:rsidRPr="00A15F3C">
          <w:rPr>
            <w:webHidden/>
            <w:sz w:val="24"/>
          </w:rPr>
        </w:r>
        <w:r w:rsidRPr="00A15F3C">
          <w:rPr>
            <w:webHidden/>
            <w:sz w:val="24"/>
          </w:rPr>
          <w:fldChar w:fldCharType="separate"/>
        </w:r>
        <w:r w:rsidR="00AF0E8C">
          <w:rPr>
            <w:webHidden/>
            <w:sz w:val="24"/>
          </w:rPr>
          <w:t>11</w:t>
        </w:r>
        <w:r w:rsidRPr="00A15F3C">
          <w:rPr>
            <w:webHidden/>
            <w:sz w:val="24"/>
          </w:rPr>
          <w:fldChar w:fldCharType="end"/>
        </w:r>
      </w:hyperlink>
    </w:p>
    <w:p w:rsidR="008444C3" w:rsidRPr="00A15F3C" w:rsidRDefault="008444C3" w:rsidP="002B41EC">
      <w:pPr>
        <w:pStyle w:val="2"/>
        <w:tabs>
          <w:tab w:val="left" w:pos="284"/>
          <w:tab w:val="right" w:leader="dot" w:pos="9356"/>
        </w:tabs>
        <w:spacing w:line="276" w:lineRule="auto"/>
        <w:ind w:left="993" w:right="565" w:firstLine="0"/>
        <w:rPr>
          <w:rStyle w:val="af7"/>
          <w:rFonts w:eastAsia="Calibri"/>
          <w:b w:val="0"/>
          <w:bCs w:val="0"/>
          <w:iCs/>
          <w:noProof/>
          <w:color w:val="auto"/>
          <w:sz w:val="24"/>
          <w:u w:val="none"/>
          <w:lang w:eastAsia="en-US"/>
        </w:rPr>
      </w:pPr>
      <w:r w:rsidRPr="00A15F3C">
        <w:rPr>
          <w:b w:val="0"/>
          <w:noProof/>
          <w:sz w:val="24"/>
        </w:rPr>
        <w:t xml:space="preserve">1.2.5. Предметные результаты </w:t>
      </w:r>
    </w:p>
    <w:p w:rsidR="001D19FB" w:rsidRPr="00A15F3C" w:rsidRDefault="00D40A65" w:rsidP="002B41EC">
      <w:pPr>
        <w:pStyle w:val="33"/>
        <w:tabs>
          <w:tab w:val="left" w:pos="284"/>
        </w:tabs>
        <w:spacing w:line="276" w:lineRule="auto"/>
        <w:rPr>
          <w:rFonts w:eastAsiaTheme="minorEastAsia"/>
          <w:b w:val="0"/>
          <w:noProof/>
          <w:sz w:val="24"/>
          <w:lang w:eastAsia="ru-RU"/>
        </w:rPr>
      </w:pPr>
      <w:hyperlink w:anchor="_Toc414553133" w:history="1">
        <w:r w:rsidR="001D19FB" w:rsidRPr="00A15F3C">
          <w:rPr>
            <w:rStyle w:val="af7"/>
            <w:b w:val="0"/>
            <w:noProof/>
            <w:color w:val="auto"/>
            <w:sz w:val="24"/>
          </w:rPr>
          <w:t>1.2.5.1. Русский язык</w:t>
        </w:r>
        <w:r w:rsidR="001D19FB" w:rsidRPr="00A15F3C">
          <w:rPr>
            <w:b w:val="0"/>
            <w:noProof/>
            <w:webHidden/>
            <w:sz w:val="24"/>
          </w:rPr>
          <w:tab/>
        </w:r>
        <w:r w:rsidRPr="00A15F3C">
          <w:rPr>
            <w:b w:val="0"/>
            <w:noProof/>
            <w:webHidden/>
            <w:sz w:val="24"/>
          </w:rPr>
          <w:fldChar w:fldCharType="begin"/>
        </w:r>
        <w:r w:rsidR="001D19FB" w:rsidRPr="00A15F3C">
          <w:rPr>
            <w:b w:val="0"/>
            <w:noProof/>
            <w:webHidden/>
            <w:sz w:val="24"/>
          </w:rPr>
          <w:instrText xml:space="preserve"> PAGEREF _Toc414553133 \h </w:instrText>
        </w:r>
        <w:r w:rsidRPr="00A15F3C">
          <w:rPr>
            <w:b w:val="0"/>
            <w:noProof/>
            <w:webHidden/>
            <w:sz w:val="24"/>
          </w:rPr>
        </w:r>
        <w:r w:rsidRPr="00A15F3C">
          <w:rPr>
            <w:b w:val="0"/>
            <w:noProof/>
            <w:webHidden/>
            <w:sz w:val="24"/>
          </w:rPr>
          <w:fldChar w:fldCharType="separate"/>
        </w:r>
        <w:r w:rsidR="00AF0E8C">
          <w:rPr>
            <w:b w:val="0"/>
            <w:noProof/>
            <w:webHidden/>
            <w:sz w:val="24"/>
          </w:rPr>
          <w:t>17</w:t>
        </w:r>
        <w:r w:rsidRPr="00A15F3C">
          <w:rPr>
            <w:b w:val="0"/>
            <w:noProof/>
            <w:webHidden/>
            <w:sz w:val="24"/>
          </w:rPr>
          <w:fldChar w:fldCharType="end"/>
        </w:r>
      </w:hyperlink>
    </w:p>
    <w:p w:rsidR="001D19FB" w:rsidRPr="00A15F3C" w:rsidRDefault="00D40A65" w:rsidP="002B41EC">
      <w:pPr>
        <w:pStyle w:val="33"/>
        <w:tabs>
          <w:tab w:val="left" w:pos="284"/>
        </w:tabs>
        <w:spacing w:line="276" w:lineRule="auto"/>
        <w:rPr>
          <w:rFonts w:eastAsiaTheme="minorEastAsia"/>
          <w:b w:val="0"/>
          <w:noProof/>
          <w:sz w:val="24"/>
          <w:lang w:eastAsia="ru-RU"/>
        </w:rPr>
      </w:pPr>
      <w:hyperlink w:anchor="_Toc414553136" w:history="1">
        <w:r w:rsidR="001D19FB" w:rsidRPr="00A15F3C">
          <w:rPr>
            <w:rStyle w:val="af7"/>
            <w:b w:val="0"/>
            <w:noProof/>
            <w:color w:val="auto"/>
            <w:sz w:val="24"/>
          </w:rPr>
          <w:t>1.2.5.2. Литература</w:t>
        </w:r>
        <w:r w:rsidR="001D19FB" w:rsidRPr="00A15F3C">
          <w:rPr>
            <w:b w:val="0"/>
            <w:noProof/>
            <w:webHidden/>
            <w:sz w:val="24"/>
          </w:rPr>
          <w:tab/>
        </w:r>
        <w:r w:rsidRPr="00A15F3C">
          <w:rPr>
            <w:b w:val="0"/>
            <w:noProof/>
            <w:webHidden/>
            <w:sz w:val="24"/>
          </w:rPr>
          <w:fldChar w:fldCharType="begin"/>
        </w:r>
        <w:r w:rsidR="001D19FB" w:rsidRPr="00A15F3C">
          <w:rPr>
            <w:b w:val="0"/>
            <w:noProof/>
            <w:webHidden/>
            <w:sz w:val="24"/>
          </w:rPr>
          <w:instrText xml:space="preserve"> PAGEREF _Toc414553136 \h </w:instrText>
        </w:r>
        <w:r w:rsidRPr="00A15F3C">
          <w:rPr>
            <w:b w:val="0"/>
            <w:noProof/>
            <w:webHidden/>
            <w:sz w:val="24"/>
          </w:rPr>
        </w:r>
        <w:r w:rsidRPr="00A15F3C">
          <w:rPr>
            <w:b w:val="0"/>
            <w:noProof/>
            <w:webHidden/>
            <w:sz w:val="24"/>
          </w:rPr>
          <w:fldChar w:fldCharType="separate"/>
        </w:r>
        <w:r w:rsidR="00AF0E8C">
          <w:rPr>
            <w:b w:val="0"/>
            <w:noProof/>
            <w:webHidden/>
            <w:sz w:val="24"/>
          </w:rPr>
          <w:t>20</w:t>
        </w:r>
        <w:r w:rsidRPr="00A15F3C">
          <w:rPr>
            <w:b w:val="0"/>
            <w:noProof/>
            <w:webHidden/>
            <w:sz w:val="24"/>
          </w:rPr>
          <w:fldChar w:fldCharType="end"/>
        </w:r>
      </w:hyperlink>
    </w:p>
    <w:p w:rsidR="001D19FB" w:rsidRPr="00A15F3C" w:rsidRDefault="00D40A65" w:rsidP="002B41EC">
      <w:pPr>
        <w:pStyle w:val="41"/>
        <w:tabs>
          <w:tab w:val="clear" w:pos="9628"/>
          <w:tab w:val="left" w:pos="284"/>
          <w:tab w:val="right" w:leader="dot" w:pos="9356"/>
        </w:tabs>
        <w:spacing w:line="276" w:lineRule="auto"/>
        <w:ind w:left="993" w:right="565" w:firstLine="283"/>
        <w:jc w:val="both"/>
        <w:rPr>
          <w:rFonts w:eastAsiaTheme="minorEastAsia"/>
          <w:sz w:val="24"/>
          <w:lang w:eastAsia="ru-RU"/>
        </w:rPr>
      </w:pPr>
      <w:hyperlink w:anchor="_Toc414553137" w:history="1">
        <w:r w:rsidR="001D19FB" w:rsidRPr="00A15F3C">
          <w:rPr>
            <w:rStyle w:val="af7"/>
            <w:color w:val="auto"/>
            <w:sz w:val="24"/>
          </w:rPr>
          <w:t>1.2.5</w:t>
        </w:r>
        <w:r w:rsidR="0068069E" w:rsidRPr="00A15F3C">
          <w:rPr>
            <w:rStyle w:val="af7"/>
            <w:color w:val="auto"/>
            <w:sz w:val="24"/>
          </w:rPr>
          <w:t>.3. Иностранный язык ( английский</w:t>
        </w:r>
        <w:r w:rsidR="001D19FB" w:rsidRPr="00A15F3C">
          <w:rPr>
            <w:rStyle w:val="af7"/>
            <w:color w:val="auto"/>
            <w:sz w:val="24"/>
          </w:rPr>
          <w:t>)</w:t>
        </w:r>
        <w:r w:rsidR="001D19FB" w:rsidRPr="00A15F3C">
          <w:rPr>
            <w:webHidden/>
            <w:sz w:val="24"/>
          </w:rPr>
          <w:tab/>
        </w:r>
        <w:r w:rsidRPr="00A15F3C">
          <w:rPr>
            <w:webHidden/>
            <w:sz w:val="24"/>
          </w:rPr>
          <w:fldChar w:fldCharType="begin"/>
        </w:r>
        <w:r w:rsidR="001D19FB" w:rsidRPr="00A15F3C">
          <w:rPr>
            <w:webHidden/>
            <w:sz w:val="24"/>
          </w:rPr>
          <w:instrText xml:space="preserve"> PAGEREF _Toc414553137 \h </w:instrText>
        </w:r>
        <w:r w:rsidRPr="00A15F3C">
          <w:rPr>
            <w:webHidden/>
            <w:sz w:val="24"/>
          </w:rPr>
        </w:r>
        <w:r w:rsidRPr="00A15F3C">
          <w:rPr>
            <w:webHidden/>
            <w:sz w:val="24"/>
          </w:rPr>
          <w:fldChar w:fldCharType="separate"/>
        </w:r>
        <w:r w:rsidR="00AF0E8C">
          <w:rPr>
            <w:webHidden/>
            <w:sz w:val="24"/>
          </w:rPr>
          <w:t>23</w:t>
        </w:r>
        <w:r w:rsidRPr="00A15F3C">
          <w:rPr>
            <w:webHidden/>
            <w:sz w:val="24"/>
          </w:rPr>
          <w:fldChar w:fldCharType="end"/>
        </w:r>
      </w:hyperlink>
    </w:p>
    <w:p w:rsidR="001D19FB" w:rsidRPr="00A15F3C" w:rsidRDefault="00D40A65" w:rsidP="002B41EC">
      <w:pPr>
        <w:pStyle w:val="41"/>
        <w:tabs>
          <w:tab w:val="clear" w:pos="9628"/>
          <w:tab w:val="left" w:pos="284"/>
          <w:tab w:val="right" w:leader="dot" w:pos="9356"/>
        </w:tabs>
        <w:spacing w:line="276" w:lineRule="auto"/>
        <w:ind w:left="993" w:right="565" w:firstLine="283"/>
        <w:jc w:val="both"/>
        <w:rPr>
          <w:rFonts w:eastAsiaTheme="minorEastAsia"/>
          <w:sz w:val="24"/>
          <w:lang w:eastAsia="ru-RU"/>
        </w:rPr>
      </w:pPr>
      <w:hyperlink w:anchor="_Toc414553139" w:history="1">
        <w:r w:rsidR="00EE6DA1" w:rsidRPr="00A15F3C">
          <w:rPr>
            <w:rStyle w:val="af7"/>
            <w:color w:val="auto"/>
            <w:sz w:val="24"/>
          </w:rPr>
          <w:t>1.2.5.4</w:t>
        </w:r>
        <w:r w:rsidR="001D19FB" w:rsidRPr="00A15F3C">
          <w:rPr>
            <w:rStyle w:val="af7"/>
            <w:color w:val="auto"/>
            <w:sz w:val="24"/>
          </w:rPr>
          <w:t xml:space="preserve">. История </w:t>
        </w:r>
        <w:r w:rsidR="001D19FB" w:rsidRPr="00A15F3C">
          <w:rPr>
            <w:webHidden/>
            <w:sz w:val="24"/>
          </w:rPr>
          <w:tab/>
        </w:r>
      </w:hyperlink>
      <w:r w:rsidR="00920201">
        <w:rPr>
          <w:sz w:val="24"/>
        </w:rPr>
        <w:t>32</w:t>
      </w:r>
    </w:p>
    <w:p w:rsidR="001D19FB" w:rsidRPr="00A15F3C" w:rsidRDefault="00D40A65" w:rsidP="002B41EC">
      <w:pPr>
        <w:pStyle w:val="41"/>
        <w:tabs>
          <w:tab w:val="clear" w:pos="9628"/>
          <w:tab w:val="left" w:pos="284"/>
          <w:tab w:val="right" w:leader="dot" w:pos="9356"/>
        </w:tabs>
        <w:spacing w:line="276" w:lineRule="auto"/>
        <w:ind w:left="993" w:right="565" w:firstLine="283"/>
        <w:jc w:val="both"/>
        <w:rPr>
          <w:rFonts w:eastAsiaTheme="minorEastAsia"/>
          <w:sz w:val="24"/>
          <w:lang w:eastAsia="ru-RU"/>
        </w:rPr>
      </w:pPr>
      <w:hyperlink w:anchor="_Toc414553140" w:history="1">
        <w:r w:rsidR="00EE6DA1" w:rsidRPr="00A15F3C">
          <w:rPr>
            <w:rStyle w:val="af7"/>
            <w:color w:val="auto"/>
            <w:sz w:val="24"/>
          </w:rPr>
          <w:t>1.2.5.5</w:t>
        </w:r>
        <w:r w:rsidR="001D19FB" w:rsidRPr="00A15F3C">
          <w:rPr>
            <w:rStyle w:val="af7"/>
            <w:color w:val="auto"/>
            <w:sz w:val="24"/>
          </w:rPr>
          <w:t>. Обществознание</w:t>
        </w:r>
        <w:r w:rsidR="001D19FB" w:rsidRPr="00A15F3C">
          <w:rPr>
            <w:webHidden/>
            <w:sz w:val="24"/>
          </w:rPr>
          <w:tab/>
        </w:r>
        <w:r w:rsidRPr="00A15F3C">
          <w:rPr>
            <w:webHidden/>
            <w:sz w:val="24"/>
          </w:rPr>
          <w:fldChar w:fldCharType="begin"/>
        </w:r>
        <w:r w:rsidR="001D19FB" w:rsidRPr="00A15F3C">
          <w:rPr>
            <w:webHidden/>
            <w:sz w:val="24"/>
          </w:rPr>
          <w:instrText xml:space="preserve"> PAGEREF _Toc414553140 \h </w:instrText>
        </w:r>
        <w:r w:rsidRPr="00A15F3C">
          <w:rPr>
            <w:webHidden/>
            <w:sz w:val="24"/>
          </w:rPr>
        </w:r>
        <w:r w:rsidRPr="00A15F3C">
          <w:rPr>
            <w:webHidden/>
            <w:sz w:val="24"/>
          </w:rPr>
          <w:fldChar w:fldCharType="separate"/>
        </w:r>
        <w:r w:rsidR="00AF0E8C">
          <w:rPr>
            <w:webHidden/>
            <w:sz w:val="24"/>
          </w:rPr>
          <w:t>34</w:t>
        </w:r>
        <w:r w:rsidRPr="00A15F3C">
          <w:rPr>
            <w:webHidden/>
            <w:sz w:val="24"/>
          </w:rPr>
          <w:fldChar w:fldCharType="end"/>
        </w:r>
      </w:hyperlink>
    </w:p>
    <w:p w:rsidR="001D19FB" w:rsidRPr="00A15F3C" w:rsidRDefault="00D40A65" w:rsidP="002B41EC">
      <w:pPr>
        <w:pStyle w:val="33"/>
        <w:tabs>
          <w:tab w:val="left" w:pos="284"/>
        </w:tabs>
        <w:spacing w:line="276" w:lineRule="auto"/>
        <w:rPr>
          <w:rFonts w:eastAsiaTheme="minorEastAsia"/>
          <w:b w:val="0"/>
          <w:noProof/>
          <w:sz w:val="24"/>
          <w:lang w:eastAsia="ru-RU"/>
        </w:rPr>
      </w:pPr>
      <w:hyperlink w:anchor="_Toc414553141" w:history="1">
        <w:r w:rsidR="00EE6DA1" w:rsidRPr="00A15F3C">
          <w:rPr>
            <w:rStyle w:val="af7"/>
            <w:b w:val="0"/>
            <w:noProof/>
            <w:color w:val="auto"/>
            <w:sz w:val="24"/>
          </w:rPr>
          <w:t>1.2.5.6</w:t>
        </w:r>
        <w:r w:rsidR="001D19FB" w:rsidRPr="00A15F3C">
          <w:rPr>
            <w:rStyle w:val="af7"/>
            <w:b w:val="0"/>
            <w:noProof/>
            <w:color w:val="auto"/>
            <w:sz w:val="24"/>
          </w:rPr>
          <w:t>. География</w:t>
        </w:r>
        <w:r w:rsidR="001D19FB" w:rsidRPr="00A15F3C">
          <w:rPr>
            <w:b w:val="0"/>
            <w:noProof/>
            <w:webHidden/>
            <w:sz w:val="24"/>
          </w:rPr>
          <w:tab/>
        </w:r>
        <w:r w:rsidRPr="00A15F3C">
          <w:rPr>
            <w:b w:val="0"/>
            <w:noProof/>
            <w:webHidden/>
            <w:sz w:val="24"/>
          </w:rPr>
          <w:fldChar w:fldCharType="begin"/>
        </w:r>
        <w:r w:rsidR="001D19FB" w:rsidRPr="00A15F3C">
          <w:rPr>
            <w:b w:val="0"/>
            <w:noProof/>
            <w:webHidden/>
            <w:sz w:val="24"/>
          </w:rPr>
          <w:instrText xml:space="preserve"> PAGEREF _Toc414553141 \h </w:instrText>
        </w:r>
        <w:r w:rsidRPr="00A15F3C">
          <w:rPr>
            <w:b w:val="0"/>
            <w:noProof/>
            <w:webHidden/>
            <w:sz w:val="24"/>
          </w:rPr>
        </w:r>
        <w:r w:rsidRPr="00A15F3C">
          <w:rPr>
            <w:b w:val="0"/>
            <w:noProof/>
            <w:webHidden/>
            <w:sz w:val="24"/>
          </w:rPr>
          <w:fldChar w:fldCharType="separate"/>
        </w:r>
        <w:r w:rsidR="00AF0E8C">
          <w:rPr>
            <w:b w:val="0"/>
            <w:noProof/>
            <w:webHidden/>
            <w:sz w:val="24"/>
          </w:rPr>
          <w:t>39</w:t>
        </w:r>
        <w:r w:rsidRPr="00A15F3C">
          <w:rPr>
            <w:b w:val="0"/>
            <w:noProof/>
            <w:webHidden/>
            <w:sz w:val="24"/>
          </w:rPr>
          <w:fldChar w:fldCharType="end"/>
        </w:r>
      </w:hyperlink>
    </w:p>
    <w:p w:rsidR="001D19FB" w:rsidRPr="00A15F3C" w:rsidRDefault="00D40A65" w:rsidP="002B41EC">
      <w:pPr>
        <w:pStyle w:val="41"/>
        <w:tabs>
          <w:tab w:val="clear" w:pos="9628"/>
          <w:tab w:val="left" w:pos="284"/>
          <w:tab w:val="right" w:leader="dot" w:pos="9356"/>
        </w:tabs>
        <w:spacing w:line="276" w:lineRule="auto"/>
        <w:ind w:left="993" w:right="565" w:firstLine="283"/>
        <w:jc w:val="both"/>
        <w:rPr>
          <w:rFonts w:eastAsiaTheme="minorEastAsia"/>
          <w:sz w:val="24"/>
          <w:lang w:eastAsia="ru-RU"/>
        </w:rPr>
      </w:pPr>
      <w:hyperlink w:anchor="_Toc414553142" w:history="1">
        <w:r w:rsidR="00EE6DA1" w:rsidRPr="00A15F3C">
          <w:rPr>
            <w:rStyle w:val="af7"/>
            <w:color w:val="auto"/>
            <w:sz w:val="24"/>
          </w:rPr>
          <w:t>1.2.5.7</w:t>
        </w:r>
        <w:r w:rsidR="001D19FB" w:rsidRPr="00A15F3C">
          <w:rPr>
            <w:rStyle w:val="af7"/>
            <w:color w:val="auto"/>
            <w:sz w:val="24"/>
          </w:rPr>
          <w:t>. Математика</w:t>
        </w:r>
        <w:r w:rsidR="001D19FB" w:rsidRPr="00A15F3C">
          <w:rPr>
            <w:webHidden/>
            <w:sz w:val="24"/>
          </w:rPr>
          <w:tab/>
        </w:r>
        <w:r w:rsidRPr="00A15F3C">
          <w:rPr>
            <w:webHidden/>
            <w:sz w:val="24"/>
          </w:rPr>
          <w:fldChar w:fldCharType="begin"/>
        </w:r>
        <w:r w:rsidR="001D19FB" w:rsidRPr="00A15F3C">
          <w:rPr>
            <w:webHidden/>
            <w:sz w:val="24"/>
          </w:rPr>
          <w:instrText xml:space="preserve"> PAGEREF _Toc414553142 \h </w:instrText>
        </w:r>
        <w:r w:rsidRPr="00A15F3C">
          <w:rPr>
            <w:webHidden/>
            <w:sz w:val="24"/>
          </w:rPr>
        </w:r>
        <w:r w:rsidRPr="00A15F3C">
          <w:rPr>
            <w:webHidden/>
            <w:sz w:val="24"/>
          </w:rPr>
          <w:fldChar w:fldCharType="separate"/>
        </w:r>
        <w:r w:rsidR="00AF0E8C">
          <w:rPr>
            <w:webHidden/>
            <w:sz w:val="24"/>
          </w:rPr>
          <w:t>42</w:t>
        </w:r>
        <w:r w:rsidRPr="00A15F3C">
          <w:rPr>
            <w:webHidden/>
            <w:sz w:val="24"/>
          </w:rPr>
          <w:fldChar w:fldCharType="end"/>
        </w:r>
      </w:hyperlink>
    </w:p>
    <w:p w:rsidR="001D19FB" w:rsidRPr="00A15F3C" w:rsidRDefault="00D40A65" w:rsidP="002B41EC">
      <w:pPr>
        <w:pStyle w:val="41"/>
        <w:tabs>
          <w:tab w:val="clear" w:pos="9628"/>
          <w:tab w:val="left" w:pos="284"/>
          <w:tab w:val="right" w:leader="dot" w:pos="9356"/>
        </w:tabs>
        <w:spacing w:line="276" w:lineRule="auto"/>
        <w:ind w:left="993" w:right="565" w:firstLine="283"/>
        <w:jc w:val="both"/>
        <w:rPr>
          <w:rFonts w:eastAsiaTheme="minorEastAsia"/>
          <w:sz w:val="24"/>
          <w:lang w:eastAsia="ru-RU"/>
        </w:rPr>
      </w:pPr>
      <w:hyperlink w:anchor="_Toc414553150" w:history="1">
        <w:r w:rsidR="000B1818" w:rsidRPr="00A15F3C">
          <w:rPr>
            <w:rStyle w:val="af7"/>
            <w:color w:val="auto"/>
            <w:sz w:val="24"/>
          </w:rPr>
          <w:t>1.2.5.8</w:t>
        </w:r>
        <w:r w:rsidR="001D19FB" w:rsidRPr="00A15F3C">
          <w:rPr>
            <w:rStyle w:val="af7"/>
            <w:color w:val="auto"/>
            <w:sz w:val="24"/>
          </w:rPr>
          <w:t>. Биология</w:t>
        </w:r>
        <w:r w:rsidR="001D19FB" w:rsidRPr="00A15F3C">
          <w:rPr>
            <w:webHidden/>
            <w:sz w:val="24"/>
          </w:rPr>
          <w:tab/>
        </w:r>
        <w:r w:rsidRPr="00A15F3C">
          <w:rPr>
            <w:webHidden/>
            <w:sz w:val="24"/>
          </w:rPr>
          <w:fldChar w:fldCharType="begin"/>
        </w:r>
        <w:r w:rsidR="001D19FB" w:rsidRPr="00A15F3C">
          <w:rPr>
            <w:webHidden/>
            <w:sz w:val="24"/>
          </w:rPr>
          <w:instrText xml:space="preserve"> PAGEREF _Toc414553150 \h </w:instrText>
        </w:r>
        <w:r w:rsidRPr="00A15F3C">
          <w:rPr>
            <w:webHidden/>
            <w:sz w:val="24"/>
          </w:rPr>
        </w:r>
        <w:r w:rsidRPr="00A15F3C">
          <w:rPr>
            <w:webHidden/>
            <w:sz w:val="24"/>
          </w:rPr>
          <w:fldChar w:fldCharType="separate"/>
        </w:r>
        <w:r w:rsidR="00AF0E8C">
          <w:rPr>
            <w:webHidden/>
            <w:sz w:val="24"/>
          </w:rPr>
          <w:t>46</w:t>
        </w:r>
        <w:r w:rsidRPr="00A15F3C">
          <w:rPr>
            <w:webHidden/>
            <w:sz w:val="24"/>
          </w:rPr>
          <w:fldChar w:fldCharType="end"/>
        </w:r>
      </w:hyperlink>
    </w:p>
    <w:p w:rsidR="001D19FB" w:rsidRPr="00A15F3C" w:rsidRDefault="00D40A65" w:rsidP="002B41EC">
      <w:pPr>
        <w:pStyle w:val="41"/>
        <w:tabs>
          <w:tab w:val="clear" w:pos="9628"/>
          <w:tab w:val="left" w:pos="284"/>
          <w:tab w:val="right" w:leader="dot" w:pos="9356"/>
        </w:tabs>
        <w:spacing w:line="276" w:lineRule="auto"/>
        <w:ind w:left="993" w:right="565" w:firstLine="283"/>
        <w:jc w:val="both"/>
        <w:rPr>
          <w:rFonts w:eastAsiaTheme="minorEastAsia"/>
          <w:sz w:val="24"/>
          <w:lang w:eastAsia="ru-RU"/>
        </w:rPr>
      </w:pPr>
      <w:hyperlink w:anchor="_Toc414553152" w:history="1">
        <w:r w:rsidR="000B1818" w:rsidRPr="00A15F3C">
          <w:rPr>
            <w:rStyle w:val="af7"/>
            <w:color w:val="auto"/>
            <w:sz w:val="24"/>
          </w:rPr>
          <w:t>1.2.5.9</w:t>
        </w:r>
        <w:r w:rsidR="001D19FB" w:rsidRPr="00A15F3C">
          <w:rPr>
            <w:rStyle w:val="af7"/>
            <w:color w:val="auto"/>
            <w:sz w:val="24"/>
          </w:rPr>
          <w:t>. Изобразительное искусство</w:t>
        </w:r>
        <w:r w:rsidR="001D19FB" w:rsidRPr="00A15F3C">
          <w:rPr>
            <w:webHidden/>
            <w:sz w:val="24"/>
          </w:rPr>
          <w:tab/>
        </w:r>
      </w:hyperlink>
      <w:r w:rsidR="00920201">
        <w:rPr>
          <w:sz w:val="24"/>
        </w:rPr>
        <w:t>50</w:t>
      </w:r>
    </w:p>
    <w:p w:rsidR="001D19FB" w:rsidRPr="00A15F3C" w:rsidRDefault="00D40A65" w:rsidP="002B41EC">
      <w:pPr>
        <w:pStyle w:val="41"/>
        <w:tabs>
          <w:tab w:val="clear" w:pos="9628"/>
          <w:tab w:val="left" w:pos="284"/>
          <w:tab w:val="right" w:leader="dot" w:pos="9356"/>
        </w:tabs>
        <w:spacing w:line="276" w:lineRule="auto"/>
        <w:ind w:left="993" w:right="565" w:firstLine="283"/>
        <w:jc w:val="both"/>
        <w:rPr>
          <w:sz w:val="24"/>
        </w:rPr>
      </w:pPr>
      <w:hyperlink w:anchor="_Toc414553153" w:history="1">
        <w:r w:rsidR="000B1818" w:rsidRPr="00A15F3C">
          <w:rPr>
            <w:rStyle w:val="af7"/>
            <w:color w:val="auto"/>
            <w:sz w:val="24"/>
          </w:rPr>
          <w:t>1.2.5.10</w:t>
        </w:r>
        <w:r w:rsidR="001D19FB" w:rsidRPr="00A15F3C">
          <w:rPr>
            <w:rStyle w:val="af7"/>
            <w:color w:val="auto"/>
            <w:sz w:val="24"/>
          </w:rPr>
          <w:t>. Музыка</w:t>
        </w:r>
        <w:r w:rsidR="001D19FB" w:rsidRPr="00A15F3C">
          <w:rPr>
            <w:webHidden/>
            <w:sz w:val="24"/>
          </w:rPr>
          <w:tab/>
        </w:r>
        <w:r w:rsidRPr="00A15F3C">
          <w:rPr>
            <w:webHidden/>
            <w:sz w:val="24"/>
          </w:rPr>
          <w:fldChar w:fldCharType="begin"/>
        </w:r>
        <w:r w:rsidR="001D19FB" w:rsidRPr="00A15F3C">
          <w:rPr>
            <w:webHidden/>
            <w:sz w:val="24"/>
          </w:rPr>
          <w:instrText xml:space="preserve"> PAGEREF _Toc414553153 \h </w:instrText>
        </w:r>
        <w:r w:rsidRPr="00A15F3C">
          <w:rPr>
            <w:webHidden/>
            <w:sz w:val="24"/>
          </w:rPr>
        </w:r>
        <w:r w:rsidRPr="00A15F3C">
          <w:rPr>
            <w:webHidden/>
            <w:sz w:val="24"/>
          </w:rPr>
          <w:fldChar w:fldCharType="separate"/>
        </w:r>
        <w:r w:rsidR="00AF0E8C">
          <w:rPr>
            <w:webHidden/>
            <w:sz w:val="24"/>
          </w:rPr>
          <w:t>55</w:t>
        </w:r>
        <w:r w:rsidRPr="00A15F3C">
          <w:rPr>
            <w:webHidden/>
            <w:sz w:val="24"/>
          </w:rPr>
          <w:fldChar w:fldCharType="end"/>
        </w:r>
      </w:hyperlink>
    </w:p>
    <w:p w:rsidR="001D19FB" w:rsidRPr="00A15F3C" w:rsidRDefault="00D40A65" w:rsidP="002B41EC">
      <w:pPr>
        <w:pStyle w:val="41"/>
        <w:tabs>
          <w:tab w:val="clear" w:pos="9628"/>
          <w:tab w:val="left" w:pos="284"/>
          <w:tab w:val="right" w:leader="dot" w:pos="9356"/>
        </w:tabs>
        <w:spacing w:line="276" w:lineRule="auto"/>
        <w:ind w:left="993" w:right="565" w:firstLine="283"/>
        <w:jc w:val="both"/>
        <w:rPr>
          <w:rFonts w:eastAsiaTheme="minorEastAsia"/>
          <w:sz w:val="24"/>
          <w:lang w:eastAsia="ru-RU"/>
        </w:rPr>
      </w:pPr>
      <w:hyperlink w:anchor="_Toc414553154" w:history="1">
        <w:r w:rsidR="00411014" w:rsidRPr="00A15F3C">
          <w:rPr>
            <w:rStyle w:val="af7"/>
            <w:color w:val="auto"/>
            <w:sz w:val="24"/>
          </w:rPr>
          <w:t>1.2.5.1</w:t>
        </w:r>
        <w:r w:rsidR="00920201">
          <w:rPr>
            <w:rStyle w:val="af7"/>
            <w:color w:val="auto"/>
            <w:sz w:val="24"/>
          </w:rPr>
          <w:t>1.</w:t>
        </w:r>
        <w:r w:rsidR="001D19FB" w:rsidRPr="00A15F3C">
          <w:rPr>
            <w:rStyle w:val="af7"/>
            <w:color w:val="auto"/>
            <w:sz w:val="24"/>
          </w:rPr>
          <w:t>Технология</w:t>
        </w:r>
        <w:r w:rsidR="001D19FB" w:rsidRPr="00A15F3C">
          <w:rPr>
            <w:webHidden/>
            <w:sz w:val="24"/>
          </w:rPr>
          <w:tab/>
        </w:r>
      </w:hyperlink>
      <w:r w:rsidR="00920201">
        <w:rPr>
          <w:sz w:val="24"/>
        </w:rPr>
        <w:t>59</w:t>
      </w:r>
    </w:p>
    <w:p w:rsidR="001D19FB" w:rsidRPr="00A15F3C" w:rsidRDefault="00D40A65" w:rsidP="002B41EC">
      <w:pPr>
        <w:pStyle w:val="41"/>
        <w:tabs>
          <w:tab w:val="clear" w:pos="9628"/>
          <w:tab w:val="left" w:pos="284"/>
          <w:tab w:val="right" w:leader="dot" w:pos="9356"/>
        </w:tabs>
        <w:spacing w:line="276" w:lineRule="auto"/>
        <w:ind w:left="993" w:right="565" w:firstLine="283"/>
        <w:jc w:val="both"/>
        <w:rPr>
          <w:rFonts w:eastAsiaTheme="minorEastAsia"/>
          <w:sz w:val="24"/>
          <w:lang w:eastAsia="ru-RU"/>
        </w:rPr>
      </w:pPr>
      <w:hyperlink w:anchor="_Toc414553156" w:history="1">
        <w:r w:rsidR="00411014" w:rsidRPr="00A15F3C">
          <w:rPr>
            <w:rStyle w:val="af7"/>
            <w:color w:val="auto"/>
            <w:sz w:val="24"/>
          </w:rPr>
          <w:t>1.2.5.13</w:t>
        </w:r>
        <w:r w:rsidR="001D19FB" w:rsidRPr="00A15F3C">
          <w:rPr>
            <w:rStyle w:val="af7"/>
            <w:color w:val="auto"/>
            <w:sz w:val="24"/>
          </w:rPr>
          <w:t>. Физическая культура</w:t>
        </w:r>
        <w:r w:rsidR="001D19FB" w:rsidRPr="00A15F3C">
          <w:rPr>
            <w:webHidden/>
            <w:sz w:val="24"/>
          </w:rPr>
          <w:tab/>
        </w:r>
        <w:r w:rsidRPr="00A15F3C">
          <w:rPr>
            <w:webHidden/>
            <w:sz w:val="24"/>
          </w:rPr>
          <w:fldChar w:fldCharType="begin"/>
        </w:r>
        <w:r w:rsidR="001D19FB" w:rsidRPr="00A15F3C">
          <w:rPr>
            <w:webHidden/>
            <w:sz w:val="24"/>
          </w:rPr>
          <w:instrText xml:space="preserve"> PAGEREF _Toc414553156 \h </w:instrText>
        </w:r>
        <w:r w:rsidRPr="00A15F3C">
          <w:rPr>
            <w:webHidden/>
            <w:sz w:val="24"/>
          </w:rPr>
        </w:r>
        <w:r w:rsidRPr="00A15F3C">
          <w:rPr>
            <w:webHidden/>
            <w:sz w:val="24"/>
          </w:rPr>
          <w:fldChar w:fldCharType="separate"/>
        </w:r>
        <w:r w:rsidR="00AF0E8C">
          <w:rPr>
            <w:webHidden/>
            <w:sz w:val="24"/>
          </w:rPr>
          <w:t>65</w:t>
        </w:r>
        <w:r w:rsidRPr="00A15F3C">
          <w:rPr>
            <w:webHidden/>
            <w:sz w:val="24"/>
          </w:rPr>
          <w:fldChar w:fldCharType="end"/>
        </w:r>
      </w:hyperlink>
    </w:p>
    <w:p w:rsidR="001D19FB" w:rsidRPr="00A15F3C" w:rsidRDefault="00D40A65" w:rsidP="002B41EC">
      <w:pPr>
        <w:pStyle w:val="22"/>
        <w:spacing w:line="276" w:lineRule="auto"/>
        <w:rPr>
          <w:sz w:val="24"/>
        </w:rPr>
      </w:pPr>
      <w:hyperlink w:anchor="_Toc414553158" w:history="1">
        <w:r w:rsidR="001D19FB" w:rsidRPr="00A15F3C">
          <w:rPr>
            <w:rStyle w:val="af7"/>
            <w:b w:val="0"/>
            <w:color w:val="auto"/>
            <w:sz w:val="24"/>
          </w:rPr>
          <w:t>1.3. Система оценки достижения планируемых результатов освоения основной образовательной программы основного общего образования</w:t>
        </w:r>
        <w:r w:rsidR="001D19FB" w:rsidRPr="00A15F3C">
          <w:rPr>
            <w:webHidden/>
            <w:sz w:val="24"/>
          </w:rPr>
          <w:tab/>
        </w:r>
        <w:r w:rsidRPr="00A15F3C">
          <w:rPr>
            <w:webHidden/>
            <w:sz w:val="24"/>
          </w:rPr>
          <w:fldChar w:fldCharType="begin"/>
        </w:r>
        <w:r w:rsidR="001D19FB" w:rsidRPr="00A15F3C">
          <w:rPr>
            <w:webHidden/>
            <w:sz w:val="24"/>
          </w:rPr>
          <w:instrText xml:space="preserve"> PAGEREF _Toc414553158 \h </w:instrText>
        </w:r>
        <w:r w:rsidRPr="00A15F3C">
          <w:rPr>
            <w:webHidden/>
            <w:sz w:val="24"/>
          </w:rPr>
        </w:r>
        <w:r w:rsidRPr="00A15F3C">
          <w:rPr>
            <w:webHidden/>
            <w:sz w:val="24"/>
          </w:rPr>
          <w:fldChar w:fldCharType="separate"/>
        </w:r>
        <w:r w:rsidR="00AF0E8C">
          <w:rPr>
            <w:webHidden/>
            <w:sz w:val="24"/>
          </w:rPr>
          <w:t>71</w:t>
        </w:r>
        <w:r w:rsidRPr="00A15F3C">
          <w:rPr>
            <w:webHidden/>
            <w:sz w:val="24"/>
          </w:rPr>
          <w:fldChar w:fldCharType="end"/>
        </w:r>
      </w:hyperlink>
    </w:p>
    <w:p w:rsidR="00411014" w:rsidRPr="00A15F3C" w:rsidRDefault="00D40A65" w:rsidP="00411014">
      <w:pPr>
        <w:pStyle w:val="41"/>
        <w:tabs>
          <w:tab w:val="clear" w:pos="9628"/>
          <w:tab w:val="left" w:pos="284"/>
          <w:tab w:val="right" w:leader="dot" w:pos="9356"/>
        </w:tabs>
        <w:spacing w:line="276" w:lineRule="auto"/>
        <w:ind w:left="993" w:right="565" w:firstLine="283"/>
        <w:jc w:val="both"/>
        <w:rPr>
          <w:sz w:val="24"/>
        </w:rPr>
      </w:pPr>
      <w:hyperlink w:anchor="_Toc414553153" w:history="1">
        <w:r w:rsidR="00411014" w:rsidRPr="00A15F3C">
          <w:rPr>
            <w:rStyle w:val="af7"/>
            <w:color w:val="auto"/>
            <w:sz w:val="24"/>
          </w:rPr>
          <w:t xml:space="preserve">1.3.1. Общие положения </w:t>
        </w:r>
        <w:r w:rsidR="00411014" w:rsidRPr="00A15F3C">
          <w:rPr>
            <w:webHidden/>
            <w:sz w:val="24"/>
          </w:rPr>
          <w:tab/>
        </w:r>
      </w:hyperlink>
      <w:r w:rsidR="00920201">
        <w:rPr>
          <w:sz w:val="24"/>
        </w:rPr>
        <w:t>71</w:t>
      </w:r>
    </w:p>
    <w:p w:rsidR="00411014" w:rsidRPr="00A15F3C" w:rsidRDefault="00D40A65" w:rsidP="00411014">
      <w:pPr>
        <w:pStyle w:val="41"/>
        <w:tabs>
          <w:tab w:val="clear" w:pos="9628"/>
          <w:tab w:val="left" w:pos="284"/>
          <w:tab w:val="right" w:leader="dot" w:pos="9356"/>
        </w:tabs>
        <w:spacing w:line="276" w:lineRule="auto"/>
        <w:ind w:left="993" w:right="565" w:firstLine="283"/>
        <w:jc w:val="both"/>
        <w:rPr>
          <w:sz w:val="24"/>
        </w:rPr>
      </w:pPr>
      <w:hyperlink w:anchor="_Toc414553153" w:history="1">
        <w:r w:rsidR="00411014" w:rsidRPr="00A15F3C">
          <w:rPr>
            <w:rStyle w:val="af7"/>
            <w:color w:val="auto"/>
            <w:sz w:val="24"/>
          </w:rPr>
          <w:t>1.3.2. Особенности оценки Личностных, метапредметных и предметных результатов</w:t>
        </w:r>
        <w:r w:rsidR="00411014" w:rsidRPr="00A15F3C">
          <w:rPr>
            <w:webHidden/>
            <w:sz w:val="24"/>
          </w:rPr>
          <w:tab/>
        </w:r>
      </w:hyperlink>
      <w:r w:rsidR="00920201">
        <w:rPr>
          <w:sz w:val="24"/>
        </w:rPr>
        <w:t>72</w:t>
      </w:r>
    </w:p>
    <w:p w:rsidR="00411014" w:rsidRPr="00A15F3C" w:rsidRDefault="00D40A65" w:rsidP="00411014">
      <w:pPr>
        <w:pStyle w:val="41"/>
        <w:tabs>
          <w:tab w:val="clear" w:pos="9628"/>
          <w:tab w:val="left" w:pos="284"/>
          <w:tab w:val="right" w:leader="dot" w:pos="9356"/>
        </w:tabs>
        <w:spacing w:line="276" w:lineRule="auto"/>
        <w:ind w:left="993" w:right="565" w:firstLine="283"/>
        <w:jc w:val="both"/>
        <w:rPr>
          <w:sz w:val="24"/>
        </w:rPr>
      </w:pPr>
      <w:hyperlink w:anchor="_Toc414553153" w:history="1">
        <w:r w:rsidR="00411014" w:rsidRPr="00A15F3C">
          <w:rPr>
            <w:rStyle w:val="af7"/>
            <w:color w:val="auto"/>
            <w:sz w:val="24"/>
          </w:rPr>
          <w:t>1.3.3. Организация и содержание оценочных процедур</w:t>
        </w:r>
        <w:r w:rsidR="00411014" w:rsidRPr="00A15F3C">
          <w:rPr>
            <w:webHidden/>
            <w:sz w:val="24"/>
          </w:rPr>
          <w:tab/>
        </w:r>
      </w:hyperlink>
      <w:r w:rsidR="00920201">
        <w:rPr>
          <w:sz w:val="24"/>
        </w:rPr>
        <w:t>77</w:t>
      </w:r>
    </w:p>
    <w:p w:rsidR="00411014" w:rsidRPr="00A15F3C" w:rsidRDefault="00411014" w:rsidP="00411014">
      <w:pPr>
        <w:rPr>
          <w:sz w:val="20"/>
        </w:rPr>
      </w:pPr>
    </w:p>
    <w:p w:rsidR="00411014" w:rsidRPr="00A15F3C" w:rsidRDefault="00411014" w:rsidP="00411014">
      <w:pPr>
        <w:rPr>
          <w:sz w:val="20"/>
        </w:rPr>
      </w:pPr>
    </w:p>
    <w:p w:rsidR="001D19FB" w:rsidRPr="00A15F3C" w:rsidRDefault="00D40A65" w:rsidP="002B41EC">
      <w:pPr>
        <w:pStyle w:val="15"/>
        <w:tabs>
          <w:tab w:val="clear" w:pos="450"/>
          <w:tab w:val="right" w:leader="dot" w:pos="9356"/>
        </w:tabs>
        <w:spacing w:line="276" w:lineRule="auto"/>
        <w:ind w:right="565"/>
        <w:rPr>
          <w:rFonts w:eastAsiaTheme="minorEastAsia"/>
          <w:b w:val="0"/>
          <w:sz w:val="24"/>
        </w:rPr>
      </w:pPr>
      <w:hyperlink w:anchor="_Toc414553166" w:history="1">
        <w:r w:rsidR="001D19FB" w:rsidRPr="00A15F3C">
          <w:rPr>
            <w:rStyle w:val="af7"/>
            <w:b w:val="0"/>
            <w:color w:val="auto"/>
            <w:sz w:val="24"/>
          </w:rPr>
          <w:t>2.</w:t>
        </w:r>
        <w:r w:rsidR="001D19FB" w:rsidRPr="00A15F3C">
          <w:rPr>
            <w:rFonts w:eastAsiaTheme="minorEastAsia"/>
            <w:sz w:val="24"/>
          </w:rPr>
          <w:tab/>
        </w:r>
        <w:r w:rsidR="001D19FB" w:rsidRPr="00A15F3C">
          <w:rPr>
            <w:rStyle w:val="af7"/>
            <w:color w:val="auto"/>
            <w:sz w:val="24"/>
          </w:rPr>
          <w:t>Содержательный раздел примерной основной образовательной программы основного общего образования</w:t>
        </w:r>
        <w:r w:rsidR="001D19FB" w:rsidRPr="00A15F3C">
          <w:rPr>
            <w:b w:val="0"/>
            <w:webHidden/>
            <w:sz w:val="24"/>
          </w:rPr>
          <w:tab/>
        </w:r>
        <w:r w:rsidRPr="00A15F3C">
          <w:rPr>
            <w:b w:val="0"/>
            <w:webHidden/>
            <w:sz w:val="24"/>
          </w:rPr>
          <w:fldChar w:fldCharType="begin"/>
        </w:r>
        <w:r w:rsidR="001D19FB" w:rsidRPr="00A15F3C">
          <w:rPr>
            <w:b w:val="0"/>
            <w:webHidden/>
            <w:sz w:val="24"/>
          </w:rPr>
          <w:instrText xml:space="preserve"> PAGEREF _Toc414553166 \h </w:instrText>
        </w:r>
        <w:r w:rsidRPr="00A15F3C">
          <w:rPr>
            <w:b w:val="0"/>
            <w:webHidden/>
            <w:sz w:val="24"/>
          </w:rPr>
        </w:r>
        <w:r w:rsidRPr="00A15F3C">
          <w:rPr>
            <w:b w:val="0"/>
            <w:webHidden/>
            <w:sz w:val="24"/>
          </w:rPr>
          <w:fldChar w:fldCharType="separate"/>
        </w:r>
        <w:r w:rsidR="00AF0E8C">
          <w:rPr>
            <w:b w:val="0"/>
            <w:webHidden/>
            <w:sz w:val="24"/>
          </w:rPr>
          <w:t>80</w:t>
        </w:r>
        <w:r w:rsidRPr="00A15F3C">
          <w:rPr>
            <w:b w:val="0"/>
            <w:webHidden/>
            <w:sz w:val="24"/>
          </w:rPr>
          <w:fldChar w:fldCharType="end"/>
        </w:r>
      </w:hyperlink>
    </w:p>
    <w:p w:rsidR="001D19FB" w:rsidRPr="00A15F3C" w:rsidRDefault="00D40A65" w:rsidP="002B41EC">
      <w:pPr>
        <w:pStyle w:val="22"/>
        <w:spacing w:line="276" w:lineRule="auto"/>
        <w:rPr>
          <w:rFonts w:eastAsiaTheme="minorEastAsia"/>
          <w:sz w:val="24"/>
          <w:lang w:eastAsia="ru-RU"/>
        </w:rPr>
      </w:pPr>
      <w:hyperlink w:anchor="_Toc414553167" w:history="1">
        <w:r w:rsidR="001D19FB" w:rsidRPr="00A15F3C">
          <w:rPr>
            <w:rStyle w:val="af7"/>
            <w:b w:val="0"/>
            <w:color w:val="auto"/>
            <w:sz w:val="24"/>
          </w:rPr>
          <w:t>2.1. Программа развития универсальных учебных действий, включающая формирование компетенций обучающихся в области использования информационно-коммуникационных технологий, учебно-исследовательской и проектной деятельности</w:t>
        </w:r>
        <w:r w:rsidR="001D19FB" w:rsidRPr="00A15F3C">
          <w:rPr>
            <w:webHidden/>
            <w:sz w:val="24"/>
          </w:rPr>
          <w:tab/>
        </w:r>
        <w:r w:rsidRPr="00A15F3C">
          <w:rPr>
            <w:webHidden/>
            <w:sz w:val="24"/>
          </w:rPr>
          <w:fldChar w:fldCharType="begin"/>
        </w:r>
        <w:r w:rsidR="001D19FB" w:rsidRPr="00A15F3C">
          <w:rPr>
            <w:webHidden/>
            <w:sz w:val="24"/>
          </w:rPr>
          <w:instrText xml:space="preserve"> PAGEREF _Toc414553167 \h </w:instrText>
        </w:r>
        <w:r w:rsidRPr="00A15F3C">
          <w:rPr>
            <w:webHidden/>
            <w:sz w:val="24"/>
          </w:rPr>
        </w:r>
        <w:r w:rsidRPr="00A15F3C">
          <w:rPr>
            <w:webHidden/>
            <w:sz w:val="24"/>
          </w:rPr>
          <w:fldChar w:fldCharType="separate"/>
        </w:r>
        <w:r w:rsidR="00AF0E8C">
          <w:rPr>
            <w:webHidden/>
            <w:sz w:val="24"/>
          </w:rPr>
          <w:t>80</w:t>
        </w:r>
        <w:r w:rsidRPr="00A15F3C">
          <w:rPr>
            <w:webHidden/>
            <w:sz w:val="24"/>
          </w:rPr>
          <w:fldChar w:fldCharType="end"/>
        </w:r>
      </w:hyperlink>
    </w:p>
    <w:p w:rsidR="001D19FB" w:rsidRPr="00A15F3C" w:rsidRDefault="00D40A65" w:rsidP="002B41EC">
      <w:pPr>
        <w:pStyle w:val="22"/>
        <w:spacing w:line="276" w:lineRule="auto"/>
        <w:rPr>
          <w:rFonts w:eastAsiaTheme="minorEastAsia"/>
          <w:sz w:val="24"/>
          <w:lang w:eastAsia="ru-RU"/>
        </w:rPr>
      </w:pPr>
      <w:hyperlink w:anchor="_Toc414553178" w:history="1">
        <w:r w:rsidR="0075009D" w:rsidRPr="00A15F3C">
          <w:rPr>
            <w:rStyle w:val="af7"/>
            <w:b w:val="0"/>
            <w:color w:val="auto"/>
            <w:sz w:val="24"/>
          </w:rPr>
          <w:t>2.2.  П</w:t>
        </w:r>
        <w:r w:rsidR="001D19FB" w:rsidRPr="00A15F3C">
          <w:rPr>
            <w:rStyle w:val="af7"/>
            <w:b w:val="0"/>
            <w:color w:val="auto"/>
            <w:sz w:val="24"/>
          </w:rPr>
          <w:t>рограммы учебных предметов, курсов</w:t>
        </w:r>
        <w:r w:rsidR="001D19FB" w:rsidRPr="00A15F3C">
          <w:rPr>
            <w:webHidden/>
            <w:sz w:val="24"/>
          </w:rPr>
          <w:tab/>
        </w:r>
        <w:r w:rsidRPr="00A15F3C">
          <w:rPr>
            <w:webHidden/>
            <w:sz w:val="24"/>
          </w:rPr>
          <w:fldChar w:fldCharType="begin"/>
        </w:r>
        <w:r w:rsidR="001D19FB" w:rsidRPr="00A15F3C">
          <w:rPr>
            <w:webHidden/>
            <w:sz w:val="24"/>
          </w:rPr>
          <w:instrText xml:space="preserve"> PAGEREF _Toc414553178 \h </w:instrText>
        </w:r>
        <w:r w:rsidRPr="00A15F3C">
          <w:rPr>
            <w:webHidden/>
            <w:sz w:val="24"/>
          </w:rPr>
        </w:r>
        <w:r w:rsidRPr="00A15F3C">
          <w:rPr>
            <w:webHidden/>
            <w:sz w:val="24"/>
          </w:rPr>
          <w:fldChar w:fldCharType="separate"/>
        </w:r>
        <w:r w:rsidR="00AF0E8C">
          <w:rPr>
            <w:webHidden/>
            <w:sz w:val="24"/>
          </w:rPr>
          <w:t>101</w:t>
        </w:r>
        <w:r w:rsidRPr="00A15F3C">
          <w:rPr>
            <w:webHidden/>
            <w:sz w:val="24"/>
          </w:rPr>
          <w:fldChar w:fldCharType="end"/>
        </w:r>
      </w:hyperlink>
    </w:p>
    <w:p w:rsidR="001D19FB" w:rsidRPr="00A15F3C" w:rsidRDefault="00D40A65" w:rsidP="002B41EC">
      <w:pPr>
        <w:pStyle w:val="22"/>
        <w:spacing w:line="276" w:lineRule="auto"/>
        <w:rPr>
          <w:rFonts w:eastAsiaTheme="minorEastAsia"/>
          <w:sz w:val="24"/>
          <w:lang w:eastAsia="ru-RU"/>
        </w:rPr>
      </w:pPr>
      <w:hyperlink w:anchor="_Toc414553179" w:history="1">
        <w:r w:rsidR="001D19FB" w:rsidRPr="00A15F3C">
          <w:rPr>
            <w:rStyle w:val="af7"/>
            <w:b w:val="0"/>
            <w:color w:val="auto"/>
            <w:sz w:val="24"/>
          </w:rPr>
          <w:t>2.2.1 Общие положения</w:t>
        </w:r>
        <w:r w:rsidR="001D19FB" w:rsidRPr="00A15F3C">
          <w:rPr>
            <w:webHidden/>
            <w:sz w:val="24"/>
          </w:rPr>
          <w:tab/>
        </w:r>
        <w:r w:rsidRPr="00A15F3C">
          <w:rPr>
            <w:webHidden/>
            <w:sz w:val="24"/>
          </w:rPr>
          <w:fldChar w:fldCharType="begin"/>
        </w:r>
        <w:r w:rsidR="001D19FB" w:rsidRPr="00A15F3C">
          <w:rPr>
            <w:webHidden/>
            <w:sz w:val="24"/>
          </w:rPr>
          <w:instrText xml:space="preserve"> PAGEREF _Toc414553179 \h </w:instrText>
        </w:r>
        <w:r w:rsidRPr="00A15F3C">
          <w:rPr>
            <w:webHidden/>
            <w:sz w:val="24"/>
          </w:rPr>
        </w:r>
        <w:r w:rsidRPr="00A15F3C">
          <w:rPr>
            <w:webHidden/>
            <w:sz w:val="24"/>
          </w:rPr>
          <w:fldChar w:fldCharType="separate"/>
        </w:r>
        <w:r w:rsidR="00AF0E8C">
          <w:rPr>
            <w:webHidden/>
            <w:sz w:val="24"/>
          </w:rPr>
          <w:t>101</w:t>
        </w:r>
        <w:r w:rsidRPr="00A15F3C">
          <w:rPr>
            <w:webHidden/>
            <w:sz w:val="24"/>
          </w:rPr>
          <w:fldChar w:fldCharType="end"/>
        </w:r>
      </w:hyperlink>
    </w:p>
    <w:p w:rsidR="001D19FB" w:rsidRPr="00A15F3C" w:rsidRDefault="00D40A65" w:rsidP="002B41EC">
      <w:pPr>
        <w:pStyle w:val="22"/>
        <w:spacing w:line="276" w:lineRule="auto"/>
        <w:rPr>
          <w:rFonts w:eastAsiaTheme="minorEastAsia"/>
          <w:sz w:val="24"/>
          <w:lang w:eastAsia="ru-RU"/>
        </w:rPr>
      </w:pPr>
      <w:hyperlink w:anchor="_Toc414553180" w:history="1">
        <w:r w:rsidR="001D19FB" w:rsidRPr="00A15F3C">
          <w:rPr>
            <w:rStyle w:val="af7"/>
            <w:b w:val="0"/>
            <w:color w:val="auto"/>
            <w:sz w:val="24"/>
          </w:rPr>
          <w:t xml:space="preserve">2.2.2. Основное </w:t>
        </w:r>
        <w:r w:rsidR="0075009D" w:rsidRPr="00A15F3C">
          <w:rPr>
            <w:rStyle w:val="af7"/>
            <w:b w:val="0"/>
            <w:color w:val="auto"/>
            <w:sz w:val="24"/>
          </w:rPr>
          <w:t xml:space="preserve">содержание учебных предметов </w:t>
        </w:r>
        <w:r w:rsidR="001D19FB" w:rsidRPr="00A15F3C">
          <w:rPr>
            <w:webHidden/>
            <w:sz w:val="24"/>
          </w:rPr>
          <w:tab/>
        </w:r>
        <w:r w:rsidRPr="00A15F3C">
          <w:rPr>
            <w:webHidden/>
            <w:sz w:val="24"/>
          </w:rPr>
          <w:fldChar w:fldCharType="begin"/>
        </w:r>
        <w:r w:rsidR="001D19FB" w:rsidRPr="00A15F3C">
          <w:rPr>
            <w:webHidden/>
            <w:sz w:val="24"/>
          </w:rPr>
          <w:instrText xml:space="preserve"> PAGEREF _Toc414553180 \h </w:instrText>
        </w:r>
        <w:r w:rsidRPr="00A15F3C">
          <w:rPr>
            <w:webHidden/>
            <w:sz w:val="24"/>
          </w:rPr>
        </w:r>
        <w:r w:rsidRPr="00A15F3C">
          <w:rPr>
            <w:webHidden/>
            <w:sz w:val="24"/>
          </w:rPr>
          <w:fldChar w:fldCharType="separate"/>
        </w:r>
        <w:r w:rsidR="00AF0E8C">
          <w:rPr>
            <w:webHidden/>
            <w:sz w:val="24"/>
          </w:rPr>
          <w:t>102</w:t>
        </w:r>
        <w:r w:rsidRPr="00A15F3C">
          <w:rPr>
            <w:webHidden/>
            <w:sz w:val="24"/>
          </w:rPr>
          <w:fldChar w:fldCharType="end"/>
        </w:r>
      </w:hyperlink>
    </w:p>
    <w:p w:rsidR="001D19FB" w:rsidRPr="00A15F3C" w:rsidRDefault="00D40A65" w:rsidP="002B41EC">
      <w:pPr>
        <w:pStyle w:val="41"/>
        <w:tabs>
          <w:tab w:val="clear" w:pos="9628"/>
          <w:tab w:val="left" w:pos="284"/>
          <w:tab w:val="right" w:leader="dot" w:pos="9356"/>
          <w:tab w:val="right" w:leader="dot" w:pos="9498"/>
        </w:tabs>
        <w:spacing w:line="276" w:lineRule="auto"/>
        <w:ind w:left="1276" w:right="565"/>
        <w:jc w:val="both"/>
        <w:rPr>
          <w:rFonts w:eastAsiaTheme="minorEastAsia"/>
          <w:sz w:val="24"/>
          <w:lang w:eastAsia="ru-RU"/>
        </w:rPr>
      </w:pPr>
      <w:hyperlink w:anchor="_Toc414553181" w:history="1">
        <w:r w:rsidR="001D19FB" w:rsidRPr="00A15F3C">
          <w:rPr>
            <w:rStyle w:val="af7"/>
            <w:color w:val="auto"/>
            <w:sz w:val="24"/>
          </w:rPr>
          <w:t>2.2.2.1. Русский язык</w:t>
        </w:r>
        <w:r w:rsidR="001D19FB" w:rsidRPr="00A15F3C">
          <w:rPr>
            <w:webHidden/>
            <w:sz w:val="24"/>
          </w:rPr>
          <w:tab/>
        </w:r>
        <w:r w:rsidRPr="00A15F3C">
          <w:rPr>
            <w:webHidden/>
            <w:sz w:val="24"/>
          </w:rPr>
          <w:fldChar w:fldCharType="begin"/>
        </w:r>
        <w:r w:rsidR="001D19FB" w:rsidRPr="00A15F3C">
          <w:rPr>
            <w:webHidden/>
            <w:sz w:val="24"/>
          </w:rPr>
          <w:instrText xml:space="preserve"> PAGEREF _Toc414553181 \h </w:instrText>
        </w:r>
        <w:r w:rsidRPr="00A15F3C">
          <w:rPr>
            <w:webHidden/>
            <w:sz w:val="24"/>
          </w:rPr>
        </w:r>
        <w:r w:rsidRPr="00A15F3C">
          <w:rPr>
            <w:webHidden/>
            <w:sz w:val="24"/>
          </w:rPr>
          <w:fldChar w:fldCharType="separate"/>
        </w:r>
        <w:r w:rsidR="00AF0E8C">
          <w:rPr>
            <w:webHidden/>
            <w:sz w:val="24"/>
          </w:rPr>
          <w:t>102</w:t>
        </w:r>
        <w:r w:rsidRPr="00A15F3C">
          <w:rPr>
            <w:webHidden/>
            <w:sz w:val="24"/>
          </w:rPr>
          <w:fldChar w:fldCharType="end"/>
        </w:r>
      </w:hyperlink>
    </w:p>
    <w:p w:rsidR="001D19FB" w:rsidRPr="00A15F3C" w:rsidRDefault="00D40A65" w:rsidP="002B41EC">
      <w:pPr>
        <w:pStyle w:val="33"/>
        <w:tabs>
          <w:tab w:val="left" w:pos="284"/>
        </w:tabs>
        <w:spacing w:line="276" w:lineRule="auto"/>
        <w:ind w:left="1276" w:firstLine="0"/>
        <w:rPr>
          <w:rFonts w:eastAsiaTheme="minorEastAsia"/>
          <w:b w:val="0"/>
          <w:noProof/>
          <w:sz w:val="24"/>
          <w:lang w:eastAsia="ru-RU"/>
        </w:rPr>
      </w:pPr>
      <w:hyperlink w:anchor="_Toc414553192" w:history="1">
        <w:r w:rsidR="001D19FB" w:rsidRPr="00A15F3C">
          <w:rPr>
            <w:rStyle w:val="af7"/>
            <w:b w:val="0"/>
            <w:noProof/>
            <w:color w:val="auto"/>
            <w:sz w:val="24"/>
          </w:rPr>
          <w:t>2.2.2.2. Литература</w:t>
        </w:r>
        <w:r w:rsidR="001D19FB" w:rsidRPr="00A15F3C">
          <w:rPr>
            <w:b w:val="0"/>
            <w:noProof/>
            <w:webHidden/>
            <w:sz w:val="24"/>
          </w:rPr>
          <w:tab/>
        </w:r>
      </w:hyperlink>
      <w:r w:rsidR="00045B99">
        <w:rPr>
          <w:b w:val="0"/>
          <w:noProof/>
          <w:sz w:val="24"/>
        </w:rPr>
        <w:t>113</w:t>
      </w:r>
    </w:p>
    <w:p w:rsidR="001D19FB" w:rsidRPr="00A15F3C" w:rsidRDefault="00D40A65" w:rsidP="002B41EC">
      <w:pPr>
        <w:pStyle w:val="41"/>
        <w:tabs>
          <w:tab w:val="clear" w:pos="9628"/>
          <w:tab w:val="left" w:pos="284"/>
          <w:tab w:val="right" w:leader="dot" w:pos="9356"/>
          <w:tab w:val="right" w:leader="dot" w:pos="9498"/>
        </w:tabs>
        <w:spacing w:line="276" w:lineRule="auto"/>
        <w:ind w:left="1276" w:right="565"/>
        <w:jc w:val="both"/>
        <w:rPr>
          <w:rFonts w:eastAsiaTheme="minorEastAsia"/>
          <w:sz w:val="24"/>
          <w:lang w:eastAsia="ru-RU"/>
        </w:rPr>
      </w:pPr>
      <w:hyperlink w:anchor="_Toc414553227" w:history="1">
        <w:r w:rsidR="001D19FB" w:rsidRPr="00A15F3C">
          <w:rPr>
            <w:rStyle w:val="af7"/>
            <w:color w:val="auto"/>
            <w:sz w:val="24"/>
          </w:rPr>
          <w:t>2.2.2.3. Иностранный язык</w:t>
        </w:r>
        <w:r w:rsidR="001D19FB" w:rsidRPr="00A15F3C">
          <w:rPr>
            <w:webHidden/>
            <w:sz w:val="24"/>
          </w:rPr>
          <w:tab/>
        </w:r>
        <w:r w:rsidRPr="00A15F3C">
          <w:rPr>
            <w:webHidden/>
            <w:sz w:val="24"/>
          </w:rPr>
          <w:fldChar w:fldCharType="begin"/>
        </w:r>
        <w:r w:rsidR="001D19FB" w:rsidRPr="00A15F3C">
          <w:rPr>
            <w:webHidden/>
            <w:sz w:val="24"/>
          </w:rPr>
          <w:instrText xml:space="preserve"> PAGEREF _Toc414553227 \h </w:instrText>
        </w:r>
        <w:r w:rsidRPr="00A15F3C">
          <w:rPr>
            <w:webHidden/>
            <w:sz w:val="24"/>
          </w:rPr>
        </w:r>
        <w:r w:rsidRPr="00A15F3C">
          <w:rPr>
            <w:webHidden/>
            <w:sz w:val="24"/>
          </w:rPr>
          <w:fldChar w:fldCharType="separate"/>
        </w:r>
        <w:r w:rsidR="00AF0E8C">
          <w:rPr>
            <w:webHidden/>
            <w:sz w:val="24"/>
          </w:rPr>
          <w:t>125</w:t>
        </w:r>
        <w:r w:rsidRPr="00A15F3C">
          <w:rPr>
            <w:webHidden/>
            <w:sz w:val="24"/>
          </w:rPr>
          <w:fldChar w:fldCharType="end"/>
        </w:r>
      </w:hyperlink>
    </w:p>
    <w:p w:rsidR="001D19FB" w:rsidRPr="00A15F3C" w:rsidRDefault="00D40A65" w:rsidP="002B41EC">
      <w:pPr>
        <w:pStyle w:val="41"/>
        <w:tabs>
          <w:tab w:val="clear" w:pos="9628"/>
          <w:tab w:val="left" w:pos="284"/>
          <w:tab w:val="right" w:leader="dot" w:pos="9356"/>
          <w:tab w:val="right" w:leader="dot" w:pos="9498"/>
        </w:tabs>
        <w:spacing w:line="276" w:lineRule="auto"/>
        <w:ind w:left="1276" w:right="565"/>
        <w:jc w:val="both"/>
        <w:rPr>
          <w:rFonts w:eastAsiaTheme="minorEastAsia"/>
          <w:sz w:val="24"/>
          <w:lang w:eastAsia="ru-RU"/>
        </w:rPr>
      </w:pPr>
      <w:hyperlink w:anchor="_Toc414553229" w:history="1">
        <w:r w:rsidR="000B1818" w:rsidRPr="00A15F3C">
          <w:rPr>
            <w:rStyle w:val="af7"/>
            <w:color w:val="auto"/>
            <w:sz w:val="24"/>
          </w:rPr>
          <w:t>2.2.2.4</w:t>
        </w:r>
        <w:r w:rsidR="001D19FB" w:rsidRPr="00A15F3C">
          <w:rPr>
            <w:rStyle w:val="af7"/>
            <w:color w:val="auto"/>
            <w:sz w:val="24"/>
          </w:rPr>
          <w:t xml:space="preserve">. История </w:t>
        </w:r>
        <w:r w:rsidR="001D19FB" w:rsidRPr="00A15F3C">
          <w:rPr>
            <w:webHidden/>
            <w:sz w:val="24"/>
          </w:rPr>
          <w:tab/>
        </w:r>
        <w:r w:rsidRPr="00A15F3C">
          <w:rPr>
            <w:webHidden/>
            <w:sz w:val="24"/>
          </w:rPr>
          <w:fldChar w:fldCharType="begin"/>
        </w:r>
        <w:r w:rsidR="001D19FB" w:rsidRPr="00A15F3C">
          <w:rPr>
            <w:webHidden/>
            <w:sz w:val="24"/>
          </w:rPr>
          <w:instrText xml:space="preserve"> PAGEREF _Toc414553229 \h </w:instrText>
        </w:r>
        <w:r w:rsidRPr="00A15F3C">
          <w:rPr>
            <w:webHidden/>
            <w:sz w:val="24"/>
          </w:rPr>
        </w:r>
        <w:r w:rsidRPr="00A15F3C">
          <w:rPr>
            <w:webHidden/>
            <w:sz w:val="24"/>
          </w:rPr>
          <w:fldChar w:fldCharType="separate"/>
        </w:r>
        <w:r w:rsidR="00AF0E8C">
          <w:rPr>
            <w:webHidden/>
            <w:sz w:val="24"/>
          </w:rPr>
          <w:t>131</w:t>
        </w:r>
        <w:r w:rsidRPr="00A15F3C">
          <w:rPr>
            <w:webHidden/>
            <w:sz w:val="24"/>
          </w:rPr>
          <w:fldChar w:fldCharType="end"/>
        </w:r>
      </w:hyperlink>
      <w:r w:rsidR="00045B99">
        <w:rPr>
          <w:sz w:val="24"/>
        </w:rPr>
        <w:t>41</w:t>
      </w:r>
    </w:p>
    <w:p w:rsidR="001D19FB" w:rsidRPr="00A15F3C" w:rsidRDefault="00D40A65" w:rsidP="002B41EC">
      <w:pPr>
        <w:pStyle w:val="41"/>
        <w:tabs>
          <w:tab w:val="clear" w:pos="9628"/>
          <w:tab w:val="left" w:pos="284"/>
          <w:tab w:val="right" w:leader="dot" w:pos="9356"/>
          <w:tab w:val="right" w:leader="dot" w:pos="9498"/>
        </w:tabs>
        <w:spacing w:line="276" w:lineRule="auto"/>
        <w:ind w:left="1276" w:right="565"/>
        <w:jc w:val="both"/>
        <w:rPr>
          <w:rFonts w:eastAsiaTheme="minorEastAsia"/>
          <w:sz w:val="24"/>
          <w:lang w:eastAsia="ru-RU"/>
        </w:rPr>
      </w:pPr>
      <w:hyperlink w:anchor="_Toc414553230" w:history="1">
        <w:r w:rsidR="000B1818" w:rsidRPr="00A15F3C">
          <w:rPr>
            <w:rStyle w:val="af7"/>
            <w:color w:val="auto"/>
            <w:sz w:val="24"/>
          </w:rPr>
          <w:t>2.2.2.5</w:t>
        </w:r>
        <w:r w:rsidR="001D19FB" w:rsidRPr="00A15F3C">
          <w:rPr>
            <w:rStyle w:val="af7"/>
            <w:color w:val="auto"/>
            <w:sz w:val="24"/>
          </w:rPr>
          <w:t>. Обществознание</w:t>
        </w:r>
        <w:r w:rsidR="001D19FB" w:rsidRPr="00A15F3C">
          <w:rPr>
            <w:webHidden/>
            <w:sz w:val="24"/>
          </w:rPr>
          <w:tab/>
        </w:r>
      </w:hyperlink>
      <w:r w:rsidR="00045B99">
        <w:rPr>
          <w:sz w:val="24"/>
        </w:rPr>
        <w:t>150</w:t>
      </w:r>
    </w:p>
    <w:p w:rsidR="001D19FB" w:rsidRPr="00A15F3C" w:rsidRDefault="00D40A65" w:rsidP="002B41EC">
      <w:pPr>
        <w:pStyle w:val="41"/>
        <w:tabs>
          <w:tab w:val="clear" w:pos="9628"/>
          <w:tab w:val="left" w:pos="284"/>
          <w:tab w:val="right" w:leader="dot" w:pos="9356"/>
          <w:tab w:val="right" w:leader="dot" w:pos="9498"/>
        </w:tabs>
        <w:spacing w:line="276" w:lineRule="auto"/>
        <w:ind w:left="1276" w:right="565"/>
        <w:jc w:val="both"/>
        <w:rPr>
          <w:rFonts w:eastAsiaTheme="minorEastAsia"/>
          <w:sz w:val="24"/>
          <w:lang w:eastAsia="ru-RU"/>
        </w:rPr>
      </w:pPr>
      <w:hyperlink w:anchor="_Toc414553231" w:history="1">
        <w:r w:rsidR="000B1818" w:rsidRPr="00A15F3C">
          <w:rPr>
            <w:rStyle w:val="af7"/>
            <w:color w:val="auto"/>
            <w:sz w:val="24"/>
          </w:rPr>
          <w:t>2.2.2.6</w:t>
        </w:r>
        <w:r w:rsidR="001D19FB" w:rsidRPr="00A15F3C">
          <w:rPr>
            <w:rStyle w:val="af7"/>
            <w:color w:val="auto"/>
            <w:sz w:val="24"/>
          </w:rPr>
          <w:t>. География</w:t>
        </w:r>
        <w:r w:rsidR="001D19FB" w:rsidRPr="00A15F3C">
          <w:rPr>
            <w:webHidden/>
            <w:sz w:val="24"/>
          </w:rPr>
          <w:tab/>
        </w:r>
      </w:hyperlink>
      <w:r w:rsidR="00045B99">
        <w:rPr>
          <w:sz w:val="24"/>
        </w:rPr>
        <w:t>154</w:t>
      </w:r>
    </w:p>
    <w:p w:rsidR="001D19FB" w:rsidRPr="00A15F3C" w:rsidRDefault="00D40A65" w:rsidP="002B41EC">
      <w:pPr>
        <w:pStyle w:val="41"/>
        <w:tabs>
          <w:tab w:val="clear" w:pos="9628"/>
          <w:tab w:val="left" w:pos="284"/>
          <w:tab w:val="right" w:leader="dot" w:pos="9356"/>
          <w:tab w:val="right" w:leader="dot" w:pos="9498"/>
        </w:tabs>
        <w:spacing w:line="276" w:lineRule="auto"/>
        <w:ind w:left="1276" w:right="565"/>
        <w:jc w:val="both"/>
        <w:rPr>
          <w:rFonts w:eastAsiaTheme="minorEastAsia"/>
          <w:sz w:val="24"/>
          <w:lang w:eastAsia="ru-RU"/>
        </w:rPr>
      </w:pPr>
      <w:hyperlink w:anchor="_Toc414553232" w:history="1">
        <w:r w:rsidR="000B1818" w:rsidRPr="00A15F3C">
          <w:rPr>
            <w:rStyle w:val="af7"/>
            <w:color w:val="auto"/>
            <w:sz w:val="24"/>
            <w:lang w:eastAsia="ru-RU"/>
          </w:rPr>
          <w:t>2.2.2.7</w:t>
        </w:r>
        <w:r w:rsidR="001D19FB" w:rsidRPr="00A15F3C">
          <w:rPr>
            <w:rStyle w:val="af7"/>
            <w:color w:val="auto"/>
            <w:sz w:val="24"/>
            <w:lang w:eastAsia="ru-RU"/>
          </w:rPr>
          <w:t>. Математика</w:t>
        </w:r>
        <w:r w:rsidR="001D19FB" w:rsidRPr="00A15F3C">
          <w:rPr>
            <w:webHidden/>
            <w:sz w:val="24"/>
          </w:rPr>
          <w:tab/>
        </w:r>
      </w:hyperlink>
      <w:r w:rsidR="00045B99">
        <w:rPr>
          <w:sz w:val="24"/>
        </w:rPr>
        <w:t>161</w:t>
      </w:r>
    </w:p>
    <w:p w:rsidR="001D19FB" w:rsidRPr="00A15F3C" w:rsidRDefault="00D40A65" w:rsidP="002B41EC">
      <w:pPr>
        <w:pStyle w:val="41"/>
        <w:tabs>
          <w:tab w:val="clear" w:pos="9628"/>
          <w:tab w:val="left" w:pos="284"/>
          <w:tab w:val="right" w:leader="dot" w:pos="9356"/>
          <w:tab w:val="right" w:leader="dot" w:pos="9498"/>
        </w:tabs>
        <w:spacing w:line="276" w:lineRule="auto"/>
        <w:ind w:left="1276" w:right="565"/>
        <w:jc w:val="both"/>
        <w:rPr>
          <w:rFonts w:eastAsiaTheme="minorEastAsia"/>
          <w:sz w:val="24"/>
          <w:lang w:eastAsia="ru-RU"/>
        </w:rPr>
      </w:pPr>
      <w:hyperlink w:anchor="_Toc414553247" w:history="1">
        <w:r w:rsidR="000B1818" w:rsidRPr="00A15F3C">
          <w:rPr>
            <w:rStyle w:val="af7"/>
            <w:color w:val="auto"/>
            <w:sz w:val="24"/>
          </w:rPr>
          <w:t>2.2.2.8</w:t>
        </w:r>
        <w:r w:rsidR="001D19FB" w:rsidRPr="00A15F3C">
          <w:rPr>
            <w:rStyle w:val="af7"/>
            <w:color w:val="auto"/>
            <w:sz w:val="24"/>
          </w:rPr>
          <w:t>. Биология</w:t>
        </w:r>
        <w:r w:rsidR="001D19FB" w:rsidRPr="00A15F3C">
          <w:rPr>
            <w:webHidden/>
            <w:sz w:val="24"/>
          </w:rPr>
          <w:tab/>
        </w:r>
      </w:hyperlink>
      <w:r w:rsidR="00045B99">
        <w:rPr>
          <w:sz w:val="24"/>
        </w:rPr>
        <w:t>164</w:t>
      </w:r>
    </w:p>
    <w:p w:rsidR="001D19FB" w:rsidRPr="00A15F3C" w:rsidRDefault="00D40A65" w:rsidP="002B41EC">
      <w:pPr>
        <w:pStyle w:val="41"/>
        <w:tabs>
          <w:tab w:val="clear" w:pos="9628"/>
          <w:tab w:val="left" w:pos="284"/>
          <w:tab w:val="right" w:leader="dot" w:pos="9356"/>
          <w:tab w:val="right" w:leader="dot" w:pos="9498"/>
        </w:tabs>
        <w:spacing w:line="276" w:lineRule="auto"/>
        <w:ind w:left="1276" w:right="565"/>
        <w:jc w:val="both"/>
        <w:rPr>
          <w:rFonts w:eastAsiaTheme="minorEastAsia"/>
          <w:sz w:val="24"/>
          <w:lang w:eastAsia="ru-RU"/>
        </w:rPr>
      </w:pPr>
      <w:hyperlink w:anchor="_Toc414553249" w:history="1">
        <w:r w:rsidR="000B1818" w:rsidRPr="00A15F3C">
          <w:rPr>
            <w:rStyle w:val="af7"/>
            <w:color w:val="auto"/>
            <w:sz w:val="24"/>
          </w:rPr>
          <w:t>2.2.2.9</w:t>
        </w:r>
        <w:r w:rsidR="001D19FB" w:rsidRPr="00A15F3C">
          <w:rPr>
            <w:rStyle w:val="af7"/>
            <w:color w:val="auto"/>
            <w:sz w:val="24"/>
          </w:rPr>
          <w:t>. Изобразительное искусство</w:t>
        </w:r>
        <w:r w:rsidR="001D19FB" w:rsidRPr="00A15F3C">
          <w:rPr>
            <w:webHidden/>
            <w:sz w:val="24"/>
          </w:rPr>
          <w:tab/>
        </w:r>
      </w:hyperlink>
      <w:r w:rsidR="00045B99">
        <w:rPr>
          <w:sz w:val="24"/>
        </w:rPr>
        <w:t>173</w:t>
      </w:r>
    </w:p>
    <w:p w:rsidR="000B1818" w:rsidRPr="00A15F3C" w:rsidRDefault="00D40A65" w:rsidP="000B1818">
      <w:pPr>
        <w:pStyle w:val="41"/>
        <w:tabs>
          <w:tab w:val="clear" w:pos="9628"/>
          <w:tab w:val="left" w:pos="284"/>
          <w:tab w:val="right" w:leader="dot" w:pos="9356"/>
          <w:tab w:val="right" w:leader="dot" w:pos="9498"/>
        </w:tabs>
        <w:spacing w:line="276" w:lineRule="auto"/>
        <w:ind w:left="1276" w:right="565"/>
        <w:jc w:val="both"/>
        <w:rPr>
          <w:sz w:val="24"/>
        </w:rPr>
      </w:pPr>
      <w:hyperlink w:anchor="_Toc414553250" w:history="1">
        <w:r w:rsidR="000B1818" w:rsidRPr="00A15F3C">
          <w:rPr>
            <w:rStyle w:val="af7"/>
            <w:color w:val="auto"/>
            <w:sz w:val="24"/>
          </w:rPr>
          <w:t>2.2.2.10</w:t>
        </w:r>
        <w:r w:rsidR="001D19FB" w:rsidRPr="00A15F3C">
          <w:rPr>
            <w:rStyle w:val="af7"/>
            <w:color w:val="auto"/>
            <w:sz w:val="24"/>
          </w:rPr>
          <w:t>. Музыка</w:t>
        </w:r>
        <w:r w:rsidR="001D19FB" w:rsidRPr="00A15F3C">
          <w:rPr>
            <w:webHidden/>
            <w:sz w:val="24"/>
          </w:rPr>
          <w:tab/>
        </w:r>
        <w:r w:rsidRPr="00A15F3C">
          <w:rPr>
            <w:webHidden/>
            <w:sz w:val="24"/>
          </w:rPr>
          <w:fldChar w:fldCharType="begin"/>
        </w:r>
        <w:r w:rsidR="001D19FB" w:rsidRPr="00A15F3C">
          <w:rPr>
            <w:webHidden/>
            <w:sz w:val="24"/>
          </w:rPr>
          <w:instrText xml:space="preserve"> PAGEREF _Toc414553250 \h </w:instrText>
        </w:r>
        <w:r w:rsidRPr="00A15F3C">
          <w:rPr>
            <w:webHidden/>
            <w:sz w:val="24"/>
          </w:rPr>
        </w:r>
        <w:r w:rsidRPr="00A15F3C">
          <w:rPr>
            <w:webHidden/>
            <w:sz w:val="24"/>
          </w:rPr>
          <w:fldChar w:fldCharType="separate"/>
        </w:r>
        <w:r w:rsidR="00AF0E8C">
          <w:rPr>
            <w:webHidden/>
            <w:sz w:val="24"/>
          </w:rPr>
          <w:t>176</w:t>
        </w:r>
        <w:r w:rsidRPr="00A15F3C">
          <w:rPr>
            <w:webHidden/>
            <w:sz w:val="24"/>
          </w:rPr>
          <w:fldChar w:fldCharType="end"/>
        </w:r>
      </w:hyperlink>
      <w:r w:rsidR="00045B99">
        <w:rPr>
          <w:sz w:val="24"/>
        </w:rPr>
        <w:t>6</w:t>
      </w:r>
    </w:p>
    <w:p w:rsidR="001D19FB" w:rsidRPr="00A15F3C" w:rsidRDefault="00D40A65" w:rsidP="002B41EC">
      <w:pPr>
        <w:pStyle w:val="41"/>
        <w:tabs>
          <w:tab w:val="clear" w:pos="9628"/>
          <w:tab w:val="left" w:pos="284"/>
          <w:tab w:val="right" w:leader="dot" w:pos="9356"/>
          <w:tab w:val="right" w:leader="dot" w:pos="9498"/>
        </w:tabs>
        <w:spacing w:line="276" w:lineRule="auto"/>
        <w:ind w:left="1276" w:right="565"/>
        <w:jc w:val="both"/>
        <w:rPr>
          <w:rFonts w:eastAsiaTheme="minorEastAsia"/>
          <w:sz w:val="24"/>
          <w:lang w:eastAsia="ru-RU"/>
        </w:rPr>
      </w:pPr>
      <w:hyperlink w:anchor="_Toc414553251" w:history="1">
        <w:r w:rsidR="0075009D" w:rsidRPr="00A15F3C">
          <w:rPr>
            <w:rStyle w:val="af7"/>
            <w:color w:val="auto"/>
            <w:sz w:val="24"/>
          </w:rPr>
          <w:t>2.2.2.11. Искусство</w:t>
        </w:r>
        <w:r w:rsidR="001D19FB" w:rsidRPr="00A15F3C">
          <w:rPr>
            <w:webHidden/>
            <w:sz w:val="24"/>
          </w:rPr>
          <w:tab/>
        </w:r>
      </w:hyperlink>
      <w:r w:rsidR="00045B99">
        <w:rPr>
          <w:sz w:val="24"/>
        </w:rPr>
        <w:t>183</w:t>
      </w:r>
    </w:p>
    <w:p w:rsidR="001D19FB" w:rsidRPr="00A15F3C" w:rsidRDefault="00D40A65" w:rsidP="002B41EC">
      <w:pPr>
        <w:pStyle w:val="41"/>
        <w:tabs>
          <w:tab w:val="clear" w:pos="9628"/>
          <w:tab w:val="left" w:pos="284"/>
          <w:tab w:val="right" w:leader="dot" w:pos="9356"/>
          <w:tab w:val="right" w:leader="dot" w:pos="9498"/>
        </w:tabs>
        <w:spacing w:line="276" w:lineRule="auto"/>
        <w:ind w:left="1276" w:right="565"/>
        <w:jc w:val="both"/>
        <w:rPr>
          <w:rFonts w:eastAsiaTheme="minorEastAsia"/>
          <w:sz w:val="24"/>
          <w:lang w:eastAsia="ru-RU"/>
        </w:rPr>
      </w:pPr>
      <w:hyperlink w:anchor="_Toc414553252" w:history="1">
        <w:r w:rsidR="0075009D" w:rsidRPr="00A15F3C">
          <w:rPr>
            <w:rStyle w:val="af7"/>
            <w:color w:val="auto"/>
            <w:sz w:val="24"/>
          </w:rPr>
          <w:t>2.2.2.12. Технология</w:t>
        </w:r>
        <w:r w:rsidR="001D19FB" w:rsidRPr="00A15F3C">
          <w:rPr>
            <w:webHidden/>
            <w:sz w:val="24"/>
          </w:rPr>
          <w:tab/>
        </w:r>
      </w:hyperlink>
      <w:r w:rsidR="00045B99">
        <w:rPr>
          <w:sz w:val="24"/>
        </w:rPr>
        <w:t>188</w:t>
      </w:r>
    </w:p>
    <w:p w:rsidR="00045B99" w:rsidRDefault="00D40A65" w:rsidP="00045B99">
      <w:pPr>
        <w:pStyle w:val="41"/>
        <w:tabs>
          <w:tab w:val="clear" w:pos="9628"/>
          <w:tab w:val="left" w:pos="284"/>
          <w:tab w:val="right" w:leader="dot" w:pos="9356"/>
          <w:tab w:val="right" w:leader="dot" w:pos="9498"/>
        </w:tabs>
        <w:spacing w:line="276" w:lineRule="auto"/>
        <w:ind w:left="1276" w:right="565"/>
        <w:jc w:val="both"/>
        <w:rPr>
          <w:sz w:val="24"/>
        </w:rPr>
      </w:pPr>
      <w:hyperlink w:anchor="_Toc414553253" w:history="1">
        <w:r w:rsidR="0075009D" w:rsidRPr="00A15F3C">
          <w:rPr>
            <w:rStyle w:val="af7"/>
            <w:color w:val="auto"/>
            <w:sz w:val="24"/>
          </w:rPr>
          <w:t>2.2.2.13. Физическая культура</w:t>
        </w:r>
        <w:r w:rsidR="001D19FB" w:rsidRPr="00A15F3C">
          <w:rPr>
            <w:webHidden/>
            <w:sz w:val="24"/>
          </w:rPr>
          <w:tab/>
        </w:r>
      </w:hyperlink>
      <w:r w:rsidR="00045B99">
        <w:rPr>
          <w:sz w:val="24"/>
        </w:rPr>
        <w:t>197</w:t>
      </w:r>
    </w:p>
    <w:p w:rsidR="003D40A8" w:rsidRPr="00530636" w:rsidRDefault="00D40A65" w:rsidP="00045B99">
      <w:pPr>
        <w:pStyle w:val="41"/>
        <w:tabs>
          <w:tab w:val="clear" w:pos="9628"/>
          <w:tab w:val="left" w:pos="284"/>
          <w:tab w:val="right" w:leader="dot" w:pos="9356"/>
          <w:tab w:val="right" w:leader="dot" w:pos="9498"/>
        </w:tabs>
        <w:spacing w:line="276" w:lineRule="auto"/>
        <w:ind w:left="1276" w:right="565"/>
        <w:jc w:val="both"/>
        <w:rPr>
          <w:sz w:val="24"/>
        </w:rPr>
      </w:pPr>
      <w:hyperlink w:anchor="_Toc414553254" w:history="1">
        <w:r w:rsidR="001D19FB" w:rsidRPr="00A15F3C">
          <w:rPr>
            <w:rStyle w:val="af7"/>
            <w:b/>
            <w:color w:val="auto"/>
            <w:sz w:val="24"/>
          </w:rPr>
          <w:t>2.3. Программа воспитания и социализации обучающихся</w:t>
        </w:r>
        <w:r w:rsidR="001D19FB" w:rsidRPr="00A15F3C">
          <w:rPr>
            <w:webHidden/>
            <w:sz w:val="24"/>
          </w:rPr>
          <w:tab/>
        </w:r>
      </w:hyperlink>
    </w:p>
    <w:p w:rsidR="001D19FB" w:rsidRPr="00A15F3C" w:rsidRDefault="00D40A65" w:rsidP="002B41EC">
      <w:pPr>
        <w:pStyle w:val="22"/>
        <w:spacing w:line="276" w:lineRule="auto"/>
        <w:rPr>
          <w:rFonts w:eastAsiaTheme="minorEastAsia"/>
          <w:sz w:val="24"/>
          <w:lang w:eastAsia="ru-RU"/>
        </w:rPr>
      </w:pPr>
      <w:hyperlink w:anchor="_Toc414553275" w:history="1">
        <w:r w:rsidR="001D19FB" w:rsidRPr="00A15F3C">
          <w:rPr>
            <w:rStyle w:val="af7"/>
            <w:b w:val="0"/>
            <w:color w:val="auto"/>
            <w:sz w:val="24"/>
          </w:rPr>
          <w:t>2.4. Программа коррекционной работы</w:t>
        </w:r>
        <w:r w:rsidR="001D19FB" w:rsidRPr="00A15F3C">
          <w:rPr>
            <w:webHidden/>
            <w:sz w:val="24"/>
          </w:rPr>
          <w:tab/>
        </w:r>
      </w:hyperlink>
      <w:r w:rsidR="00045B99">
        <w:rPr>
          <w:sz w:val="24"/>
        </w:rPr>
        <w:t>224</w:t>
      </w:r>
    </w:p>
    <w:p w:rsidR="001D19FB" w:rsidRPr="00A15F3C" w:rsidRDefault="00D40A65" w:rsidP="002B41EC">
      <w:pPr>
        <w:pStyle w:val="15"/>
        <w:tabs>
          <w:tab w:val="clear" w:pos="450"/>
          <w:tab w:val="right" w:leader="dot" w:pos="9356"/>
        </w:tabs>
        <w:spacing w:line="276" w:lineRule="auto"/>
        <w:ind w:right="565"/>
        <w:rPr>
          <w:rFonts w:eastAsiaTheme="minorEastAsia"/>
          <w:b w:val="0"/>
          <w:sz w:val="24"/>
        </w:rPr>
      </w:pPr>
      <w:hyperlink w:anchor="_Toc414553281" w:history="1">
        <w:r w:rsidR="001D19FB" w:rsidRPr="00A15F3C">
          <w:rPr>
            <w:rStyle w:val="af7"/>
            <w:b w:val="0"/>
            <w:color w:val="auto"/>
            <w:sz w:val="24"/>
          </w:rPr>
          <w:t xml:space="preserve">3. </w:t>
        </w:r>
        <w:r w:rsidR="001D19FB" w:rsidRPr="00A15F3C">
          <w:rPr>
            <w:rStyle w:val="af7"/>
            <w:color w:val="auto"/>
            <w:sz w:val="24"/>
          </w:rPr>
          <w:t>О</w:t>
        </w:r>
        <w:r w:rsidR="0075009D" w:rsidRPr="00A15F3C">
          <w:rPr>
            <w:rStyle w:val="af7"/>
            <w:color w:val="auto"/>
            <w:sz w:val="24"/>
          </w:rPr>
          <w:t xml:space="preserve">рганизационный раздел </w:t>
        </w:r>
        <w:r w:rsidR="001D19FB" w:rsidRPr="00A15F3C">
          <w:rPr>
            <w:rStyle w:val="af7"/>
            <w:color w:val="auto"/>
            <w:sz w:val="24"/>
          </w:rPr>
          <w:t>основной образовательной программы основного общего образования</w:t>
        </w:r>
        <w:r w:rsidR="001D19FB" w:rsidRPr="00A15F3C">
          <w:rPr>
            <w:b w:val="0"/>
            <w:webHidden/>
            <w:sz w:val="24"/>
          </w:rPr>
          <w:tab/>
        </w:r>
      </w:hyperlink>
      <w:r w:rsidR="00045B99">
        <w:rPr>
          <w:b w:val="0"/>
          <w:sz w:val="24"/>
        </w:rPr>
        <w:t>237</w:t>
      </w:r>
    </w:p>
    <w:p w:rsidR="001D19FB" w:rsidRPr="00A15F3C" w:rsidRDefault="00D40A65" w:rsidP="002B41EC">
      <w:pPr>
        <w:pStyle w:val="22"/>
        <w:spacing w:line="276" w:lineRule="auto"/>
        <w:rPr>
          <w:rFonts w:eastAsiaTheme="minorEastAsia"/>
          <w:sz w:val="24"/>
          <w:lang w:eastAsia="ru-RU"/>
        </w:rPr>
      </w:pPr>
      <w:hyperlink w:anchor="_Toc414553282" w:history="1">
        <w:r w:rsidR="0075009D" w:rsidRPr="00A15F3C">
          <w:rPr>
            <w:rStyle w:val="af7"/>
            <w:b w:val="0"/>
            <w:color w:val="auto"/>
            <w:sz w:val="24"/>
          </w:rPr>
          <w:t>3.1. У</w:t>
        </w:r>
        <w:r w:rsidR="001D19FB" w:rsidRPr="00A15F3C">
          <w:rPr>
            <w:rStyle w:val="af7"/>
            <w:b w:val="0"/>
            <w:color w:val="auto"/>
            <w:sz w:val="24"/>
          </w:rPr>
          <w:t>чебный план основного общего образования</w:t>
        </w:r>
        <w:r w:rsidR="001D19FB" w:rsidRPr="00A15F3C">
          <w:rPr>
            <w:webHidden/>
            <w:sz w:val="24"/>
          </w:rPr>
          <w:tab/>
        </w:r>
      </w:hyperlink>
      <w:r w:rsidR="00045B99">
        <w:rPr>
          <w:sz w:val="24"/>
        </w:rPr>
        <w:t>237</w:t>
      </w:r>
    </w:p>
    <w:p w:rsidR="001D19FB" w:rsidRPr="00A15F3C" w:rsidRDefault="00D40A65" w:rsidP="002B41EC">
      <w:pPr>
        <w:pStyle w:val="33"/>
        <w:tabs>
          <w:tab w:val="left" w:pos="284"/>
        </w:tabs>
        <w:spacing w:line="276" w:lineRule="auto"/>
        <w:ind w:firstLine="0"/>
        <w:rPr>
          <w:rFonts w:eastAsiaTheme="minorEastAsia"/>
          <w:b w:val="0"/>
          <w:noProof/>
          <w:sz w:val="24"/>
          <w:lang w:eastAsia="ru-RU"/>
        </w:rPr>
      </w:pPr>
      <w:hyperlink w:anchor="_Toc414553283" w:history="1">
        <w:r w:rsidR="0075009D" w:rsidRPr="00A15F3C">
          <w:rPr>
            <w:rStyle w:val="af7"/>
            <w:b w:val="0"/>
            <w:noProof/>
            <w:color w:val="auto"/>
            <w:sz w:val="24"/>
          </w:rPr>
          <w:t>3.1.1.  К</w:t>
        </w:r>
        <w:r w:rsidR="001D19FB" w:rsidRPr="00A15F3C">
          <w:rPr>
            <w:rStyle w:val="af7"/>
            <w:b w:val="0"/>
            <w:noProof/>
            <w:color w:val="auto"/>
            <w:sz w:val="24"/>
          </w:rPr>
          <w:t>алендарный учебный график</w:t>
        </w:r>
        <w:r w:rsidR="001D19FB" w:rsidRPr="00A15F3C">
          <w:rPr>
            <w:b w:val="0"/>
            <w:noProof/>
            <w:webHidden/>
            <w:sz w:val="24"/>
          </w:rPr>
          <w:tab/>
        </w:r>
      </w:hyperlink>
      <w:r w:rsidR="00045B99">
        <w:rPr>
          <w:b w:val="0"/>
          <w:noProof/>
          <w:sz w:val="24"/>
        </w:rPr>
        <w:t>239</w:t>
      </w:r>
    </w:p>
    <w:p w:rsidR="001D19FB" w:rsidRPr="00A15F3C" w:rsidRDefault="00D40A65" w:rsidP="002B41EC">
      <w:pPr>
        <w:pStyle w:val="33"/>
        <w:tabs>
          <w:tab w:val="left" w:pos="284"/>
        </w:tabs>
        <w:spacing w:line="276" w:lineRule="auto"/>
        <w:ind w:firstLine="0"/>
        <w:rPr>
          <w:rFonts w:eastAsiaTheme="minorEastAsia"/>
          <w:b w:val="0"/>
          <w:noProof/>
          <w:sz w:val="24"/>
          <w:lang w:eastAsia="ru-RU"/>
        </w:rPr>
      </w:pPr>
      <w:hyperlink w:anchor="_Toc414553284" w:history="1">
        <w:r w:rsidR="0075009D" w:rsidRPr="00A15F3C">
          <w:rPr>
            <w:rStyle w:val="af7"/>
            <w:rFonts w:eastAsia="@Arial Unicode MS"/>
            <w:b w:val="0"/>
            <w:noProof/>
            <w:color w:val="auto"/>
            <w:sz w:val="24"/>
          </w:rPr>
          <w:t>3.1.2 . П</w:t>
        </w:r>
        <w:r w:rsidR="001D19FB" w:rsidRPr="00A15F3C">
          <w:rPr>
            <w:rStyle w:val="af7"/>
            <w:rFonts w:eastAsia="@Arial Unicode MS"/>
            <w:b w:val="0"/>
            <w:noProof/>
            <w:color w:val="auto"/>
            <w:sz w:val="24"/>
          </w:rPr>
          <w:t>лан внеурочной деятельности</w:t>
        </w:r>
        <w:r w:rsidR="001D19FB" w:rsidRPr="00A15F3C">
          <w:rPr>
            <w:b w:val="0"/>
            <w:noProof/>
            <w:webHidden/>
            <w:sz w:val="24"/>
          </w:rPr>
          <w:tab/>
        </w:r>
      </w:hyperlink>
      <w:r w:rsidR="00045B99">
        <w:rPr>
          <w:b w:val="0"/>
          <w:noProof/>
          <w:sz w:val="24"/>
        </w:rPr>
        <w:t>240</w:t>
      </w:r>
    </w:p>
    <w:p w:rsidR="001D19FB" w:rsidRPr="00A15F3C" w:rsidRDefault="00D40A65" w:rsidP="002B41EC">
      <w:pPr>
        <w:pStyle w:val="22"/>
        <w:spacing w:line="276" w:lineRule="auto"/>
        <w:rPr>
          <w:rFonts w:eastAsiaTheme="minorEastAsia"/>
          <w:sz w:val="24"/>
          <w:lang w:eastAsia="ru-RU"/>
        </w:rPr>
      </w:pPr>
      <w:hyperlink w:anchor="_Toc414553285" w:history="1">
        <w:r w:rsidR="001D19FB" w:rsidRPr="00A15F3C">
          <w:rPr>
            <w:rStyle w:val="af7"/>
            <w:b w:val="0"/>
            <w:color w:val="auto"/>
            <w:sz w:val="24"/>
          </w:rPr>
          <w:t>3.2.Система условий реал</w:t>
        </w:r>
        <w:r w:rsidR="00377EAE" w:rsidRPr="00A15F3C">
          <w:rPr>
            <w:rStyle w:val="af7"/>
            <w:b w:val="0"/>
            <w:color w:val="auto"/>
            <w:sz w:val="24"/>
          </w:rPr>
          <w:t xml:space="preserve">изации основной образовательной </w:t>
        </w:r>
        <w:r w:rsidR="001D19FB" w:rsidRPr="00A15F3C">
          <w:rPr>
            <w:rStyle w:val="af7"/>
            <w:b w:val="0"/>
            <w:color w:val="auto"/>
            <w:sz w:val="24"/>
          </w:rPr>
          <w:t>программы</w:t>
        </w:r>
        <w:r w:rsidR="001D19FB" w:rsidRPr="00A15F3C">
          <w:rPr>
            <w:webHidden/>
            <w:sz w:val="24"/>
          </w:rPr>
          <w:tab/>
        </w:r>
      </w:hyperlink>
      <w:r w:rsidR="00045B99">
        <w:rPr>
          <w:sz w:val="24"/>
        </w:rPr>
        <w:t>246</w:t>
      </w:r>
    </w:p>
    <w:p w:rsidR="001D19FB" w:rsidRPr="00A15F3C" w:rsidRDefault="00D40A65" w:rsidP="002B41EC">
      <w:pPr>
        <w:pStyle w:val="22"/>
        <w:spacing w:line="276" w:lineRule="auto"/>
        <w:rPr>
          <w:rFonts w:eastAsiaTheme="minorEastAsia"/>
          <w:sz w:val="24"/>
          <w:lang w:eastAsia="ru-RU"/>
        </w:rPr>
      </w:pPr>
      <w:hyperlink w:anchor="_Toc414553286" w:history="1">
        <w:r w:rsidR="001D19FB" w:rsidRPr="00A15F3C">
          <w:rPr>
            <w:rStyle w:val="af7"/>
            <w:b w:val="0"/>
            <w:color w:val="auto"/>
            <w:sz w:val="24"/>
          </w:rPr>
          <w:t xml:space="preserve">3.2.1. Описание кадровых условий реализации основной образовательной программы основного общего образования </w:t>
        </w:r>
        <w:r w:rsidR="001D19FB" w:rsidRPr="00A15F3C">
          <w:rPr>
            <w:webHidden/>
            <w:sz w:val="24"/>
          </w:rPr>
          <w:tab/>
        </w:r>
      </w:hyperlink>
      <w:r w:rsidR="00045B99">
        <w:rPr>
          <w:sz w:val="24"/>
        </w:rPr>
        <w:t>246</w:t>
      </w:r>
    </w:p>
    <w:p w:rsidR="001D19FB" w:rsidRPr="00A15F3C" w:rsidRDefault="00D40A65" w:rsidP="002B41EC">
      <w:pPr>
        <w:pStyle w:val="22"/>
        <w:spacing w:line="276" w:lineRule="auto"/>
        <w:rPr>
          <w:rFonts w:eastAsiaTheme="minorEastAsia"/>
          <w:sz w:val="24"/>
          <w:lang w:eastAsia="ru-RU"/>
        </w:rPr>
      </w:pPr>
      <w:hyperlink w:anchor="_Toc414553287" w:history="1">
        <w:r w:rsidR="001D19FB" w:rsidRPr="00A15F3C">
          <w:rPr>
            <w:rStyle w:val="af7"/>
            <w:b w:val="0"/>
            <w:color w:val="auto"/>
            <w:sz w:val="24"/>
          </w:rPr>
          <w:t>3.2.2. Психолого-педагогические условия реализации основной образовательной программы основного общего образования</w:t>
        </w:r>
        <w:r w:rsidR="001D19FB" w:rsidRPr="00A15F3C">
          <w:rPr>
            <w:webHidden/>
            <w:sz w:val="24"/>
          </w:rPr>
          <w:tab/>
        </w:r>
      </w:hyperlink>
      <w:r w:rsidR="00045B99">
        <w:rPr>
          <w:sz w:val="24"/>
        </w:rPr>
        <w:t>250</w:t>
      </w:r>
    </w:p>
    <w:p w:rsidR="001D19FB" w:rsidRPr="00A15F3C" w:rsidRDefault="00D40A65" w:rsidP="002B41EC">
      <w:pPr>
        <w:pStyle w:val="22"/>
        <w:spacing w:line="276" w:lineRule="auto"/>
        <w:rPr>
          <w:rFonts w:eastAsiaTheme="minorEastAsia"/>
          <w:sz w:val="24"/>
          <w:lang w:eastAsia="ru-RU"/>
        </w:rPr>
      </w:pPr>
      <w:hyperlink w:anchor="_Toc414553288" w:history="1">
        <w:r w:rsidR="001D19FB" w:rsidRPr="00A15F3C">
          <w:rPr>
            <w:rStyle w:val="af7"/>
            <w:b w:val="0"/>
            <w:color w:val="auto"/>
            <w:sz w:val="24"/>
          </w:rPr>
          <w:t>3.2.3. Финансово-экономические условия реализации образовательной  программы основного общего образования</w:t>
        </w:r>
        <w:r w:rsidR="001D19FB" w:rsidRPr="00A15F3C">
          <w:rPr>
            <w:webHidden/>
            <w:sz w:val="24"/>
          </w:rPr>
          <w:tab/>
        </w:r>
      </w:hyperlink>
      <w:r w:rsidR="00045B99">
        <w:rPr>
          <w:sz w:val="24"/>
        </w:rPr>
        <w:t>25</w:t>
      </w:r>
      <w:r w:rsidR="000A7B4B" w:rsidRPr="00A15F3C">
        <w:rPr>
          <w:sz w:val="24"/>
        </w:rPr>
        <w:t>1</w:t>
      </w:r>
    </w:p>
    <w:p w:rsidR="001D19FB" w:rsidRPr="00A15F3C" w:rsidRDefault="00D40A65" w:rsidP="002B41EC">
      <w:pPr>
        <w:pStyle w:val="22"/>
        <w:spacing w:line="276" w:lineRule="auto"/>
        <w:rPr>
          <w:rFonts w:eastAsiaTheme="minorEastAsia"/>
          <w:sz w:val="24"/>
          <w:lang w:eastAsia="ru-RU"/>
        </w:rPr>
      </w:pPr>
      <w:hyperlink w:anchor="_Toc414553289" w:history="1">
        <w:r w:rsidR="001D19FB" w:rsidRPr="00A15F3C">
          <w:rPr>
            <w:rStyle w:val="af7"/>
            <w:b w:val="0"/>
            <w:color w:val="auto"/>
            <w:sz w:val="24"/>
          </w:rPr>
          <w:t>3.2.4.Материально-технические условия реализации</w:t>
        </w:r>
        <w:r w:rsidR="007A4A2C" w:rsidRPr="00A15F3C">
          <w:rPr>
            <w:rStyle w:val="af7"/>
            <w:b w:val="0"/>
            <w:color w:val="auto"/>
            <w:sz w:val="24"/>
          </w:rPr>
          <w:br/>
        </w:r>
        <w:r w:rsidR="001D19FB" w:rsidRPr="00A15F3C">
          <w:rPr>
            <w:rStyle w:val="af7"/>
            <w:b w:val="0"/>
            <w:color w:val="auto"/>
            <w:sz w:val="24"/>
          </w:rPr>
          <w:t>основной образовательной программы</w:t>
        </w:r>
        <w:r w:rsidR="001D19FB" w:rsidRPr="00A15F3C">
          <w:rPr>
            <w:webHidden/>
            <w:sz w:val="24"/>
          </w:rPr>
          <w:tab/>
        </w:r>
      </w:hyperlink>
      <w:r w:rsidR="00045B99">
        <w:rPr>
          <w:sz w:val="24"/>
        </w:rPr>
        <w:t>253</w:t>
      </w:r>
    </w:p>
    <w:p w:rsidR="001D19FB" w:rsidRPr="00A15F3C" w:rsidRDefault="00D40A65" w:rsidP="002B41EC">
      <w:pPr>
        <w:pStyle w:val="22"/>
        <w:spacing w:line="276" w:lineRule="auto"/>
        <w:rPr>
          <w:rFonts w:eastAsiaTheme="minorEastAsia"/>
          <w:sz w:val="24"/>
          <w:lang w:eastAsia="ru-RU"/>
        </w:rPr>
      </w:pPr>
      <w:hyperlink w:anchor="_Toc414553290" w:history="1">
        <w:r w:rsidR="001D19FB" w:rsidRPr="00A15F3C">
          <w:rPr>
            <w:rStyle w:val="af7"/>
            <w:b w:val="0"/>
            <w:color w:val="auto"/>
            <w:sz w:val="24"/>
          </w:rPr>
          <w:t>3.2.5.Информационно-методические условия реализации</w:t>
        </w:r>
        <w:r w:rsidR="007A4A2C" w:rsidRPr="00A15F3C">
          <w:rPr>
            <w:rStyle w:val="af7"/>
            <w:b w:val="0"/>
            <w:color w:val="auto"/>
            <w:sz w:val="24"/>
          </w:rPr>
          <w:br/>
        </w:r>
        <w:r w:rsidR="001D19FB" w:rsidRPr="00A15F3C">
          <w:rPr>
            <w:rStyle w:val="af7"/>
            <w:b w:val="0"/>
            <w:color w:val="auto"/>
            <w:sz w:val="24"/>
          </w:rPr>
          <w:t>основной образовательной программы основного общего образования</w:t>
        </w:r>
        <w:r w:rsidR="001D19FB" w:rsidRPr="00A15F3C">
          <w:rPr>
            <w:webHidden/>
            <w:sz w:val="24"/>
          </w:rPr>
          <w:tab/>
        </w:r>
      </w:hyperlink>
      <w:r w:rsidR="00045B99">
        <w:rPr>
          <w:sz w:val="24"/>
        </w:rPr>
        <w:t>256</w:t>
      </w:r>
    </w:p>
    <w:p w:rsidR="001D19FB" w:rsidRPr="00A15F3C" w:rsidRDefault="00D40A65" w:rsidP="002B41EC">
      <w:pPr>
        <w:pStyle w:val="22"/>
        <w:spacing w:line="276" w:lineRule="auto"/>
        <w:rPr>
          <w:rFonts w:eastAsiaTheme="minorEastAsia"/>
          <w:sz w:val="24"/>
          <w:lang w:eastAsia="ru-RU"/>
        </w:rPr>
      </w:pPr>
      <w:hyperlink w:anchor="_Toc414553291" w:history="1">
        <w:r w:rsidR="001D19FB" w:rsidRPr="00A15F3C">
          <w:rPr>
            <w:rStyle w:val="af7"/>
            <w:b w:val="0"/>
            <w:color w:val="auto"/>
            <w:sz w:val="24"/>
          </w:rPr>
          <w:t>3.2.6.Механизмы достижения целевых ориентиров в системе</w:t>
        </w:r>
        <w:r w:rsidR="007A4A2C" w:rsidRPr="00A15F3C">
          <w:rPr>
            <w:rStyle w:val="af7"/>
            <w:b w:val="0"/>
            <w:color w:val="auto"/>
            <w:sz w:val="24"/>
          </w:rPr>
          <w:br/>
        </w:r>
        <w:r w:rsidR="001D19FB" w:rsidRPr="00A15F3C">
          <w:rPr>
            <w:rStyle w:val="af7"/>
            <w:b w:val="0"/>
            <w:color w:val="auto"/>
            <w:sz w:val="24"/>
          </w:rPr>
          <w:t>условий</w:t>
        </w:r>
        <w:r w:rsidR="001D19FB" w:rsidRPr="00A15F3C">
          <w:rPr>
            <w:webHidden/>
            <w:sz w:val="24"/>
          </w:rPr>
          <w:tab/>
        </w:r>
      </w:hyperlink>
      <w:r w:rsidR="00045B99">
        <w:rPr>
          <w:sz w:val="24"/>
        </w:rPr>
        <w:t>258</w:t>
      </w:r>
    </w:p>
    <w:p w:rsidR="001D19FB" w:rsidRPr="00A15F3C" w:rsidRDefault="00D40A65" w:rsidP="002B41EC">
      <w:pPr>
        <w:pStyle w:val="22"/>
        <w:spacing w:line="276" w:lineRule="auto"/>
        <w:rPr>
          <w:sz w:val="24"/>
        </w:rPr>
      </w:pPr>
      <w:hyperlink w:anchor="_Toc414553292" w:history="1">
        <w:r w:rsidR="001D19FB" w:rsidRPr="00A15F3C">
          <w:rPr>
            <w:rStyle w:val="af7"/>
            <w:b w:val="0"/>
            <w:color w:val="auto"/>
            <w:sz w:val="24"/>
          </w:rPr>
          <w:t>3.2.7.Сетевой график (дорожная карта) по формированию</w:t>
        </w:r>
        <w:r w:rsidR="007A4A2C" w:rsidRPr="00A15F3C">
          <w:rPr>
            <w:rStyle w:val="af7"/>
            <w:b w:val="0"/>
            <w:color w:val="auto"/>
            <w:sz w:val="24"/>
          </w:rPr>
          <w:br/>
        </w:r>
        <w:r w:rsidR="001D19FB" w:rsidRPr="00A15F3C">
          <w:rPr>
            <w:rStyle w:val="af7"/>
            <w:b w:val="0"/>
            <w:color w:val="auto"/>
            <w:sz w:val="24"/>
          </w:rPr>
          <w:t xml:space="preserve"> необходимой системы условий</w:t>
        </w:r>
        <w:r w:rsidR="001D19FB" w:rsidRPr="00A15F3C">
          <w:rPr>
            <w:webHidden/>
            <w:sz w:val="24"/>
          </w:rPr>
          <w:tab/>
        </w:r>
      </w:hyperlink>
      <w:r w:rsidR="00045B99">
        <w:rPr>
          <w:sz w:val="24"/>
        </w:rPr>
        <w:t>259</w:t>
      </w:r>
    </w:p>
    <w:p w:rsidR="0075009D" w:rsidRPr="00A15F3C" w:rsidRDefault="00D40A65" w:rsidP="0075009D">
      <w:pPr>
        <w:pStyle w:val="22"/>
        <w:spacing w:line="276" w:lineRule="auto"/>
        <w:rPr>
          <w:sz w:val="24"/>
        </w:rPr>
      </w:pPr>
      <w:hyperlink w:anchor="_Toc414553292" w:history="1">
        <w:r w:rsidR="0075009D" w:rsidRPr="00A15F3C">
          <w:rPr>
            <w:rStyle w:val="af7"/>
            <w:b w:val="0"/>
            <w:color w:val="auto"/>
            <w:sz w:val="24"/>
          </w:rPr>
          <w:t>3.2.8. План ежегодных мероприятий по контролю реализации ООП в рамках ФГОС ООО</w:t>
        </w:r>
        <w:r w:rsidR="0075009D" w:rsidRPr="00A15F3C">
          <w:rPr>
            <w:webHidden/>
            <w:sz w:val="24"/>
          </w:rPr>
          <w:tab/>
        </w:r>
      </w:hyperlink>
      <w:r w:rsidR="00045B99">
        <w:rPr>
          <w:sz w:val="24"/>
        </w:rPr>
        <w:t>263</w:t>
      </w:r>
    </w:p>
    <w:p w:rsidR="0075009D" w:rsidRPr="00A15F3C" w:rsidRDefault="0075009D" w:rsidP="0075009D">
      <w:pPr>
        <w:rPr>
          <w:sz w:val="20"/>
        </w:rPr>
      </w:pPr>
    </w:p>
    <w:p w:rsidR="002B41EC" w:rsidRPr="00A15F3C" w:rsidRDefault="002B41EC" w:rsidP="002B41EC">
      <w:pPr>
        <w:rPr>
          <w:sz w:val="20"/>
        </w:rPr>
      </w:pPr>
    </w:p>
    <w:p w:rsidR="002B41EC" w:rsidRPr="00A15F3C" w:rsidRDefault="002B41EC" w:rsidP="002B41EC">
      <w:pPr>
        <w:rPr>
          <w:sz w:val="20"/>
        </w:rPr>
      </w:pPr>
    </w:p>
    <w:p w:rsidR="00377EAE" w:rsidRPr="00A15F3C" w:rsidRDefault="00D40A65" w:rsidP="002B41EC">
      <w:pPr>
        <w:pStyle w:val="33"/>
        <w:tabs>
          <w:tab w:val="left" w:pos="284"/>
        </w:tabs>
        <w:spacing w:line="276" w:lineRule="auto"/>
        <w:ind w:firstLine="0"/>
        <w:rPr>
          <w:b w:val="0"/>
          <w:sz w:val="24"/>
        </w:rPr>
      </w:pPr>
      <w:r w:rsidRPr="00A15F3C">
        <w:rPr>
          <w:b w:val="0"/>
          <w:sz w:val="24"/>
        </w:rPr>
        <w:fldChar w:fldCharType="end"/>
      </w:r>
    </w:p>
    <w:p w:rsidR="00377EAE" w:rsidRPr="00A15F3C" w:rsidRDefault="00377EAE" w:rsidP="002B41EC">
      <w:pPr>
        <w:spacing w:after="0"/>
        <w:rPr>
          <w:rFonts w:ascii="Times New Roman" w:hAnsi="Times New Roman"/>
          <w:sz w:val="24"/>
          <w:szCs w:val="28"/>
        </w:rPr>
      </w:pPr>
      <w:r w:rsidRPr="00A15F3C">
        <w:rPr>
          <w:b/>
          <w:sz w:val="24"/>
          <w:szCs w:val="28"/>
        </w:rPr>
        <w:br w:type="page"/>
      </w:r>
    </w:p>
    <w:p w:rsidR="00FD4BD9" w:rsidRPr="00A15F3C" w:rsidRDefault="00FD4BD9" w:rsidP="000A7B4B">
      <w:pPr>
        <w:pStyle w:val="1"/>
        <w:numPr>
          <w:ilvl w:val="0"/>
          <w:numId w:val="84"/>
        </w:numPr>
        <w:spacing w:before="0"/>
        <w:rPr>
          <w:rStyle w:val="Zag11"/>
          <w:rFonts w:ascii="Times New Roman" w:eastAsia="@Arial Unicode MS" w:hAnsi="Times New Roman"/>
          <w:b/>
          <w:color w:val="auto"/>
          <w:sz w:val="24"/>
          <w:szCs w:val="28"/>
          <w:lang w:eastAsia="ru-RU"/>
        </w:rPr>
      </w:pPr>
      <w:bookmarkStart w:id="0" w:name="_Toc405145646"/>
      <w:bookmarkStart w:id="1" w:name="_Toc406058975"/>
      <w:bookmarkStart w:id="2" w:name="_Toc409691623"/>
      <w:bookmarkStart w:id="3" w:name="_Toc410653944"/>
      <w:bookmarkStart w:id="4" w:name="_Toc414553125"/>
      <w:r w:rsidRPr="00A15F3C">
        <w:rPr>
          <w:rStyle w:val="Zag11"/>
          <w:rFonts w:ascii="Times New Roman" w:eastAsia="@Arial Unicode MS" w:hAnsi="Times New Roman"/>
          <w:b/>
          <w:color w:val="auto"/>
          <w:sz w:val="24"/>
          <w:szCs w:val="28"/>
        </w:rPr>
        <w:lastRenderedPageBreak/>
        <w:t>Целевой раздел</w:t>
      </w:r>
      <w:r w:rsidR="00B540EE" w:rsidRPr="00A15F3C">
        <w:rPr>
          <w:rFonts w:ascii="Times New Roman" w:hAnsi="Times New Roman"/>
          <w:b/>
          <w:color w:val="auto"/>
          <w:sz w:val="24"/>
          <w:szCs w:val="28"/>
        </w:rPr>
        <w:t xml:space="preserve"> ос</w:t>
      </w:r>
      <w:r w:rsidR="0081481A" w:rsidRPr="00A15F3C">
        <w:rPr>
          <w:rFonts w:ascii="Times New Roman" w:hAnsi="Times New Roman"/>
          <w:b/>
          <w:color w:val="auto"/>
          <w:sz w:val="24"/>
          <w:szCs w:val="28"/>
        </w:rPr>
        <w:t>новной образовательной программы</w:t>
      </w:r>
      <w:r w:rsidR="00B540EE" w:rsidRPr="00A15F3C">
        <w:rPr>
          <w:rFonts w:ascii="Times New Roman" w:hAnsi="Times New Roman"/>
          <w:b/>
          <w:color w:val="auto"/>
          <w:sz w:val="24"/>
          <w:szCs w:val="28"/>
        </w:rPr>
        <w:t xml:space="preserve"> основного общего обр</w:t>
      </w:r>
      <w:r w:rsidR="00B540EE" w:rsidRPr="00A15F3C">
        <w:rPr>
          <w:rFonts w:ascii="Times New Roman" w:hAnsi="Times New Roman"/>
          <w:b/>
          <w:color w:val="auto"/>
          <w:sz w:val="24"/>
          <w:szCs w:val="28"/>
        </w:rPr>
        <w:t>а</w:t>
      </w:r>
      <w:r w:rsidR="00B540EE" w:rsidRPr="00A15F3C">
        <w:rPr>
          <w:rFonts w:ascii="Times New Roman" w:hAnsi="Times New Roman"/>
          <w:b/>
          <w:color w:val="auto"/>
          <w:sz w:val="24"/>
          <w:szCs w:val="28"/>
        </w:rPr>
        <w:t>зования</w:t>
      </w:r>
      <w:bookmarkEnd w:id="0"/>
      <w:bookmarkEnd w:id="1"/>
      <w:bookmarkEnd w:id="2"/>
      <w:bookmarkEnd w:id="3"/>
      <w:bookmarkEnd w:id="4"/>
    </w:p>
    <w:p w:rsidR="00FD4BD9" w:rsidRPr="00A15F3C" w:rsidRDefault="00C950DD" w:rsidP="000A7B4B">
      <w:pPr>
        <w:pStyle w:val="2"/>
        <w:numPr>
          <w:ilvl w:val="1"/>
          <w:numId w:val="84"/>
        </w:numPr>
        <w:spacing w:line="276" w:lineRule="auto"/>
        <w:rPr>
          <w:rStyle w:val="Zag11"/>
          <w:sz w:val="24"/>
        </w:rPr>
      </w:pPr>
      <w:bookmarkStart w:id="5" w:name="_Toc409691624"/>
      <w:bookmarkStart w:id="6" w:name="_Toc410653945"/>
      <w:bookmarkStart w:id="7" w:name="_Toc414553126"/>
      <w:r w:rsidRPr="00A15F3C">
        <w:rPr>
          <w:rStyle w:val="Zag11"/>
          <w:sz w:val="24"/>
        </w:rPr>
        <w:t xml:space="preserve">Пояснительная  </w:t>
      </w:r>
      <w:r w:rsidR="00FD4BD9" w:rsidRPr="00A15F3C">
        <w:rPr>
          <w:rStyle w:val="Zag11"/>
          <w:sz w:val="24"/>
        </w:rPr>
        <w:t>записка</w:t>
      </w:r>
      <w:bookmarkEnd w:id="5"/>
      <w:bookmarkEnd w:id="6"/>
      <w:bookmarkEnd w:id="7"/>
    </w:p>
    <w:p w:rsidR="003C37F5" w:rsidRPr="00A15F3C" w:rsidRDefault="003C37F5" w:rsidP="00745EA1">
      <w:pPr>
        <w:spacing w:after="0"/>
        <w:ind w:right="129" w:firstLine="993"/>
        <w:jc w:val="both"/>
        <w:rPr>
          <w:rStyle w:val="Zag11"/>
          <w:rFonts w:ascii="Times New Roman" w:eastAsia="@Arial Unicode MS" w:hAnsi="Times New Roman"/>
          <w:sz w:val="24"/>
          <w:szCs w:val="28"/>
        </w:rPr>
      </w:pPr>
      <w:r w:rsidRPr="00A15F3C">
        <w:rPr>
          <w:rStyle w:val="Zag11"/>
          <w:rFonts w:ascii="Times New Roman" w:eastAsia="@Arial Unicode MS" w:hAnsi="Times New Roman"/>
          <w:sz w:val="24"/>
          <w:szCs w:val="28"/>
        </w:rPr>
        <w:t xml:space="preserve">Основная образовательная программа  основного общего образования (далее - ООП ООО) </w:t>
      </w:r>
      <w:r w:rsidRPr="00A15F3C">
        <w:rPr>
          <w:rStyle w:val="Zag11"/>
          <w:rFonts w:ascii="Times New Roman" w:eastAsia="@Arial Unicode MS" w:hAnsi="Times New Roman"/>
          <w:iCs/>
          <w:sz w:val="24"/>
          <w:szCs w:val="28"/>
        </w:rPr>
        <w:t>разработана муниципальным бюджетным общеобразовательным учреждением  средней</w:t>
      </w:r>
      <w:r w:rsidR="00895BBF" w:rsidRPr="00A15F3C">
        <w:rPr>
          <w:rStyle w:val="Zag11"/>
          <w:rFonts w:ascii="Times New Roman" w:eastAsia="@Arial Unicode MS" w:hAnsi="Times New Roman"/>
          <w:iCs/>
          <w:sz w:val="24"/>
          <w:szCs w:val="28"/>
        </w:rPr>
        <w:t xml:space="preserve"> общеобразовательной  школой № 1</w:t>
      </w:r>
      <w:r w:rsidRPr="00A15F3C">
        <w:rPr>
          <w:rStyle w:val="Zag11"/>
          <w:rFonts w:ascii="Times New Roman" w:eastAsia="@Arial Unicode MS" w:hAnsi="Times New Roman"/>
          <w:iCs/>
          <w:sz w:val="24"/>
          <w:szCs w:val="28"/>
        </w:rPr>
        <w:t xml:space="preserve"> города Новошахтинска (далее - </w:t>
      </w:r>
      <w:r w:rsidR="00895BBF" w:rsidRPr="00A15F3C">
        <w:rPr>
          <w:rStyle w:val="Zag11"/>
          <w:rFonts w:ascii="Times New Roman" w:eastAsia="@Arial Unicode MS" w:hAnsi="Times New Roman"/>
          <w:sz w:val="24"/>
          <w:szCs w:val="28"/>
        </w:rPr>
        <w:t>МБОУ СОШ № 1</w:t>
      </w:r>
      <w:r w:rsidRPr="00A15F3C">
        <w:rPr>
          <w:rStyle w:val="Zag11"/>
          <w:rFonts w:ascii="Times New Roman" w:eastAsia="@Arial Unicode MS" w:hAnsi="Times New Roman"/>
          <w:sz w:val="24"/>
          <w:szCs w:val="28"/>
        </w:rPr>
        <w:t xml:space="preserve">), </w:t>
      </w:r>
      <w:r w:rsidRPr="00A15F3C">
        <w:rPr>
          <w:rStyle w:val="Zag11"/>
          <w:rFonts w:ascii="Times New Roman" w:eastAsia="@Arial Unicode MS" w:hAnsi="Times New Roman"/>
          <w:iCs/>
          <w:sz w:val="24"/>
          <w:szCs w:val="28"/>
        </w:rPr>
        <w:t>на о</w:t>
      </w:r>
      <w:r w:rsidRPr="00A15F3C">
        <w:rPr>
          <w:rStyle w:val="Zag11"/>
          <w:rFonts w:ascii="Times New Roman" w:eastAsia="@Arial Unicode MS" w:hAnsi="Times New Roman"/>
          <w:iCs/>
          <w:sz w:val="24"/>
          <w:szCs w:val="28"/>
        </w:rPr>
        <w:t>с</w:t>
      </w:r>
      <w:r w:rsidRPr="00A15F3C">
        <w:rPr>
          <w:rStyle w:val="Zag11"/>
          <w:rFonts w:ascii="Times New Roman" w:eastAsia="@Arial Unicode MS" w:hAnsi="Times New Roman"/>
          <w:iCs/>
          <w:sz w:val="24"/>
          <w:szCs w:val="28"/>
        </w:rPr>
        <w:t>нове примерной основной образовательной программы основного общего образования (статья 11, 12, 13 Федерального закона «Об образовании в Российской Федерации» от 21 декабря 2012г. № 273-ФЗ, одобрена решением федерального учебно-методического объединения по общему образованию протокол от 08</w:t>
      </w:r>
      <w:r w:rsidRPr="00A15F3C">
        <w:rPr>
          <w:rStyle w:val="Zag11"/>
          <w:rFonts w:ascii="Times New Roman" w:eastAsia="@Arial Unicode MS" w:hAnsi="Times New Roman"/>
          <w:i/>
          <w:iCs/>
          <w:sz w:val="24"/>
          <w:szCs w:val="28"/>
        </w:rPr>
        <w:t xml:space="preserve">апреля 2015г. №1/15)  и </w:t>
      </w:r>
      <w:r w:rsidRPr="00A15F3C">
        <w:rPr>
          <w:rStyle w:val="Zag11"/>
          <w:rFonts w:ascii="Times New Roman" w:eastAsia="@Arial Unicode MS" w:hAnsi="Times New Roman"/>
          <w:sz w:val="24"/>
          <w:szCs w:val="28"/>
        </w:rPr>
        <w:t>реализуется на уровне  основного  обще</w:t>
      </w:r>
      <w:r w:rsidR="00A26C72" w:rsidRPr="00A15F3C">
        <w:rPr>
          <w:rStyle w:val="Zag11"/>
          <w:rFonts w:ascii="Times New Roman" w:eastAsia="@Arial Unicode MS" w:hAnsi="Times New Roman"/>
          <w:sz w:val="24"/>
          <w:szCs w:val="28"/>
        </w:rPr>
        <w:t xml:space="preserve">го образования  в соответствии с  приказом </w:t>
      </w:r>
      <w:r w:rsidRPr="00A15F3C">
        <w:rPr>
          <w:rStyle w:val="Zag11"/>
          <w:rFonts w:ascii="Times New Roman" w:eastAsia="@Arial Unicode MS" w:hAnsi="Times New Roman"/>
          <w:sz w:val="24"/>
          <w:szCs w:val="28"/>
        </w:rPr>
        <w:t xml:space="preserve"> Министерства образования и науки Росси</w:t>
      </w:r>
      <w:r w:rsidRPr="00A15F3C">
        <w:rPr>
          <w:rStyle w:val="Zag11"/>
          <w:rFonts w:ascii="Times New Roman" w:eastAsia="@Arial Unicode MS" w:hAnsi="Times New Roman"/>
          <w:sz w:val="24"/>
          <w:szCs w:val="28"/>
        </w:rPr>
        <w:t>й</w:t>
      </w:r>
      <w:r w:rsidRPr="00A15F3C">
        <w:rPr>
          <w:rStyle w:val="Zag11"/>
          <w:rFonts w:ascii="Times New Roman" w:eastAsia="@Arial Unicode MS" w:hAnsi="Times New Roman"/>
          <w:sz w:val="24"/>
          <w:szCs w:val="28"/>
        </w:rPr>
        <w:t>ской Федера</w:t>
      </w:r>
      <w:r w:rsidR="00242DA3" w:rsidRPr="00A15F3C">
        <w:rPr>
          <w:rStyle w:val="Zag11"/>
          <w:rFonts w:ascii="Times New Roman" w:eastAsia="@Arial Unicode MS" w:hAnsi="Times New Roman"/>
          <w:sz w:val="24"/>
          <w:szCs w:val="28"/>
        </w:rPr>
        <w:t xml:space="preserve">ции от </w:t>
      </w:r>
      <w:r w:rsidR="00A26C72" w:rsidRPr="00A15F3C">
        <w:rPr>
          <w:rStyle w:val="Zag11"/>
          <w:rFonts w:ascii="Times New Roman" w:eastAsia="@Arial Unicode MS" w:hAnsi="Times New Roman"/>
          <w:sz w:val="24"/>
          <w:szCs w:val="28"/>
        </w:rPr>
        <w:t xml:space="preserve">17.12.2010 г. № 1897, с изменениями от </w:t>
      </w:r>
      <w:r w:rsidR="00242DA3" w:rsidRPr="00A15F3C">
        <w:rPr>
          <w:rStyle w:val="Zag11"/>
          <w:rFonts w:ascii="Times New Roman" w:eastAsia="@Arial Unicode MS" w:hAnsi="Times New Roman"/>
          <w:sz w:val="24"/>
          <w:szCs w:val="28"/>
        </w:rPr>
        <w:t xml:space="preserve">29 декабря 2014г. № 1644, </w:t>
      </w:r>
      <w:r w:rsidR="00A26C72" w:rsidRPr="00A15F3C">
        <w:rPr>
          <w:rStyle w:val="Zag11"/>
          <w:rFonts w:ascii="Times New Roman" w:eastAsia="@Arial Unicode MS" w:hAnsi="Times New Roman"/>
          <w:sz w:val="24"/>
          <w:szCs w:val="28"/>
        </w:rPr>
        <w:t>от 31.12.2015 г. № 1577.</w:t>
      </w:r>
    </w:p>
    <w:p w:rsidR="003C37F5" w:rsidRPr="00A15F3C" w:rsidRDefault="003C37F5" w:rsidP="00745EA1">
      <w:pPr>
        <w:autoSpaceDE w:val="0"/>
        <w:autoSpaceDN w:val="0"/>
        <w:adjustRightInd w:val="0"/>
        <w:spacing w:after="0"/>
        <w:ind w:firstLine="708"/>
        <w:jc w:val="both"/>
        <w:rPr>
          <w:rStyle w:val="Zag11"/>
          <w:rFonts w:ascii="Times New Roman" w:eastAsia="@Arial Unicode MS" w:hAnsi="Times New Roman"/>
          <w:iCs/>
          <w:sz w:val="24"/>
          <w:szCs w:val="28"/>
        </w:rPr>
      </w:pPr>
      <w:r w:rsidRPr="00A15F3C">
        <w:rPr>
          <w:rStyle w:val="Zag11"/>
          <w:rFonts w:ascii="Times New Roman" w:eastAsia="@Arial Unicode MS" w:hAnsi="Times New Roman"/>
          <w:iCs/>
          <w:sz w:val="24"/>
          <w:szCs w:val="28"/>
        </w:rPr>
        <w:t>Основная образовательная программа основного общего образования разработана с</w:t>
      </w:r>
      <w:r w:rsidRPr="00A15F3C">
        <w:rPr>
          <w:rStyle w:val="Zag11"/>
          <w:rFonts w:ascii="Times New Roman" w:eastAsia="@Arial Unicode MS" w:hAnsi="Times New Roman"/>
          <w:iCs/>
          <w:sz w:val="24"/>
          <w:szCs w:val="28"/>
        </w:rPr>
        <w:t>о</w:t>
      </w:r>
      <w:r w:rsidRPr="00A15F3C">
        <w:rPr>
          <w:rStyle w:val="Zag11"/>
          <w:rFonts w:ascii="Times New Roman" w:eastAsia="@Arial Unicode MS" w:hAnsi="Times New Roman"/>
          <w:iCs/>
          <w:sz w:val="24"/>
          <w:szCs w:val="28"/>
        </w:rPr>
        <w:t>вместно с методическим Советом школы и педагогическим коллективом, рассмотрена на зас</w:t>
      </w:r>
      <w:r w:rsidRPr="00A15F3C">
        <w:rPr>
          <w:rStyle w:val="Zag11"/>
          <w:rFonts w:ascii="Times New Roman" w:eastAsia="@Arial Unicode MS" w:hAnsi="Times New Roman"/>
          <w:iCs/>
          <w:sz w:val="24"/>
          <w:szCs w:val="28"/>
        </w:rPr>
        <w:t>е</w:t>
      </w:r>
      <w:r w:rsidRPr="00A15F3C">
        <w:rPr>
          <w:rStyle w:val="Zag11"/>
          <w:rFonts w:ascii="Times New Roman" w:eastAsia="@Arial Unicode MS" w:hAnsi="Times New Roman"/>
          <w:iCs/>
          <w:sz w:val="24"/>
          <w:szCs w:val="28"/>
        </w:rPr>
        <w:t>дании педагогического совета, утверждена приказом директора и представлена на официальном сайте образовательного учреждения.</w:t>
      </w:r>
    </w:p>
    <w:p w:rsidR="003C37F5" w:rsidRPr="00A15F3C" w:rsidRDefault="003C37F5" w:rsidP="00745EA1">
      <w:pPr>
        <w:autoSpaceDE w:val="0"/>
        <w:autoSpaceDN w:val="0"/>
        <w:adjustRightInd w:val="0"/>
        <w:spacing w:after="0"/>
        <w:jc w:val="both"/>
        <w:rPr>
          <w:rStyle w:val="Zag11"/>
          <w:rFonts w:ascii="Times New Roman" w:eastAsia="@Arial Unicode MS" w:hAnsi="Times New Roman"/>
          <w:iCs/>
          <w:sz w:val="24"/>
          <w:szCs w:val="28"/>
        </w:rPr>
      </w:pPr>
      <w:r w:rsidRPr="00A15F3C">
        <w:rPr>
          <w:rStyle w:val="Zag11"/>
          <w:rFonts w:ascii="Times New Roman" w:eastAsia="@Arial Unicode MS" w:hAnsi="Times New Roman"/>
          <w:iCs/>
          <w:sz w:val="24"/>
          <w:szCs w:val="28"/>
        </w:rPr>
        <w:t xml:space="preserve">ООП ООО выполняет следующие </w:t>
      </w:r>
      <w:r w:rsidRPr="00A15F3C">
        <w:rPr>
          <w:rStyle w:val="Zag11"/>
          <w:rFonts w:ascii="Times New Roman" w:eastAsia="@Arial Unicode MS" w:hAnsi="Times New Roman"/>
          <w:i/>
          <w:iCs/>
          <w:sz w:val="24"/>
          <w:szCs w:val="28"/>
        </w:rPr>
        <w:t>функции</w:t>
      </w:r>
      <w:r w:rsidRPr="00A15F3C">
        <w:rPr>
          <w:rStyle w:val="Zag11"/>
          <w:rFonts w:ascii="Times New Roman" w:eastAsia="@Arial Unicode MS" w:hAnsi="Times New Roman"/>
          <w:iCs/>
          <w:sz w:val="24"/>
          <w:szCs w:val="28"/>
        </w:rPr>
        <w:t>:</w:t>
      </w:r>
    </w:p>
    <w:p w:rsidR="003C37F5" w:rsidRPr="00A15F3C" w:rsidRDefault="003C37F5" w:rsidP="00745EA1">
      <w:pPr>
        <w:numPr>
          <w:ilvl w:val="0"/>
          <w:numId w:val="141"/>
        </w:numPr>
        <w:autoSpaceDE w:val="0"/>
        <w:autoSpaceDN w:val="0"/>
        <w:adjustRightInd w:val="0"/>
        <w:spacing w:after="0"/>
        <w:ind w:left="0" w:firstLine="284"/>
        <w:jc w:val="both"/>
        <w:rPr>
          <w:rStyle w:val="Zag11"/>
          <w:rFonts w:ascii="Times New Roman" w:eastAsia="@Arial Unicode MS" w:hAnsi="Times New Roman"/>
          <w:iCs/>
          <w:sz w:val="24"/>
          <w:szCs w:val="28"/>
        </w:rPr>
      </w:pPr>
      <w:r w:rsidRPr="00A15F3C">
        <w:rPr>
          <w:rStyle w:val="Zag11"/>
          <w:rFonts w:ascii="Times New Roman" w:eastAsia="@Arial Unicode MS" w:hAnsi="Times New Roman"/>
          <w:iCs/>
          <w:sz w:val="24"/>
          <w:szCs w:val="28"/>
        </w:rPr>
        <w:t>структурирует содержание образования в единстве всех его составляющих компонентов – содержательных, методологических, культурологических, организационных;</w:t>
      </w:r>
    </w:p>
    <w:p w:rsidR="003C37F5" w:rsidRPr="00A15F3C" w:rsidRDefault="003C37F5" w:rsidP="000A7B4B">
      <w:pPr>
        <w:numPr>
          <w:ilvl w:val="0"/>
          <w:numId w:val="141"/>
        </w:numPr>
        <w:autoSpaceDE w:val="0"/>
        <w:autoSpaceDN w:val="0"/>
        <w:adjustRightInd w:val="0"/>
        <w:spacing w:after="0"/>
        <w:ind w:left="0" w:firstLine="284"/>
        <w:jc w:val="both"/>
        <w:rPr>
          <w:rStyle w:val="Zag11"/>
          <w:rFonts w:ascii="Times New Roman" w:eastAsia="@Arial Unicode MS" w:hAnsi="Times New Roman"/>
          <w:iCs/>
          <w:sz w:val="24"/>
          <w:szCs w:val="28"/>
        </w:rPr>
      </w:pPr>
      <w:r w:rsidRPr="00A15F3C">
        <w:rPr>
          <w:rStyle w:val="Zag11"/>
          <w:rFonts w:ascii="Times New Roman" w:eastAsia="@Arial Unicode MS" w:hAnsi="Times New Roman"/>
          <w:iCs/>
          <w:sz w:val="24"/>
          <w:szCs w:val="28"/>
        </w:rPr>
        <w:t>определяет педагогические условия реализации содержания образования, требования к объему, темпам и срокам прохождения учебного материала;</w:t>
      </w:r>
    </w:p>
    <w:p w:rsidR="003C37F5" w:rsidRPr="00A15F3C" w:rsidRDefault="003C37F5" w:rsidP="000A7B4B">
      <w:pPr>
        <w:numPr>
          <w:ilvl w:val="0"/>
          <w:numId w:val="141"/>
        </w:numPr>
        <w:autoSpaceDE w:val="0"/>
        <w:autoSpaceDN w:val="0"/>
        <w:adjustRightInd w:val="0"/>
        <w:spacing w:after="0"/>
        <w:ind w:left="0" w:firstLine="284"/>
        <w:jc w:val="both"/>
        <w:rPr>
          <w:rStyle w:val="Zag11"/>
          <w:rFonts w:ascii="Times New Roman" w:eastAsia="@Arial Unicode MS" w:hAnsi="Times New Roman"/>
          <w:iCs/>
          <w:sz w:val="24"/>
          <w:szCs w:val="28"/>
        </w:rPr>
      </w:pPr>
      <w:r w:rsidRPr="00A15F3C">
        <w:rPr>
          <w:rStyle w:val="Zag11"/>
          <w:rFonts w:ascii="Times New Roman" w:eastAsia="@Arial Unicode MS" w:hAnsi="Times New Roman"/>
          <w:iCs/>
          <w:sz w:val="24"/>
          <w:szCs w:val="28"/>
        </w:rPr>
        <w:t>определяет подходы к содержанию и формам реализации контрольно-диагностической функции, базирующейся на современных мониторинговых технологиях оценки качества обр</w:t>
      </w:r>
      <w:r w:rsidRPr="00A15F3C">
        <w:rPr>
          <w:rStyle w:val="Zag11"/>
          <w:rFonts w:ascii="Times New Roman" w:eastAsia="@Arial Unicode MS" w:hAnsi="Times New Roman"/>
          <w:iCs/>
          <w:sz w:val="24"/>
          <w:szCs w:val="28"/>
        </w:rPr>
        <w:t>а</w:t>
      </w:r>
      <w:r w:rsidRPr="00A15F3C">
        <w:rPr>
          <w:rStyle w:val="Zag11"/>
          <w:rFonts w:ascii="Times New Roman" w:eastAsia="@Arial Unicode MS" w:hAnsi="Times New Roman"/>
          <w:iCs/>
          <w:sz w:val="24"/>
          <w:szCs w:val="28"/>
        </w:rPr>
        <w:t>зования;</w:t>
      </w:r>
    </w:p>
    <w:p w:rsidR="003C37F5" w:rsidRPr="00A15F3C" w:rsidRDefault="003C37F5" w:rsidP="00745EA1">
      <w:pPr>
        <w:numPr>
          <w:ilvl w:val="0"/>
          <w:numId w:val="141"/>
        </w:numPr>
        <w:autoSpaceDE w:val="0"/>
        <w:autoSpaceDN w:val="0"/>
        <w:adjustRightInd w:val="0"/>
        <w:spacing w:after="0"/>
        <w:ind w:left="0" w:firstLine="284"/>
        <w:jc w:val="both"/>
        <w:rPr>
          <w:rStyle w:val="Zag11"/>
          <w:rFonts w:ascii="Times New Roman" w:eastAsia="@Arial Unicode MS" w:hAnsi="Times New Roman"/>
          <w:iCs/>
          <w:sz w:val="24"/>
          <w:szCs w:val="28"/>
        </w:rPr>
      </w:pPr>
      <w:r w:rsidRPr="00A15F3C">
        <w:rPr>
          <w:rStyle w:val="Zag11"/>
          <w:rFonts w:ascii="Times New Roman" w:eastAsia="@Arial Unicode MS" w:hAnsi="Times New Roman"/>
          <w:iCs/>
          <w:sz w:val="24"/>
          <w:szCs w:val="28"/>
        </w:rPr>
        <w:t>определяет ресурсы эффективности образовательной деятельности: уровень професси</w:t>
      </w:r>
      <w:r w:rsidRPr="00A15F3C">
        <w:rPr>
          <w:rStyle w:val="Zag11"/>
          <w:rFonts w:ascii="Times New Roman" w:eastAsia="@Arial Unicode MS" w:hAnsi="Times New Roman"/>
          <w:iCs/>
          <w:sz w:val="24"/>
          <w:szCs w:val="28"/>
        </w:rPr>
        <w:t>о</w:t>
      </w:r>
      <w:r w:rsidRPr="00A15F3C">
        <w:rPr>
          <w:rStyle w:val="Zag11"/>
          <w:rFonts w:ascii="Times New Roman" w:eastAsia="@Arial Unicode MS" w:hAnsi="Times New Roman"/>
          <w:iCs/>
          <w:sz w:val="24"/>
          <w:szCs w:val="28"/>
        </w:rPr>
        <w:t>нально – педагогической подготовки коллектива, состояние образовательной среды школы, уровень методической обеспеченности образовательного процесса, степень информатизации образовательного процесса.</w:t>
      </w:r>
    </w:p>
    <w:p w:rsidR="003C37F5" w:rsidRPr="00A15F3C" w:rsidRDefault="003C37F5" w:rsidP="00745EA1">
      <w:pPr>
        <w:autoSpaceDE w:val="0"/>
        <w:autoSpaceDN w:val="0"/>
        <w:adjustRightInd w:val="0"/>
        <w:spacing w:after="0"/>
        <w:ind w:firstLine="708"/>
        <w:jc w:val="both"/>
        <w:rPr>
          <w:rStyle w:val="Zag11"/>
          <w:rFonts w:ascii="Times New Roman" w:eastAsia="@Arial Unicode MS" w:hAnsi="Times New Roman"/>
          <w:iCs/>
          <w:sz w:val="24"/>
          <w:szCs w:val="28"/>
        </w:rPr>
      </w:pPr>
      <w:r w:rsidRPr="00A15F3C">
        <w:rPr>
          <w:rStyle w:val="Zag11"/>
          <w:rFonts w:ascii="Times New Roman" w:eastAsia="@Arial Unicode MS" w:hAnsi="Times New Roman"/>
          <w:iCs/>
          <w:sz w:val="24"/>
          <w:szCs w:val="28"/>
        </w:rPr>
        <w:t>ООП ООО предусматривает:</w:t>
      </w:r>
    </w:p>
    <w:p w:rsidR="003C37F5" w:rsidRPr="00A15F3C" w:rsidRDefault="003C37F5" w:rsidP="00745EA1">
      <w:pPr>
        <w:numPr>
          <w:ilvl w:val="0"/>
          <w:numId w:val="142"/>
        </w:numPr>
        <w:tabs>
          <w:tab w:val="left" w:pos="567"/>
        </w:tabs>
        <w:autoSpaceDE w:val="0"/>
        <w:autoSpaceDN w:val="0"/>
        <w:adjustRightInd w:val="0"/>
        <w:spacing w:after="0"/>
        <w:ind w:left="0" w:firstLine="284"/>
        <w:jc w:val="both"/>
        <w:rPr>
          <w:rStyle w:val="Zag11"/>
          <w:rFonts w:ascii="Times New Roman" w:eastAsia="@Arial Unicode MS" w:hAnsi="Times New Roman"/>
          <w:iCs/>
          <w:sz w:val="24"/>
          <w:szCs w:val="28"/>
        </w:rPr>
      </w:pPr>
      <w:r w:rsidRPr="00A15F3C">
        <w:rPr>
          <w:rStyle w:val="Zag11"/>
          <w:rFonts w:ascii="Times New Roman" w:eastAsia="@Arial Unicode MS" w:hAnsi="Times New Roman"/>
          <w:iCs/>
          <w:sz w:val="24"/>
          <w:szCs w:val="28"/>
        </w:rPr>
        <w:t>выявление и развитие способностей обучающихся через систему проектно – исследов</w:t>
      </w:r>
      <w:r w:rsidRPr="00A15F3C">
        <w:rPr>
          <w:rStyle w:val="Zag11"/>
          <w:rFonts w:ascii="Times New Roman" w:eastAsia="@Arial Unicode MS" w:hAnsi="Times New Roman"/>
          <w:iCs/>
          <w:sz w:val="24"/>
          <w:szCs w:val="28"/>
        </w:rPr>
        <w:t>а</w:t>
      </w:r>
      <w:r w:rsidRPr="00A15F3C">
        <w:rPr>
          <w:rStyle w:val="Zag11"/>
          <w:rFonts w:ascii="Times New Roman" w:eastAsia="@Arial Unicode MS" w:hAnsi="Times New Roman"/>
          <w:iCs/>
          <w:sz w:val="24"/>
          <w:szCs w:val="28"/>
        </w:rPr>
        <w:t>тельских технологий, активной социальной практики;</w:t>
      </w:r>
    </w:p>
    <w:p w:rsidR="003C37F5" w:rsidRPr="00A15F3C" w:rsidRDefault="003C37F5" w:rsidP="00745EA1">
      <w:pPr>
        <w:numPr>
          <w:ilvl w:val="0"/>
          <w:numId w:val="142"/>
        </w:numPr>
        <w:tabs>
          <w:tab w:val="left" w:pos="567"/>
        </w:tabs>
        <w:autoSpaceDE w:val="0"/>
        <w:autoSpaceDN w:val="0"/>
        <w:adjustRightInd w:val="0"/>
        <w:spacing w:after="0"/>
        <w:ind w:left="0" w:firstLine="284"/>
        <w:jc w:val="both"/>
        <w:rPr>
          <w:rStyle w:val="Zag11"/>
          <w:rFonts w:ascii="Times New Roman" w:eastAsia="@Arial Unicode MS" w:hAnsi="Times New Roman"/>
          <w:iCs/>
          <w:sz w:val="24"/>
          <w:szCs w:val="28"/>
        </w:rPr>
      </w:pPr>
      <w:r w:rsidRPr="00A15F3C">
        <w:rPr>
          <w:rStyle w:val="Zag11"/>
          <w:rFonts w:ascii="Times New Roman" w:eastAsia="@Arial Unicode MS" w:hAnsi="Times New Roman"/>
          <w:iCs/>
          <w:sz w:val="24"/>
          <w:szCs w:val="28"/>
        </w:rPr>
        <w:t>участие обучающихся и их родителей, педагогов и общественности в развитии внутр</w:t>
      </w:r>
      <w:r w:rsidRPr="00A15F3C">
        <w:rPr>
          <w:rStyle w:val="Zag11"/>
          <w:rFonts w:ascii="Times New Roman" w:eastAsia="@Arial Unicode MS" w:hAnsi="Times New Roman"/>
          <w:iCs/>
          <w:sz w:val="24"/>
          <w:szCs w:val="28"/>
        </w:rPr>
        <w:t>и</w:t>
      </w:r>
      <w:r w:rsidRPr="00A15F3C">
        <w:rPr>
          <w:rStyle w:val="Zag11"/>
          <w:rFonts w:ascii="Times New Roman" w:eastAsia="@Arial Unicode MS" w:hAnsi="Times New Roman"/>
          <w:iCs/>
          <w:sz w:val="24"/>
          <w:szCs w:val="28"/>
        </w:rPr>
        <w:t>школьной социальной среды;</w:t>
      </w:r>
    </w:p>
    <w:p w:rsidR="003C37F5" w:rsidRPr="00A15F3C" w:rsidRDefault="003C37F5" w:rsidP="000A7B4B">
      <w:pPr>
        <w:numPr>
          <w:ilvl w:val="0"/>
          <w:numId w:val="142"/>
        </w:numPr>
        <w:tabs>
          <w:tab w:val="left" w:pos="567"/>
        </w:tabs>
        <w:autoSpaceDE w:val="0"/>
        <w:autoSpaceDN w:val="0"/>
        <w:adjustRightInd w:val="0"/>
        <w:spacing w:after="0"/>
        <w:ind w:left="0" w:firstLine="284"/>
        <w:jc w:val="both"/>
        <w:rPr>
          <w:rStyle w:val="Zag11"/>
          <w:rFonts w:ascii="Times New Roman" w:eastAsia="@Arial Unicode MS" w:hAnsi="Times New Roman"/>
          <w:sz w:val="24"/>
          <w:szCs w:val="28"/>
        </w:rPr>
      </w:pPr>
      <w:r w:rsidRPr="00A15F3C">
        <w:rPr>
          <w:rStyle w:val="Zag11"/>
          <w:rFonts w:ascii="Times New Roman" w:eastAsia="@Arial Unicode MS" w:hAnsi="Times New Roman"/>
          <w:sz w:val="24"/>
          <w:szCs w:val="28"/>
        </w:rPr>
        <w:t>проектирование образовательной деятельности на принципах системно-деятельностного подхода;</w:t>
      </w:r>
    </w:p>
    <w:p w:rsidR="003C37F5" w:rsidRPr="00A15F3C" w:rsidRDefault="003C37F5" w:rsidP="000A7B4B">
      <w:pPr>
        <w:numPr>
          <w:ilvl w:val="0"/>
          <w:numId w:val="142"/>
        </w:numPr>
        <w:tabs>
          <w:tab w:val="left" w:pos="567"/>
        </w:tabs>
        <w:autoSpaceDE w:val="0"/>
        <w:autoSpaceDN w:val="0"/>
        <w:adjustRightInd w:val="0"/>
        <w:spacing w:after="0"/>
        <w:ind w:left="0" w:firstLine="284"/>
        <w:jc w:val="both"/>
        <w:rPr>
          <w:rStyle w:val="Zag11"/>
          <w:rFonts w:ascii="Times New Roman" w:eastAsia="@Arial Unicode MS" w:hAnsi="Times New Roman"/>
          <w:sz w:val="24"/>
          <w:szCs w:val="28"/>
        </w:rPr>
      </w:pPr>
      <w:r w:rsidRPr="00A15F3C">
        <w:rPr>
          <w:rStyle w:val="Zag11"/>
          <w:rFonts w:ascii="Times New Roman" w:eastAsia="@Arial Unicode MS" w:hAnsi="Times New Roman"/>
          <w:sz w:val="24"/>
          <w:szCs w:val="28"/>
        </w:rPr>
        <w:t>создание условий для самореализации обучающихся в разных видах деятельности.</w:t>
      </w:r>
    </w:p>
    <w:p w:rsidR="003C37F5" w:rsidRPr="00A15F3C" w:rsidRDefault="003C37F5" w:rsidP="000A7B4B">
      <w:pPr>
        <w:numPr>
          <w:ilvl w:val="0"/>
          <w:numId w:val="142"/>
        </w:numPr>
        <w:tabs>
          <w:tab w:val="left" w:pos="567"/>
        </w:tabs>
        <w:autoSpaceDE w:val="0"/>
        <w:autoSpaceDN w:val="0"/>
        <w:adjustRightInd w:val="0"/>
        <w:spacing w:after="0"/>
        <w:ind w:left="0" w:firstLine="284"/>
        <w:jc w:val="both"/>
        <w:rPr>
          <w:rStyle w:val="Zag11"/>
          <w:rFonts w:ascii="Times New Roman" w:eastAsia="@Arial Unicode MS" w:hAnsi="Times New Roman"/>
          <w:sz w:val="24"/>
          <w:szCs w:val="28"/>
        </w:rPr>
      </w:pPr>
      <w:r w:rsidRPr="00A15F3C">
        <w:rPr>
          <w:rStyle w:val="Zag11"/>
          <w:rFonts w:ascii="Times New Roman" w:eastAsia="@Arial Unicode MS" w:hAnsi="Times New Roman"/>
          <w:sz w:val="24"/>
          <w:szCs w:val="28"/>
        </w:rPr>
        <w:t>ООП ООО разработана в соответствии с по</w:t>
      </w:r>
      <w:r w:rsidR="00766398" w:rsidRPr="00A15F3C">
        <w:rPr>
          <w:rStyle w:val="Zag11"/>
          <w:rFonts w:ascii="Times New Roman" w:eastAsia="@Arial Unicode MS" w:hAnsi="Times New Roman"/>
          <w:sz w:val="24"/>
          <w:szCs w:val="28"/>
        </w:rPr>
        <w:t>ложениями Устава МБОУ</w:t>
      </w:r>
      <w:r w:rsidRPr="00A15F3C">
        <w:rPr>
          <w:rStyle w:val="Zag11"/>
          <w:rFonts w:ascii="Times New Roman" w:eastAsia="@Arial Unicode MS" w:hAnsi="Times New Roman"/>
          <w:sz w:val="24"/>
          <w:szCs w:val="28"/>
        </w:rPr>
        <w:t xml:space="preserve"> СОШ </w:t>
      </w:r>
      <w:r w:rsidR="00895BBF" w:rsidRPr="00A15F3C">
        <w:rPr>
          <w:rStyle w:val="Zag11"/>
          <w:rFonts w:ascii="Times New Roman" w:eastAsia="@Arial Unicode MS" w:hAnsi="Times New Roman"/>
          <w:sz w:val="24"/>
          <w:szCs w:val="28"/>
        </w:rPr>
        <w:t xml:space="preserve"> № 1</w:t>
      </w:r>
      <w:r w:rsidRPr="00A15F3C">
        <w:rPr>
          <w:rStyle w:val="Zag11"/>
          <w:rFonts w:ascii="Times New Roman" w:eastAsia="@Arial Unicode MS" w:hAnsi="Times New Roman"/>
          <w:sz w:val="24"/>
          <w:szCs w:val="28"/>
        </w:rPr>
        <w:t>и локал</w:t>
      </w:r>
      <w:r w:rsidRPr="00A15F3C">
        <w:rPr>
          <w:rStyle w:val="Zag11"/>
          <w:rFonts w:ascii="Times New Roman" w:eastAsia="@Arial Unicode MS" w:hAnsi="Times New Roman"/>
          <w:sz w:val="24"/>
          <w:szCs w:val="28"/>
        </w:rPr>
        <w:t>ь</w:t>
      </w:r>
      <w:r w:rsidRPr="00A15F3C">
        <w:rPr>
          <w:rStyle w:val="Zag11"/>
          <w:rFonts w:ascii="Times New Roman" w:eastAsia="@Arial Unicode MS" w:hAnsi="Times New Roman"/>
          <w:sz w:val="24"/>
          <w:szCs w:val="28"/>
        </w:rPr>
        <w:t>ными актами учреждения.</w:t>
      </w:r>
    </w:p>
    <w:p w:rsidR="003C37F5" w:rsidRDefault="003C37F5" w:rsidP="000A7B4B">
      <w:pPr>
        <w:numPr>
          <w:ilvl w:val="0"/>
          <w:numId w:val="142"/>
        </w:numPr>
        <w:tabs>
          <w:tab w:val="left" w:pos="567"/>
        </w:tabs>
        <w:autoSpaceDE w:val="0"/>
        <w:autoSpaceDN w:val="0"/>
        <w:adjustRightInd w:val="0"/>
        <w:spacing w:after="0"/>
        <w:ind w:left="0" w:firstLine="284"/>
        <w:jc w:val="both"/>
        <w:rPr>
          <w:rStyle w:val="Zag11"/>
          <w:rFonts w:ascii="Times New Roman" w:eastAsia="@Arial Unicode MS" w:hAnsi="Times New Roman"/>
          <w:sz w:val="24"/>
          <w:szCs w:val="28"/>
        </w:rPr>
      </w:pPr>
      <w:r w:rsidRPr="00A15F3C">
        <w:rPr>
          <w:rStyle w:val="Zag11"/>
          <w:rFonts w:ascii="Times New Roman" w:eastAsia="@Arial Unicode MS" w:hAnsi="Times New Roman"/>
          <w:sz w:val="24"/>
          <w:szCs w:val="28"/>
        </w:rPr>
        <w:t>Участниками образовательных отношений являются обучающиеся, педагогические рабо</w:t>
      </w:r>
      <w:r w:rsidRPr="00A15F3C">
        <w:rPr>
          <w:rStyle w:val="Zag11"/>
          <w:rFonts w:ascii="Times New Roman" w:eastAsia="@Arial Unicode MS" w:hAnsi="Times New Roman"/>
          <w:sz w:val="24"/>
          <w:szCs w:val="28"/>
        </w:rPr>
        <w:t>т</w:t>
      </w:r>
      <w:r w:rsidRPr="00A15F3C">
        <w:rPr>
          <w:rStyle w:val="Zag11"/>
          <w:rFonts w:ascii="Times New Roman" w:eastAsia="@Arial Unicode MS" w:hAnsi="Times New Roman"/>
          <w:sz w:val="24"/>
          <w:szCs w:val="28"/>
        </w:rPr>
        <w:t>ники школы, родители (законные представители) обучающихся.</w:t>
      </w:r>
    </w:p>
    <w:p w:rsidR="00745EA1" w:rsidRDefault="00745EA1" w:rsidP="00745EA1">
      <w:pPr>
        <w:tabs>
          <w:tab w:val="left" w:pos="567"/>
        </w:tabs>
        <w:autoSpaceDE w:val="0"/>
        <w:autoSpaceDN w:val="0"/>
        <w:adjustRightInd w:val="0"/>
        <w:spacing w:after="0"/>
        <w:jc w:val="both"/>
        <w:rPr>
          <w:rStyle w:val="Zag11"/>
          <w:rFonts w:ascii="Times New Roman" w:eastAsia="@Arial Unicode MS" w:hAnsi="Times New Roman"/>
          <w:sz w:val="24"/>
          <w:szCs w:val="28"/>
        </w:rPr>
      </w:pPr>
    </w:p>
    <w:p w:rsidR="00745EA1" w:rsidRDefault="00745EA1" w:rsidP="00745EA1">
      <w:pPr>
        <w:tabs>
          <w:tab w:val="left" w:pos="567"/>
        </w:tabs>
        <w:autoSpaceDE w:val="0"/>
        <w:autoSpaceDN w:val="0"/>
        <w:adjustRightInd w:val="0"/>
        <w:spacing w:after="0"/>
        <w:jc w:val="both"/>
        <w:rPr>
          <w:rStyle w:val="Zag11"/>
          <w:rFonts w:ascii="Times New Roman" w:eastAsia="@Arial Unicode MS" w:hAnsi="Times New Roman"/>
          <w:sz w:val="24"/>
          <w:szCs w:val="28"/>
        </w:rPr>
      </w:pPr>
    </w:p>
    <w:p w:rsidR="00745EA1" w:rsidRDefault="00745EA1" w:rsidP="00745EA1">
      <w:pPr>
        <w:tabs>
          <w:tab w:val="left" w:pos="567"/>
        </w:tabs>
        <w:autoSpaceDE w:val="0"/>
        <w:autoSpaceDN w:val="0"/>
        <w:adjustRightInd w:val="0"/>
        <w:spacing w:after="0"/>
        <w:jc w:val="both"/>
        <w:rPr>
          <w:rStyle w:val="Zag11"/>
          <w:rFonts w:ascii="Times New Roman" w:eastAsia="@Arial Unicode MS" w:hAnsi="Times New Roman"/>
          <w:sz w:val="24"/>
          <w:szCs w:val="28"/>
        </w:rPr>
      </w:pPr>
    </w:p>
    <w:p w:rsidR="00745EA1" w:rsidRDefault="00745EA1" w:rsidP="00745EA1">
      <w:pPr>
        <w:tabs>
          <w:tab w:val="left" w:pos="567"/>
        </w:tabs>
        <w:autoSpaceDE w:val="0"/>
        <w:autoSpaceDN w:val="0"/>
        <w:adjustRightInd w:val="0"/>
        <w:spacing w:after="0"/>
        <w:jc w:val="both"/>
        <w:rPr>
          <w:rStyle w:val="Zag11"/>
          <w:rFonts w:ascii="Times New Roman" w:eastAsia="@Arial Unicode MS" w:hAnsi="Times New Roman"/>
          <w:sz w:val="24"/>
          <w:szCs w:val="28"/>
        </w:rPr>
      </w:pPr>
    </w:p>
    <w:p w:rsidR="00745EA1" w:rsidRPr="00A15F3C" w:rsidRDefault="00745EA1" w:rsidP="00745EA1">
      <w:pPr>
        <w:tabs>
          <w:tab w:val="left" w:pos="567"/>
        </w:tabs>
        <w:autoSpaceDE w:val="0"/>
        <w:autoSpaceDN w:val="0"/>
        <w:adjustRightInd w:val="0"/>
        <w:spacing w:after="0"/>
        <w:jc w:val="both"/>
        <w:rPr>
          <w:rStyle w:val="Zag11"/>
          <w:rFonts w:ascii="Times New Roman" w:eastAsia="@Arial Unicode MS" w:hAnsi="Times New Roman"/>
          <w:sz w:val="24"/>
          <w:szCs w:val="28"/>
        </w:rPr>
      </w:pPr>
    </w:p>
    <w:p w:rsidR="004C21D1" w:rsidRPr="00745EA1" w:rsidRDefault="004C21D1" w:rsidP="00745EA1">
      <w:pPr>
        <w:pStyle w:val="2"/>
        <w:numPr>
          <w:ilvl w:val="2"/>
          <w:numId w:val="84"/>
        </w:numPr>
        <w:spacing w:line="276" w:lineRule="auto"/>
        <w:ind w:left="0" w:firstLine="709"/>
        <w:rPr>
          <w:rStyle w:val="Zag11"/>
          <w:b w:val="0"/>
          <w:bCs w:val="0"/>
          <w:sz w:val="24"/>
        </w:rPr>
      </w:pPr>
      <w:bookmarkStart w:id="8" w:name="_Toc410653946"/>
      <w:bookmarkStart w:id="9" w:name="_Toc414553127"/>
      <w:r w:rsidRPr="00745EA1">
        <w:rPr>
          <w:rStyle w:val="Zag11"/>
          <w:sz w:val="24"/>
        </w:rPr>
        <w:lastRenderedPageBreak/>
        <w:t xml:space="preserve">Цели и задачи реализации </w:t>
      </w:r>
      <w:r w:rsidRPr="00745EA1">
        <w:rPr>
          <w:sz w:val="24"/>
        </w:rPr>
        <w:t>основной образовательной программы основного общего образования</w:t>
      </w:r>
      <w:bookmarkEnd w:id="8"/>
      <w:bookmarkEnd w:id="9"/>
    </w:p>
    <w:p w:rsidR="00B540EE" w:rsidRPr="00A15F3C" w:rsidRDefault="00B540EE" w:rsidP="002B41EC">
      <w:pPr>
        <w:spacing w:before="240" w:after="0"/>
        <w:ind w:firstLine="709"/>
        <w:jc w:val="both"/>
        <w:rPr>
          <w:rStyle w:val="Zag11"/>
          <w:rFonts w:ascii="Times New Roman" w:eastAsia="@Arial Unicode MS" w:hAnsi="Times New Roman"/>
          <w:sz w:val="24"/>
          <w:szCs w:val="28"/>
          <w:lang w:eastAsia="ru-RU"/>
        </w:rPr>
      </w:pPr>
      <w:r w:rsidRPr="00A15F3C">
        <w:rPr>
          <w:rStyle w:val="Zag11"/>
          <w:rFonts w:ascii="Times New Roman" w:eastAsia="@Arial Unicode MS" w:hAnsi="Times New Roman"/>
          <w:b/>
          <w:sz w:val="24"/>
          <w:szCs w:val="28"/>
        </w:rPr>
        <w:t>Целями реализации</w:t>
      </w:r>
      <w:r w:rsidRPr="00A15F3C">
        <w:rPr>
          <w:rStyle w:val="Zag11"/>
          <w:rFonts w:ascii="Times New Roman" w:eastAsia="@Arial Unicode MS" w:hAnsi="Times New Roman"/>
          <w:sz w:val="24"/>
          <w:szCs w:val="28"/>
        </w:rPr>
        <w:t xml:space="preserve"> основной образовательной программы основного общего образ</w:t>
      </w:r>
      <w:r w:rsidRPr="00A15F3C">
        <w:rPr>
          <w:rStyle w:val="Zag11"/>
          <w:rFonts w:ascii="Times New Roman" w:eastAsia="@Arial Unicode MS" w:hAnsi="Times New Roman"/>
          <w:sz w:val="24"/>
          <w:szCs w:val="28"/>
        </w:rPr>
        <w:t>о</w:t>
      </w:r>
      <w:r w:rsidRPr="00A15F3C">
        <w:rPr>
          <w:rStyle w:val="Zag11"/>
          <w:rFonts w:ascii="Times New Roman" w:eastAsia="@Arial Unicode MS" w:hAnsi="Times New Roman"/>
          <w:sz w:val="24"/>
          <w:szCs w:val="28"/>
        </w:rPr>
        <w:t xml:space="preserve">вания </w:t>
      </w:r>
      <w:r w:rsidR="00895BBF" w:rsidRPr="00A15F3C">
        <w:rPr>
          <w:rStyle w:val="Zag11"/>
          <w:rFonts w:ascii="Times New Roman" w:eastAsia="@Arial Unicode MS" w:hAnsi="Times New Roman"/>
          <w:sz w:val="24"/>
          <w:szCs w:val="28"/>
        </w:rPr>
        <w:t xml:space="preserve"> МБОУ СОШ № 1</w:t>
      </w:r>
      <w:r w:rsidRPr="00A15F3C">
        <w:rPr>
          <w:rStyle w:val="Zag11"/>
          <w:rFonts w:ascii="Times New Roman" w:eastAsia="@Arial Unicode MS" w:hAnsi="Times New Roman"/>
          <w:sz w:val="24"/>
          <w:szCs w:val="28"/>
        </w:rPr>
        <w:t xml:space="preserve">являются: </w:t>
      </w:r>
    </w:p>
    <w:p w:rsidR="00B540EE" w:rsidRPr="00A15F3C" w:rsidRDefault="00215CF9" w:rsidP="000761D4">
      <w:pPr>
        <w:widowControl w:val="0"/>
        <w:numPr>
          <w:ilvl w:val="0"/>
          <w:numId w:val="17"/>
        </w:numPr>
        <w:tabs>
          <w:tab w:val="left" w:pos="993"/>
        </w:tabs>
        <w:spacing w:before="240" w:after="0"/>
        <w:ind w:left="0" w:firstLine="709"/>
        <w:jc w:val="both"/>
        <w:rPr>
          <w:rStyle w:val="Zag11"/>
          <w:rFonts w:ascii="Times New Roman" w:eastAsia="@Arial Unicode MS" w:hAnsi="Times New Roman"/>
          <w:sz w:val="24"/>
          <w:szCs w:val="28"/>
        </w:rPr>
      </w:pPr>
      <w:r w:rsidRPr="00A15F3C">
        <w:rPr>
          <w:rStyle w:val="Zag11"/>
          <w:rFonts w:ascii="Times New Roman" w:eastAsia="@Arial Unicode MS" w:hAnsi="Times New Roman"/>
          <w:sz w:val="24"/>
          <w:szCs w:val="28"/>
        </w:rPr>
        <w:t>д</w:t>
      </w:r>
      <w:r w:rsidR="00815183" w:rsidRPr="00A15F3C">
        <w:rPr>
          <w:rStyle w:val="Zag11"/>
          <w:rFonts w:ascii="Times New Roman" w:eastAsia="@Arial Unicode MS" w:hAnsi="Times New Roman"/>
          <w:sz w:val="24"/>
          <w:szCs w:val="28"/>
        </w:rPr>
        <w:t>остижение</w:t>
      </w:r>
      <w:r w:rsidR="00AB019A" w:rsidRPr="00A15F3C">
        <w:rPr>
          <w:rStyle w:val="Zag11"/>
          <w:rFonts w:ascii="Times New Roman" w:eastAsia="@Arial Unicode MS" w:hAnsi="Times New Roman"/>
          <w:sz w:val="24"/>
          <w:szCs w:val="28"/>
        </w:rPr>
        <w:t>Ученик</w:t>
      </w:r>
      <w:r w:rsidR="00815183" w:rsidRPr="00A15F3C">
        <w:rPr>
          <w:rStyle w:val="Zag11"/>
          <w:rFonts w:ascii="Times New Roman" w:eastAsia="@Arial Unicode MS" w:hAnsi="Times New Roman"/>
          <w:sz w:val="24"/>
          <w:szCs w:val="28"/>
        </w:rPr>
        <w:t xml:space="preserve">ами </w:t>
      </w:r>
      <w:r w:rsidR="00B540EE" w:rsidRPr="00A15F3C">
        <w:rPr>
          <w:rStyle w:val="Zag11"/>
          <w:rFonts w:ascii="Times New Roman" w:eastAsia="@Arial Unicode MS" w:hAnsi="Times New Roman"/>
          <w:sz w:val="24"/>
          <w:szCs w:val="28"/>
        </w:rPr>
        <w:t>планируемых результатов</w:t>
      </w:r>
      <w:r w:rsidR="006C643D" w:rsidRPr="00A15F3C">
        <w:rPr>
          <w:rStyle w:val="Zag11"/>
          <w:rFonts w:ascii="Times New Roman" w:eastAsia="@Arial Unicode MS" w:hAnsi="Times New Roman"/>
          <w:sz w:val="24"/>
          <w:szCs w:val="28"/>
        </w:rPr>
        <w:t>:</w:t>
      </w:r>
      <w:r w:rsidR="00B540EE" w:rsidRPr="00A15F3C">
        <w:rPr>
          <w:rStyle w:val="Zag11"/>
          <w:rFonts w:ascii="Times New Roman" w:eastAsia="@Arial Unicode MS" w:hAnsi="Times New Roman"/>
          <w:sz w:val="24"/>
          <w:szCs w:val="28"/>
        </w:rPr>
        <w:t xml:space="preserve"> знаний, умений, навыков, комп</w:t>
      </w:r>
      <w:r w:rsidR="00B540EE" w:rsidRPr="00A15F3C">
        <w:rPr>
          <w:rStyle w:val="Zag11"/>
          <w:rFonts w:ascii="Times New Roman" w:eastAsia="@Arial Unicode MS" w:hAnsi="Times New Roman"/>
          <w:sz w:val="24"/>
          <w:szCs w:val="28"/>
        </w:rPr>
        <w:t>е</w:t>
      </w:r>
      <w:r w:rsidR="00B540EE" w:rsidRPr="00A15F3C">
        <w:rPr>
          <w:rStyle w:val="Zag11"/>
          <w:rFonts w:ascii="Times New Roman" w:eastAsia="@Arial Unicode MS" w:hAnsi="Times New Roman"/>
          <w:sz w:val="24"/>
          <w:szCs w:val="28"/>
        </w:rPr>
        <w:t>тенций и компетентностей, определяемых личностными, семейными, общественными, госуда</w:t>
      </w:r>
      <w:r w:rsidR="00B540EE" w:rsidRPr="00A15F3C">
        <w:rPr>
          <w:rStyle w:val="Zag11"/>
          <w:rFonts w:ascii="Times New Roman" w:eastAsia="@Arial Unicode MS" w:hAnsi="Times New Roman"/>
          <w:sz w:val="24"/>
          <w:szCs w:val="28"/>
        </w:rPr>
        <w:t>р</w:t>
      </w:r>
      <w:r w:rsidR="00B540EE" w:rsidRPr="00A15F3C">
        <w:rPr>
          <w:rStyle w:val="Zag11"/>
          <w:rFonts w:ascii="Times New Roman" w:eastAsia="@Arial Unicode MS" w:hAnsi="Times New Roman"/>
          <w:sz w:val="24"/>
          <w:szCs w:val="28"/>
        </w:rPr>
        <w:t>ственными потребностями и возможностями обучающегося среднего школьного возраста, и</w:t>
      </w:r>
      <w:r w:rsidR="00B540EE" w:rsidRPr="00A15F3C">
        <w:rPr>
          <w:rStyle w:val="Zag11"/>
          <w:rFonts w:ascii="Times New Roman" w:eastAsia="@Arial Unicode MS" w:hAnsi="Times New Roman"/>
          <w:sz w:val="24"/>
          <w:szCs w:val="28"/>
        </w:rPr>
        <w:t>н</w:t>
      </w:r>
      <w:r w:rsidR="00B540EE" w:rsidRPr="00A15F3C">
        <w:rPr>
          <w:rStyle w:val="Zag11"/>
          <w:rFonts w:ascii="Times New Roman" w:eastAsia="@Arial Unicode MS" w:hAnsi="Times New Roman"/>
          <w:sz w:val="24"/>
          <w:szCs w:val="28"/>
        </w:rPr>
        <w:t xml:space="preserve">дивидуальными особенностями его развития и состояния здоровья; </w:t>
      </w:r>
    </w:p>
    <w:p w:rsidR="00B540EE" w:rsidRPr="00A15F3C" w:rsidRDefault="00B540EE" w:rsidP="000761D4">
      <w:pPr>
        <w:widowControl w:val="0"/>
        <w:numPr>
          <w:ilvl w:val="0"/>
          <w:numId w:val="17"/>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становление и развитие личности обучающегося в ее самобытности, уникальности, неповторимости.</w:t>
      </w:r>
    </w:p>
    <w:p w:rsidR="00815183" w:rsidRPr="00A15F3C" w:rsidRDefault="00B540EE" w:rsidP="002B41EC">
      <w:pPr>
        <w:spacing w:after="0"/>
        <w:ind w:firstLine="709"/>
        <w:jc w:val="both"/>
        <w:rPr>
          <w:rStyle w:val="Zag11"/>
          <w:rFonts w:ascii="Times New Roman" w:eastAsia="@Arial Unicode MS" w:hAnsi="Times New Roman"/>
          <w:bCs/>
          <w:noProof/>
          <w:sz w:val="24"/>
          <w:szCs w:val="28"/>
          <w:lang w:eastAsia="ru-RU"/>
        </w:rPr>
      </w:pPr>
      <w:r w:rsidRPr="00A15F3C">
        <w:rPr>
          <w:rStyle w:val="Zag11"/>
          <w:rFonts w:ascii="Times New Roman" w:eastAsia="@Arial Unicode MS" w:hAnsi="Times New Roman"/>
          <w:sz w:val="24"/>
          <w:szCs w:val="28"/>
        </w:rPr>
        <w:t>Достижение поставленных целей приразработке и реализа</w:t>
      </w:r>
      <w:r w:rsidR="00895BBF" w:rsidRPr="00A15F3C">
        <w:rPr>
          <w:rStyle w:val="Zag11"/>
          <w:rFonts w:ascii="Times New Roman" w:eastAsia="@Arial Unicode MS" w:hAnsi="Times New Roman"/>
          <w:sz w:val="24"/>
          <w:szCs w:val="28"/>
        </w:rPr>
        <w:t>ции МБОУ СОШ № 1</w:t>
      </w:r>
      <w:r w:rsidRPr="00A15F3C">
        <w:rPr>
          <w:rStyle w:val="Zag11"/>
          <w:rFonts w:ascii="Times New Roman" w:eastAsia="@Arial Unicode MS" w:hAnsi="Times New Roman"/>
          <w:sz w:val="24"/>
          <w:szCs w:val="28"/>
        </w:rPr>
        <w:t xml:space="preserve"> осно</w:t>
      </w:r>
      <w:r w:rsidRPr="00A15F3C">
        <w:rPr>
          <w:rStyle w:val="Zag11"/>
          <w:rFonts w:ascii="Times New Roman" w:eastAsia="@Arial Unicode MS" w:hAnsi="Times New Roman"/>
          <w:sz w:val="24"/>
          <w:szCs w:val="28"/>
        </w:rPr>
        <w:t>в</w:t>
      </w:r>
      <w:r w:rsidRPr="00A15F3C">
        <w:rPr>
          <w:rStyle w:val="Zag11"/>
          <w:rFonts w:ascii="Times New Roman" w:eastAsia="@Arial Unicode MS" w:hAnsi="Times New Roman"/>
          <w:sz w:val="24"/>
          <w:szCs w:val="28"/>
        </w:rPr>
        <w:t>ной образовательной программы основного общего образования предусматривает решение сл</w:t>
      </w:r>
      <w:r w:rsidRPr="00A15F3C">
        <w:rPr>
          <w:rStyle w:val="Zag11"/>
          <w:rFonts w:ascii="Times New Roman" w:eastAsia="@Arial Unicode MS" w:hAnsi="Times New Roman"/>
          <w:sz w:val="24"/>
          <w:szCs w:val="28"/>
        </w:rPr>
        <w:t>е</w:t>
      </w:r>
      <w:r w:rsidRPr="00A15F3C">
        <w:rPr>
          <w:rStyle w:val="Zag11"/>
          <w:rFonts w:ascii="Times New Roman" w:eastAsia="@Arial Unicode MS" w:hAnsi="Times New Roman"/>
          <w:sz w:val="24"/>
          <w:szCs w:val="28"/>
        </w:rPr>
        <w:t>дующих основных задач:</w:t>
      </w:r>
    </w:p>
    <w:p w:rsidR="00815183" w:rsidRPr="00A15F3C" w:rsidRDefault="00815183" w:rsidP="000761D4">
      <w:pPr>
        <w:widowControl w:val="0"/>
        <w:numPr>
          <w:ilvl w:val="0"/>
          <w:numId w:val="17"/>
        </w:numPr>
        <w:tabs>
          <w:tab w:val="left" w:pos="993"/>
        </w:tabs>
        <w:spacing w:after="0"/>
        <w:ind w:left="0" w:firstLine="709"/>
        <w:jc w:val="both"/>
        <w:rPr>
          <w:rStyle w:val="Zag11"/>
          <w:rFonts w:ascii="Times New Roman" w:eastAsia="@Arial Unicode MS" w:hAnsi="Times New Roman"/>
          <w:sz w:val="24"/>
          <w:szCs w:val="28"/>
          <w:lang w:eastAsia="ru-RU"/>
        </w:rPr>
      </w:pPr>
      <w:r w:rsidRPr="00A15F3C">
        <w:rPr>
          <w:rStyle w:val="Zag11"/>
          <w:rFonts w:ascii="Times New Roman" w:eastAsia="@Arial Unicode MS" w:hAnsi="Times New Roman"/>
          <w:sz w:val="24"/>
          <w:szCs w:val="28"/>
        </w:rPr>
        <w:t>обеспечение соответствия основной образовательной программы требованиям Фед</w:t>
      </w:r>
      <w:r w:rsidRPr="00A15F3C">
        <w:rPr>
          <w:rStyle w:val="Zag11"/>
          <w:rFonts w:ascii="Times New Roman" w:eastAsia="@Arial Unicode MS" w:hAnsi="Times New Roman"/>
          <w:sz w:val="24"/>
          <w:szCs w:val="28"/>
        </w:rPr>
        <w:t>е</w:t>
      </w:r>
      <w:r w:rsidRPr="00A15F3C">
        <w:rPr>
          <w:rStyle w:val="Zag11"/>
          <w:rFonts w:ascii="Times New Roman" w:eastAsia="@Arial Unicode MS" w:hAnsi="Times New Roman"/>
          <w:sz w:val="24"/>
          <w:szCs w:val="28"/>
        </w:rPr>
        <w:t>рального государственного образовательного стандарта основного общего образования (ФГОС ООО);</w:t>
      </w:r>
    </w:p>
    <w:p w:rsidR="00B540EE" w:rsidRPr="00A15F3C" w:rsidRDefault="00B540EE" w:rsidP="000761D4">
      <w:pPr>
        <w:widowControl w:val="0"/>
        <w:numPr>
          <w:ilvl w:val="0"/>
          <w:numId w:val="17"/>
        </w:numPr>
        <w:tabs>
          <w:tab w:val="left" w:pos="993"/>
        </w:tabs>
        <w:spacing w:after="0"/>
        <w:ind w:left="0" w:firstLine="709"/>
        <w:jc w:val="both"/>
        <w:rPr>
          <w:rStyle w:val="Zag11"/>
          <w:rFonts w:ascii="Times New Roman" w:eastAsia="@Arial Unicode MS" w:hAnsi="Times New Roman"/>
          <w:sz w:val="24"/>
          <w:szCs w:val="28"/>
          <w:lang w:eastAsia="ru-RU"/>
        </w:rPr>
      </w:pPr>
      <w:r w:rsidRPr="00A15F3C">
        <w:rPr>
          <w:rStyle w:val="Zag11"/>
          <w:rFonts w:ascii="Times New Roman" w:eastAsia="@Arial Unicode MS" w:hAnsi="Times New Roman"/>
          <w:sz w:val="24"/>
          <w:szCs w:val="28"/>
        </w:rPr>
        <w:t>обеспечение преемственности начального общего, основного общего, среднего общ</w:t>
      </w:r>
      <w:r w:rsidRPr="00A15F3C">
        <w:rPr>
          <w:rStyle w:val="Zag11"/>
          <w:rFonts w:ascii="Times New Roman" w:eastAsia="@Arial Unicode MS" w:hAnsi="Times New Roman"/>
          <w:sz w:val="24"/>
          <w:szCs w:val="28"/>
        </w:rPr>
        <w:t>е</w:t>
      </w:r>
      <w:r w:rsidRPr="00A15F3C">
        <w:rPr>
          <w:rStyle w:val="Zag11"/>
          <w:rFonts w:ascii="Times New Roman" w:eastAsia="@Arial Unicode MS" w:hAnsi="Times New Roman"/>
          <w:sz w:val="24"/>
          <w:szCs w:val="28"/>
        </w:rPr>
        <w:t>го образования;</w:t>
      </w:r>
    </w:p>
    <w:p w:rsidR="00B540EE" w:rsidRPr="00A15F3C" w:rsidRDefault="00B540EE" w:rsidP="000761D4">
      <w:pPr>
        <w:widowControl w:val="0"/>
        <w:numPr>
          <w:ilvl w:val="0"/>
          <w:numId w:val="17"/>
        </w:numPr>
        <w:tabs>
          <w:tab w:val="left" w:pos="993"/>
        </w:tabs>
        <w:spacing w:after="0"/>
        <w:ind w:left="0" w:firstLine="709"/>
        <w:jc w:val="both"/>
        <w:rPr>
          <w:rStyle w:val="Zag11"/>
          <w:rFonts w:ascii="Times New Roman" w:eastAsia="@Arial Unicode MS" w:hAnsi="Times New Roman"/>
          <w:sz w:val="24"/>
          <w:szCs w:val="28"/>
          <w:lang w:eastAsia="ru-RU"/>
        </w:rPr>
      </w:pPr>
      <w:r w:rsidRPr="00A15F3C">
        <w:rPr>
          <w:rStyle w:val="Zag11"/>
          <w:rFonts w:ascii="Times New Roman" w:eastAsia="@Arial Unicode MS" w:hAnsi="Times New Roman"/>
          <w:sz w:val="24"/>
          <w:szCs w:val="28"/>
        </w:rPr>
        <w:t>обеспечение доступности получения качественного основного общего образования, достижени</w:t>
      </w:r>
      <w:r w:rsidR="00353937" w:rsidRPr="00A15F3C">
        <w:rPr>
          <w:rStyle w:val="Zag11"/>
          <w:rFonts w:ascii="Times New Roman" w:eastAsia="@Arial Unicode MS" w:hAnsi="Times New Roman"/>
          <w:sz w:val="24"/>
          <w:szCs w:val="28"/>
        </w:rPr>
        <w:t>е</w:t>
      </w:r>
      <w:r w:rsidRPr="00A15F3C">
        <w:rPr>
          <w:rStyle w:val="Zag11"/>
          <w:rFonts w:ascii="Times New Roman" w:eastAsia="@Arial Unicode MS" w:hAnsi="Times New Roman"/>
          <w:sz w:val="24"/>
          <w:szCs w:val="28"/>
        </w:rPr>
        <w:t xml:space="preserve"> планируемых результатов освоения основной образовательной программы осно</w:t>
      </w:r>
      <w:r w:rsidRPr="00A15F3C">
        <w:rPr>
          <w:rStyle w:val="Zag11"/>
          <w:rFonts w:ascii="Times New Roman" w:eastAsia="@Arial Unicode MS" w:hAnsi="Times New Roman"/>
          <w:sz w:val="24"/>
          <w:szCs w:val="28"/>
        </w:rPr>
        <w:t>в</w:t>
      </w:r>
      <w:r w:rsidRPr="00A15F3C">
        <w:rPr>
          <w:rStyle w:val="Zag11"/>
          <w:rFonts w:ascii="Times New Roman" w:eastAsia="@Arial Unicode MS" w:hAnsi="Times New Roman"/>
          <w:sz w:val="24"/>
          <w:szCs w:val="28"/>
        </w:rPr>
        <w:t xml:space="preserve">ного общего образования всеми обучающимися, в том числе детьми-инвалидами и детьми с </w:t>
      </w:r>
      <w:r w:rsidR="000D18F7" w:rsidRPr="00A15F3C">
        <w:rPr>
          <w:rStyle w:val="Zag11"/>
          <w:rFonts w:ascii="Times New Roman" w:eastAsia="@Arial Unicode MS" w:hAnsi="Times New Roman"/>
          <w:sz w:val="24"/>
          <w:szCs w:val="28"/>
        </w:rPr>
        <w:t>ОВЗ</w:t>
      </w:r>
      <w:r w:rsidRPr="00A15F3C">
        <w:rPr>
          <w:rStyle w:val="Zag11"/>
          <w:rFonts w:ascii="Times New Roman" w:eastAsia="@Arial Unicode MS" w:hAnsi="Times New Roman"/>
          <w:sz w:val="24"/>
          <w:szCs w:val="28"/>
        </w:rPr>
        <w:t>;</w:t>
      </w:r>
    </w:p>
    <w:p w:rsidR="00B540EE" w:rsidRPr="00A15F3C" w:rsidRDefault="00B540EE" w:rsidP="000761D4">
      <w:pPr>
        <w:widowControl w:val="0"/>
        <w:numPr>
          <w:ilvl w:val="0"/>
          <w:numId w:val="17"/>
        </w:numPr>
        <w:tabs>
          <w:tab w:val="left" w:pos="993"/>
        </w:tabs>
        <w:spacing w:after="0"/>
        <w:ind w:left="0" w:firstLine="709"/>
        <w:jc w:val="both"/>
        <w:rPr>
          <w:rStyle w:val="Zag11"/>
          <w:rFonts w:ascii="Times New Roman" w:eastAsia="@Arial Unicode MS" w:hAnsi="Times New Roman"/>
          <w:sz w:val="24"/>
          <w:szCs w:val="28"/>
          <w:lang w:eastAsia="ru-RU"/>
        </w:rPr>
      </w:pPr>
      <w:r w:rsidRPr="00A15F3C">
        <w:rPr>
          <w:rStyle w:val="Zag11"/>
          <w:rFonts w:ascii="Times New Roman" w:eastAsia="@Arial Unicode MS" w:hAnsi="Times New Roman"/>
          <w:sz w:val="24"/>
          <w:szCs w:val="28"/>
        </w:rPr>
        <w:t>установление требований к воспитанию и социализации обучающихся как части обр</w:t>
      </w:r>
      <w:r w:rsidRPr="00A15F3C">
        <w:rPr>
          <w:rStyle w:val="Zag11"/>
          <w:rFonts w:ascii="Times New Roman" w:eastAsia="@Arial Unicode MS" w:hAnsi="Times New Roman"/>
          <w:sz w:val="24"/>
          <w:szCs w:val="28"/>
        </w:rPr>
        <w:t>а</w:t>
      </w:r>
      <w:r w:rsidRPr="00A15F3C">
        <w:rPr>
          <w:rStyle w:val="Zag11"/>
          <w:rFonts w:ascii="Times New Roman" w:eastAsia="@Arial Unicode MS" w:hAnsi="Times New Roman"/>
          <w:sz w:val="24"/>
          <w:szCs w:val="28"/>
        </w:rPr>
        <w:t>зовательной программы и соответствующему усилению воспитательного потенциала школы, обеспечению индивидуализированного психолого-педагогического сопровождения каждого обучающегося, формированию образовательного базиса, основанного не только на знаниях, но и на соответствующем культурном уровне развития личности, созданию необходимых условий для ее самореализации;</w:t>
      </w:r>
    </w:p>
    <w:p w:rsidR="00B540EE" w:rsidRPr="00A15F3C" w:rsidRDefault="00B540EE" w:rsidP="000761D4">
      <w:pPr>
        <w:widowControl w:val="0"/>
        <w:numPr>
          <w:ilvl w:val="0"/>
          <w:numId w:val="17"/>
        </w:numPr>
        <w:tabs>
          <w:tab w:val="left" w:pos="993"/>
        </w:tabs>
        <w:spacing w:after="0"/>
        <w:ind w:left="0" w:firstLine="709"/>
        <w:jc w:val="both"/>
        <w:rPr>
          <w:rStyle w:val="Zag11"/>
          <w:rFonts w:ascii="Times New Roman" w:eastAsia="@Arial Unicode MS" w:hAnsi="Times New Roman"/>
          <w:sz w:val="24"/>
          <w:szCs w:val="28"/>
          <w:lang w:eastAsia="ru-RU"/>
        </w:rPr>
      </w:pPr>
      <w:r w:rsidRPr="00A15F3C">
        <w:rPr>
          <w:rStyle w:val="Zag11"/>
          <w:rFonts w:ascii="Times New Roman" w:eastAsia="@Arial Unicode MS" w:hAnsi="Times New Roman"/>
          <w:sz w:val="24"/>
          <w:szCs w:val="28"/>
        </w:rPr>
        <w:t>обеспечение эффективного сочетания урочных и внеурочных форм организации учебных занятий, взаимодействия всех участников образовательных отношений;</w:t>
      </w:r>
    </w:p>
    <w:p w:rsidR="00B540EE" w:rsidRPr="00A15F3C" w:rsidRDefault="00B540EE" w:rsidP="000761D4">
      <w:pPr>
        <w:widowControl w:val="0"/>
        <w:numPr>
          <w:ilvl w:val="0"/>
          <w:numId w:val="17"/>
        </w:numPr>
        <w:tabs>
          <w:tab w:val="left" w:pos="993"/>
        </w:tabs>
        <w:spacing w:after="0"/>
        <w:ind w:left="0" w:firstLine="709"/>
        <w:jc w:val="both"/>
        <w:rPr>
          <w:rStyle w:val="Zag11"/>
          <w:rFonts w:ascii="Times New Roman" w:eastAsia="@Arial Unicode MS" w:hAnsi="Times New Roman"/>
          <w:sz w:val="24"/>
          <w:szCs w:val="28"/>
          <w:lang w:eastAsia="ru-RU"/>
        </w:rPr>
      </w:pPr>
      <w:r w:rsidRPr="00A15F3C">
        <w:rPr>
          <w:rStyle w:val="Zag11"/>
          <w:rFonts w:ascii="Times New Roman" w:eastAsia="@Arial Unicode MS" w:hAnsi="Times New Roman"/>
          <w:sz w:val="24"/>
          <w:szCs w:val="28"/>
        </w:rPr>
        <w:t>взаимодейств</w:t>
      </w:r>
      <w:r w:rsidR="00895BBF" w:rsidRPr="00A15F3C">
        <w:rPr>
          <w:rStyle w:val="Zag11"/>
          <w:rFonts w:ascii="Times New Roman" w:eastAsia="@Arial Unicode MS" w:hAnsi="Times New Roman"/>
          <w:sz w:val="24"/>
          <w:szCs w:val="28"/>
        </w:rPr>
        <w:t>ие МБОУ СОШ № 1</w:t>
      </w:r>
      <w:r w:rsidRPr="00A15F3C">
        <w:rPr>
          <w:rStyle w:val="Zag11"/>
          <w:rFonts w:ascii="Times New Roman" w:eastAsia="@Arial Unicode MS" w:hAnsi="Times New Roman"/>
          <w:sz w:val="24"/>
          <w:szCs w:val="28"/>
        </w:rPr>
        <w:t xml:space="preserve"> при реализации основной образовательной пр</w:t>
      </w:r>
      <w:r w:rsidRPr="00A15F3C">
        <w:rPr>
          <w:rStyle w:val="Zag11"/>
          <w:rFonts w:ascii="Times New Roman" w:eastAsia="@Arial Unicode MS" w:hAnsi="Times New Roman"/>
          <w:sz w:val="24"/>
          <w:szCs w:val="28"/>
        </w:rPr>
        <w:t>о</w:t>
      </w:r>
      <w:r w:rsidRPr="00A15F3C">
        <w:rPr>
          <w:rStyle w:val="Zag11"/>
          <w:rFonts w:ascii="Times New Roman" w:eastAsia="@Arial Unicode MS" w:hAnsi="Times New Roman"/>
          <w:sz w:val="24"/>
          <w:szCs w:val="28"/>
        </w:rPr>
        <w:t>граммы с социальными партнерами;</w:t>
      </w:r>
    </w:p>
    <w:p w:rsidR="00B540EE" w:rsidRPr="00A15F3C" w:rsidRDefault="00B540EE" w:rsidP="000761D4">
      <w:pPr>
        <w:widowControl w:val="0"/>
        <w:numPr>
          <w:ilvl w:val="0"/>
          <w:numId w:val="17"/>
        </w:numPr>
        <w:tabs>
          <w:tab w:val="left" w:pos="993"/>
        </w:tabs>
        <w:spacing w:after="0"/>
        <w:ind w:left="0" w:firstLine="709"/>
        <w:jc w:val="both"/>
        <w:rPr>
          <w:rStyle w:val="Zag11"/>
          <w:rFonts w:ascii="Times New Roman" w:eastAsia="@Arial Unicode MS" w:hAnsi="Times New Roman"/>
          <w:sz w:val="24"/>
          <w:szCs w:val="28"/>
          <w:lang w:eastAsia="ru-RU"/>
        </w:rPr>
      </w:pPr>
      <w:r w:rsidRPr="00A15F3C">
        <w:rPr>
          <w:rStyle w:val="Zag11"/>
          <w:rFonts w:ascii="Times New Roman" w:eastAsia="@Arial Unicode MS" w:hAnsi="Times New Roman"/>
          <w:sz w:val="24"/>
          <w:szCs w:val="28"/>
        </w:rPr>
        <w:t xml:space="preserve">выявление и развитие способностей обучающихся, в том числе </w:t>
      </w:r>
      <w:r w:rsidR="00277366" w:rsidRPr="00A15F3C">
        <w:rPr>
          <w:rStyle w:val="Zag11"/>
          <w:rFonts w:ascii="Times New Roman" w:eastAsia="@Arial Unicode MS" w:hAnsi="Times New Roman"/>
          <w:sz w:val="24"/>
          <w:szCs w:val="28"/>
        </w:rPr>
        <w:t>детей</w:t>
      </w:r>
      <w:r w:rsidR="006F3B39" w:rsidRPr="00A15F3C">
        <w:rPr>
          <w:rStyle w:val="Zag11"/>
          <w:rFonts w:ascii="Times New Roman" w:eastAsia="@Arial Unicode MS" w:hAnsi="Times New Roman"/>
          <w:sz w:val="24"/>
          <w:szCs w:val="28"/>
        </w:rPr>
        <w:t>, проявивших выдающиеся способности</w:t>
      </w:r>
      <w:r w:rsidRPr="00A15F3C">
        <w:rPr>
          <w:rStyle w:val="Zag11"/>
          <w:rFonts w:ascii="Times New Roman" w:eastAsia="@Arial Unicode MS" w:hAnsi="Times New Roman"/>
          <w:sz w:val="24"/>
          <w:szCs w:val="28"/>
        </w:rPr>
        <w:t xml:space="preserve">, детей с </w:t>
      </w:r>
      <w:r w:rsidR="000D18F7" w:rsidRPr="00A15F3C">
        <w:rPr>
          <w:rStyle w:val="Zag11"/>
          <w:rFonts w:ascii="Times New Roman" w:eastAsia="@Arial Unicode MS" w:hAnsi="Times New Roman"/>
          <w:sz w:val="24"/>
          <w:szCs w:val="28"/>
        </w:rPr>
        <w:t>ОВЗ</w:t>
      </w:r>
      <w:r w:rsidRPr="00A15F3C">
        <w:rPr>
          <w:rStyle w:val="Zag11"/>
          <w:rFonts w:ascii="Times New Roman" w:eastAsia="@Arial Unicode MS" w:hAnsi="Times New Roman"/>
          <w:sz w:val="24"/>
          <w:szCs w:val="28"/>
        </w:rPr>
        <w:t xml:space="preserve"> и инвалидов, их </w:t>
      </w:r>
      <w:r w:rsidR="00815183" w:rsidRPr="00A15F3C">
        <w:rPr>
          <w:rStyle w:val="Zag11"/>
          <w:rFonts w:ascii="Times New Roman" w:eastAsia="@Arial Unicode MS" w:hAnsi="Times New Roman"/>
          <w:sz w:val="24"/>
          <w:szCs w:val="28"/>
        </w:rPr>
        <w:t>интересов</w:t>
      </w:r>
      <w:r w:rsidR="00745EA1">
        <w:rPr>
          <w:rStyle w:val="Zag11"/>
          <w:rFonts w:ascii="Times New Roman" w:eastAsia="@Arial Unicode MS" w:hAnsi="Times New Roman"/>
          <w:sz w:val="24"/>
          <w:szCs w:val="28"/>
        </w:rPr>
        <w:t xml:space="preserve"> через систему клубов, курсов внеурочной деятельности</w:t>
      </w:r>
      <w:r w:rsidRPr="00A15F3C">
        <w:rPr>
          <w:rStyle w:val="Zag11"/>
          <w:rFonts w:ascii="Times New Roman" w:eastAsia="@Arial Unicode MS" w:hAnsi="Times New Roman"/>
          <w:sz w:val="24"/>
          <w:szCs w:val="28"/>
        </w:rPr>
        <w:t>, общественно полезн</w:t>
      </w:r>
      <w:r w:rsidR="005D39F5" w:rsidRPr="00A15F3C">
        <w:rPr>
          <w:rStyle w:val="Zag11"/>
          <w:rFonts w:ascii="Times New Roman" w:eastAsia="@Arial Unicode MS" w:hAnsi="Times New Roman"/>
          <w:sz w:val="24"/>
          <w:szCs w:val="28"/>
        </w:rPr>
        <w:t>ую</w:t>
      </w:r>
      <w:r w:rsidRPr="00A15F3C">
        <w:rPr>
          <w:rStyle w:val="Zag11"/>
          <w:rFonts w:ascii="Times New Roman" w:eastAsia="@Arial Unicode MS" w:hAnsi="Times New Roman"/>
          <w:sz w:val="24"/>
          <w:szCs w:val="28"/>
        </w:rPr>
        <w:t xml:space="preserve"> деятельност</w:t>
      </w:r>
      <w:r w:rsidR="005D39F5" w:rsidRPr="00A15F3C">
        <w:rPr>
          <w:rStyle w:val="Zag11"/>
          <w:rFonts w:ascii="Times New Roman" w:eastAsia="@Arial Unicode MS" w:hAnsi="Times New Roman"/>
          <w:sz w:val="24"/>
          <w:szCs w:val="28"/>
        </w:rPr>
        <w:t>ь</w:t>
      </w:r>
      <w:r w:rsidRPr="00A15F3C">
        <w:rPr>
          <w:rStyle w:val="Zag11"/>
          <w:rFonts w:ascii="Times New Roman" w:eastAsia="@Arial Unicode MS" w:hAnsi="Times New Roman"/>
          <w:sz w:val="24"/>
          <w:szCs w:val="28"/>
        </w:rPr>
        <w:t>, в том числе с использованием возможностей образовательных организаций дополнительного образования;</w:t>
      </w:r>
    </w:p>
    <w:p w:rsidR="00B540EE" w:rsidRPr="00A15F3C" w:rsidRDefault="00815183" w:rsidP="000761D4">
      <w:pPr>
        <w:widowControl w:val="0"/>
        <w:numPr>
          <w:ilvl w:val="0"/>
          <w:numId w:val="17"/>
        </w:numPr>
        <w:tabs>
          <w:tab w:val="left" w:pos="993"/>
        </w:tabs>
        <w:spacing w:after="0"/>
        <w:ind w:left="0" w:firstLine="709"/>
        <w:jc w:val="both"/>
        <w:rPr>
          <w:rStyle w:val="Zag11"/>
          <w:rFonts w:ascii="Times New Roman" w:eastAsia="@Arial Unicode MS" w:hAnsi="Times New Roman"/>
          <w:sz w:val="24"/>
          <w:szCs w:val="28"/>
          <w:lang w:eastAsia="ru-RU"/>
        </w:rPr>
      </w:pPr>
      <w:r w:rsidRPr="00A15F3C">
        <w:rPr>
          <w:rStyle w:val="Zag11"/>
          <w:rFonts w:ascii="Times New Roman" w:eastAsia="@Arial Unicode MS" w:hAnsi="Times New Roman"/>
          <w:sz w:val="24"/>
          <w:szCs w:val="28"/>
        </w:rPr>
        <w:t xml:space="preserve">организацию </w:t>
      </w:r>
      <w:r w:rsidR="00B540EE" w:rsidRPr="00A15F3C">
        <w:rPr>
          <w:rStyle w:val="Zag11"/>
          <w:rFonts w:ascii="Times New Roman" w:eastAsia="@Arial Unicode MS" w:hAnsi="Times New Roman"/>
          <w:sz w:val="24"/>
          <w:szCs w:val="28"/>
        </w:rPr>
        <w:t>интеллектуальных и творческих соревнований, научно-технического творчества, проектной и учебно-исследовательской деятельности;</w:t>
      </w:r>
    </w:p>
    <w:p w:rsidR="00B540EE" w:rsidRPr="00A15F3C" w:rsidRDefault="00B540EE" w:rsidP="000761D4">
      <w:pPr>
        <w:widowControl w:val="0"/>
        <w:numPr>
          <w:ilvl w:val="0"/>
          <w:numId w:val="17"/>
        </w:numPr>
        <w:tabs>
          <w:tab w:val="left" w:pos="993"/>
        </w:tabs>
        <w:spacing w:after="0"/>
        <w:ind w:left="0" w:firstLine="709"/>
        <w:jc w:val="both"/>
        <w:rPr>
          <w:rStyle w:val="Zag11"/>
          <w:rFonts w:ascii="Times New Roman" w:eastAsia="@Arial Unicode MS" w:hAnsi="Times New Roman"/>
          <w:sz w:val="24"/>
          <w:szCs w:val="28"/>
          <w:lang w:eastAsia="ru-RU"/>
        </w:rPr>
      </w:pPr>
      <w:r w:rsidRPr="00A15F3C">
        <w:rPr>
          <w:rStyle w:val="Zag11"/>
          <w:rFonts w:ascii="Times New Roman" w:eastAsia="@Arial Unicode MS" w:hAnsi="Times New Roman"/>
          <w:sz w:val="24"/>
          <w:szCs w:val="28"/>
        </w:rPr>
        <w:t>участие обучающихся, их родителей (законных представителей), педагогических р</w:t>
      </w:r>
      <w:r w:rsidRPr="00A15F3C">
        <w:rPr>
          <w:rStyle w:val="Zag11"/>
          <w:rFonts w:ascii="Times New Roman" w:eastAsia="@Arial Unicode MS" w:hAnsi="Times New Roman"/>
          <w:sz w:val="24"/>
          <w:szCs w:val="28"/>
        </w:rPr>
        <w:t>а</w:t>
      </w:r>
      <w:r w:rsidRPr="00A15F3C">
        <w:rPr>
          <w:rStyle w:val="Zag11"/>
          <w:rFonts w:ascii="Times New Roman" w:eastAsia="@Arial Unicode MS" w:hAnsi="Times New Roman"/>
          <w:sz w:val="24"/>
          <w:szCs w:val="28"/>
        </w:rPr>
        <w:t>ботников и общественности в проектировании и развитии внутришкольной социальной среды, школьного уклада;</w:t>
      </w:r>
    </w:p>
    <w:p w:rsidR="00B540EE" w:rsidRPr="00A15F3C" w:rsidRDefault="00B540EE" w:rsidP="000761D4">
      <w:pPr>
        <w:widowControl w:val="0"/>
        <w:numPr>
          <w:ilvl w:val="0"/>
          <w:numId w:val="17"/>
        </w:numPr>
        <w:tabs>
          <w:tab w:val="left" w:pos="993"/>
        </w:tabs>
        <w:spacing w:after="0"/>
        <w:ind w:left="0" w:firstLine="709"/>
        <w:jc w:val="both"/>
        <w:rPr>
          <w:rStyle w:val="Zag11"/>
          <w:rFonts w:ascii="Times New Roman" w:eastAsia="@Arial Unicode MS" w:hAnsi="Times New Roman"/>
          <w:sz w:val="24"/>
          <w:szCs w:val="28"/>
          <w:lang w:eastAsia="ru-RU"/>
        </w:rPr>
      </w:pPr>
      <w:r w:rsidRPr="00A15F3C">
        <w:rPr>
          <w:rStyle w:val="Zag11"/>
          <w:rFonts w:ascii="Times New Roman" w:eastAsia="@Arial Unicode MS" w:hAnsi="Times New Roman"/>
          <w:sz w:val="24"/>
          <w:szCs w:val="28"/>
        </w:rPr>
        <w:t>включение обучающихся в процессы познания и преобразования внешкольной соц</w:t>
      </w:r>
      <w:r w:rsidRPr="00A15F3C">
        <w:rPr>
          <w:rStyle w:val="Zag11"/>
          <w:rFonts w:ascii="Times New Roman" w:eastAsia="@Arial Unicode MS" w:hAnsi="Times New Roman"/>
          <w:sz w:val="24"/>
          <w:szCs w:val="28"/>
        </w:rPr>
        <w:t>и</w:t>
      </w:r>
      <w:r w:rsidRPr="00A15F3C">
        <w:rPr>
          <w:rStyle w:val="Zag11"/>
          <w:rFonts w:ascii="Times New Roman" w:eastAsia="@Arial Unicode MS" w:hAnsi="Times New Roman"/>
          <w:sz w:val="24"/>
          <w:szCs w:val="28"/>
        </w:rPr>
        <w:t>альной среды (населенного пункта, района, города) для приобретения опыта реального упра</w:t>
      </w:r>
      <w:r w:rsidRPr="00A15F3C">
        <w:rPr>
          <w:rStyle w:val="Zag11"/>
          <w:rFonts w:ascii="Times New Roman" w:eastAsia="@Arial Unicode MS" w:hAnsi="Times New Roman"/>
          <w:sz w:val="24"/>
          <w:szCs w:val="28"/>
        </w:rPr>
        <w:t>в</w:t>
      </w:r>
      <w:r w:rsidRPr="00A15F3C">
        <w:rPr>
          <w:rStyle w:val="Zag11"/>
          <w:rFonts w:ascii="Times New Roman" w:eastAsia="@Arial Unicode MS" w:hAnsi="Times New Roman"/>
          <w:sz w:val="24"/>
          <w:szCs w:val="28"/>
        </w:rPr>
        <w:t>ления и действия;</w:t>
      </w:r>
    </w:p>
    <w:p w:rsidR="00B540EE" w:rsidRPr="00A15F3C" w:rsidRDefault="00B540EE" w:rsidP="000761D4">
      <w:pPr>
        <w:widowControl w:val="0"/>
        <w:numPr>
          <w:ilvl w:val="0"/>
          <w:numId w:val="17"/>
        </w:numPr>
        <w:tabs>
          <w:tab w:val="left" w:pos="993"/>
        </w:tabs>
        <w:spacing w:after="0"/>
        <w:ind w:left="0" w:firstLine="709"/>
        <w:jc w:val="both"/>
        <w:rPr>
          <w:rStyle w:val="Zag11"/>
          <w:rFonts w:ascii="Times New Roman" w:eastAsia="@Arial Unicode MS" w:hAnsi="Times New Roman"/>
          <w:sz w:val="24"/>
          <w:szCs w:val="28"/>
          <w:lang w:eastAsia="ru-RU"/>
        </w:rPr>
      </w:pPr>
      <w:r w:rsidRPr="00A15F3C">
        <w:rPr>
          <w:rStyle w:val="Zag11"/>
          <w:rFonts w:ascii="Times New Roman" w:eastAsia="@Arial Unicode MS" w:hAnsi="Times New Roman"/>
          <w:sz w:val="24"/>
          <w:szCs w:val="28"/>
        </w:rPr>
        <w:t>социальное и учебно-исследовательское проектирование, профессиональная ориент</w:t>
      </w:r>
      <w:r w:rsidRPr="00A15F3C">
        <w:rPr>
          <w:rStyle w:val="Zag11"/>
          <w:rFonts w:ascii="Times New Roman" w:eastAsia="@Arial Unicode MS" w:hAnsi="Times New Roman"/>
          <w:sz w:val="24"/>
          <w:szCs w:val="28"/>
        </w:rPr>
        <w:t>а</w:t>
      </w:r>
      <w:r w:rsidRPr="00A15F3C">
        <w:rPr>
          <w:rStyle w:val="Zag11"/>
          <w:rFonts w:ascii="Times New Roman" w:eastAsia="@Arial Unicode MS" w:hAnsi="Times New Roman"/>
          <w:sz w:val="24"/>
          <w:szCs w:val="28"/>
        </w:rPr>
        <w:lastRenderedPageBreak/>
        <w:t>ция обучающихся при поддержке педагогов, психологов, социальных педагогов, сотрудничес</w:t>
      </w:r>
      <w:r w:rsidRPr="00A15F3C">
        <w:rPr>
          <w:rStyle w:val="Zag11"/>
          <w:rFonts w:ascii="Times New Roman" w:eastAsia="@Arial Unicode MS" w:hAnsi="Times New Roman"/>
          <w:sz w:val="24"/>
          <w:szCs w:val="28"/>
        </w:rPr>
        <w:t>т</w:t>
      </w:r>
      <w:r w:rsidRPr="00A15F3C">
        <w:rPr>
          <w:rStyle w:val="Zag11"/>
          <w:rFonts w:ascii="Times New Roman" w:eastAsia="@Arial Unicode MS" w:hAnsi="Times New Roman"/>
          <w:sz w:val="24"/>
          <w:szCs w:val="28"/>
        </w:rPr>
        <w:t xml:space="preserve">во с базовыми предприятиями, учреждениями профессионального образования, </w:t>
      </w:r>
      <w:r w:rsidR="00280B20" w:rsidRPr="00A15F3C">
        <w:rPr>
          <w:rStyle w:val="Zag11"/>
          <w:rFonts w:ascii="Times New Roman" w:eastAsia="@Arial Unicode MS" w:hAnsi="Times New Roman"/>
          <w:sz w:val="24"/>
          <w:szCs w:val="28"/>
        </w:rPr>
        <w:t>центром зан</w:t>
      </w:r>
      <w:r w:rsidR="00280B20" w:rsidRPr="00A15F3C">
        <w:rPr>
          <w:rStyle w:val="Zag11"/>
          <w:rFonts w:ascii="Times New Roman" w:eastAsia="@Arial Unicode MS" w:hAnsi="Times New Roman"/>
          <w:sz w:val="24"/>
          <w:szCs w:val="28"/>
        </w:rPr>
        <w:t>я</w:t>
      </w:r>
      <w:r w:rsidR="00280B20" w:rsidRPr="00A15F3C">
        <w:rPr>
          <w:rStyle w:val="Zag11"/>
          <w:rFonts w:ascii="Times New Roman" w:eastAsia="@Arial Unicode MS" w:hAnsi="Times New Roman"/>
          <w:sz w:val="24"/>
          <w:szCs w:val="28"/>
        </w:rPr>
        <w:t>тости населения г. Новошахтинска</w:t>
      </w:r>
      <w:r w:rsidRPr="00A15F3C">
        <w:rPr>
          <w:rStyle w:val="Zag11"/>
          <w:rFonts w:ascii="Times New Roman" w:eastAsia="@Arial Unicode MS" w:hAnsi="Times New Roman"/>
          <w:sz w:val="24"/>
          <w:szCs w:val="28"/>
        </w:rPr>
        <w:t>;</w:t>
      </w:r>
    </w:p>
    <w:p w:rsidR="00B540EE" w:rsidRPr="00A15F3C" w:rsidRDefault="00B540EE" w:rsidP="000761D4">
      <w:pPr>
        <w:widowControl w:val="0"/>
        <w:numPr>
          <w:ilvl w:val="0"/>
          <w:numId w:val="17"/>
        </w:numPr>
        <w:tabs>
          <w:tab w:val="left" w:pos="993"/>
        </w:tabs>
        <w:spacing w:after="0"/>
        <w:ind w:left="0" w:firstLine="709"/>
        <w:jc w:val="both"/>
        <w:rPr>
          <w:rStyle w:val="Zag11"/>
          <w:rFonts w:ascii="Times New Roman" w:eastAsia="@Arial Unicode MS" w:hAnsi="Times New Roman"/>
          <w:sz w:val="24"/>
          <w:szCs w:val="28"/>
          <w:lang w:eastAsia="ru-RU"/>
        </w:rPr>
      </w:pPr>
      <w:r w:rsidRPr="00A15F3C">
        <w:rPr>
          <w:rStyle w:val="Zag11"/>
          <w:rFonts w:ascii="Times New Roman" w:eastAsia="@Arial Unicode MS" w:hAnsi="Times New Roman"/>
          <w:sz w:val="24"/>
          <w:szCs w:val="28"/>
        </w:rPr>
        <w:t>сохранение</w:t>
      </w:r>
      <w:r w:rsidRPr="00A15F3C">
        <w:rPr>
          <w:rFonts w:ascii="Times New Roman" w:hAnsi="Times New Roman"/>
          <w:sz w:val="24"/>
          <w:szCs w:val="28"/>
        </w:rPr>
        <w:t xml:space="preserve"> и укрепление физического, психологического и социального здоровья обучающихся</w:t>
      </w:r>
      <w:r w:rsidRPr="00A15F3C">
        <w:rPr>
          <w:rStyle w:val="Zag11"/>
          <w:rFonts w:ascii="Times New Roman" w:eastAsia="@Arial Unicode MS" w:hAnsi="Times New Roman"/>
          <w:sz w:val="24"/>
          <w:szCs w:val="28"/>
        </w:rPr>
        <w:t>, обеспечение их безопасности.</w:t>
      </w:r>
    </w:p>
    <w:p w:rsidR="004F4AEB" w:rsidRPr="00A15F3C" w:rsidRDefault="004F4AEB" w:rsidP="000A7B4B">
      <w:pPr>
        <w:pStyle w:val="2"/>
        <w:numPr>
          <w:ilvl w:val="2"/>
          <w:numId w:val="84"/>
        </w:numPr>
        <w:spacing w:line="276" w:lineRule="auto"/>
        <w:ind w:left="0" w:firstLine="709"/>
        <w:rPr>
          <w:rStyle w:val="Zag11"/>
          <w:b w:val="0"/>
          <w:sz w:val="24"/>
        </w:rPr>
      </w:pPr>
      <w:bookmarkStart w:id="10" w:name="_Toc414553128"/>
      <w:r w:rsidRPr="00A15F3C">
        <w:rPr>
          <w:rStyle w:val="Zag11"/>
          <w:sz w:val="24"/>
        </w:rPr>
        <w:t>Принципы и подходы к формированию образовательной программы осно</w:t>
      </w:r>
      <w:r w:rsidRPr="00A15F3C">
        <w:rPr>
          <w:rStyle w:val="Zag11"/>
          <w:sz w:val="24"/>
        </w:rPr>
        <w:t>в</w:t>
      </w:r>
      <w:r w:rsidRPr="00A15F3C">
        <w:rPr>
          <w:rStyle w:val="Zag11"/>
          <w:sz w:val="24"/>
        </w:rPr>
        <w:t>ного общего образования</w:t>
      </w:r>
      <w:bookmarkEnd w:id="10"/>
    </w:p>
    <w:p w:rsidR="00B540EE" w:rsidRPr="00A15F3C" w:rsidRDefault="00B540EE" w:rsidP="002B41EC">
      <w:pPr>
        <w:spacing w:after="0"/>
        <w:ind w:firstLine="709"/>
        <w:jc w:val="both"/>
        <w:rPr>
          <w:rStyle w:val="Zag11"/>
          <w:rFonts w:ascii="Times New Roman" w:eastAsia="@Arial Unicode MS" w:hAnsi="Times New Roman"/>
          <w:sz w:val="24"/>
          <w:szCs w:val="28"/>
        </w:rPr>
      </w:pPr>
      <w:r w:rsidRPr="00A15F3C">
        <w:rPr>
          <w:rStyle w:val="Zag11"/>
          <w:rFonts w:ascii="Times New Roman" w:eastAsia="@Arial Unicode MS" w:hAnsi="Times New Roman"/>
          <w:sz w:val="24"/>
          <w:szCs w:val="28"/>
        </w:rPr>
        <w:t>Методологической основой ФГОС является системно-деятельностный подход, который предполагает:</w:t>
      </w:r>
    </w:p>
    <w:p w:rsidR="00B540EE" w:rsidRPr="00A15F3C" w:rsidRDefault="00B540EE" w:rsidP="000761D4">
      <w:pPr>
        <w:widowControl w:val="0"/>
        <w:numPr>
          <w:ilvl w:val="0"/>
          <w:numId w:val="17"/>
        </w:numPr>
        <w:tabs>
          <w:tab w:val="left" w:pos="993"/>
        </w:tabs>
        <w:spacing w:after="0"/>
        <w:ind w:left="0" w:firstLine="709"/>
        <w:jc w:val="both"/>
        <w:rPr>
          <w:rStyle w:val="Zag11"/>
          <w:rFonts w:ascii="Times New Roman" w:eastAsia="@Arial Unicode MS" w:hAnsi="Times New Roman"/>
          <w:sz w:val="24"/>
          <w:szCs w:val="28"/>
          <w:lang w:eastAsia="ru-RU"/>
        </w:rPr>
      </w:pPr>
      <w:r w:rsidRPr="00A15F3C">
        <w:rPr>
          <w:rStyle w:val="Zag11"/>
          <w:rFonts w:ascii="Times New Roman" w:eastAsia="@Arial Unicode MS" w:hAnsi="Times New Roman"/>
          <w:sz w:val="24"/>
          <w:szCs w:val="28"/>
        </w:rPr>
        <w:t>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многонационального, пол</w:t>
      </w:r>
      <w:r w:rsidRPr="00A15F3C">
        <w:rPr>
          <w:rStyle w:val="Zag11"/>
          <w:rFonts w:ascii="Times New Roman" w:eastAsia="@Arial Unicode MS" w:hAnsi="Times New Roman"/>
          <w:sz w:val="24"/>
          <w:szCs w:val="28"/>
        </w:rPr>
        <w:t>и</w:t>
      </w:r>
      <w:r w:rsidRPr="00A15F3C">
        <w:rPr>
          <w:rStyle w:val="Zag11"/>
          <w:rFonts w:ascii="Times New Roman" w:eastAsia="@Arial Unicode MS" w:hAnsi="Times New Roman"/>
          <w:sz w:val="24"/>
          <w:szCs w:val="28"/>
        </w:rPr>
        <w:t>культурного и поликонфессионального состава;</w:t>
      </w:r>
    </w:p>
    <w:p w:rsidR="00B540EE" w:rsidRPr="00A15F3C" w:rsidRDefault="00B540EE" w:rsidP="000761D4">
      <w:pPr>
        <w:widowControl w:val="0"/>
        <w:numPr>
          <w:ilvl w:val="0"/>
          <w:numId w:val="17"/>
        </w:numPr>
        <w:tabs>
          <w:tab w:val="left" w:pos="993"/>
        </w:tabs>
        <w:spacing w:after="0"/>
        <w:ind w:left="0" w:firstLine="709"/>
        <w:jc w:val="both"/>
        <w:rPr>
          <w:rStyle w:val="Zag11"/>
          <w:rFonts w:ascii="Times New Roman" w:eastAsia="@Arial Unicode MS" w:hAnsi="Times New Roman"/>
          <w:sz w:val="24"/>
          <w:szCs w:val="28"/>
          <w:lang w:eastAsia="ru-RU"/>
        </w:rPr>
      </w:pPr>
      <w:r w:rsidRPr="00A15F3C">
        <w:rPr>
          <w:rStyle w:val="Zag11"/>
          <w:rFonts w:ascii="Times New Roman" w:eastAsia="@Arial Unicode MS" w:hAnsi="Times New Roman"/>
          <w:sz w:val="24"/>
          <w:szCs w:val="28"/>
        </w:rPr>
        <w:t>формирование соответствующей целям общего образования социальной среды разв</w:t>
      </w:r>
      <w:r w:rsidRPr="00A15F3C">
        <w:rPr>
          <w:rStyle w:val="Zag11"/>
          <w:rFonts w:ascii="Times New Roman" w:eastAsia="@Arial Unicode MS" w:hAnsi="Times New Roman"/>
          <w:sz w:val="24"/>
          <w:szCs w:val="28"/>
        </w:rPr>
        <w:t>и</w:t>
      </w:r>
      <w:r w:rsidRPr="00A15F3C">
        <w:rPr>
          <w:rStyle w:val="Zag11"/>
          <w:rFonts w:ascii="Times New Roman" w:eastAsia="@Arial Unicode MS" w:hAnsi="Times New Roman"/>
          <w:sz w:val="24"/>
          <w:szCs w:val="28"/>
        </w:rPr>
        <w:t>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w:t>
      </w:r>
      <w:r w:rsidRPr="00A15F3C">
        <w:rPr>
          <w:rStyle w:val="Zag11"/>
          <w:rFonts w:ascii="Times New Roman" w:eastAsia="@Arial Unicode MS" w:hAnsi="Times New Roman"/>
          <w:sz w:val="24"/>
          <w:szCs w:val="28"/>
        </w:rPr>
        <w:t>з</w:t>
      </w:r>
      <w:r w:rsidRPr="00A15F3C">
        <w:rPr>
          <w:rStyle w:val="Zag11"/>
          <w:rFonts w:ascii="Times New Roman" w:eastAsia="@Arial Unicode MS" w:hAnsi="Times New Roman"/>
          <w:sz w:val="24"/>
          <w:szCs w:val="28"/>
        </w:rPr>
        <w:t>вития обучающихся;</w:t>
      </w:r>
    </w:p>
    <w:p w:rsidR="00B540EE" w:rsidRPr="00A15F3C" w:rsidRDefault="00B540EE" w:rsidP="000761D4">
      <w:pPr>
        <w:widowControl w:val="0"/>
        <w:numPr>
          <w:ilvl w:val="0"/>
          <w:numId w:val="17"/>
        </w:numPr>
        <w:tabs>
          <w:tab w:val="left" w:pos="993"/>
        </w:tabs>
        <w:spacing w:after="0"/>
        <w:ind w:left="0" w:firstLine="709"/>
        <w:jc w:val="both"/>
        <w:rPr>
          <w:rStyle w:val="Zag11"/>
          <w:rFonts w:ascii="Times New Roman" w:eastAsia="@Arial Unicode MS" w:hAnsi="Times New Roman"/>
          <w:sz w:val="24"/>
          <w:szCs w:val="28"/>
          <w:lang w:eastAsia="ru-RU"/>
        </w:rPr>
      </w:pPr>
      <w:r w:rsidRPr="00A15F3C">
        <w:rPr>
          <w:rStyle w:val="Zag11"/>
          <w:rFonts w:ascii="Times New Roman" w:eastAsia="@Arial Unicode MS" w:hAnsi="Times New Roman"/>
          <w:sz w:val="24"/>
          <w:szCs w:val="28"/>
        </w:rPr>
        <w:t>ориентацию на достижение основного результата образования – развитие на основе освоения универсальных учебных действий, познания и освоения мира личности обучающег</w:t>
      </w:r>
      <w:r w:rsidRPr="00A15F3C">
        <w:rPr>
          <w:rStyle w:val="Zag11"/>
          <w:rFonts w:ascii="Times New Roman" w:eastAsia="@Arial Unicode MS" w:hAnsi="Times New Roman"/>
          <w:sz w:val="24"/>
          <w:szCs w:val="28"/>
        </w:rPr>
        <w:t>о</w:t>
      </w:r>
      <w:r w:rsidRPr="00A15F3C">
        <w:rPr>
          <w:rStyle w:val="Zag11"/>
          <w:rFonts w:ascii="Times New Roman" w:eastAsia="@Arial Unicode MS" w:hAnsi="Times New Roman"/>
          <w:sz w:val="24"/>
          <w:szCs w:val="28"/>
        </w:rPr>
        <w:t>ся, его активной учебно-познавательной деятельности, формирование его готовности к сам</w:t>
      </w:r>
      <w:r w:rsidRPr="00A15F3C">
        <w:rPr>
          <w:rStyle w:val="Zag11"/>
          <w:rFonts w:ascii="Times New Roman" w:eastAsia="@Arial Unicode MS" w:hAnsi="Times New Roman"/>
          <w:sz w:val="24"/>
          <w:szCs w:val="28"/>
        </w:rPr>
        <w:t>о</w:t>
      </w:r>
      <w:r w:rsidRPr="00A15F3C">
        <w:rPr>
          <w:rStyle w:val="Zag11"/>
          <w:rFonts w:ascii="Times New Roman" w:eastAsia="@Arial Unicode MS" w:hAnsi="Times New Roman"/>
          <w:sz w:val="24"/>
          <w:szCs w:val="28"/>
        </w:rPr>
        <w:t>развитию и непрерывному образованию;</w:t>
      </w:r>
    </w:p>
    <w:p w:rsidR="00B540EE" w:rsidRPr="00A15F3C" w:rsidRDefault="00B540EE" w:rsidP="000761D4">
      <w:pPr>
        <w:widowControl w:val="0"/>
        <w:numPr>
          <w:ilvl w:val="0"/>
          <w:numId w:val="17"/>
        </w:numPr>
        <w:tabs>
          <w:tab w:val="left" w:pos="993"/>
        </w:tabs>
        <w:spacing w:after="0"/>
        <w:ind w:left="0" w:firstLine="709"/>
        <w:jc w:val="both"/>
        <w:rPr>
          <w:rStyle w:val="Zag11"/>
          <w:rFonts w:ascii="Times New Roman" w:eastAsia="@Arial Unicode MS" w:hAnsi="Times New Roman"/>
          <w:sz w:val="24"/>
          <w:szCs w:val="28"/>
          <w:lang w:eastAsia="ru-RU"/>
        </w:rPr>
      </w:pPr>
      <w:r w:rsidRPr="00A15F3C">
        <w:rPr>
          <w:rStyle w:val="Zag11"/>
          <w:rFonts w:ascii="Times New Roman" w:eastAsia="@Arial Unicode MS" w:hAnsi="Times New Roman"/>
          <w:sz w:val="24"/>
          <w:szCs w:val="28"/>
        </w:rPr>
        <w:t>признание решающей роли содержания образования, способов организации образов</w:t>
      </w:r>
      <w:r w:rsidRPr="00A15F3C">
        <w:rPr>
          <w:rStyle w:val="Zag11"/>
          <w:rFonts w:ascii="Times New Roman" w:eastAsia="@Arial Unicode MS" w:hAnsi="Times New Roman"/>
          <w:sz w:val="24"/>
          <w:szCs w:val="28"/>
        </w:rPr>
        <w:t>а</w:t>
      </w:r>
      <w:r w:rsidRPr="00A15F3C">
        <w:rPr>
          <w:rStyle w:val="Zag11"/>
          <w:rFonts w:ascii="Times New Roman" w:eastAsia="@Arial Unicode MS" w:hAnsi="Times New Roman"/>
          <w:sz w:val="24"/>
          <w:szCs w:val="28"/>
        </w:rPr>
        <w:t>тельной деятельности и учебного сотрудничества в достижении целей личностного и социал</w:t>
      </w:r>
      <w:r w:rsidRPr="00A15F3C">
        <w:rPr>
          <w:rStyle w:val="Zag11"/>
          <w:rFonts w:ascii="Times New Roman" w:eastAsia="@Arial Unicode MS" w:hAnsi="Times New Roman"/>
          <w:sz w:val="24"/>
          <w:szCs w:val="28"/>
        </w:rPr>
        <w:t>ь</w:t>
      </w:r>
      <w:r w:rsidRPr="00A15F3C">
        <w:rPr>
          <w:rStyle w:val="Zag11"/>
          <w:rFonts w:ascii="Times New Roman" w:eastAsia="@Arial Unicode MS" w:hAnsi="Times New Roman"/>
          <w:sz w:val="24"/>
          <w:szCs w:val="28"/>
        </w:rPr>
        <w:t>ного развития обучающихся;</w:t>
      </w:r>
    </w:p>
    <w:p w:rsidR="00B540EE" w:rsidRPr="00A15F3C" w:rsidRDefault="00B540EE" w:rsidP="000761D4">
      <w:pPr>
        <w:widowControl w:val="0"/>
        <w:numPr>
          <w:ilvl w:val="0"/>
          <w:numId w:val="17"/>
        </w:numPr>
        <w:tabs>
          <w:tab w:val="left" w:pos="993"/>
        </w:tabs>
        <w:spacing w:after="0"/>
        <w:ind w:left="0" w:firstLine="709"/>
        <w:jc w:val="both"/>
        <w:rPr>
          <w:rStyle w:val="Zag11"/>
          <w:rFonts w:ascii="Times New Roman" w:eastAsia="@Arial Unicode MS" w:hAnsi="Times New Roman"/>
          <w:sz w:val="24"/>
          <w:szCs w:val="28"/>
          <w:lang w:eastAsia="ru-RU"/>
        </w:rPr>
      </w:pPr>
      <w:r w:rsidRPr="00A15F3C">
        <w:rPr>
          <w:rStyle w:val="Zag11"/>
          <w:rFonts w:ascii="Times New Roman" w:eastAsia="@Arial Unicode MS" w:hAnsi="Times New Roman"/>
          <w:sz w:val="24"/>
          <w:szCs w:val="28"/>
        </w:rPr>
        <w:t>учет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w:t>
      </w:r>
      <w:r w:rsidRPr="00A15F3C">
        <w:rPr>
          <w:rStyle w:val="Zag11"/>
          <w:rFonts w:ascii="Times New Roman" w:eastAsia="@Arial Unicode MS" w:hAnsi="Times New Roman"/>
          <w:sz w:val="24"/>
          <w:szCs w:val="28"/>
        </w:rPr>
        <w:t>а</w:t>
      </w:r>
      <w:r w:rsidRPr="00A15F3C">
        <w:rPr>
          <w:rStyle w:val="Zag11"/>
          <w:rFonts w:ascii="Times New Roman" w:eastAsia="@Arial Unicode MS" w:hAnsi="Times New Roman"/>
          <w:sz w:val="24"/>
          <w:szCs w:val="28"/>
        </w:rPr>
        <w:t>тельного процесса и определении образовательно-воспитательных целей и путей их достиж</w:t>
      </w:r>
      <w:r w:rsidRPr="00A15F3C">
        <w:rPr>
          <w:rStyle w:val="Zag11"/>
          <w:rFonts w:ascii="Times New Roman" w:eastAsia="@Arial Unicode MS" w:hAnsi="Times New Roman"/>
          <w:sz w:val="24"/>
          <w:szCs w:val="28"/>
        </w:rPr>
        <w:t>е</w:t>
      </w:r>
      <w:r w:rsidRPr="00A15F3C">
        <w:rPr>
          <w:rStyle w:val="Zag11"/>
          <w:rFonts w:ascii="Times New Roman" w:eastAsia="@Arial Unicode MS" w:hAnsi="Times New Roman"/>
          <w:sz w:val="24"/>
          <w:szCs w:val="28"/>
        </w:rPr>
        <w:t>ния;</w:t>
      </w:r>
    </w:p>
    <w:p w:rsidR="00B540EE" w:rsidRPr="00A15F3C" w:rsidRDefault="00B540EE" w:rsidP="000761D4">
      <w:pPr>
        <w:widowControl w:val="0"/>
        <w:numPr>
          <w:ilvl w:val="0"/>
          <w:numId w:val="17"/>
        </w:numPr>
        <w:tabs>
          <w:tab w:val="left" w:pos="993"/>
        </w:tabs>
        <w:spacing w:after="0"/>
        <w:ind w:left="0" w:firstLine="709"/>
        <w:jc w:val="both"/>
        <w:rPr>
          <w:rStyle w:val="Zag11"/>
          <w:rFonts w:ascii="Times New Roman" w:eastAsia="@Arial Unicode MS" w:hAnsi="Times New Roman"/>
          <w:sz w:val="24"/>
          <w:szCs w:val="28"/>
          <w:lang w:eastAsia="ru-RU"/>
        </w:rPr>
      </w:pPr>
      <w:r w:rsidRPr="00A15F3C">
        <w:rPr>
          <w:rStyle w:val="Zag11"/>
          <w:rFonts w:ascii="Times New Roman" w:eastAsia="@Arial Unicode MS" w:hAnsi="Times New Roman"/>
          <w:sz w:val="24"/>
          <w:szCs w:val="28"/>
        </w:rPr>
        <w:t>разнообразие индивидуальных образовательных траекторий и индивидуального ра</w:t>
      </w:r>
      <w:r w:rsidRPr="00A15F3C">
        <w:rPr>
          <w:rStyle w:val="Zag11"/>
          <w:rFonts w:ascii="Times New Roman" w:eastAsia="@Arial Unicode MS" w:hAnsi="Times New Roman"/>
          <w:sz w:val="24"/>
          <w:szCs w:val="28"/>
        </w:rPr>
        <w:t>з</w:t>
      </w:r>
      <w:r w:rsidRPr="00A15F3C">
        <w:rPr>
          <w:rStyle w:val="Zag11"/>
          <w:rFonts w:ascii="Times New Roman" w:eastAsia="@Arial Unicode MS" w:hAnsi="Times New Roman"/>
          <w:sz w:val="24"/>
          <w:szCs w:val="28"/>
        </w:rPr>
        <w:t xml:space="preserve">вития каждого обучающегося, в том числе </w:t>
      </w:r>
      <w:r w:rsidR="00277366" w:rsidRPr="00A15F3C">
        <w:rPr>
          <w:rStyle w:val="Zag11"/>
          <w:rFonts w:ascii="Times New Roman" w:eastAsia="@Arial Unicode MS" w:hAnsi="Times New Roman"/>
          <w:sz w:val="24"/>
          <w:szCs w:val="28"/>
        </w:rPr>
        <w:t>детей</w:t>
      </w:r>
      <w:r w:rsidR="006F3B39" w:rsidRPr="00A15F3C">
        <w:rPr>
          <w:rStyle w:val="Zag11"/>
          <w:rFonts w:ascii="Times New Roman" w:eastAsia="@Arial Unicode MS" w:hAnsi="Times New Roman"/>
          <w:sz w:val="24"/>
          <w:szCs w:val="28"/>
        </w:rPr>
        <w:t>, проявивших выдающиеся способности</w:t>
      </w:r>
      <w:r w:rsidRPr="00A15F3C">
        <w:rPr>
          <w:rStyle w:val="Zag11"/>
          <w:rFonts w:ascii="Times New Roman" w:eastAsia="@Arial Unicode MS" w:hAnsi="Times New Roman"/>
          <w:sz w:val="24"/>
          <w:szCs w:val="28"/>
        </w:rPr>
        <w:t xml:space="preserve">, детей-инвалидов и детей с </w:t>
      </w:r>
      <w:r w:rsidR="000D18F7" w:rsidRPr="00A15F3C">
        <w:rPr>
          <w:rStyle w:val="Zag11"/>
          <w:rFonts w:ascii="Times New Roman" w:eastAsia="@Arial Unicode MS" w:hAnsi="Times New Roman"/>
          <w:sz w:val="24"/>
          <w:szCs w:val="28"/>
        </w:rPr>
        <w:t>ОВЗ</w:t>
      </w:r>
      <w:r w:rsidRPr="00A15F3C">
        <w:rPr>
          <w:rStyle w:val="Zag11"/>
          <w:rFonts w:ascii="Times New Roman" w:eastAsia="@Arial Unicode MS" w:hAnsi="Times New Roman"/>
          <w:sz w:val="24"/>
          <w:szCs w:val="28"/>
        </w:rPr>
        <w:t>.</w:t>
      </w:r>
    </w:p>
    <w:p w:rsidR="00B540EE" w:rsidRPr="00A15F3C" w:rsidRDefault="00B540EE" w:rsidP="002B41EC">
      <w:pPr>
        <w:spacing w:after="0"/>
        <w:ind w:firstLine="709"/>
        <w:jc w:val="both"/>
        <w:rPr>
          <w:rStyle w:val="Zag11"/>
          <w:rFonts w:ascii="Times New Roman" w:eastAsia="@Arial Unicode MS" w:hAnsi="Times New Roman"/>
          <w:sz w:val="24"/>
          <w:szCs w:val="28"/>
          <w:lang w:eastAsia="ru-RU"/>
        </w:rPr>
      </w:pPr>
      <w:r w:rsidRPr="00A15F3C">
        <w:rPr>
          <w:rStyle w:val="Zag11"/>
          <w:rFonts w:ascii="Times New Roman" w:eastAsia="@Arial Unicode MS" w:hAnsi="Times New Roman"/>
          <w:sz w:val="24"/>
          <w:szCs w:val="28"/>
        </w:rPr>
        <w:t>Основная образовательная программа формируется с учетом психолого-педагогических особенностей развития детей 11–15 лет, связанных:</w:t>
      </w:r>
    </w:p>
    <w:p w:rsidR="00B540EE" w:rsidRPr="00A15F3C" w:rsidRDefault="00B540EE" w:rsidP="000761D4">
      <w:pPr>
        <w:widowControl w:val="0"/>
        <w:numPr>
          <w:ilvl w:val="0"/>
          <w:numId w:val="18"/>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 переходом от учебных действий, характерных для начальной школы и осуществля</w:t>
      </w:r>
      <w:r w:rsidRPr="00A15F3C">
        <w:rPr>
          <w:rFonts w:ascii="Times New Roman" w:hAnsi="Times New Roman"/>
          <w:sz w:val="24"/>
          <w:szCs w:val="28"/>
        </w:rPr>
        <w:t>е</w:t>
      </w:r>
      <w:r w:rsidRPr="00A15F3C">
        <w:rPr>
          <w:rFonts w:ascii="Times New Roman" w:hAnsi="Times New Roman"/>
          <w:sz w:val="24"/>
          <w:szCs w:val="28"/>
        </w:rPr>
        <w:t>мых только совместно с классом как учебной общностью и под руководством учителя, от сп</w:t>
      </w:r>
      <w:r w:rsidRPr="00A15F3C">
        <w:rPr>
          <w:rFonts w:ascii="Times New Roman" w:hAnsi="Times New Roman"/>
          <w:sz w:val="24"/>
          <w:szCs w:val="28"/>
        </w:rPr>
        <w:t>о</w:t>
      </w:r>
      <w:r w:rsidRPr="00A15F3C">
        <w:rPr>
          <w:rFonts w:ascii="Times New Roman" w:hAnsi="Times New Roman"/>
          <w:sz w:val="24"/>
          <w:szCs w:val="28"/>
        </w:rPr>
        <w:t xml:space="preserve">собности только осуществлять принятие заданной педагогом и осмысленной цели к овладению этой учебной деятельностьюна </w:t>
      </w:r>
      <w:r w:rsidR="006F3B39" w:rsidRPr="00A15F3C">
        <w:rPr>
          <w:rFonts w:ascii="Times New Roman" w:hAnsi="Times New Roman"/>
          <w:sz w:val="24"/>
          <w:szCs w:val="28"/>
        </w:rPr>
        <w:t xml:space="preserve">уровне </w:t>
      </w:r>
      <w:r w:rsidRPr="00A15F3C">
        <w:rPr>
          <w:rFonts w:ascii="Times New Roman" w:hAnsi="Times New Roman"/>
          <w:sz w:val="24"/>
          <w:szCs w:val="28"/>
        </w:rPr>
        <w:t>основной школы в единстве мотивационно-смыслового и операционно-технического компонентов, становление которой осуществляется в форме учебн</w:t>
      </w:r>
      <w:r w:rsidRPr="00A15F3C">
        <w:rPr>
          <w:rFonts w:ascii="Times New Roman" w:hAnsi="Times New Roman"/>
          <w:sz w:val="24"/>
          <w:szCs w:val="28"/>
        </w:rPr>
        <w:t>о</w:t>
      </w:r>
      <w:r w:rsidRPr="00A15F3C">
        <w:rPr>
          <w:rFonts w:ascii="Times New Roman" w:hAnsi="Times New Roman"/>
          <w:sz w:val="24"/>
          <w:szCs w:val="28"/>
        </w:rPr>
        <w:t>го исследования, к новой внутренней позиции обучающегося – направленности на самосто</w:t>
      </w:r>
      <w:r w:rsidRPr="00A15F3C">
        <w:rPr>
          <w:rFonts w:ascii="Times New Roman" w:hAnsi="Times New Roman"/>
          <w:sz w:val="24"/>
          <w:szCs w:val="28"/>
        </w:rPr>
        <w:t>я</w:t>
      </w:r>
      <w:r w:rsidRPr="00A15F3C">
        <w:rPr>
          <w:rFonts w:ascii="Times New Roman" w:hAnsi="Times New Roman"/>
          <w:sz w:val="24"/>
          <w:szCs w:val="28"/>
        </w:rPr>
        <w:t>тельный познавательный поиск, постановку учебных целей, освоение и самостоятельное ос</w:t>
      </w:r>
      <w:r w:rsidRPr="00A15F3C">
        <w:rPr>
          <w:rFonts w:ascii="Times New Roman" w:hAnsi="Times New Roman"/>
          <w:sz w:val="24"/>
          <w:szCs w:val="28"/>
        </w:rPr>
        <w:t>у</w:t>
      </w:r>
      <w:r w:rsidRPr="00A15F3C">
        <w:rPr>
          <w:rFonts w:ascii="Times New Roman" w:hAnsi="Times New Roman"/>
          <w:sz w:val="24"/>
          <w:szCs w:val="28"/>
        </w:rPr>
        <w:t>ществление контрольных и оценочных действий, инициативу в организации учебного сотру</w:t>
      </w:r>
      <w:r w:rsidRPr="00A15F3C">
        <w:rPr>
          <w:rFonts w:ascii="Times New Roman" w:hAnsi="Times New Roman"/>
          <w:sz w:val="24"/>
          <w:szCs w:val="28"/>
        </w:rPr>
        <w:t>д</w:t>
      </w:r>
      <w:r w:rsidRPr="00A15F3C">
        <w:rPr>
          <w:rFonts w:ascii="Times New Roman" w:hAnsi="Times New Roman"/>
          <w:sz w:val="24"/>
          <w:szCs w:val="28"/>
        </w:rPr>
        <w:t>ничества;</w:t>
      </w:r>
    </w:p>
    <w:p w:rsidR="00B540EE" w:rsidRPr="00A15F3C" w:rsidRDefault="00B540EE" w:rsidP="000761D4">
      <w:pPr>
        <w:widowControl w:val="0"/>
        <w:numPr>
          <w:ilvl w:val="0"/>
          <w:numId w:val="18"/>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 осуществлением на каждом возрастном уровне (11–13 и 13–15 лет), благодаря ра</w:t>
      </w:r>
      <w:r w:rsidRPr="00A15F3C">
        <w:rPr>
          <w:rFonts w:ascii="Times New Roman" w:hAnsi="Times New Roman"/>
          <w:sz w:val="24"/>
          <w:szCs w:val="28"/>
        </w:rPr>
        <w:t>з</w:t>
      </w:r>
      <w:r w:rsidRPr="00A15F3C">
        <w:rPr>
          <w:rFonts w:ascii="Times New Roman" w:hAnsi="Times New Roman"/>
          <w:sz w:val="24"/>
          <w:szCs w:val="28"/>
        </w:rPr>
        <w:t>витию рефлексии общих способов действий и возможностей их переноса в различные учебно-предметные области, качественного преобразования учебных действий</w:t>
      </w:r>
      <w:r w:rsidR="00815183" w:rsidRPr="00A15F3C">
        <w:rPr>
          <w:rFonts w:ascii="Times New Roman" w:hAnsi="Times New Roman"/>
          <w:sz w:val="24"/>
          <w:szCs w:val="28"/>
        </w:rPr>
        <w:t>:</w:t>
      </w:r>
      <w:r w:rsidRPr="00A15F3C">
        <w:rPr>
          <w:rFonts w:ascii="Times New Roman" w:hAnsi="Times New Roman"/>
          <w:sz w:val="24"/>
          <w:szCs w:val="28"/>
        </w:rPr>
        <w:t xml:space="preserve"> моделирования, ко</w:t>
      </w:r>
      <w:r w:rsidRPr="00A15F3C">
        <w:rPr>
          <w:rFonts w:ascii="Times New Roman" w:hAnsi="Times New Roman"/>
          <w:sz w:val="24"/>
          <w:szCs w:val="28"/>
        </w:rPr>
        <w:t>н</w:t>
      </w:r>
      <w:r w:rsidRPr="00A15F3C">
        <w:rPr>
          <w:rFonts w:ascii="Times New Roman" w:hAnsi="Times New Roman"/>
          <w:sz w:val="24"/>
          <w:szCs w:val="28"/>
        </w:rPr>
        <w:t xml:space="preserve">троля и оценки и переходаот самостоятельной постановки обучающимися новых учебных задач </w:t>
      </w:r>
      <w:r w:rsidRPr="00A15F3C">
        <w:rPr>
          <w:rFonts w:ascii="Times New Roman" w:hAnsi="Times New Roman"/>
          <w:sz w:val="24"/>
          <w:szCs w:val="28"/>
        </w:rPr>
        <w:lastRenderedPageBreak/>
        <w:t>кразвитию способности проектирования собственной учебной деятельности и построению жи</w:t>
      </w:r>
      <w:r w:rsidRPr="00A15F3C">
        <w:rPr>
          <w:rFonts w:ascii="Times New Roman" w:hAnsi="Times New Roman"/>
          <w:sz w:val="24"/>
          <w:szCs w:val="28"/>
        </w:rPr>
        <w:t>з</w:t>
      </w:r>
      <w:r w:rsidRPr="00A15F3C">
        <w:rPr>
          <w:rFonts w:ascii="Times New Roman" w:hAnsi="Times New Roman"/>
          <w:sz w:val="24"/>
          <w:szCs w:val="28"/>
        </w:rPr>
        <w:t>ненных планов во временнóй перспективе;</w:t>
      </w:r>
    </w:p>
    <w:p w:rsidR="00B540EE" w:rsidRPr="00A15F3C" w:rsidRDefault="00B540EE" w:rsidP="000761D4">
      <w:pPr>
        <w:widowControl w:val="0"/>
        <w:numPr>
          <w:ilvl w:val="0"/>
          <w:numId w:val="18"/>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 формированием у обучающегося научного типа мышления, который ориентирует его на общекультурные образцы, нормы, эталоны и закономерности взаимодействия с окр</w:t>
      </w:r>
      <w:r w:rsidRPr="00A15F3C">
        <w:rPr>
          <w:rFonts w:ascii="Times New Roman" w:hAnsi="Times New Roman"/>
          <w:sz w:val="24"/>
          <w:szCs w:val="28"/>
        </w:rPr>
        <w:t>у</w:t>
      </w:r>
      <w:r w:rsidRPr="00A15F3C">
        <w:rPr>
          <w:rFonts w:ascii="Times New Roman" w:hAnsi="Times New Roman"/>
          <w:sz w:val="24"/>
          <w:szCs w:val="28"/>
        </w:rPr>
        <w:t>жающим миром;</w:t>
      </w:r>
    </w:p>
    <w:p w:rsidR="00B540EE" w:rsidRPr="00A15F3C" w:rsidRDefault="00B540EE" w:rsidP="000761D4">
      <w:pPr>
        <w:widowControl w:val="0"/>
        <w:numPr>
          <w:ilvl w:val="0"/>
          <w:numId w:val="18"/>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 овладением коммуникативными средствами и способами организации кооперации и сотрудничества</w:t>
      </w:r>
      <w:r w:rsidR="00EB134E" w:rsidRPr="00A15F3C">
        <w:rPr>
          <w:rFonts w:ascii="Times New Roman" w:hAnsi="Times New Roman"/>
          <w:sz w:val="24"/>
          <w:szCs w:val="28"/>
        </w:rPr>
        <w:t>,</w:t>
      </w:r>
      <w:r w:rsidRPr="00A15F3C">
        <w:rPr>
          <w:rFonts w:ascii="Times New Roman" w:hAnsi="Times New Roman"/>
          <w:sz w:val="24"/>
          <w:szCs w:val="28"/>
        </w:rPr>
        <w:t xml:space="preserve"> развитием учебного сотрудничества, реализуемого в отношениях обучающи</w:t>
      </w:r>
      <w:r w:rsidRPr="00A15F3C">
        <w:rPr>
          <w:rFonts w:ascii="Times New Roman" w:hAnsi="Times New Roman"/>
          <w:sz w:val="24"/>
          <w:szCs w:val="28"/>
        </w:rPr>
        <w:t>х</w:t>
      </w:r>
      <w:r w:rsidRPr="00A15F3C">
        <w:rPr>
          <w:rFonts w:ascii="Times New Roman" w:hAnsi="Times New Roman"/>
          <w:sz w:val="24"/>
          <w:szCs w:val="28"/>
        </w:rPr>
        <w:t>ся с учителем и сверстниками;</w:t>
      </w:r>
    </w:p>
    <w:p w:rsidR="00B540EE" w:rsidRPr="00A15F3C" w:rsidRDefault="00B540EE" w:rsidP="000761D4">
      <w:pPr>
        <w:widowControl w:val="0"/>
        <w:numPr>
          <w:ilvl w:val="0"/>
          <w:numId w:val="18"/>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 изменением формы организации учебной деятельности и учебного сотрудничества от классно-урочной к лабораторно-семинарской и лекционно-лабораторной исследовательской.</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Переход обучающегося в основную школу совпадает с</w:t>
      </w:r>
      <w:r w:rsidR="00E30F6F" w:rsidRPr="00A15F3C">
        <w:rPr>
          <w:rFonts w:ascii="Times New Roman" w:hAnsi="Times New Roman"/>
          <w:sz w:val="24"/>
          <w:szCs w:val="28"/>
        </w:rPr>
        <w:t>первым этапом подросткового развития</w:t>
      </w:r>
      <w:r w:rsidR="00E30F6F" w:rsidRPr="00A15F3C">
        <w:rPr>
          <w:rFonts w:ascii="Times New Roman" w:hAnsi="Times New Roman"/>
          <w:b/>
          <w:i/>
          <w:sz w:val="24"/>
          <w:szCs w:val="28"/>
        </w:rPr>
        <w:t xml:space="preserve"> - </w:t>
      </w:r>
      <w:r w:rsidRPr="00A15F3C">
        <w:rPr>
          <w:rFonts w:ascii="Times New Roman" w:hAnsi="Times New Roman"/>
          <w:sz w:val="24"/>
          <w:szCs w:val="28"/>
        </w:rPr>
        <w:t>переходом к кризису младшего подросткового возраста (11–13 лет, 5–7 классы), х</w:t>
      </w:r>
      <w:r w:rsidRPr="00A15F3C">
        <w:rPr>
          <w:rFonts w:ascii="Times New Roman" w:hAnsi="Times New Roman"/>
          <w:sz w:val="24"/>
          <w:szCs w:val="28"/>
        </w:rPr>
        <w:t>а</w:t>
      </w:r>
      <w:r w:rsidRPr="00A15F3C">
        <w:rPr>
          <w:rFonts w:ascii="Times New Roman" w:hAnsi="Times New Roman"/>
          <w:sz w:val="24"/>
          <w:szCs w:val="28"/>
        </w:rPr>
        <w:t>рактеризующ</w:t>
      </w:r>
      <w:r w:rsidR="003B3426" w:rsidRPr="00A15F3C">
        <w:rPr>
          <w:rFonts w:ascii="Times New Roman" w:hAnsi="Times New Roman"/>
          <w:sz w:val="24"/>
          <w:szCs w:val="28"/>
        </w:rPr>
        <w:t>им</w:t>
      </w:r>
      <w:r w:rsidRPr="00A15F3C">
        <w:rPr>
          <w:rFonts w:ascii="Times New Roman" w:hAnsi="Times New Roman"/>
          <w:sz w:val="24"/>
          <w:szCs w:val="28"/>
        </w:rPr>
        <w:t>ся началом перехода от детства к взрослости, при котором центральным и сп</w:t>
      </w:r>
      <w:r w:rsidRPr="00A15F3C">
        <w:rPr>
          <w:rFonts w:ascii="Times New Roman" w:hAnsi="Times New Roman"/>
          <w:sz w:val="24"/>
          <w:szCs w:val="28"/>
        </w:rPr>
        <w:t>е</w:t>
      </w:r>
      <w:r w:rsidRPr="00A15F3C">
        <w:rPr>
          <w:rFonts w:ascii="Times New Roman" w:hAnsi="Times New Roman"/>
          <w:sz w:val="24"/>
          <w:szCs w:val="28"/>
        </w:rPr>
        <w:t>цифическим новообразованием в личности подростка является возникновение и развитие сам</w:t>
      </w:r>
      <w:r w:rsidRPr="00A15F3C">
        <w:rPr>
          <w:rFonts w:ascii="Times New Roman" w:hAnsi="Times New Roman"/>
          <w:sz w:val="24"/>
          <w:szCs w:val="28"/>
        </w:rPr>
        <w:t>о</w:t>
      </w:r>
      <w:r w:rsidRPr="00A15F3C">
        <w:rPr>
          <w:rFonts w:ascii="Times New Roman" w:hAnsi="Times New Roman"/>
          <w:sz w:val="24"/>
          <w:szCs w:val="28"/>
        </w:rPr>
        <w:t>сознания – представления о том, что он уже не ребенок, т. е. чувства взрослости, а также вну</w:t>
      </w:r>
      <w:r w:rsidRPr="00A15F3C">
        <w:rPr>
          <w:rFonts w:ascii="Times New Roman" w:hAnsi="Times New Roman"/>
          <w:sz w:val="24"/>
          <w:szCs w:val="28"/>
        </w:rPr>
        <w:t>т</w:t>
      </w:r>
      <w:r w:rsidRPr="00A15F3C">
        <w:rPr>
          <w:rFonts w:ascii="Times New Roman" w:hAnsi="Times New Roman"/>
          <w:sz w:val="24"/>
          <w:szCs w:val="28"/>
        </w:rPr>
        <w:t>ренней переориентацией подростка с правил и ограничений, связанных с моралью послушания, на нормы поведения взрослых.</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Второй этап подросткового развития (14–15 лет, 8–9 классы)</w:t>
      </w:r>
      <w:r w:rsidR="00CD367E" w:rsidRPr="00A15F3C">
        <w:rPr>
          <w:rFonts w:ascii="Times New Roman" w:hAnsi="Times New Roman"/>
          <w:sz w:val="24"/>
          <w:szCs w:val="28"/>
        </w:rPr>
        <w:t>,</w:t>
      </w:r>
      <w:r w:rsidRPr="00A15F3C">
        <w:rPr>
          <w:rFonts w:ascii="Times New Roman" w:hAnsi="Times New Roman"/>
          <w:sz w:val="24"/>
          <w:szCs w:val="28"/>
        </w:rPr>
        <w:t xml:space="preserve"> характеризуется:</w:t>
      </w:r>
    </w:p>
    <w:p w:rsidR="00B540EE" w:rsidRPr="00A15F3C" w:rsidRDefault="00B540EE" w:rsidP="000761D4">
      <w:pPr>
        <w:widowControl w:val="0"/>
        <w:numPr>
          <w:ilvl w:val="0"/>
          <w:numId w:val="19"/>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бурным, скачкообразным характером развития, т. е. происходящими за сравнительно короткий срок многочисленными качественными изменениями прежних особенностей, интер</w:t>
      </w:r>
      <w:r w:rsidRPr="00A15F3C">
        <w:rPr>
          <w:rFonts w:ascii="Times New Roman" w:hAnsi="Times New Roman"/>
          <w:sz w:val="24"/>
          <w:szCs w:val="28"/>
        </w:rPr>
        <w:t>е</w:t>
      </w:r>
      <w:r w:rsidRPr="00A15F3C">
        <w:rPr>
          <w:rFonts w:ascii="Times New Roman" w:hAnsi="Times New Roman"/>
          <w:sz w:val="24"/>
          <w:szCs w:val="28"/>
        </w:rPr>
        <w:t>сов и отношений ребенка, появлением у подростка значительных субъективных трудностей и переживаний;</w:t>
      </w:r>
    </w:p>
    <w:p w:rsidR="00B540EE" w:rsidRPr="00A15F3C" w:rsidRDefault="00B540EE" w:rsidP="000761D4">
      <w:pPr>
        <w:widowControl w:val="0"/>
        <w:numPr>
          <w:ilvl w:val="0"/>
          <w:numId w:val="19"/>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стремлением подростка к общению и совместной деятельности со сверстниками;</w:t>
      </w:r>
    </w:p>
    <w:p w:rsidR="00B540EE" w:rsidRPr="00A15F3C" w:rsidRDefault="00B540EE" w:rsidP="000761D4">
      <w:pPr>
        <w:widowControl w:val="0"/>
        <w:numPr>
          <w:ilvl w:val="0"/>
          <w:numId w:val="19"/>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особой чувствительностью к морально-этическому «кодексу товарищества», в кот</w:t>
      </w:r>
      <w:r w:rsidRPr="00A15F3C">
        <w:rPr>
          <w:rFonts w:ascii="Times New Roman" w:hAnsi="Times New Roman"/>
          <w:sz w:val="24"/>
          <w:szCs w:val="28"/>
        </w:rPr>
        <w:t>о</w:t>
      </w:r>
      <w:r w:rsidRPr="00A15F3C">
        <w:rPr>
          <w:rFonts w:ascii="Times New Roman" w:hAnsi="Times New Roman"/>
          <w:sz w:val="24"/>
          <w:szCs w:val="28"/>
        </w:rPr>
        <w:t>ром заданы важнейшие нормы социального поведения взрослого мира;</w:t>
      </w:r>
    </w:p>
    <w:p w:rsidR="00B540EE" w:rsidRPr="00A15F3C" w:rsidRDefault="00B540EE" w:rsidP="000761D4">
      <w:pPr>
        <w:pStyle w:val="Normal1"/>
        <w:numPr>
          <w:ilvl w:val="0"/>
          <w:numId w:val="19"/>
        </w:numPr>
        <w:tabs>
          <w:tab w:val="left" w:pos="993"/>
        </w:tabs>
        <w:spacing w:line="276" w:lineRule="auto"/>
        <w:ind w:left="0" w:firstLine="709"/>
        <w:rPr>
          <w:sz w:val="24"/>
          <w:szCs w:val="28"/>
        </w:rPr>
      </w:pPr>
      <w:r w:rsidRPr="00A15F3C">
        <w:rPr>
          <w:sz w:val="24"/>
          <w:szCs w:val="28"/>
        </w:rPr>
        <w:t>обостренной, в связи с возникновением чувства взрослости, восприимчивостью к у</w:t>
      </w:r>
      <w:r w:rsidRPr="00A15F3C">
        <w:rPr>
          <w:sz w:val="24"/>
          <w:szCs w:val="28"/>
        </w:rPr>
        <w:t>с</w:t>
      </w:r>
      <w:r w:rsidRPr="00A15F3C">
        <w:rPr>
          <w:sz w:val="24"/>
          <w:szCs w:val="28"/>
        </w:rPr>
        <w:t xml:space="preserve">воению норм, ценностей и способов поведения, которые существуют в мире взрослых и в их отношениях, порождающей </w:t>
      </w:r>
      <w:r w:rsidRPr="00A15F3C">
        <w:rPr>
          <w:bCs/>
          <w:sz w:val="24"/>
          <w:szCs w:val="28"/>
        </w:rPr>
        <w:t xml:space="preserve">интенсивное формирование нравственных понятий иубеждений, выработку принципов, </w:t>
      </w:r>
      <w:r w:rsidRPr="00A15F3C">
        <w:rPr>
          <w:bCs/>
          <w:iCs/>
          <w:sz w:val="24"/>
          <w:szCs w:val="28"/>
        </w:rPr>
        <w:t>моральное развитие личности;</w:t>
      </w:r>
      <w:r w:rsidR="00DC73F9" w:rsidRPr="00A15F3C">
        <w:rPr>
          <w:bCs/>
          <w:sz w:val="24"/>
          <w:szCs w:val="28"/>
        </w:rPr>
        <w:t>т.е. моральным развитием личности;</w:t>
      </w:r>
    </w:p>
    <w:p w:rsidR="00B540EE" w:rsidRPr="00A15F3C" w:rsidRDefault="00B540EE" w:rsidP="000761D4">
      <w:pPr>
        <w:widowControl w:val="0"/>
        <w:numPr>
          <w:ilvl w:val="0"/>
          <w:numId w:val="19"/>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сложными поведенческими проявлениями, вызванными противоречием между п</w:t>
      </w:r>
      <w:r w:rsidRPr="00A15F3C">
        <w:rPr>
          <w:rFonts w:ascii="Times New Roman" w:hAnsi="Times New Roman"/>
          <w:sz w:val="24"/>
          <w:szCs w:val="28"/>
        </w:rPr>
        <w:t>о</w:t>
      </w:r>
      <w:r w:rsidRPr="00A15F3C">
        <w:rPr>
          <w:rFonts w:ascii="Times New Roman" w:hAnsi="Times New Roman"/>
          <w:sz w:val="24"/>
          <w:szCs w:val="28"/>
        </w:rPr>
        <w:t xml:space="preserve">требностью </w:t>
      </w:r>
      <w:r w:rsidR="00E30F6F" w:rsidRPr="00A15F3C">
        <w:rPr>
          <w:rFonts w:ascii="Times New Roman" w:hAnsi="Times New Roman"/>
          <w:sz w:val="24"/>
          <w:szCs w:val="28"/>
        </w:rPr>
        <w:t xml:space="preserve">подростков </w:t>
      </w:r>
      <w:r w:rsidRPr="00A15F3C">
        <w:rPr>
          <w:rFonts w:ascii="Times New Roman" w:hAnsi="Times New Roman"/>
          <w:sz w:val="24"/>
          <w:szCs w:val="28"/>
        </w:rPr>
        <w:t>в признании их взрослыми со стороны окружающих и собственной н</w:t>
      </w:r>
      <w:r w:rsidRPr="00A15F3C">
        <w:rPr>
          <w:rFonts w:ascii="Times New Roman" w:hAnsi="Times New Roman"/>
          <w:sz w:val="24"/>
          <w:szCs w:val="28"/>
        </w:rPr>
        <w:t>е</w:t>
      </w:r>
      <w:r w:rsidRPr="00A15F3C">
        <w:rPr>
          <w:rFonts w:ascii="Times New Roman" w:hAnsi="Times New Roman"/>
          <w:sz w:val="24"/>
          <w:szCs w:val="28"/>
        </w:rPr>
        <w:t xml:space="preserve">уверенностью в этом, </w:t>
      </w:r>
      <w:r w:rsidR="00E30F6F" w:rsidRPr="00A15F3C">
        <w:rPr>
          <w:rFonts w:ascii="Times New Roman" w:hAnsi="Times New Roman"/>
          <w:sz w:val="24"/>
          <w:szCs w:val="28"/>
        </w:rPr>
        <w:t xml:space="preserve">проявляющимися </w:t>
      </w:r>
      <w:r w:rsidRPr="00A15F3C">
        <w:rPr>
          <w:rFonts w:ascii="Times New Roman" w:hAnsi="Times New Roman"/>
          <w:sz w:val="24"/>
          <w:szCs w:val="28"/>
        </w:rPr>
        <w:t>в разных формах непослушания, сопротивления и пр</w:t>
      </w:r>
      <w:r w:rsidRPr="00A15F3C">
        <w:rPr>
          <w:rFonts w:ascii="Times New Roman" w:hAnsi="Times New Roman"/>
          <w:sz w:val="24"/>
          <w:szCs w:val="28"/>
        </w:rPr>
        <w:t>о</w:t>
      </w:r>
      <w:r w:rsidRPr="00A15F3C">
        <w:rPr>
          <w:rFonts w:ascii="Times New Roman" w:hAnsi="Times New Roman"/>
          <w:sz w:val="24"/>
          <w:szCs w:val="28"/>
        </w:rPr>
        <w:t>теста;</w:t>
      </w:r>
    </w:p>
    <w:p w:rsidR="00B540EE" w:rsidRPr="00A15F3C" w:rsidRDefault="00B540EE" w:rsidP="000761D4">
      <w:pPr>
        <w:widowControl w:val="0"/>
        <w:numPr>
          <w:ilvl w:val="0"/>
          <w:numId w:val="19"/>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изменением социальной ситуации развития</w:t>
      </w:r>
      <w:r w:rsidR="00E30F6F" w:rsidRPr="00A15F3C">
        <w:rPr>
          <w:rFonts w:ascii="Times New Roman" w:hAnsi="Times New Roman"/>
          <w:sz w:val="24"/>
          <w:szCs w:val="28"/>
        </w:rPr>
        <w:t>:ростом информационных перегрузок, х</w:t>
      </w:r>
      <w:r w:rsidR="00E30F6F" w:rsidRPr="00A15F3C">
        <w:rPr>
          <w:rFonts w:ascii="Times New Roman" w:hAnsi="Times New Roman"/>
          <w:sz w:val="24"/>
          <w:szCs w:val="28"/>
        </w:rPr>
        <w:t>а</w:t>
      </w:r>
      <w:r w:rsidR="00E30F6F" w:rsidRPr="00A15F3C">
        <w:rPr>
          <w:rFonts w:ascii="Times New Roman" w:hAnsi="Times New Roman"/>
          <w:sz w:val="24"/>
          <w:szCs w:val="28"/>
        </w:rPr>
        <w:t>рактером социальных взаимодействий, способами получения информации (СМИ, телевидение, Интернет)</w:t>
      </w:r>
      <w:r w:rsidR="00F2291F" w:rsidRPr="00A15F3C">
        <w:rPr>
          <w:rFonts w:ascii="Times New Roman" w:hAnsi="Times New Roman"/>
          <w:sz w:val="24"/>
          <w:szCs w:val="28"/>
        </w:rPr>
        <w:t>.</w:t>
      </w:r>
    </w:p>
    <w:p w:rsidR="00B540EE" w:rsidRPr="00A15F3C" w:rsidRDefault="00B540EE" w:rsidP="002B41EC">
      <w:pPr>
        <w:spacing w:after="0"/>
        <w:ind w:firstLine="709"/>
        <w:jc w:val="both"/>
        <w:rPr>
          <w:rStyle w:val="Zag11"/>
          <w:rFonts w:ascii="Times New Roman" w:eastAsia="@Arial Unicode MS" w:hAnsi="Times New Roman"/>
          <w:sz w:val="24"/>
          <w:szCs w:val="28"/>
          <w:lang w:eastAsia="ru-RU"/>
        </w:rPr>
      </w:pPr>
      <w:r w:rsidRPr="00A15F3C">
        <w:rPr>
          <w:rStyle w:val="Zag11"/>
          <w:rFonts w:ascii="Times New Roman" w:eastAsia="@Arial Unicode MS" w:hAnsi="Times New Roman"/>
          <w:sz w:val="24"/>
          <w:szCs w:val="28"/>
        </w:rPr>
        <w:t>Учет особенностей подросткового возраста, успешность и своевременность формиров</w:t>
      </w:r>
      <w:r w:rsidRPr="00A15F3C">
        <w:rPr>
          <w:rStyle w:val="Zag11"/>
          <w:rFonts w:ascii="Times New Roman" w:eastAsia="@Arial Unicode MS" w:hAnsi="Times New Roman"/>
          <w:sz w:val="24"/>
          <w:szCs w:val="28"/>
        </w:rPr>
        <w:t>а</w:t>
      </w:r>
      <w:r w:rsidRPr="00A15F3C">
        <w:rPr>
          <w:rStyle w:val="Zag11"/>
          <w:rFonts w:ascii="Times New Roman" w:eastAsia="@Arial Unicode MS" w:hAnsi="Times New Roman"/>
          <w:sz w:val="24"/>
          <w:szCs w:val="28"/>
        </w:rPr>
        <w:t>ния новообразований познавательной сферы, качеств и свойств личности связывается с акти</w:t>
      </w:r>
      <w:r w:rsidRPr="00A15F3C">
        <w:rPr>
          <w:rStyle w:val="Zag11"/>
          <w:rFonts w:ascii="Times New Roman" w:eastAsia="@Arial Unicode MS" w:hAnsi="Times New Roman"/>
          <w:sz w:val="24"/>
          <w:szCs w:val="28"/>
        </w:rPr>
        <w:t>в</w:t>
      </w:r>
      <w:r w:rsidRPr="00A15F3C">
        <w:rPr>
          <w:rStyle w:val="Zag11"/>
          <w:rFonts w:ascii="Times New Roman" w:eastAsia="@Arial Unicode MS" w:hAnsi="Times New Roman"/>
          <w:sz w:val="24"/>
          <w:szCs w:val="28"/>
        </w:rPr>
        <w:t xml:space="preserve">ной позицией учителя, а также с адекватностью построения образовательного процесса и </w:t>
      </w:r>
      <w:r w:rsidR="00E30F6F" w:rsidRPr="00A15F3C">
        <w:rPr>
          <w:rStyle w:val="Zag11"/>
          <w:rFonts w:ascii="Times New Roman" w:eastAsia="@Arial Unicode MS" w:hAnsi="Times New Roman"/>
          <w:sz w:val="24"/>
          <w:szCs w:val="28"/>
        </w:rPr>
        <w:t>выб</w:t>
      </w:r>
      <w:r w:rsidR="00E30F6F" w:rsidRPr="00A15F3C">
        <w:rPr>
          <w:rStyle w:val="Zag11"/>
          <w:rFonts w:ascii="Times New Roman" w:eastAsia="@Arial Unicode MS" w:hAnsi="Times New Roman"/>
          <w:sz w:val="24"/>
          <w:szCs w:val="28"/>
        </w:rPr>
        <w:t>о</w:t>
      </w:r>
      <w:r w:rsidR="00E30F6F" w:rsidRPr="00A15F3C">
        <w:rPr>
          <w:rStyle w:val="Zag11"/>
          <w:rFonts w:ascii="Times New Roman" w:eastAsia="@Arial Unicode MS" w:hAnsi="Times New Roman"/>
          <w:sz w:val="24"/>
          <w:szCs w:val="28"/>
        </w:rPr>
        <w:t xml:space="preserve">ром </w:t>
      </w:r>
      <w:r w:rsidRPr="00A15F3C">
        <w:rPr>
          <w:rStyle w:val="Zag11"/>
          <w:rFonts w:ascii="Times New Roman" w:eastAsia="@Arial Unicode MS" w:hAnsi="Times New Roman"/>
          <w:sz w:val="24"/>
          <w:szCs w:val="28"/>
        </w:rPr>
        <w:t>условий и методик обучения.</w:t>
      </w:r>
    </w:p>
    <w:p w:rsidR="009B7F97" w:rsidRPr="00A15F3C" w:rsidRDefault="00B540EE" w:rsidP="002B41EC">
      <w:pPr>
        <w:spacing w:after="0"/>
        <w:ind w:firstLine="709"/>
        <w:jc w:val="both"/>
        <w:rPr>
          <w:rStyle w:val="Zag11"/>
          <w:sz w:val="20"/>
        </w:rPr>
      </w:pPr>
      <w:r w:rsidRPr="00A15F3C">
        <w:rPr>
          <w:rFonts w:ascii="Times New Roman" w:hAnsi="Times New Roman"/>
          <w:sz w:val="24"/>
          <w:szCs w:val="28"/>
        </w:rPr>
        <w:t>Объективно необходимое для подготовки к будущей жизни развитие социальной взро</w:t>
      </w:r>
      <w:r w:rsidRPr="00A15F3C">
        <w:rPr>
          <w:rFonts w:ascii="Times New Roman" w:hAnsi="Times New Roman"/>
          <w:sz w:val="24"/>
          <w:szCs w:val="28"/>
        </w:rPr>
        <w:t>с</w:t>
      </w:r>
      <w:r w:rsidRPr="00A15F3C">
        <w:rPr>
          <w:rFonts w:ascii="Times New Roman" w:hAnsi="Times New Roman"/>
          <w:sz w:val="24"/>
          <w:szCs w:val="28"/>
        </w:rPr>
        <w:t xml:space="preserve">лости </w:t>
      </w:r>
      <w:r w:rsidR="000C4138" w:rsidRPr="00A15F3C">
        <w:rPr>
          <w:rFonts w:ascii="Times New Roman" w:hAnsi="Times New Roman"/>
          <w:sz w:val="24"/>
          <w:szCs w:val="28"/>
        </w:rPr>
        <w:t xml:space="preserve">подростка </w:t>
      </w:r>
      <w:r w:rsidRPr="00A15F3C">
        <w:rPr>
          <w:rFonts w:ascii="Times New Roman" w:hAnsi="Times New Roman"/>
          <w:sz w:val="24"/>
          <w:szCs w:val="28"/>
        </w:rPr>
        <w:t>требует и от родителей (законных представителей) решения соответствующей задачи воспитания подростка в семье, смены прежнего типа отношений на новый.</w:t>
      </w:r>
      <w:bookmarkStart w:id="11" w:name="_Toc405145647"/>
      <w:bookmarkStart w:id="12" w:name="_Toc406058976"/>
      <w:bookmarkStart w:id="13" w:name="_Toc409691625"/>
      <w:bookmarkStart w:id="14" w:name="_Toc410653947"/>
      <w:bookmarkStart w:id="15" w:name="_Toc410702952"/>
      <w:bookmarkStart w:id="16" w:name="_Toc414553129"/>
    </w:p>
    <w:p w:rsidR="00301C49" w:rsidRDefault="00301C49" w:rsidP="002B41EC">
      <w:pPr>
        <w:pStyle w:val="2"/>
        <w:spacing w:line="276" w:lineRule="auto"/>
        <w:rPr>
          <w:rStyle w:val="Zag11"/>
          <w:sz w:val="24"/>
        </w:rPr>
      </w:pPr>
    </w:p>
    <w:p w:rsidR="00301C49" w:rsidRDefault="00301C49" w:rsidP="002B41EC">
      <w:pPr>
        <w:pStyle w:val="2"/>
        <w:spacing w:line="276" w:lineRule="auto"/>
        <w:rPr>
          <w:rStyle w:val="Zag11"/>
          <w:sz w:val="24"/>
        </w:rPr>
      </w:pPr>
    </w:p>
    <w:p w:rsidR="00301C49" w:rsidRDefault="00301C49" w:rsidP="002B41EC">
      <w:pPr>
        <w:pStyle w:val="2"/>
        <w:spacing w:line="276" w:lineRule="auto"/>
        <w:rPr>
          <w:rStyle w:val="Zag11"/>
          <w:sz w:val="24"/>
        </w:rPr>
      </w:pPr>
    </w:p>
    <w:p w:rsidR="00B540EE" w:rsidRPr="00A15F3C" w:rsidRDefault="007242D1" w:rsidP="002B41EC">
      <w:pPr>
        <w:pStyle w:val="2"/>
        <w:spacing w:line="276" w:lineRule="auto"/>
        <w:rPr>
          <w:rStyle w:val="Zag11"/>
          <w:sz w:val="24"/>
        </w:rPr>
      </w:pPr>
      <w:r w:rsidRPr="00A15F3C">
        <w:rPr>
          <w:rStyle w:val="Zag11"/>
          <w:sz w:val="24"/>
        </w:rPr>
        <w:lastRenderedPageBreak/>
        <w:t xml:space="preserve">1.2. </w:t>
      </w:r>
      <w:r w:rsidR="00B540EE" w:rsidRPr="00A15F3C">
        <w:rPr>
          <w:rStyle w:val="Zag11"/>
          <w:sz w:val="24"/>
        </w:rPr>
        <w:t>Планируемые результаты освоения обучающимися основной образовательной программы основного общего образования</w:t>
      </w:r>
      <w:bookmarkEnd w:id="11"/>
      <w:bookmarkEnd w:id="12"/>
      <w:bookmarkEnd w:id="13"/>
      <w:bookmarkEnd w:id="14"/>
      <w:bookmarkEnd w:id="15"/>
      <w:bookmarkEnd w:id="16"/>
    </w:p>
    <w:p w:rsidR="00B540EE" w:rsidRPr="00A15F3C" w:rsidRDefault="004F4AEB" w:rsidP="002B41EC">
      <w:pPr>
        <w:pStyle w:val="3"/>
        <w:spacing w:before="0" w:beforeAutospacing="0" w:after="0" w:afterAutospacing="0" w:line="276" w:lineRule="auto"/>
        <w:ind w:firstLine="709"/>
        <w:rPr>
          <w:sz w:val="24"/>
          <w:szCs w:val="28"/>
        </w:rPr>
      </w:pPr>
      <w:bookmarkStart w:id="17" w:name="_Toc410653948"/>
      <w:bookmarkStart w:id="18" w:name="_Toc414553130"/>
      <w:r w:rsidRPr="00A15F3C">
        <w:rPr>
          <w:sz w:val="24"/>
          <w:szCs w:val="28"/>
        </w:rPr>
        <w:t xml:space="preserve">1.2.1. </w:t>
      </w:r>
      <w:r w:rsidR="00B540EE" w:rsidRPr="00A15F3C">
        <w:rPr>
          <w:sz w:val="24"/>
          <w:szCs w:val="28"/>
        </w:rPr>
        <w:t>Общие положения</w:t>
      </w:r>
      <w:bookmarkEnd w:id="17"/>
      <w:bookmarkEnd w:id="18"/>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Планируемые результаты освоения основной образовательной программы основного общего образования (</w:t>
      </w:r>
      <w:r w:rsidR="00E30F6F" w:rsidRPr="00A15F3C">
        <w:rPr>
          <w:rFonts w:ascii="Times New Roman" w:hAnsi="Times New Roman"/>
          <w:sz w:val="24"/>
          <w:szCs w:val="28"/>
        </w:rPr>
        <w:t>ООП ООО</w:t>
      </w:r>
      <w:r w:rsidRPr="00A15F3C">
        <w:rPr>
          <w:rFonts w:ascii="Times New Roman" w:hAnsi="Times New Roman"/>
          <w:sz w:val="24"/>
          <w:szCs w:val="28"/>
        </w:rPr>
        <w:t>)представляют собой систему ведущих целевых установок и ожидаемых результатов освоения всех компонентов, составляющих содержательную основу образовательной программы. Они обеспечивают связь между требованиями ФГОС</w:t>
      </w:r>
      <w:r w:rsidR="00E30F6F" w:rsidRPr="00A15F3C">
        <w:rPr>
          <w:rFonts w:ascii="Times New Roman" w:hAnsi="Times New Roman"/>
          <w:sz w:val="24"/>
          <w:szCs w:val="28"/>
        </w:rPr>
        <w:t xml:space="preserve"> ООО</w:t>
      </w:r>
      <w:r w:rsidRPr="00A15F3C">
        <w:rPr>
          <w:rFonts w:ascii="Times New Roman" w:hAnsi="Times New Roman"/>
          <w:sz w:val="24"/>
          <w:szCs w:val="28"/>
        </w:rPr>
        <w:t>, обр</w:t>
      </w:r>
      <w:r w:rsidRPr="00A15F3C">
        <w:rPr>
          <w:rFonts w:ascii="Times New Roman" w:hAnsi="Times New Roman"/>
          <w:sz w:val="24"/>
          <w:szCs w:val="28"/>
        </w:rPr>
        <w:t>а</w:t>
      </w:r>
      <w:r w:rsidRPr="00A15F3C">
        <w:rPr>
          <w:rFonts w:ascii="Times New Roman" w:hAnsi="Times New Roman"/>
          <w:sz w:val="24"/>
          <w:szCs w:val="28"/>
        </w:rPr>
        <w:t xml:space="preserve">зовательным процессом и системой оценки результатов освоения </w:t>
      </w:r>
      <w:r w:rsidR="00E30F6F" w:rsidRPr="00A15F3C">
        <w:rPr>
          <w:rFonts w:ascii="Times New Roman" w:hAnsi="Times New Roman"/>
          <w:sz w:val="24"/>
          <w:szCs w:val="28"/>
        </w:rPr>
        <w:t>ООП ООО</w:t>
      </w:r>
      <w:r w:rsidRPr="00A15F3C">
        <w:rPr>
          <w:rFonts w:ascii="Times New Roman" w:hAnsi="Times New Roman"/>
          <w:sz w:val="24"/>
          <w:szCs w:val="28"/>
        </w:rPr>
        <w:t>, выступая соде</w:t>
      </w:r>
      <w:r w:rsidRPr="00A15F3C">
        <w:rPr>
          <w:rFonts w:ascii="Times New Roman" w:hAnsi="Times New Roman"/>
          <w:sz w:val="24"/>
          <w:szCs w:val="28"/>
        </w:rPr>
        <w:t>р</w:t>
      </w:r>
      <w:r w:rsidRPr="00A15F3C">
        <w:rPr>
          <w:rFonts w:ascii="Times New Roman" w:hAnsi="Times New Roman"/>
          <w:sz w:val="24"/>
          <w:szCs w:val="28"/>
        </w:rPr>
        <w:t>жательной и критериальной основой для разработки программ учебных предметов, курсов, учебно-методической литературы,</w:t>
      </w:r>
      <w:r w:rsidR="00A34B02" w:rsidRPr="00A15F3C">
        <w:rPr>
          <w:rFonts w:ascii="Times New Roman" w:hAnsi="Times New Roman"/>
          <w:sz w:val="24"/>
          <w:szCs w:val="28"/>
        </w:rPr>
        <w:t xml:space="preserve"> программ воспитания и социализации, </w:t>
      </w:r>
      <w:r w:rsidRPr="00A15F3C">
        <w:rPr>
          <w:rFonts w:ascii="Times New Roman" w:hAnsi="Times New Roman"/>
          <w:sz w:val="24"/>
          <w:szCs w:val="28"/>
        </w:rPr>
        <w:t xml:space="preserve">с одной стороны, и системы оценки </w:t>
      </w:r>
      <w:r w:rsidR="00BF7AD9" w:rsidRPr="00A15F3C">
        <w:rPr>
          <w:rFonts w:ascii="Times New Roman" w:hAnsi="Times New Roman"/>
          <w:sz w:val="24"/>
          <w:szCs w:val="28"/>
        </w:rPr>
        <w:t xml:space="preserve">результатов </w:t>
      </w:r>
      <w:r w:rsidRPr="00A15F3C">
        <w:rPr>
          <w:rFonts w:ascii="Times New Roman" w:hAnsi="Times New Roman"/>
          <w:sz w:val="24"/>
          <w:szCs w:val="28"/>
        </w:rPr>
        <w:t xml:space="preserve">– с другой. </w:t>
      </w:r>
    </w:p>
    <w:p w:rsidR="00B540EE" w:rsidRPr="00A15F3C" w:rsidRDefault="00B540EE" w:rsidP="002B41EC">
      <w:pPr>
        <w:tabs>
          <w:tab w:val="num" w:pos="1920"/>
        </w:tabs>
        <w:spacing w:after="0"/>
        <w:ind w:firstLine="709"/>
        <w:jc w:val="both"/>
        <w:rPr>
          <w:rFonts w:ascii="Times New Roman" w:hAnsi="Times New Roman"/>
          <w:sz w:val="24"/>
          <w:szCs w:val="28"/>
        </w:rPr>
      </w:pPr>
      <w:r w:rsidRPr="00A15F3C">
        <w:rPr>
          <w:rFonts w:ascii="Times New Roman" w:hAnsi="Times New Roman"/>
          <w:sz w:val="24"/>
          <w:szCs w:val="28"/>
        </w:rPr>
        <w:t>В соответствии с требованиями ФГОС</w:t>
      </w:r>
      <w:r w:rsidR="00E30F6F" w:rsidRPr="00A15F3C">
        <w:rPr>
          <w:rFonts w:ascii="Times New Roman" w:hAnsi="Times New Roman"/>
          <w:sz w:val="24"/>
          <w:szCs w:val="28"/>
        </w:rPr>
        <w:t xml:space="preserve"> ООО</w:t>
      </w:r>
      <w:r w:rsidRPr="00A15F3C">
        <w:rPr>
          <w:rFonts w:ascii="Times New Roman" w:hAnsi="Times New Roman"/>
          <w:sz w:val="24"/>
          <w:szCs w:val="28"/>
        </w:rPr>
        <w:t xml:space="preserve"> система планируемых </w:t>
      </w:r>
      <w:r w:rsidR="00755F9D" w:rsidRPr="00A15F3C">
        <w:rPr>
          <w:rFonts w:ascii="Times New Roman" w:hAnsi="Times New Roman"/>
          <w:sz w:val="24"/>
          <w:szCs w:val="28"/>
        </w:rPr>
        <w:t>результатов </w:t>
      </w:r>
      <w:r w:rsidRPr="00A15F3C">
        <w:rPr>
          <w:rFonts w:ascii="Times New Roman" w:hAnsi="Times New Roman"/>
          <w:sz w:val="24"/>
          <w:szCs w:val="28"/>
        </w:rPr>
        <w:t>– личн</w:t>
      </w:r>
      <w:r w:rsidRPr="00A15F3C">
        <w:rPr>
          <w:rFonts w:ascii="Times New Roman" w:hAnsi="Times New Roman"/>
          <w:sz w:val="24"/>
          <w:szCs w:val="28"/>
        </w:rPr>
        <w:t>о</w:t>
      </w:r>
      <w:r w:rsidRPr="00A15F3C">
        <w:rPr>
          <w:rFonts w:ascii="Times New Roman" w:hAnsi="Times New Roman"/>
          <w:sz w:val="24"/>
          <w:szCs w:val="28"/>
        </w:rPr>
        <w:t>стных, метапредметных и предметных – устанавливает и описывает классы учебно-познавательных и учебно-практических задач, которые осваивают учащиеся в ходе обучения, особо выделяя среди них те, которые выносятся на итоговую оценку, в том числе государстве</w:t>
      </w:r>
      <w:r w:rsidRPr="00A15F3C">
        <w:rPr>
          <w:rFonts w:ascii="Times New Roman" w:hAnsi="Times New Roman"/>
          <w:sz w:val="24"/>
          <w:szCs w:val="28"/>
        </w:rPr>
        <w:t>н</w:t>
      </w:r>
      <w:r w:rsidRPr="00A15F3C">
        <w:rPr>
          <w:rFonts w:ascii="Times New Roman" w:hAnsi="Times New Roman"/>
          <w:sz w:val="24"/>
          <w:szCs w:val="28"/>
        </w:rPr>
        <w:t xml:space="preserve">ную итоговую аттестацию </w:t>
      </w:r>
      <w:r w:rsidR="00AB019A" w:rsidRPr="00A15F3C">
        <w:rPr>
          <w:rFonts w:ascii="Times New Roman" w:hAnsi="Times New Roman"/>
          <w:sz w:val="24"/>
          <w:szCs w:val="28"/>
        </w:rPr>
        <w:t>Ученик</w:t>
      </w:r>
      <w:r w:rsidRPr="00A15F3C">
        <w:rPr>
          <w:rFonts w:ascii="Times New Roman" w:hAnsi="Times New Roman"/>
          <w:sz w:val="24"/>
          <w:szCs w:val="28"/>
        </w:rPr>
        <w:t>ов. Успешное выполнение этих задач требует от учащихся овладения системой учебных действий</w:t>
      </w:r>
      <w:r w:rsidR="00F95F84" w:rsidRPr="00A15F3C">
        <w:rPr>
          <w:rFonts w:ascii="Times New Roman" w:hAnsi="Times New Roman"/>
          <w:sz w:val="24"/>
          <w:szCs w:val="28"/>
        </w:rPr>
        <w:t xml:space="preserve"> (универсальных и специфических </w:t>
      </w:r>
      <w:r w:rsidRPr="00A15F3C">
        <w:rPr>
          <w:rFonts w:ascii="Times New Roman" w:hAnsi="Times New Roman"/>
          <w:sz w:val="24"/>
          <w:szCs w:val="28"/>
        </w:rPr>
        <w:t xml:space="preserve">для </w:t>
      </w:r>
      <w:r w:rsidR="005C6C27" w:rsidRPr="00A15F3C">
        <w:rPr>
          <w:rFonts w:ascii="Times New Roman" w:hAnsi="Times New Roman"/>
          <w:sz w:val="24"/>
          <w:szCs w:val="28"/>
        </w:rPr>
        <w:t xml:space="preserve">каждого </w:t>
      </w:r>
      <w:r w:rsidRPr="00A15F3C">
        <w:rPr>
          <w:rFonts w:ascii="Times New Roman" w:hAnsi="Times New Roman"/>
          <w:sz w:val="24"/>
          <w:szCs w:val="28"/>
        </w:rPr>
        <w:t>учебного предмета: регулятивных, коммуникативных, познавательных) с учебным материалом и</w:t>
      </w:r>
      <w:r w:rsidR="00BE176C" w:rsidRPr="00A15F3C">
        <w:rPr>
          <w:rFonts w:ascii="Times New Roman" w:hAnsi="Times New Roman"/>
          <w:sz w:val="24"/>
          <w:szCs w:val="28"/>
        </w:rPr>
        <w:t>,</w:t>
      </w:r>
      <w:r w:rsidRPr="00A15F3C">
        <w:rPr>
          <w:rFonts w:ascii="Times New Roman" w:hAnsi="Times New Roman"/>
          <w:sz w:val="24"/>
          <w:szCs w:val="28"/>
        </w:rPr>
        <w:t xml:space="preserve"> прежде всего</w:t>
      </w:r>
      <w:r w:rsidR="00BE176C" w:rsidRPr="00A15F3C">
        <w:rPr>
          <w:rFonts w:ascii="Times New Roman" w:hAnsi="Times New Roman"/>
          <w:sz w:val="24"/>
          <w:szCs w:val="28"/>
        </w:rPr>
        <w:t>,</w:t>
      </w:r>
      <w:r w:rsidRPr="00A15F3C">
        <w:rPr>
          <w:rFonts w:ascii="Times New Roman" w:hAnsi="Times New Roman"/>
          <w:sz w:val="24"/>
          <w:szCs w:val="28"/>
        </w:rPr>
        <w:t xml:space="preserve"> с опорным учебным материалом, служащим основой для последующего обучения.</w:t>
      </w:r>
    </w:p>
    <w:p w:rsidR="009B7F97" w:rsidRPr="00A15F3C" w:rsidRDefault="00B540EE" w:rsidP="002B41EC">
      <w:pPr>
        <w:pStyle w:val="ae"/>
        <w:tabs>
          <w:tab w:val="clear" w:pos="4677"/>
          <w:tab w:val="clear" w:pos="9355"/>
        </w:tabs>
        <w:overflowPunct w:val="0"/>
        <w:spacing w:line="276" w:lineRule="auto"/>
        <w:ind w:firstLine="709"/>
        <w:jc w:val="both"/>
        <w:textAlignment w:val="baseline"/>
        <w:rPr>
          <w:bCs/>
          <w:sz w:val="24"/>
          <w:szCs w:val="28"/>
        </w:rPr>
      </w:pPr>
      <w:r w:rsidRPr="00A15F3C">
        <w:rPr>
          <w:sz w:val="24"/>
          <w:szCs w:val="28"/>
        </w:rPr>
        <w:t>В соответствии с реализуемой ФГОС ООО деятельностной парадигмой образования си</w:t>
      </w:r>
      <w:r w:rsidRPr="00A15F3C">
        <w:rPr>
          <w:sz w:val="24"/>
          <w:szCs w:val="28"/>
        </w:rPr>
        <w:t>с</w:t>
      </w:r>
      <w:r w:rsidRPr="00A15F3C">
        <w:rPr>
          <w:sz w:val="24"/>
          <w:szCs w:val="28"/>
        </w:rPr>
        <w:t>тема планируемых результатов строится на основе уровневого подхода: выделения ожидаемого уровня актуального развития большинства обучающихся и ближайшей перспективы их разв</w:t>
      </w:r>
      <w:r w:rsidRPr="00A15F3C">
        <w:rPr>
          <w:sz w:val="24"/>
          <w:szCs w:val="28"/>
        </w:rPr>
        <w:t>и</w:t>
      </w:r>
      <w:r w:rsidRPr="00A15F3C">
        <w:rPr>
          <w:sz w:val="24"/>
          <w:szCs w:val="28"/>
        </w:rPr>
        <w:t xml:space="preserve">тия. Такой подход позволяет определять динамическую картину развития обучающихся, </w:t>
      </w:r>
      <w:r w:rsidRPr="00A15F3C">
        <w:rPr>
          <w:bCs/>
          <w:sz w:val="24"/>
          <w:szCs w:val="28"/>
        </w:rPr>
        <w:t>поо</w:t>
      </w:r>
      <w:r w:rsidRPr="00A15F3C">
        <w:rPr>
          <w:bCs/>
          <w:sz w:val="24"/>
          <w:szCs w:val="28"/>
        </w:rPr>
        <w:t>щ</w:t>
      </w:r>
      <w:r w:rsidRPr="00A15F3C">
        <w:rPr>
          <w:bCs/>
          <w:sz w:val="24"/>
          <w:szCs w:val="28"/>
        </w:rPr>
        <w:t>рять продвижен</w:t>
      </w:r>
      <w:r w:rsidR="006D5B7D" w:rsidRPr="00A15F3C">
        <w:rPr>
          <w:bCs/>
          <w:sz w:val="24"/>
          <w:szCs w:val="28"/>
        </w:rPr>
        <w:t>ие</w:t>
      </w:r>
      <w:r w:rsidRPr="00A15F3C">
        <w:rPr>
          <w:bCs/>
          <w:sz w:val="24"/>
          <w:szCs w:val="28"/>
        </w:rPr>
        <w:t xml:space="preserve"> обучающихся, выстраивать индивидуальные траектории </w:t>
      </w:r>
      <w:r w:rsidR="006D5B7D" w:rsidRPr="00A15F3C">
        <w:rPr>
          <w:bCs/>
          <w:sz w:val="24"/>
          <w:szCs w:val="28"/>
        </w:rPr>
        <w:t xml:space="preserve">обучения </w:t>
      </w:r>
      <w:r w:rsidRPr="00A15F3C">
        <w:rPr>
          <w:bCs/>
          <w:sz w:val="24"/>
          <w:szCs w:val="28"/>
        </w:rPr>
        <w:t>с учетом зоны ближайшего развития ребенка.</w:t>
      </w:r>
    </w:p>
    <w:p w:rsidR="00EF653B" w:rsidRPr="00A15F3C" w:rsidRDefault="0052580C" w:rsidP="002B41EC">
      <w:pPr>
        <w:pStyle w:val="3"/>
        <w:spacing w:line="276" w:lineRule="auto"/>
        <w:rPr>
          <w:sz w:val="24"/>
          <w:szCs w:val="28"/>
        </w:rPr>
      </w:pPr>
      <w:bookmarkStart w:id="19" w:name="_Toc414553131"/>
      <w:bookmarkStart w:id="20" w:name="_Toc410653949"/>
      <w:r w:rsidRPr="00A15F3C">
        <w:rPr>
          <w:sz w:val="24"/>
          <w:szCs w:val="28"/>
        </w:rPr>
        <w:t xml:space="preserve">1.2.2. </w:t>
      </w:r>
      <w:r w:rsidR="00EF653B" w:rsidRPr="00A15F3C">
        <w:rPr>
          <w:sz w:val="24"/>
          <w:szCs w:val="28"/>
        </w:rPr>
        <w:t>Структура планируемых результатов</w:t>
      </w:r>
      <w:bookmarkEnd w:id="19"/>
    </w:p>
    <w:bookmarkEnd w:id="20"/>
    <w:p w:rsidR="00B540EE" w:rsidRPr="00A15F3C" w:rsidRDefault="00EF653B" w:rsidP="002B41EC">
      <w:pPr>
        <w:pStyle w:val="ae"/>
        <w:tabs>
          <w:tab w:val="clear" w:pos="4677"/>
          <w:tab w:val="clear" w:pos="9355"/>
        </w:tabs>
        <w:overflowPunct w:val="0"/>
        <w:spacing w:line="276" w:lineRule="auto"/>
        <w:ind w:firstLine="709"/>
        <w:jc w:val="both"/>
        <w:textAlignment w:val="baseline"/>
        <w:rPr>
          <w:sz w:val="24"/>
          <w:szCs w:val="28"/>
        </w:rPr>
      </w:pPr>
      <w:r w:rsidRPr="00A15F3C">
        <w:rPr>
          <w:bCs/>
          <w:sz w:val="24"/>
          <w:szCs w:val="28"/>
        </w:rPr>
        <w:t xml:space="preserve">Планируемые </w:t>
      </w:r>
      <w:r w:rsidR="00502631" w:rsidRPr="00A15F3C">
        <w:rPr>
          <w:bCs/>
          <w:sz w:val="24"/>
          <w:szCs w:val="28"/>
        </w:rPr>
        <w:t>результаты опираются на в</w:t>
      </w:r>
      <w:r w:rsidR="006D5B7D" w:rsidRPr="00A15F3C">
        <w:rPr>
          <w:bCs/>
          <w:sz w:val="24"/>
          <w:szCs w:val="28"/>
        </w:rPr>
        <w:t>едущие целевые устано</w:t>
      </w:r>
      <w:r w:rsidR="006D5B7D" w:rsidRPr="00A15F3C">
        <w:rPr>
          <w:bCs/>
          <w:sz w:val="24"/>
          <w:szCs w:val="28"/>
        </w:rPr>
        <w:t>в</w:t>
      </w:r>
      <w:r w:rsidR="006D5B7D" w:rsidRPr="00A15F3C">
        <w:rPr>
          <w:bCs/>
          <w:sz w:val="24"/>
          <w:szCs w:val="28"/>
        </w:rPr>
        <w:t>ки</w:t>
      </w:r>
      <w:r w:rsidR="006D5B7D" w:rsidRPr="00A15F3C">
        <w:rPr>
          <w:sz w:val="24"/>
          <w:szCs w:val="28"/>
        </w:rPr>
        <w:t>,отражающи</w:t>
      </w:r>
      <w:r w:rsidR="00502631" w:rsidRPr="00A15F3C">
        <w:rPr>
          <w:sz w:val="24"/>
          <w:szCs w:val="28"/>
        </w:rPr>
        <w:t>е</w:t>
      </w:r>
      <w:r w:rsidR="00B540EE" w:rsidRPr="00A15F3C">
        <w:rPr>
          <w:sz w:val="24"/>
          <w:szCs w:val="28"/>
        </w:rPr>
        <w:t>основной, сущностный вклад каждой изучаемой программы в развитие личн</w:t>
      </w:r>
      <w:r w:rsidR="00B540EE" w:rsidRPr="00A15F3C">
        <w:rPr>
          <w:sz w:val="24"/>
          <w:szCs w:val="28"/>
        </w:rPr>
        <w:t>о</w:t>
      </w:r>
      <w:r w:rsidR="00B540EE" w:rsidRPr="00A15F3C">
        <w:rPr>
          <w:sz w:val="24"/>
          <w:szCs w:val="28"/>
        </w:rPr>
        <w:t>сти обучающихся, их способностей.</w:t>
      </w:r>
    </w:p>
    <w:p w:rsidR="00EF653B" w:rsidRPr="00A15F3C" w:rsidRDefault="00EF653B" w:rsidP="002B41EC">
      <w:pPr>
        <w:pStyle w:val="ae"/>
        <w:tabs>
          <w:tab w:val="clear" w:pos="4677"/>
          <w:tab w:val="clear" w:pos="9355"/>
        </w:tabs>
        <w:overflowPunct w:val="0"/>
        <w:spacing w:line="276" w:lineRule="auto"/>
        <w:ind w:firstLine="709"/>
        <w:jc w:val="both"/>
        <w:textAlignment w:val="baseline"/>
        <w:rPr>
          <w:sz w:val="24"/>
          <w:szCs w:val="28"/>
        </w:rPr>
      </w:pPr>
      <w:r w:rsidRPr="00A15F3C">
        <w:rPr>
          <w:bCs/>
          <w:sz w:val="24"/>
          <w:szCs w:val="28"/>
        </w:rPr>
        <w:t>В стру</w:t>
      </w:r>
      <w:r w:rsidRPr="00A15F3C">
        <w:rPr>
          <w:sz w:val="24"/>
          <w:szCs w:val="28"/>
        </w:rPr>
        <w:t>ктуре</w:t>
      </w:r>
      <w:r w:rsidR="00280B20" w:rsidRPr="00A15F3C">
        <w:rPr>
          <w:sz w:val="24"/>
          <w:szCs w:val="28"/>
        </w:rPr>
        <w:t xml:space="preserve"> планируемых результатов выделяю</w:t>
      </w:r>
      <w:r w:rsidRPr="00A15F3C">
        <w:rPr>
          <w:sz w:val="24"/>
          <w:szCs w:val="28"/>
        </w:rPr>
        <w:t xml:space="preserve">тся следующие группы: </w:t>
      </w:r>
    </w:p>
    <w:p w:rsidR="0052580C" w:rsidRPr="00A15F3C" w:rsidRDefault="00502631" w:rsidP="002B41EC">
      <w:pPr>
        <w:pStyle w:val="ae"/>
        <w:tabs>
          <w:tab w:val="clear" w:pos="4677"/>
          <w:tab w:val="clear" w:pos="9355"/>
        </w:tabs>
        <w:overflowPunct w:val="0"/>
        <w:spacing w:line="276" w:lineRule="auto"/>
        <w:ind w:firstLine="709"/>
        <w:jc w:val="both"/>
        <w:textAlignment w:val="baseline"/>
        <w:rPr>
          <w:sz w:val="24"/>
          <w:szCs w:val="28"/>
        </w:rPr>
      </w:pPr>
      <w:r w:rsidRPr="00A15F3C">
        <w:rPr>
          <w:sz w:val="24"/>
          <w:szCs w:val="28"/>
        </w:rPr>
        <w:t>1.</w:t>
      </w:r>
      <w:r w:rsidR="00B540EE" w:rsidRPr="00A15F3C">
        <w:rPr>
          <w:sz w:val="24"/>
          <w:szCs w:val="28"/>
        </w:rPr>
        <w:t> </w:t>
      </w:r>
      <w:r w:rsidR="00EF653B" w:rsidRPr="00A15F3C">
        <w:rPr>
          <w:sz w:val="24"/>
          <w:szCs w:val="28"/>
        </w:rPr>
        <w:t>Л</w:t>
      </w:r>
      <w:r w:rsidR="00B540EE" w:rsidRPr="00A15F3C">
        <w:rPr>
          <w:sz w:val="24"/>
          <w:szCs w:val="28"/>
        </w:rPr>
        <w:t>ичностные результаты освоения основной образовательной программыпредставлены в соответствии с группой личностных результатов и раскрывают и детализируют основные н</w:t>
      </w:r>
      <w:r w:rsidR="00B540EE" w:rsidRPr="00A15F3C">
        <w:rPr>
          <w:sz w:val="24"/>
          <w:szCs w:val="28"/>
        </w:rPr>
        <w:t>а</w:t>
      </w:r>
      <w:r w:rsidR="00B540EE" w:rsidRPr="00A15F3C">
        <w:rPr>
          <w:sz w:val="24"/>
          <w:szCs w:val="28"/>
        </w:rPr>
        <w:t xml:space="preserve">правленности </w:t>
      </w:r>
      <w:r w:rsidR="008375B5" w:rsidRPr="00A15F3C">
        <w:rPr>
          <w:sz w:val="24"/>
          <w:szCs w:val="28"/>
        </w:rPr>
        <w:t xml:space="preserve">этих  </w:t>
      </w:r>
      <w:r w:rsidR="00B540EE" w:rsidRPr="00A15F3C">
        <w:rPr>
          <w:sz w:val="24"/>
          <w:szCs w:val="28"/>
        </w:rPr>
        <w:t>результатов.</w:t>
      </w:r>
      <w:r w:rsidR="00EC5938" w:rsidRPr="00A15F3C">
        <w:rPr>
          <w:sz w:val="24"/>
          <w:szCs w:val="28"/>
        </w:rPr>
        <w:t>Оценка достижения этой группы планируемых результатов в</w:t>
      </w:r>
      <w:r w:rsidR="00EC5938" w:rsidRPr="00A15F3C">
        <w:rPr>
          <w:sz w:val="24"/>
          <w:szCs w:val="28"/>
        </w:rPr>
        <w:t>е</w:t>
      </w:r>
      <w:r w:rsidR="00EC5938" w:rsidRPr="00A15F3C">
        <w:rPr>
          <w:sz w:val="24"/>
          <w:szCs w:val="28"/>
        </w:rPr>
        <w:t>дется в ходе процедур, допускающих предоставление и использование исключительно неперс</w:t>
      </w:r>
      <w:r w:rsidR="00EC5938" w:rsidRPr="00A15F3C">
        <w:rPr>
          <w:sz w:val="24"/>
          <w:szCs w:val="28"/>
        </w:rPr>
        <w:t>о</w:t>
      </w:r>
      <w:r w:rsidR="00EC5938" w:rsidRPr="00A15F3C">
        <w:rPr>
          <w:sz w:val="24"/>
          <w:szCs w:val="28"/>
        </w:rPr>
        <w:t>нифицированной информации</w:t>
      </w:r>
      <w:r w:rsidR="009A2DE7" w:rsidRPr="00A15F3C">
        <w:rPr>
          <w:sz w:val="24"/>
          <w:szCs w:val="28"/>
        </w:rPr>
        <w:t>.</w:t>
      </w:r>
    </w:p>
    <w:p w:rsidR="0052580C" w:rsidRPr="00A15F3C" w:rsidRDefault="00C17595" w:rsidP="002B41EC">
      <w:pPr>
        <w:pStyle w:val="ae"/>
        <w:tabs>
          <w:tab w:val="clear" w:pos="4677"/>
          <w:tab w:val="clear" w:pos="9355"/>
        </w:tabs>
        <w:overflowPunct w:val="0"/>
        <w:spacing w:line="276" w:lineRule="auto"/>
        <w:ind w:firstLine="709"/>
        <w:jc w:val="both"/>
        <w:textAlignment w:val="baseline"/>
        <w:rPr>
          <w:sz w:val="24"/>
          <w:szCs w:val="28"/>
        </w:rPr>
      </w:pPr>
      <w:r w:rsidRPr="00A15F3C">
        <w:rPr>
          <w:sz w:val="24"/>
          <w:szCs w:val="28"/>
        </w:rPr>
        <w:t xml:space="preserve">2. </w:t>
      </w:r>
      <w:r w:rsidR="00EF653B" w:rsidRPr="00A15F3C">
        <w:rPr>
          <w:sz w:val="24"/>
          <w:szCs w:val="28"/>
        </w:rPr>
        <w:t>М</w:t>
      </w:r>
      <w:r w:rsidR="00B540EE" w:rsidRPr="00A15F3C">
        <w:rPr>
          <w:sz w:val="24"/>
          <w:szCs w:val="28"/>
        </w:rPr>
        <w:t>етапредметные результаты освоения основной образовательной программыпре</w:t>
      </w:r>
      <w:r w:rsidR="00B540EE" w:rsidRPr="00A15F3C">
        <w:rPr>
          <w:sz w:val="24"/>
          <w:szCs w:val="28"/>
        </w:rPr>
        <w:t>д</w:t>
      </w:r>
      <w:r w:rsidR="00B540EE" w:rsidRPr="00A15F3C">
        <w:rPr>
          <w:sz w:val="24"/>
          <w:szCs w:val="28"/>
        </w:rPr>
        <w:t>ставлены в соответствии с подгруппами универсальных учебных действий</w:t>
      </w:r>
      <w:r w:rsidR="00505B4A" w:rsidRPr="00A15F3C">
        <w:rPr>
          <w:sz w:val="24"/>
          <w:szCs w:val="28"/>
        </w:rPr>
        <w:t>,</w:t>
      </w:r>
      <w:r w:rsidR="00B540EE" w:rsidRPr="00A15F3C">
        <w:rPr>
          <w:sz w:val="24"/>
          <w:szCs w:val="28"/>
        </w:rPr>
        <w:t xml:space="preserve">  раскрывают и дет</w:t>
      </w:r>
      <w:r w:rsidR="00B540EE" w:rsidRPr="00A15F3C">
        <w:rPr>
          <w:sz w:val="24"/>
          <w:szCs w:val="28"/>
        </w:rPr>
        <w:t>а</w:t>
      </w:r>
      <w:r w:rsidR="00B540EE" w:rsidRPr="00A15F3C">
        <w:rPr>
          <w:sz w:val="24"/>
          <w:szCs w:val="28"/>
        </w:rPr>
        <w:t>лизируют основные направленности метапредметных результатов</w:t>
      </w:r>
      <w:r w:rsidR="00E5382A" w:rsidRPr="00A15F3C">
        <w:rPr>
          <w:sz w:val="24"/>
          <w:szCs w:val="28"/>
        </w:rPr>
        <w:t>.</w:t>
      </w:r>
    </w:p>
    <w:p w:rsidR="00B540EE" w:rsidRPr="00A15F3C" w:rsidRDefault="00C17595" w:rsidP="002B41EC">
      <w:pPr>
        <w:pStyle w:val="ae"/>
        <w:tabs>
          <w:tab w:val="clear" w:pos="4677"/>
          <w:tab w:val="clear" w:pos="9355"/>
        </w:tabs>
        <w:overflowPunct w:val="0"/>
        <w:spacing w:line="276" w:lineRule="auto"/>
        <w:ind w:firstLine="709"/>
        <w:jc w:val="both"/>
        <w:textAlignment w:val="baseline"/>
        <w:rPr>
          <w:sz w:val="24"/>
          <w:szCs w:val="28"/>
        </w:rPr>
      </w:pPr>
      <w:r w:rsidRPr="00A15F3C">
        <w:rPr>
          <w:sz w:val="24"/>
          <w:szCs w:val="28"/>
        </w:rPr>
        <w:t>3.</w:t>
      </w:r>
      <w:r w:rsidR="0052580C" w:rsidRPr="00A15F3C">
        <w:rPr>
          <w:sz w:val="24"/>
          <w:szCs w:val="28"/>
        </w:rPr>
        <w:t>П</w:t>
      </w:r>
      <w:r w:rsidR="00B540EE" w:rsidRPr="00A15F3C">
        <w:rPr>
          <w:sz w:val="24"/>
          <w:szCs w:val="28"/>
        </w:rPr>
        <w:t>редметные результаты освоения основной образовательной программыпредставлены в соответствии с групп</w:t>
      </w:r>
      <w:r w:rsidR="008375B5" w:rsidRPr="00A15F3C">
        <w:rPr>
          <w:sz w:val="24"/>
          <w:szCs w:val="28"/>
        </w:rPr>
        <w:t>ами</w:t>
      </w:r>
      <w:r w:rsidR="00B540EE" w:rsidRPr="00A15F3C">
        <w:rPr>
          <w:sz w:val="24"/>
          <w:szCs w:val="28"/>
        </w:rPr>
        <w:t xml:space="preserve"> результатов</w:t>
      </w:r>
      <w:r w:rsidR="008375B5" w:rsidRPr="00A15F3C">
        <w:rPr>
          <w:sz w:val="24"/>
          <w:szCs w:val="28"/>
        </w:rPr>
        <w:t xml:space="preserve"> учебных предметов,</w:t>
      </w:r>
      <w:r w:rsidR="00B540EE" w:rsidRPr="00A15F3C">
        <w:rPr>
          <w:sz w:val="24"/>
          <w:szCs w:val="28"/>
        </w:rPr>
        <w:t xml:space="preserve"> раскрывают и детализируют </w:t>
      </w:r>
      <w:r w:rsidR="008375B5" w:rsidRPr="00A15F3C">
        <w:rPr>
          <w:sz w:val="24"/>
          <w:szCs w:val="28"/>
        </w:rPr>
        <w:t>их</w:t>
      </w:r>
      <w:r w:rsidR="00B540EE" w:rsidRPr="00A15F3C">
        <w:rPr>
          <w:sz w:val="24"/>
          <w:szCs w:val="28"/>
        </w:rPr>
        <w:t>.</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Предметные результаты приводятся в блоках</w:t>
      </w:r>
      <w:r w:rsidRPr="00A15F3C">
        <w:rPr>
          <w:rFonts w:ascii="Times New Roman" w:hAnsi="Times New Roman"/>
          <w:b/>
          <w:sz w:val="24"/>
          <w:szCs w:val="28"/>
        </w:rPr>
        <w:t xml:space="preserve"> «</w:t>
      </w:r>
      <w:r w:rsidR="00D01B67" w:rsidRPr="00A15F3C">
        <w:rPr>
          <w:rFonts w:ascii="Times New Roman" w:hAnsi="Times New Roman"/>
          <w:sz w:val="24"/>
          <w:szCs w:val="28"/>
        </w:rPr>
        <w:t xml:space="preserve">Ученик </w:t>
      </w:r>
      <w:r w:rsidRPr="00A15F3C">
        <w:rPr>
          <w:rFonts w:ascii="Times New Roman" w:hAnsi="Times New Roman"/>
          <w:sz w:val="24"/>
          <w:szCs w:val="28"/>
        </w:rPr>
        <w:t xml:space="preserve"> научится» и «</w:t>
      </w:r>
      <w:r w:rsidR="00AB019A" w:rsidRPr="00A15F3C">
        <w:rPr>
          <w:rFonts w:ascii="Times New Roman" w:hAnsi="Times New Roman"/>
          <w:sz w:val="24"/>
          <w:szCs w:val="28"/>
        </w:rPr>
        <w:t>Ученик</w:t>
      </w:r>
      <w:r w:rsidRPr="00A15F3C">
        <w:rPr>
          <w:rFonts w:ascii="Times New Roman" w:hAnsi="Times New Roman"/>
          <w:sz w:val="24"/>
          <w:szCs w:val="28"/>
        </w:rPr>
        <w:t xml:space="preserve"> получит возможность научиться»</w:t>
      </w:r>
      <w:r w:rsidR="008375B5" w:rsidRPr="00A15F3C">
        <w:rPr>
          <w:rFonts w:ascii="Times New Roman" w:hAnsi="Times New Roman"/>
          <w:sz w:val="24"/>
          <w:szCs w:val="28"/>
        </w:rPr>
        <w:t xml:space="preserve">,относящихся </w:t>
      </w:r>
      <w:r w:rsidRPr="00A15F3C">
        <w:rPr>
          <w:rFonts w:ascii="Times New Roman" w:hAnsi="Times New Roman"/>
          <w:sz w:val="24"/>
          <w:szCs w:val="28"/>
        </w:rPr>
        <w:t>ккаждому учебному предмету: «Русский язык», «Лит</w:t>
      </w:r>
      <w:r w:rsidRPr="00A15F3C">
        <w:rPr>
          <w:rFonts w:ascii="Times New Roman" w:hAnsi="Times New Roman"/>
          <w:sz w:val="24"/>
          <w:szCs w:val="28"/>
        </w:rPr>
        <w:t>е</w:t>
      </w:r>
      <w:r w:rsidRPr="00A15F3C">
        <w:rPr>
          <w:rFonts w:ascii="Times New Roman" w:hAnsi="Times New Roman"/>
          <w:sz w:val="24"/>
          <w:szCs w:val="28"/>
        </w:rPr>
        <w:t>ратура», «Иностранный язык</w:t>
      </w:r>
      <w:r w:rsidR="00A42504" w:rsidRPr="00A15F3C">
        <w:rPr>
          <w:rFonts w:ascii="Times New Roman" w:hAnsi="Times New Roman"/>
          <w:sz w:val="24"/>
          <w:szCs w:val="28"/>
        </w:rPr>
        <w:t>»,</w:t>
      </w:r>
      <w:r w:rsidRPr="00A15F3C">
        <w:rPr>
          <w:rFonts w:ascii="Times New Roman" w:hAnsi="Times New Roman"/>
          <w:sz w:val="24"/>
          <w:szCs w:val="28"/>
        </w:rPr>
        <w:t>«</w:t>
      </w:r>
      <w:r w:rsidR="00301C49">
        <w:rPr>
          <w:rFonts w:ascii="Times New Roman" w:hAnsi="Times New Roman"/>
          <w:sz w:val="24"/>
          <w:szCs w:val="28"/>
        </w:rPr>
        <w:t>История</w:t>
      </w:r>
      <w:r w:rsidRPr="00A15F3C">
        <w:rPr>
          <w:rFonts w:ascii="Times New Roman" w:hAnsi="Times New Roman"/>
          <w:sz w:val="24"/>
          <w:szCs w:val="28"/>
        </w:rPr>
        <w:t xml:space="preserve">», «Обществознание», «География», «Математика», </w:t>
      </w:r>
      <w:r w:rsidR="00D01B67" w:rsidRPr="00A15F3C">
        <w:rPr>
          <w:rFonts w:ascii="Times New Roman" w:hAnsi="Times New Roman"/>
          <w:sz w:val="24"/>
          <w:szCs w:val="28"/>
        </w:rPr>
        <w:t>«Биология»</w:t>
      </w:r>
      <w:r w:rsidRPr="00A15F3C">
        <w:rPr>
          <w:rFonts w:ascii="Times New Roman" w:hAnsi="Times New Roman"/>
          <w:sz w:val="24"/>
          <w:szCs w:val="28"/>
        </w:rPr>
        <w:t xml:space="preserve">, «Изобразительное искусство», «Музыка», «Технология», </w:t>
      </w:r>
      <w:r w:rsidR="00D01B67" w:rsidRPr="00A15F3C">
        <w:rPr>
          <w:rFonts w:ascii="Times New Roman" w:hAnsi="Times New Roman"/>
          <w:sz w:val="24"/>
          <w:szCs w:val="28"/>
        </w:rPr>
        <w:t>«Физическая культура»</w:t>
      </w:r>
      <w:r w:rsidRPr="00A15F3C">
        <w:rPr>
          <w:rFonts w:ascii="Times New Roman" w:hAnsi="Times New Roman"/>
          <w:sz w:val="24"/>
          <w:szCs w:val="28"/>
        </w:rPr>
        <w:t>.</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Планируемые результаты, отнесенные к блоку «</w:t>
      </w:r>
      <w:r w:rsidR="00D01B67" w:rsidRPr="00A15F3C">
        <w:rPr>
          <w:rFonts w:ascii="Times New Roman" w:hAnsi="Times New Roman"/>
          <w:sz w:val="24"/>
          <w:szCs w:val="28"/>
        </w:rPr>
        <w:t>Ученик</w:t>
      </w:r>
      <w:r w:rsidRPr="00A15F3C">
        <w:rPr>
          <w:rFonts w:ascii="Times New Roman" w:hAnsi="Times New Roman"/>
          <w:sz w:val="24"/>
          <w:szCs w:val="28"/>
        </w:rPr>
        <w:t xml:space="preserve"> научится», ориентируют польз</w:t>
      </w:r>
      <w:r w:rsidRPr="00A15F3C">
        <w:rPr>
          <w:rFonts w:ascii="Times New Roman" w:hAnsi="Times New Roman"/>
          <w:sz w:val="24"/>
          <w:szCs w:val="28"/>
        </w:rPr>
        <w:t>о</w:t>
      </w:r>
      <w:r w:rsidRPr="00A15F3C">
        <w:rPr>
          <w:rFonts w:ascii="Times New Roman" w:hAnsi="Times New Roman"/>
          <w:sz w:val="24"/>
          <w:szCs w:val="28"/>
        </w:rPr>
        <w:t>вателя в том, достижение как</w:t>
      </w:r>
      <w:r w:rsidR="008375B5" w:rsidRPr="00A15F3C">
        <w:rPr>
          <w:rFonts w:ascii="Times New Roman" w:hAnsi="Times New Roman"/>
          <w:sz w:val="24"/>
          <w:szCs w:val="28"/>
        </w:rPr>
        <w:t>ого</w:t>
      </w:r>
      <w:r w:rsidRPr="00A15F3C">
        <w:rPr>
          <w:rFonts w:ascii="Times New Roman" w:hAnsi="Times New Roman"/>
          <w:sz w:val="24"/>
          <w:szCs w:val="28"/>
        </w:rPr>
        <w:t xml:space="preserve"> уровн</w:t>
      </w:r>
      <w:r w:rsidR="008375B5" w:rsidRPr="00A15F3C">
        <w:rPr>
          <w:rFonts w:ascii="Times New Roman" w:hAnsi="Times New Roman"/>
          <w:sz w:val="24"/>
          <w:szCs w:val="28"/>
        </w:rPr>
        <w:t>я</w:t>
      </w:r>
      <w:r w:rsidRPr="00A15F3C">
        <w:rPr>
          <w:rFonts w:ascii="Times New Roman" w:hAnsi="Times New Roman"/>
          <w:sz w:val="24"/>
          <w:szCs w:val="28"/>
        </w:rPr>
        <w:t xml:space="preserve"> освоения учебных действий с изучаемым опорным </w:t>
      </w:r>
      <w:r w:rsidRPr="00A15F3C">
        <w:rPr>
          <w:rFonts w:ascii="Times New Roman" w:hAnsi="Times New Roman"/>
          <w:sz w:val="24"/>
          <w:szCs w:val="28"/>
        </w:rPr>
        <w:lastRenderedPageBreak/>
        <w:t>учебным материалом ожид</w:t>
      </w:r>
      <w:r w:rsidR="00D01B67" w:rsidRPr="00A15F3C">
        <w:rPr>
          <w:rFonts w:ascii="Times New Roman" w:hAnsi="Times New Roman"/>
          <w:sz w:val="24"/>
          <w:szCs w:val="28"/>
        </w:rPr>
        <w:t>ается от уче</w:t>
      </w:r>
      <w:r w:rsidRPr="00A15F3C">
        <w:rPr>
          <w:rFonts w:ascii="Times New Roman" w:hAnsi="Times New Roman"/>
          <w:sz w:val="24"/>
          <w:szCs w:val="28"/>
        </w:rPr>
        <w:t>ник</w:t>
      </w:r>
      <w:r w:rsidR="008375B5" w:rsidRPr="00A15F3C">
        <w:rPr>
          <w:rFonts w:ascii="Times New Roman" w:hAnsi="Times New Roman"/>
          <w:sz w:val="24"/>
          <w:szCs w:val="28"/>
        </w:rPr>
        <w:t>а</w:t>
      </w:r>
      <w:r w:rsidRPr="00A15F3C">
        <w:rPr>
          <w:rFonts w:ascii="Times New Roman" w:hAnsi="Times New Roman"/>
          <w:sz w:val="24"/>
          <w:szCs w:val="28"/>
        </w:rPr>
        <w:t>. Критериями отбора результатов служат их знач</w:t>
      </w:r>
      <w:r w:rsidRPr="00A15F3C">
        <w:rPr>
          <w:rFonts w:ascii="Times New Roman" w:hAnsi="Times New Roman"/>
          <w:sz w:val="24"/>
          <w:szCs w:val="28"/>
        </w:rPr>
        <w:t>и</w:t>
      </w:r>
      <w:r w:rsidRPr="00A15F3C">
        <w:rPr>
          <w:rFonts w:ascii="Times New Roman" w:hAnsi="Times New Roman"/>
          <w:sz w:val="24"/>
          <w:szCs w:val="28"/>
        </w:rPr>
        <w:t>мость для решения основных задач образования на данно</w:t>
      </w:r>
      <w:r w:rsidR="006F3B39" w:rsidRPr="00A15F3C">
        <w:rPr>
          <w:rFonts w:ascii="Times New Roman" w:hAnsi="Times New Roman"/>
          <w:sz w:val="24"/>
          <w:szCs w:val="28"/>
        </w:rPr>
        <w:t xml:space="preserve">муровне </w:t>
      </w:r>
      <w:r w:rsidRPr="00A15F3C">
        <w:rPr>
          <w:rFonts w:ascii="Times New Roman" w:hAnsi="Times New Roman"/>
          <w:sz w:val="24"/>
          <w:szCs w:val="28"/>
        </w:rPr>
        <w:t>и необходимость для посл</w:t>
      </w:r>
      <w:r w:rsidRPr="00A15F3C">
        <w:rPr>
          <w:rFonts w:ascii="Times New Roman" w:hAnsi="Times New Roman"/>
          <w:sz w:val="24"/>
          <w:szCs w:val="28"/>
        </w:rPr>
        <w:t>е</w:t>
      </w:r>
      <w:r w:rsidRPr="00A15F3C">
        <w:rPr>
          <w:rFonts w:ascii="Times New Roman" w:hAnsi="Times New Roman"/>
          <w:sz w:val="24"/>
          <w:szCs w:val="28"/>
        </w:rPr>
        <w:t>дующего обучения, а также потенциальная возможность их достижения большинством об</w:t>
      </w:r>
      <w:r w:rsidRPr="00A15F3C">
        <w:rPr>
          <w:rFonts w:ascii="Times New Roman" w:hAnsi="Times New Roman"/>
          <w:sz w:val="24"/>
          <w:szCs w:val="28"/>
        </w:rPr>
        <w:t>у</w:t>
      </w:r>
      <w:r w:rsidRPr="00A15F3C">
        <w:rPr>
          <w:rFonts w:ascii="Times New Roman" w:hAnsi="Times New Roman"/>
          <w:sz w:val="24"/>
          <w:szCs w:val="28"/>
        </w:rPr>
        <w:t>чающихся. Иными словами, в этот блок включается круг учебных задач, построенных на опо</w:t>
      </w:r>
      <w:r w:rsidRPr="00A15F3C">
        <w:rPr>
          <w:rFonts w:ascii="Times New Roman" w:hAnsi="Times New Roman"/>
          <w:sz w:val="24"/>
          <w:szCs w:val="28"/>
        </w:rPr>
        <w:t>р</w:t>
      </w:r>
      <w:r w:rsidRPr="00A15F3C">
        <w:rPr>
          <w:rFonts w:ascii="Times New Roman" w:hAnsi="Times New Roman"/>
          <w:sz w:val="24"/>
          <w:szCs w:val="28"/>
        </w:rPr>
        <w:t>ном учебном материале, овладение которыми принципиально необходимо для успешного об</w:t>
      </w:r>
      <w:r w:rsidRPr="00A15F3C">
        <w:rPr>
          <w:rFonts w:ascii="Times New Roman" w:hAnsi="Times New Roman"/>
          <w:sz w:val="24"/>
          <w:szCs w:val="28"/>
        </w:rPr>
        <w:t>у</w:t>
      </w:r>
      <w:r w:rsidRPr="00A15F3C">
        <w:rPr>
          <w:rFonts w:ascii="Times New Roman" w:hAnsi="Times New Roman"/>
          <w:sz w:val="24"/>
          <w:szCs w:val="28"/>
        </w:rPr>
        <w:t xml:space="preserve">чения и социализации и которые могут быть освоены </w:t>
      </w:r>
      <w:r w:rsidR="0095261D" w:rsidRPr="00A15F3C">
        <w:rPr>
          <w:rFonts w:ascii="Times New Roman" w:hAnsi="Times New Roman"/>
          <w:sz w:val="24"/>
          <w:szCs w:val="28"/>
        </w:rPr>
        <w:t>всеми</w:t>
      </w:r>
      <w:r w:rsidRPr="00A15F3C">
        <w:rPr>
          <w:rFonts w:ascii="Times New Roman" w:hAnsi="Times New Roman"/>
          <w:sz w:val="24"/>
          <w:szCs w:val="28"/>
        </w:rPr>
        <w:t xml:space="preserve"> обучающихся.</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Достижение планируемых результатов, отнесенных к блоку «</w:t>
      </w:r>
      <w:r w:rsidR="00D01B67" w:rsidRPr="00A15F3C">
        <w:rPr>
          <w:rFonts w:ascii="Times New Roman" w:hAnsi="Times New Roman"/>
          <w:sz w:val="24"/>
          <w:szCs w:val="28"/>
        </w:rPr>
        <w:t xml:space="preserve">Ученик </w:t>
      </w:r>
      <w:r w:rsidRPr="00A15F3C">
        <w:rPr>
          <w:rFonts w:ascii="Times New Roman" w:hAnsi="Times New Roman"/>
          <w:sz w:val="24"/>
          <w:szCs w:val="28"/>
        </w:rPr>
        <w:t>научится», вын</w:t>
      </w:r>
      <w:r w:rsidRPr="00A15F3C">
        <w:rPr>
          <w:rFonts w:ascii="Times New Roman" w:hAnsi="Times New Roman"/>
          <w:sz w:val="24"/>
          <w:szCs w:val="28"/>
        </w:rPr>
        <w:t>о</w:t>
      </w:r>
      <w:r w:rsidRPr="00A15F3C">
        <w:rPr>
          <w:rFonts w:ascii="Times New Roman" w:hAnsi="Times New Roman"/>
          <w:sz w:val="24"/>
          <w:szCs w:val="28"/>
        </w:rPr>
        <w:t>сится на итогов</w:t>
      </w:r>
      <w:r w:rsidR="008375B5" w:rsidRPr="00A15F3C">
        <w:rPr>
          <w:rFonts w:ascii="Times New Roman" w:hAnsi="Times New Roman"/>
          <w:sz w:val="24"/>
          <w:szCs w:val="28"/>
        </w:rPr>
        <w:t>ое оценивание</w:t>
      </w:r>
      <w:r w:rsidRPr="00A15F3C">
        <w:rPr>
          <w:rFonts w:ascii="Times New Roman" w:hAnsi="Times New Roman"/>
          <w:sz w:val="24"/>
          <w:szCs w:val="28"/>
        </w:rPr>
        <w:t>, котор</w:t>
      </w:r>
      <w:r w:rsidR="008375B5" w:rsidRPr="00A15F3C">
        <w:rPr>
          <w:rFonts w:ascii="Times New Roman" w:hAnsi="Times New Roman"/>
          <w:sz w:val="24"/>
          <w:szCs w:val="28"/>
        </w:rPr>
        <w:t>ое</w:t>
      </w:r>
      <w:r w:rsidR="00280B20" w:rsidRPr="00A15F3C">
        <w:rPr>
          <w:rFonts w:ascii="Times New Roman" w:hAnsi="Times New Roman"/>
          <w:sz w:val="24"/>
          <w:szCs w:val="28"/>
        </w:rPr>
        <w:t xml:space="preserve">  осуществляется </w:t>
      </w:r>
      <w:r w:rsidRPr="00A15F3C">
        <w:rPr>
          <w:rFonts w:ascii="Times New Roman" w:hAnsi="Times New Roman"/>
          <w:sz w:val="24"/>
          <w:szCs w:val="28"/>
        </w:rPr>
        <w:t xml:space="preserve"> как в ходе обучения (с помощью нак</w:t>
      </w:r>
      <w:r w:rsidRPr="00A15F3C">
        <w:rPr>
          <w:rFonts w:ascii="Times New Roman" w:hAnsi="Times New Roman"/>
          <w:sz w:val="24"/>
          <w:szCs w:val="28"/>
        </w:rPr>
        <w:t>о</w:t>
      </w:r>
      <w:r w:rsidRPr="00A15F3C">
        <w:rPr>
          <w:rFonts w:ascii="Times New Roman" w:hAnsi="Times New Roman"/>
          <w:sz w:val="24"/>
          <w:szCs w:val="28"/>
        </w:rPr>
        <w:t xml:space="preserve">пленной оценки </w:t>
      </w:r>
      <w:r w:rsidR="00280B20" w:rsidRPr="00A15F3C">
        <w:rPr>
          <w:rFonts w:ascii="Times New Roman" w:hAnsi="Times New Roman"/>
          <w:sz w:val="24"/>
          <w:szCs w:val="28"/>
        </w:rPr>
        <w:t>и (</w:t>
      </w:r>
      <w:r w:rsidRPr="00A15F3C">
        <w:rPr>
          <w:rFonts w:ascii="Times New Roman" w:hAnsi="Times New Roman"/>
          <w:sz w:val="24"/>
          <w:szCs w:val="28"/>
        </w:rPr>
        <w:t>или</w:t>
      </w:r>
      <w:r w:rsidR="00280B20" w:rsidRPr="00A15F3C">
        <w:rPr>
          <w:rFonts w:ascii="Times New Roman" w:hAnsi="Times New Roman"/>
          <w:sz w:val="24"/>
          <w:szCs w:val="28"/>
        </w:rPr>
        <w:t>)</w:t>
      </w:r>
      <w:r w:rsidRPr="00A15F3C">
        <w:rPr>
          <w:rFonts w:ascii="Times New Roman" w:hAnsi="Times New Roman"/>
          <w:sz w:val="24"/>
          <w:szCs w:val="28"/>
        </w:rPr>
        <w:t xml:space="preserve"> портфеля</w:t>
      </w:r>
      <w:r w:rsidR="0073791E" w:rsidRPr="00A15F3C">
        <w:rPr>
          <w:rFonts w:ascii="Times New Roman" w:hAnsi="Times New Roman"/>
          <w:sz w:val="24"/>
          <w:szCs w:val="28"/>
        </w:rPr>
        <w:t xml:space="preserve"> индивидуальных</w:t>
      </w:r>
      <w:r w:rsidRPr="00A15F3C">
        <w:rPr>
          <w:rFonts w:ascii="Times New Roman" w:hAnsi="Times New Roman"/>
          <w:sz w:val="24"/>
          <w:szCs w:val="28"/>
        </w:rPr>
        <w:t xml:space="preserve"> достижений), так и в конце обучения, в том числе в форме государственной итоговой аттестации. Оценка достижения планируемых резул</w:t>
      </w:r>
      <w:r w:rsidRPr="00A15F3C">
        <w:rPr>
          <w:rFonts w:ascii="Times New Roman" w:hAnsi="Times New Roman"/>
          <w:sz w:val="24"/>
          <w:szCs w:val="28"/>
        </w:rPr>
        <w:t>ь</w:t>
      </w:r>
      <w:r w:rsidRPr="00A15F3C">
        <w:rPr>
          <w:rFonts w:ascii="Times New Roman" w:hAnsi="Times New Roman"/>
          <w:sz w:val="24"/>
          <w:szCs w:val="28"/>
        </w:rPr>
        <w:t xml:space="preserve">татов этого блока на уровне ведется с помощью заданий базового уровня, а на уровне действий, составляющих зону ближайшего развития большинства обучающихся, – с помощью заданий повышенного уровня. Успешное выполнение обучающимися заданий базового уровня служит единственным основанием для положительного решения вопроса о возможности перехода </w:t>
      </w:r>
      <w:r w:rsidR="00D01B67" w:rsidRPr="00A15F3C">
        <w:rPr>
          <w:rFonts w:ascii="Times New Roman" w:hAnsi="Times New Roman"/>
          <w:sz w:val="24"/>
          <w:szCs w:val="28"/>
        </w:rPr>
        <w:t>в с</w:t>
      </w:r>
      <w:r w:rsidR="00895BBF" w:rsidRPr="00A15F3C">
        <w:rPr>
          <w:rFonts w:ascii="Times New Roman" w:hAnsi="Times New Roman"/>
          <w:sz w:val="24"/>
          <w:szCs w:val="28"/>
        </w:rPr>
        <w:t>л</w:t>
      </w:r>
      <w:r w:rsidR="00D01B67" w:rsidRPr="00A15F3C">
        <w:rPr>
          <w:rFonts w:ascii="Times New Roman" w:hAnsi="Times New Roman"/>
          <w:sz w:val="24"/>
          <w:szCs w:val="28"/>
        </w:rPr>
        <w:t>едующий класс</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В блок</w:t>
      </w:r>
      <w:r w:rsidR="00FD0854" w:rsidRPr="00A15F3C">
        <w:rPr>
          <w:rFonts w:ascii="Times New Roman" w:hAnsi="Times New Roman"/>
          <w:sz w:val="24"/>
          <w:szCs w:val="28"/>
        </w:rPr>
        <w:t xml:space="preserve">е </w:t>
      </w:r>
      <w:r w:rsidR="00D01B67" w:rsidRPr="00A15F3C">
        <w:rPr>
          <w:rFonts w:ascii="Times New Roman" w:hAnsi="Times New Roman"/>
          <w:sz w:val="24"/>
          <w:szCs w:val="28"/>
        </w:rPr>
        <w:t xml:space="preserve">«Ученик </w:t>
      </w:r>
      <w:r w:rsidRPr="00A15F3C">
        <w:rPr>
          <w:rFonts w:ascii="Times New Roman" w:hAnsi="Times New Roman"/>
          <w:sz w:val="24"/>
          <w:szCs w:val="28"/>
        </w:rPr>
        <w:t xml:space="preserve"> получит возможность научиться» приводятся планируемые результ</w:t>
      </w:r>
      <w:r w:rsidRPr="00A15F3C">
        <w:rPr>
          <w:rFonts w:ascii="Times New Roman" w:hAnsi="Times New Roman"/>
          <w:sz w:val="24"/>
          <w:szCs w:val="28"/>
        </w:rPr>
        <w:t>а</w:t>
      </w:r>
      <w:r w:rsidRPr="00A15F3C">
        <w:rPr>
          <w:rFonts w:ascii="Times New Roman" w:hAnsi="Times New Roman"/>
          <w:sz w:val="24"/>
          <w:szCs w:val="28"/>
        </w:rPr>
        <w:t>ты, характеризующие систему учебных действий в отношении знаний, умений, навыков, ра</w:t>
      </w:r>
      <w:r w:rsidRPr="00A15F3C">
        <w:rPr>
          <w:rFonts w:ascii="Times New Roman" w:hAnsi="Times New Roman"/>
          <w:sz w:val="24"/>
          <w:szCs w:val="28"/>
        </w:rPr>
        <w:t>с</w:t>
      </w:r>
      <w:r w:rsidRPr="00A15F3C">
        <w:rPr>
          <w:rFonts w:ascii="Times New Roman" w:hAnsi="Times New Roman"/>
          <w:sz w:val="24"/>
          <w:szCs w:val="28"/>
        </w:rPr>
        <w:t>ширяющих и углубляющих понимание опорного учебного материала или выступающих как пропедевтика для дальнейшего изучения данного предмета. Уровень достижений, соответс</w:t>
      </w:r>
      <w:r w:rsidRPr="00A15F3C">
        <w:rPr>
          <w:rFonts w:ascii="Times New Roman" w:hAnsi="Times New Roman"/>
          <w:sz w:val="24"/>
          <w:szCs w:val="28"/>
        </w:rPr>
        <w:t>т</w:t>
      </w:r>
      <w:r w:rsidRPr="00A15F3C">
        <w:rPr>
          <w:rFonts w:ascii="Times New Roman" w:hAnsi="Times New Roman"/>
          <w:sz w:val="24"/>
          <w:szCs w:val="28"/>
        </w:rPr>
        <w:t>вующий планируемым результатам это</w:t>
      </w:r>
      <w:r w:rsidR="006772B9" w:rsidRPr="00A15F3C">
        <w:rPr>
          <w:rFonts w:ascii="Times New Roman" w:hAnsi="Times New Roman"/>
          <w:sz w:val="24"/>
          <w:szCs w:val="28"/>
        </w:rPr>
        <w:t>го блока</w:t>
      </w:r>
      <w:r w:rsidRPr="00A15F3C">
        <w:rPr>
          <w:rFonts w:ascii="Times New Roman" w:hAnsi="Times New Roman"/>
          <w:sz w:val="24"/>
          <w:szCs w:val="28"/>
        </w:rPr>
        <w:t>, могут продемонстрировать отдельные мотив</w:t>
      </w:r>
      <w:r w:rsidRPr="00A15F3C">
        <w:rPr>
          <w:rFonts w:ascii="Times New Roman" w:hAnsi="Times New Roman"/>
          <w:sz w:val="24"/>
          <w:szCs w:val="28"/>
        </w:rPr>
        <w:t>и</w:t>
      </w:r>
      <w:r w:rsidRPr="00A15F3C">
        <w:rPr>
          <w:rFonts w:ascii="Times New Roman" w:hAnsi="Times New Roman"/>
          <w:sz w:val="24"/>
          <w:szCs w:val="28"/>
        </w:rPr>
        <w:t xml:space="preserve">рованные и способные обучающиеся. В повседневной практике преподавания </w:t>
      </w:r>
      <w:r w:rsidR="006772B9" w:rsidRPr="00A15F3C">
        <w:rPr>
          <w:rFonts w:ascii="Times New Roman" w:hAnsi="Times New Roman"/>
          <w:sz w:val="24"/>
          <w:szCs w:val="28"/>
        </w:rPr>
        <w:t xml:space="preserve">цели данного блока </w:t>
      </w:r>
      <w:r w:rsidRPr="00A15F3C">
        <w:rPr>
          <w:rFonts w:ascii="Times New Roman" w:hAnsi="Times New Roman"/>
          <w:sz w:val="24"/>
          <w:szCs w:val="28"/>
        </w:rPr>
        <w:t xml:space="preserve"> не </w:t>
      </w:r>
      <w:r w:rsidR="006772B9" w:rsidRPr="00A15F3C">
        <w:rPr>
          <w:rFonts w:ascii="Times New Roman" w:hAnsi="Times New Roman"/>
          <w:sz w:val="24"/>
          <w:szCs w:val="28"/>
        </w:rPr>
        <w:t xml:space="preserve">отрабатываются </w:t>
      </w:r>
      <w:r w:rsidRPr="00A15F3C">
        <w:rPr>
          <w:rFonts w:ascii="Times New Roman" w:hAnsi="Times New Roman"/>
          <w:sz w:val="24"/>
          <w:szCs w:val="28"/>
        </w:rPr>
        <w:t>со всеми без исключения обучающимися как в силу повышенной сложности учебных действий, так и в силу повышенной</w:t>
      </w:r>
      <w:r w:rsidR="00280B20" w:rsidRPr="00A15F3C">
        <w:rPr>
          <w:rFonts w:ascii="Times New Roman" w:hAnsi="Times New Roman"/>
          <w:sz w:val="24"/>
          <w:szCs w:val="28"/>
        </w:rPr>
        <w:t xml:space="preserve"> сложности учебного материала и (</w:t>
      </w:r>
      <w:r w:rsidRPr="00A15F3C">
        <w:rPr>
          <w:rFonts w:ascii="Times New Roman" w:hAnsi="Times New Roman"/>
          <w:sz w:val="24"/>
          <w:szCs w:val="28"/>
        </w:rPr>
        <w:t>или</w:t>
      </w:r>
      <w:r w:rsidR="00280B20" w:rsidRPr="00A15F3C">
        <w:rPr>
          <w:rFonts w:ascii="Times New Roman" w:hAnsi="Times New Roman"/>
          <w:sz w:val="24"/>
          <w:szCs w:val="28"/>
        </w:rPr>
        <w:t>)</w:t>
      </w:r>
      <w:r w:rsidRPr="00A15F3C">
        <w:rPr>
          <w:rFonts w:ascii="Times New Roman" w:hAnsi="Times New Roman"/>
          <w:sz w:val="24"/>
          <w:szCs w:val="28"/>
        </w:rPr>
        <w:t xml:space="preserve"> его пропедевтического характера на данно</w:t>
      </w:r>
      <w:r w:rsidR="006F3B39" w:rsidRPr="00A15F3C">
        <w:rPr>
          <w:rFonts w:ascii="Times New Roman" w:hAnsi="Times New Roman"/>
          <w:sz w:val="24"/>
          <w:szCs w:val="28"/>
        </w:rPr>
        <w:t xml:space="preserve">муровне </w:t>
      </w:r>
      <w:r w:rsidRPr="00A15F3C">
        <w:rPr>
          <w:rFonts w:ascii="Times New Roman" w:hAnsi="Times New Roman"/>
          <w:sz w:val="24"/>
          <w:szCs w:val="28"/>
        </w:rPr>
        <w:t xml:space="preserve">обучения. Оценка достижения </w:t>
      </w:r>
      <w:r w:rsidR="00503A6E" w:rsidRPr="00A15F3C">
        <w:rPr>
          <w:rFonts w:ascii="Times New Roman" w:hAnsi="Times New Roman"/>
          <w:sz w:val="24"/>
          <w:szCs w:val="28"/>
        </w:rPr>
        <w:t xml:space="preserve">планируемых результатов </w:t>
      </w:r>
      <w:r w:rsidRPr="00A15F3C">
        <w:rPr>
          <w:rFonts w:ascii="Times New Roman" w:hAnsi="Times New Roman"/>
          <w:sz w:val="24"/>
          <w:szCs w:val="28"/>
        </w:rPr>
        <w:t xml:space="preserve"> ведется преимущественно в ходе процедур, допускающих предоставление и и</w:t>
      </w:r>
      <w:r w:rsidRPr="00A15F3C">
        <w:rPr>
          <w:rFonts w:ascii="Times New Roman" w:hAnsi="Times New Roman"/>
          <w:sz w:val="24"/>
          <w:szCs w:val="28"/>
        </w:rPr>
        <w:t>с</w:t>
      </w:r>
      <w:r w:rsidRPr="00A15F3C">
        <w:rPr>
          <w:rFonts w:ascii="Times New Roman" w:hAnsi="Times New Roman"/>
          <w:sz w:val="24"/>
          <w:szCs w:val="28"/>
        </w:rPr>
        <w:t>пользование исключительно неперсонифицированной информации.</w:t>
      </w:r>
      <w:r w:rsidR="00150EE8" w:rsidRPr="00A15F3C">
        <w:rPr>
          <w:rFonts w:ascii="Times New Roman" w:hAnsi="Times New Roman"/>
          <w:sz w:val="24"/>
          <w:szCs w:val="28"/>
        </w:rPr>
        <w:t xml:space="preserve"> Соответствующая группа рез</w:t>
      </w:r>
      <w:r w:rsidR="00674456" w:rsidRPr="00A15F3C">
        <w:rPr>
          <w:rFonts w:ascii="Times New Roman" w:hAnsi="Times New Roman"/>
          <w:sz w:val="24"/>
          <w:szCs w:val="28"/>
        </w:rPr>
        <w:t>ультатов в тексте выделена курси</w:t>
      </w:r>
      <w:r w:rsidR="00150EE8" w:rsidRPr="00A15F3C">
        <w:rPr>
          <w:rFonts w:ascii="Times New Roman" w:hAnsi="Times New Roman"/>
          <w:sz w:val="24"/>
          <w:szCs w:val="28"/>
        </w:rPr>
        <w:t xml:space="preserve">вом. </w:t>
      </w:r>
    </w:p>
    <w:p w:rsidR="00280B20" w:rsidRPr="00A15F3C" w:rsidRDefault="006772B9" w:rsidP="002B41EC">
      <w:pPr>
        <w:spacing w:after="0"/>
        <w:ind w:firstLine="709"/>
        <w:jc w:val="both"/>
        <w:rPr>
          <w:rFonts w:ascii="Times New Roman" w:hAnsi="Times New Roman"/>
          <w:sz w:val="24"/>
          <w:szCs w:val="28"/>
        </w:rPr>
      </w:pPr>
      <w:r w:rsidRPr="00A15F3C">
        <w:rPr>
          <w:rFonts w:ascii="Times New Roman" w:hAnsi="Times New Roman"/>
          <w:sz w:val="24"/>
          <w:szCs w:val="28"/>
        </w:rPr>
        <w:t>З</w:t>
      </w:r>
      <w:r w:rsidR="00B540EE" w:rsidRPr="00A15F3C">
        <w:rPr>
          <w:rFonts w:ascii="Times New Roman" w:hAnsi="Times New Roman"/>
          <w:sz w:val="24"/>
          <w:szCs w:val="28"/>
        </w:rPr>
        <w:t>адания, ориентированные на оценку достижения планируемых</w:t>
      </w:r>
      <w:r w:rsidR="00D01B67" w:rsidRPr="00A15F3C">
        <w:rPr>
          <w:rFonts w:ascii="Times New Roman" w:hAnsi="Times New Roman"/>
          <w:sz w:val="24"/>
          <w:szCs w:val="28"/>
        </w:rPr>
        <w:t xml:space="preserve"> результатов из блока «Ученик</w:t>
      </w:r>
      <w:r w:rsidR="00B540EE" w:rsidRPr="00A15F3C">
        <w:rPr>
          <w:rFonts w:ascii="Times New Roman" w:hAnsi="Times New Roman"/>
          <w:sz w:val="24"/>
          <w:szCs w:val="28"/>
        </w:rPr>
        <w:t xml:space="preserve"> получит возможность научиться», могут включаться в материалы итогового контроля</w:t>
      </w:r>
      <w:r w:rsidRPr="00A15F3C">
        <w:rPr>
          <w:rFonts w:ascii="Times New Roman" w:hAnsi="Times New Roman"/>
          <w:sz w:val="24"/>
          <w:szCs w:val="28"/>
        </w:rPr>
        <w:t xml:space="preserve"> блока «</w:t>
      </w:r>
      <w:r w:rsidR="00AB019A" w:rsidRPr="00A15F3C">
        <w:rPr>
          <w:rFonts w:ascii="Times New Roman" w:hAnsi="Times New Roman"/>
          <w:sz w:val="24"/>
          <w:szCs w:val="28"/>
        </w:rPr>
        <w:t>Ученик</w:t>
      </w:r>
      <w:r w:rsidRPr="00A15F3C">
        <w:rPr>
          <w:rFonts w:ascii="Times New Roman" w:hAnsi="Times New Roman"/>
          <w:sz w:val="24"/>
          <w:szCs w:val="28"/>
        </w:rPr>
        <w:t xml:space="preserve"> научится»</w:t>
      </w:r>
      <w:r w:rsidR="00B540EE" w:rsidRPr="00A15F3C">
        <w:rPr>
          <w:rFonts w:ascii="Times New Roman" w:hAnsi="Times New Roman"/>
          <w:sz w:val="24"/>
          <w:szCs w:val="28"/>
        </w:rPr>
        <w:t xml:space="preserve">. Основные цели такого </w:t>
      </w:r>
      <w:r w:rsidR="00755F9D" w:rsidRPr="00A15F3C">
        <w:rPr>
          <w:rFonts w:ascii="Times New Roman" w:hAnsi="Times New Roman"/>
          <w:sz w:val="24"/>
          <w:szCs w:val="28"/>
        </w:rPr>
        <w:t>включения </w:t>
      </w:r>
      <w:r w:rsidR="00B540EE" w:rsidRPr="00A15F3C">
        <w:rPr>
          <w:rFonts w:ascii="Times New Roman" w:hAnsi="Times New Roman"/>
          <w:sz w:val="24"/>
          <w:szCs w:val="28"/>
        </w:rPr>
        <w:t>– предоставить возможность об</w:t>
      </w:r>
      <w:r w:rsidR="00B540EE" w:rsidRPr="00A15F3C">
        <w:rPr>
          <w:rFonts w:ascii="Times New Roman" w:hAnsi="Times New Roman"/>
          <w:sz w:val="24"/>
          <w:szCs w:val="28"/>
        </w:rPr>
        <w:t>у</w:t>
      </w:r>
      <w:r w:rsidR="00B540EE" w:rsidRPr="00A15F3C">
        <w:rPr>
          <w:rFonts w:ascii="Times New Roman" w:hAnsi="Times New Roman"/>
          <w:sz w:val="24"/>
          <w:szCs w:val="28"/>
        </w:rPr>
        <w:t>чающимся продемонстрировать овладение более высоким (по сравнению с базовым) уровн</w:t>
      </w:r>
      <w:r w:rsidRPr="00A15F3C">
        <w:rPr>
          <w:rFonts w:ascii="Times New Roman" w:hAnsi="Times New Roman"/>
          <w:sz w:val="24"/>
          <w:szCs w:val="28"/>
        </w:rPr>
        <w:t>ем</w:t>
      </w:r>
      <w:r w:rsidR="00B540EE" w:rsidRPr="00A15F3C">
        <w:rPr>
          <w:rFonts w:ascii="Times New Roman" w:hAnsi="Times New Roman"/>
          <w:sz w:val="24"/>
          <w:szCs w:val="28"/>
        </w:rPr>
        <w:t xml:space="preserve"> достижений и выявить динамику роста численности наиболее подготовленных обучающихся. При этом невыполнение обучающимися заданий, с помощью которых ведется оценка достиж</w:t>
      </w:r>
      <w:r w:rsidR="00B540EE" w:rsidRPr="00A15F3C">
        <w:rPr>
          <w:rFonts w:ascii="Times New Roman" w:hAnsi="Times New Roman"/>
          <w:sz w:val="24"/>
          <w:szCs w:val="28"/>
        </w:rPr>
        <w:t>е</w:t>
      </w:r>
      <w:r w:rsidR="00B540EE" w:rsidRPr="00A15F3C">
        <w:rPr>
          <w:rFonts w:ascii="Times New Roman" w:hAnsi="Times New Roman"/>
          <w:sz w:val="24"/>
          <w:szCs w:val="28"/>
        </w:rPr>
        <w:t>ния планируемых результатов данного блока, не является преп</w:t>
      </w:r>
      <w:r w:rsidR="00D01B67" w:rsidRPr="00A15F3C">
        <w:rPr>
          <w:rFonts w:ascii="Times New Roman" w:hAnsi="Times New Roman"/>
          <w:sz w:val="24"/>
          <w:szCs w:val="28"/>
        </w:rPr>
        <w:t>ятствием для перехода  в сл</w:t>
      </w:r>
      <w:r w:rsidR="00D01B67" w:rsidRPr="00A15F3C">
        <w:rPr>
          <w:rFonts w:ascii="Times New Roman" w:hAnsi="Times New Roman"/>
          <w:sz w:val="24"/>
          <w:szCs w:val="28"/>
        </w:rPr>
        <w:t>е</w:t>
      </w:r>
      <w:r w:rsidR="00D01B67" w:rsidRPr="00A15F3C">
        <w:rPr>
          <w:rFonts w:ascii="Times New Roman" w:hAnsi="Times New Roman"/>
          <w:sz w:val="24"/>
          <w:szCs w:val="28"/>
        </w:rPr>
        <w:t>дующий класс</w:t>
      </w:r>
      <w:r w:rsidR="00B540EE" w:rsidRPr="00A15F3C">
        <w:rPr>
          <w:rFonts w:ascii="Times New Roman" w:hAnsi="Times New Roman"/>
          <w:sz w:val="24"/>
          <w:szCs w:val="28"/>
        </w:rPr>
        <w:t xml:space="preserve">.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Подобная структура представления планируемых результатов подчеркивает тот факт, что при организации образовательного процесса, направленного на реализацию и достиж</w:t>
      </w:r>
      <w:r w:rsidR="00280B20" w:rsidRPr="00A15F3C">
        <w:rPr>
          <w:rFonts w:ascii="Times New Roman" w:hAnsi="Times New Roman"/>
          <w:sz w:val="24"/>
          <w:szCs w:val="28"/>
        </w:rPr>
        <w:t>ение планируемых результатов, учитель использует такие</w:t>
      </w:r>
      <w:r w:rsidRPr="00A15F3C">
        <w:rPr>
          <w:rFonts w:ascii="Times New Roman" w:hAnsi="Times New Roman"/>
          <w:sz w:val="24"/>
          <w:szCs w:val="28"/>
        </w:rPr>
        <w:t xml:space="preserve"> педагогических технологий, которые о</w:t>
      </w:r>
      <w:r w:rsidRPr="00A15F3C">
        <w:rPr>
          <w:rFonts w:ascii="Times New Roman" w:hAnsi="Times New Roman"/>
          <w:sz w:val="24"/>
          <w:szCs w:val="28"/>
        </w:rPr>
        <w:t>с</w:t>
      </w:r>
      <w:r w:rsidRPr="00A15F3C">
        <w:rPr>
          <w:rFonts w:ascii="Times New Roman" w:hAnsi="Times New Roman"/>
          <w:sz w:val="24"/>
          <w:szCs w:val="28"/>
        </w:rPr>
        <w:t xml:space="preserve">нованы на </w:t>
      </w:r>
      <w:r w:rsidRPr="00A15F3C">
        <w:rPr>
          <w:rFonts w:ascii="Times New Roman" w:hAnsi="Times New Roman"/>
          <w:bCs/>
          <w:iCs/>
          <w:sz w:val="24"/>
          <w:szCs w:val="28"/>
        </w:rPr>
        <w:t>дифференциации требований</w:t>
      </w:r>
      <w:r w:rsidRPr="00A15F3C">
        <w:rPr>
          <w:rFonts w:ascii="Times New Roman" w:hAnsi="Times New Roman"/>
          <w:sz w:val="24"/>
          <w:szCs w:val="28"/>
        </w:rPr>
        <w:t xml:space="preserve"> к подготовке обучающихся.</w:t>
      </w:r>
    </w:p>
    <w:p w:rsidR="00B540EE" w:rsidRPr="00301C49" w:rsidRDefault="00086BF2" w:rsidP="002B41EC">
      <w:pPr>
        <w:pStyle w:val="2"/>
        <w:spacing w:line="276" w:lineRule="auto"/>
        <w:rPr>
          <w:rStyle w:val="20"/>
          <w:b/>
          <w:sz w:val="24"/>
        </w:rPr>
      </w:pPr>
      <w:bookmarkStart w:id="21" w:name="_Toc405145648"/>
      <w:bookmarkStart w:id="22" w:name="_Toc406058977"/>
      <w:bookmarkStart w:id="23" w:name="_Toc409691626"/>
      <w:r w:rsidRPr="00301C49">
        <w:rPr>
          <w:rStyle w:val="20"/>
          <w:b/>
          <w:sz w:val="24"/>
        </w:rPr>
        <w:t>1.2.3. Л</w:t>
      </w:r>
      <w:r w:rsidR="00B540EE" w:rsidRPr="00301C49">
        <w:rPr>
          <w:rStyle w:val="20"/>
          <w:b/>
          <w:sz w:val="24"/>
        </w:rPr>
        <w:t xml:space="preserve">ичностные результаты освоения </w:t>
      </w:r>
      <w:bookmarkEnd w:id="21"/>
      <w:bookmarkEnd w:id="22"/>
      <w:bookmarkEnd w:id="23"/>
      <w:r w:rsidR="00743E62" w:rsidRPr="00301C49">
        <w:rPr>
          <w:rStyle w:val="20"/>
          <w:b/>
          <w:sz w:val="24"/>
        </w:rPr>
        <w:t>основной образовательной программы</w:t>
      </w:r>
      <w:r w:rsidR="00755F9D" w:rsidRPr="00301C49">
        <w:rPr>
          <w:rStyle w:val="20"/>
          <w:b/>
          <w:sz w:val="24"/>
        </w:rPr>
        <w:t>:</w:t>
      </w:r>
    </w:p>
    <w:p w:rsidR="00B540EE" w:rsidRPr="00A15F3C" w:rsidRDefault="00B540EE" w:rsidP="002B41EC">
      <w:pPr>
        <w:spacing w:after="0"/>
        <w:ind w:firstLine="709"/>
        <w:jc w:val="both"/>
        <w:rPr>
          <w:rStyle w:val="dash041e005f0431005f044b005f0447005f043d005f044b005f0439005f005fchar1char1"/>
          <w:szCs w:val="28"/>
        </w:rPr>
      </w:pPr>
      <w:r w:rsidRPr="00A15F3C">
        <w:rPr>
          <w:rStyle w:val="dash041e005f0431005f044b005f0447005f043d005f044b005f0439005f005fchar1char1"/>
          <w:szCs w:val="28"/>
        </w:rPr>
        <w:t>1. Российская гражданская идентичность (патриотизм, уважение к Отечеству, к прошл</w:t>
      </w:r>
      <w:r w:rsidRPr="00A15F3C">
        <w:rPr>
          <w:rStyle w:val="dash041e005f0431005f044b005f0447005f043d005f044b005f0439005f005fchar1char1"/>
          <w:szCs w:val="28"/>
        </w:rPr>
        <w:t>о</w:t>
      </w:r>
      <w:r w:rsidRPr="00A15F3C">
        <w:rPr>
          <w:rStyle w:val="dash041e005f0431005f044b005f0447005f043d005f044b005f0439005f005fchar1char1"/>
          <w:szCs w:val="28"/>
        </w:rPr>
        <w:t>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w:t>
      </w:r>
      <w:r w:rsidRPr="00A15F3C">
        <w:rPr>
          <w:rStyle w:val="dash041e005f0431005f044b005f0447005f043d005f044b005f0439005f005fchar1char1"/>
          <w:szCs w:val="28"/>
        </w:rPr>
        <w:t>ь</w:t>
      </w:r>
      <w:r w:rsidRPr="00A15F3C">
        <w:rPr>
          <w:rStyle w:val="dash041e005f0431005f044b005f0447005f043d005f044b005f0439005f005fchar1char1"/>
          <w:szCs w:val="28"/>
        </w:rPr>
        <w:t xml:space="preserve">зования русского языка и языков народов России, осознание и ощущение </w:t>
      </w:r>
      <w:r w:rsidR="00743E62" w:rsidRPr="00A15F3C">
        <w:rPr>
          <w:rStyle w:val="dash041e005f0431005f044b005f0447005f043d005f044b005f0439005f005fchar1char1"/>
          <w:szCs w:val="28"/>
        </w:rPr>
        <w:t xml:space="preserve">личностной </w:t>
      </w:r>
      <w:r w:rsidRPr="00A15F3C">
        <w:rPr>
          <w:rStyle w:val="dash041e005f0431005f044b005f0447005f043d005f044b005f0439005f005fchar1char1"/>
          <w:szCs w:val="28"/>
        </w:rPr>
        <w:t>соприч</w:t>
      </w:r>
      <w:r w:rsidRPr="00A15F3C">
        <w:rPr>
          <w:rStyle w:val="dash041e005f0431005f044b005f0447005f043d005f044b005f0439005f005fchar1char1"/>
          <w:szCs w:val="28"/>
        </w:rPr>
        <w:t>а</w:t>
      </w:r>
      <w:r w:rsidRPr="00A15F3C">
        <w:rPr>
          <w:rStyle w:val="dash041e005f0431005f044b005f0447005f043d005f044b005f0439005f005fchar1char1"/>
          <w:szCs w:val="28"/>
        </w:rPr>
        <w:t>стности судьб</w:t>
      </w:r>
      <w:r w:rsidR="00743E62" w:rsidRPr="00A15F3C">
        <w:rPr>
          <w:rStyle w:val="dash041e005f0431005f044b005f0447005f043d005f044b005f0439005f005fchar1char1"/>
          <w:szCs w:val="28"/>
        </w:rPr>
        <w:t>е</w:t>
      </w:r>
      <w:r w:rsidRPr="00A15F3C">
        <w:rPr>
          <w:rStyle w:val="dash041e005f0431005f044b005f0447005f043d005f044b005f0439005f005fchar1char1"/>
          <w:szCs w:val="28"/>
        </w:rPr>
        <w:t xml:space="preserve">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w:t>
      </w:r>
      <w:r w:rsidRPr="00A15F3C">
        <w:rPr>
          <w:rStyle w:val="dash041e005f0431005f044b005f0447005f043d005f044b005f0439005f005fchar1char1"/>
          <w:szCs w:val="28"/>
        </w:rPr>
        <w:t>е</w:t>
      </w:r>
      <w:r w:rsidRPr="00A15F3C">
        <w:rPr>
          <w:rStyle w:val="dash041e005f0431005f044b005f0447005f043d005f044b005f0439005f005fchar1char1"/>
          <w:szCs w:val="28"/>
        </w:rPr>
        <w:t>ловечества (идентичность человека с российской многонациональной культурой, сопричас</w:t>
      </w:r>
      <w:r w:rsidRPr="00A15F3C">
        <w:rPr>
          <w:rStyle w:val="dash041e005f0431005f044b005f0447005f043d005f044b005f0439005f005fchar1char1"/>
          <w:szCs w:val="28"/>
        </w:rPr>
        <w:t>т</w:t>
      </w:r>
      <w:r w:rsidRPr="00A15F3C">
        <w:rPr>
          <w:rStyle w:val="dash041e005f0431005f044b005f0447005f043d005f044b005f0439005f005fchar1char1"/>
          <w:szCs w:val="28"/>
        </w:rPr>
        <w:t>ность истори</w:t>
      </w:r>
      <w:r w:rsidR="00743E62" w:rsidRPr="00A15F3C">
        <w:rPr>
          <w:rStyle w:val="dash041e005f0431005f044b005f0447005f043d005f044b005f0439005f005fchar1char1"/>
          <w:szCs w:val="28"/>
        </w:rPr>
        <w:t xml:space="preserve">и </w:t>
      </w:r>
      <w:r w:rsidRPr="00A15F3C">
        <w:rPr>
          <w:rStyle w:val="dash041e005f0431005f044b005f0447005f043d005f044b005f0439005f005fchar1char1"/>
          <w:szCs w:val="28"/>
        </w:rPr>
        <w:t>народов и государств, находившихся на территории современной России); инт</w:t>
      </w:r>
      <w:r w:rsidRPr="00A15F3C">
        <w:rPr>
          <w:rStyle w:val="dash041e005f0431005f044b005f0447005f043d005f044b005f0439005f005fchar1char1"/>
          <w:szCs w:val="28"/>
        </w:rPr>
        <w:t>е</w:t>
      </w:r>
      <w:r w:rsidRPr="00A15F3C">
        <w:rPr>
          <w:rStyle w:val="dash041e005f0431005f044b005f0447005f043d005f044b005f0439005f005fchar1char1"/>
          <w:szCs w:val="28"/>
        </w:rPr>
        <w:lastRenderedPageBreak/>
        <w:t>риоризация гуманистических, демократических и традиционных ценностей многонациональн</w:t>
      </w:r>
      <w:r w:rsidRPr="00A15F3C">
        <w:rPr>
          <w:rStyle w:val="dash041e005f0431005f044b005f0447005f043d005f044b005f0439005f005fchar1char1"/>
          <w:szCs w:val="28"/>
        </w:rPr>
        <w:t>о</w:t>
      </w:r>
      <w:r w:rsidRPr="00A15F3C">
        <w:rPr>
          <w:rStyle w:val="dash041e005f0431005f044b005f0447005f043d005f044b005f0439005f005fchar1char1"/>
          <w:szCs w:val="28"/>
        </w:rPr>
        <w:t>го российского общества. Осознанное, уважительное и доброжелательное отношение к ист</w:t>
      </w:r>
      <w:r w:rsidRPr="00A15F3C">
        <w:rPr>
          <w:rStyle w:val="dash041e005f0431005f044b005f0447005f043d005f044b005f0439005f005fchar1char1"/>
          <w:szCs w:val="28"/>
        </w:rPr>
        <w:t>о</w:t>
      </w:r>
      <w:r w:rsidRPr="00A15F3C">
        <w:rPr>
          <w:rStyle w:val="dash041e005f0431005f044b005f0447005f043d005f044b005f0439005f005fchar1char1"/>
          <w:szCs w:val="28"/>
        </w:rPr>
        <w:t>рии, культуре, религии, традициям, языкам, ценностям народов России и народов мира.</w:t>
      </w:r>
    </w:p>
    <w:p w:rsidR="00B540EE" w:rsidRPr="00A15F3C" w:rsidRDefault="00B540EE" w:rsidP="002B41EC">
      <w:pPr>
        <w:spacing w:after="0"/>
        <w:ind w:firstLine="709"/>
        <w:jc w:val="both"/>
        <w:rPr>
          <w:rStyle w:val="dash041e005f0431005f044b005f0447005f043d005f044b005f0439005f005fchar1char1"/>
          <w:szCs w:val="28"/>
        </w:rPr>
      </w:pPr>
      <w:r w:rsidRPr="00A15F3C">
        <w:rPr>
          <w:rStyle w:val="dash041e005f0431005f044b005f0447005f043d005f044b005f0439005f005fchar1char1"/>
          <w:szCs w:val="28"/>
        </w:rPr>
        <w:t>2. Готовность и способность обучающихся к саморазвитию и самообразованию на осн</w:t>
      </w:r>
      <w:r w:rsidRPr="00A15F3C">
        <w:rPr>
          <w:rStyle w:val="dash041e005f0431005f044b005f0447005f043d005f044b005f0439005f005fchar1char1"/>
          <w:szCs w:val="28"/>
        </w:rPr>
        <w:t>о</w:t>
      </w:r>
      <w:r w:rsidRPr="00A15F3C">
        <w:rPr>
          <w:rStyle w:val="dash041e005f0431005f044b005f0447005f043d005f044b005f0439005f005fchar1char1"/>
          <w:szCs w:val="28"/>
        </w:rPr>
        <w:t>ве мотивации к обучению и познанию; готовность и способность осознанному выбору и п</w:t>
      </w:r>
      <w:r w:rsidRPr="00A15F3C">
        <w:rPr>
          <w:rStyle w:val="dash041e005f0431005f044b005f0447005f043d005f044b005f0439005f005fchar1char1"/>
          <w:szCs w:val="28"/>
        </w:rPr>
        <w:t>о</w:t>
      </w:r>
      <w:r w:rsidRPr="00A15F3C">
        <w:rPr>
          <w:rStyle w:val="dash041e005f0431005f044b005f0447005f043d005f044b005f0439005f005fchar1char1"/>
          <w:szCs w:val="28"/>
        </w:rPr>
        <w:t>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w:t>
      </w:r>
      <w:r w:rsidRPr="00A15F3C">
        <w:rPr>
          <w:rStyle w:val="dash041e005f0431005f044b005f0447005f043d005f044b005f0439005f005fchar1char1"/>
          <w:szCs w:val="28"/>
        </w:rPr>
        <w:t>е</w:t>
      </w:r>
      <w:r w:rsidRPr="00A15F3C">
        <w:rPr>
          <w:rStyle w:val="dash041e005f0431005f044b005f0447005f043d005f044b005f0439005f005fchar1char1"/>
          <w:szCs w:val="28"/>
        </w:rPr>
        <w:t>сов.</w:t>
      </w:r>
    </w:p>
    <w:p w:rsidR="00B540EE" w:rsidRPr="00A15F3C" w:rsidRDefault="00B540EE" w:rsidP="002B41EC">
      <w:pPr>
        <w:spacing w:after="0"/>
        <w:ind w:firstLine="709"/>
        <w:jc w:val="both"/>
        <w:rPr>
          <w:rStyle w:val="dash041e005f0431005f044b005f0447005f043d005f044b005f0439005f005fchar1char1"/>
          <w:szCs w:val="28"/>
        </w:rPr>
      </w:pPr>
      <w:r w:rsidRPr="00A15F3C">
        <w:rPr>
          <w:rStyle w:val="dash041e005f0431005f044b005f0447005f043d005f044b005f0439005f005fchar1char1"/>
          <w:szCs w:val="28"/>
        </w:rPr>
        <w:t>3. Развитое моральное сознание и компетентность в решении моральных проблем на о</w:t>
      </w:r>
      <w:r w:rsidRPr="00A15F3C">
        <w:rPr>
          <w:rStyle w:val="dash041e005f0431005f044b005f0447005f043d005f044b005f0439005f005fchar1char1"/>
          <w:szCs w:val="28"/>
        </w:rPr>
        <w:t>с</w:t>
      </w:r>
      <w:r w:rsidRPr="00A15F3C">
        <w:rPr>
          <w:rStyle w:val="dash041e005f0431005f044b005f0447005f043d005f044b005f0439005f005fchar1char1"/>
          <w:szCs w:val="28"/>
        </w:rPr>
        <w:t>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w:t>
      </w:r>
      <w:r w:rsidRPr="00A15F3C">
        <w:rPr>
          <w:rStyle w:val="dash041e005f0431005f044b005f0447005f043d005f044b005f0439005f005fchar1char1"/>
          <w:szCs w:val="28"/>
        </w:rPr>
        <w:t>н</w:t>
      </w:r>
      <w:r w:rsidRPr="00A15F3C">
        <w:rPr>
          <w:rStyle w:val="dash041e005f0431005f044b005f0447005f043d005f044b005f0439005f005fchar1char1"/>
          <w:szCs w:val="28"/>
        </w:rPr>
        <w:t>ному самосовершенствованию; веротерпимость, уважительное отношение к религиозным чу</w:t>
      </w:r>
      <w:r w:rsidRPr="00A15F3C">
        <w:rPr>
          <w:rStyle w:val="dash041e005f0431005f044b005f0447005f043d005f044b005f0439005f005fchar1char1"/>
          <w:szCs w:val="28"/>
        </w:rPr>
        <w:t>в</w:t>
      </w:r>
      <w:r w:rsidRPr="00A15F3C">
        <w:rPr>
          <w:rStyle w:val="dash041e005f0431005f044b005f0447005f043d005f044b005f0439005f005fchar1char1"/>
          <w:szCs w:val="28"/>
        </w:rPr>
        <w:t>ствам, взглядам людей или их отсутствию; знание основных норм морали, нравственных, д</w:t>
      </w:r>
      <w:r w:rsidRPr="00A15F3C">
        <w:rPr>
          <w:rStyle w:val="dash041e005f0431005f044b005f0447005f043d005f044b005f0439005f005fchar1char1"/>
          <w:szCs w:val="28"/>
        </w:rPr>
        <w:t>у</w:t>
      </w:r>
      <w:r w:rsidRPr="00A15F3C">
        <w:rPr>
          <w:rStyle w:val="dash041e005f0431005f044b005f0447005f043d005f044b005f0439005f005fchar1char1"/>
          <w:szCs w:val="28"/>
        </w:rPr>
        <w:t>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w:t>
      </w:r>
      <w:r w:rsidRPr="00A15F3C">
        <w:rPr>
          <w:rStyle w:val="dash041e005f0431005f044b005f0447005f043d005f044b005f0439005f005fchar1char1"/>
          <w:szCs w:val="28"/>
        </w:rPr>
        <w:t>и</w:t>
      </w:r>
      <w:r w:rsidRPr="00A15F3C">
        <w:rPr>
          <w:rStyle w:val="dash041e005f0431005f044b005f0447005f043d005f044b005f0439005f005fchar1char1"/>
          <w:szCs w:val="28"/>
        </w:rPr>
        <w:t>гии в жизни человека, семьи и общества). Сформированность ответственного отношения к уч</w:t>
      </w:r>
      <w:r w:rsidRPr="00A15F3C">
        <w:rPr>
          <w:rStyle w:val="dash041e005f0431005f044b005f0447005f043d005f044b005f0439005f005fchar1char1"/>
          <w:szCs w:val="28"/>
        </w:rPr>
        <w:t>е</w:t>
      </w:r>
      <w:r w:rsidRPr="00A15F3C">
        <w:rPr>
          <w:rStyle w:val="dash041e005f0431005f044b005f0447005f043d005f044b005f0439005f005fchar1char1"/>
          <w:szCs w:val="28"/>
        </w:rPr>
        <w:t>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B540EE" w:rsidRPr="00A15F3C" w:rsidRDefault="00A34B02" w:rsidP="002B41EC">
      <w:pPr>
        <w:spacing w:after="0"/>
        <w:ind w:firstLine="709"/>
        <w:jc w:val="both"/>
        <w:rPr>
          <w:rStyle w:val="dash041e005f0431005f044b005f0447005f043d005f044b005f0439005f005fchar1char1"/>
          <w:szCs w:val="28"/>
        </w:rPr>
      </w:pPr>
      <w:r w:rsidRPr="00A15F3C">
        <w:rPr>
          <w:rStyle w:val="dash041e005f0431005f044b005f0447005f043d005f044b005f0439005f005fchar1char1"/>
          <w:szCs w:val="28"/>
        </w:rPr>
        <w:t>4</w:t>
      </w:r>
      <w:r w:rsidR="00B540EE" w:rsidRPr="00A15F3C">
        <w:rPr>
          <w:rStyle w:val="dash041e005f0431005f044b005f0447005f043d005f044b005f0439005f005fchar1char1"/>
          <w:szCs w:val="28"/>
        </w:rPr>
        <w:t>.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D21D83" w:rsidRPr="00A15F3C" w:rsidRDefault="00A34B02" w:rsidP="002B41EC">
      <w:pPr>
        <w:spacing w:after="0"/>
        <w:ind w:firstLine="709"/>
        <w:jc w:val="both"/>
        <w:rPr>
          <w:rStyle w:val="dash041e005f0431005f044b005f0447005f043d005f044b005f0439005f005fchar1char1"/>
          <w:szCs w:val="28"/>
        </w:rPr>
      </w:pPr>
      <w:r w:rsidRPr="00A15F3C">
        <w:rPr>
          <w:rStyle w:val="dash041e005f0431005f044b005f0447005f043d005f044b005f0439005f005fchar1char1"/>
          <w:szCs w:val="28"/>
        </w:rPr>
        <w:t>5</w:t>
      </w:r>
      <w:r w:rsidR="00B540EE" w:rsidRPr="00A15F3C">
        <w:rPr>
          <w:rStyle w:val="dash041e005f0431005f044b005f0447005f043d005f044b005f0439005f005fchar1char1"/>
          <w:szCs w:val="28"/>
        </w:rPr>
        <w:t>.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w:t>
      </w:r>
      <w:r w:rsidR="00B540EE" w:rsidRPr="00A15F3C">
        <w:rPr>
          <w:rStyle w:val="dash041e005f0431005f044b005f0447005f043d005f044b005f0439005f005fchar1char1"/>
          <w:szCs w:val="28"/>
        </w:rPr>
        <w:t>б</w:t>
      </w:r>
      <w:r w:rsidR="00B540EE" w:rsidRPr="00A15F3C">
        <w:rPr>
          <w:rStyle w:val="dash041e005f0431005f044b005f0447005f043d005f044b005f0439005f005fchar1char1"/>
          <w:szCs w:val="28"/>
        </w:rPr>
        <w:t>ность вести диалог с другими людьми и достигать в нем взаимопонимания (идентификация с</w:t>
      </w:r>
      <w:r w:rsidR="00B540EE" w:rsidRPr="00A15F3C">
        <w:rPr>
          <w:rStyle w:val="dash041e005f0431005f044b005f0447005f043d005f044b005f0439005f005fchar1char1"/>
          <w:szCs w:val="28"/>
        </w:rPr>
        <w:t>е</w:t>
      </w:r>
      <w:r w:rsidR="00B540EE" w:rsidRPr="00A15F3C">
        <w:rPr>
          <w:rStyle w:val="dash041e005f0431005f044b005f0447005f043d005f044b005f0439005f005fchar1char1"/>
          <w:szCs w:val="28"/>
        </w:rPr>
        <w:t xml:space="preserve">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 </w:t>
      </w:r>
    </w:p>
    <w:p w:rsidR="00B540EE" w:rsidRPr="00A15F3C" w:rsidRDefault="00A34B02" w:rsidP="002B41EC">
      <w:pPr>
        <w:spacing w:after="0"/>
        <w:ind w:firstLine="709"/>
        <w:jc w:val="both"/>
        <w:rPr>
          <w:rStyle w:val="dash041e005f0431005f044b005f0447005f043d005f044b005f0439005f005fchar1char1"/>
          <w:szCs w:val="28"/>
        </w:rPr>
      </w:pPr>
      <w:r w:rsidRPr="00A15F3C">
        <w:rPr>
          <w:rStyle w:val="dash041e005f0431005f044b005f0447005f043d005f044b005f0439005f005fchar1char1"/>
          <w:szCs w:val="28"/>
        </w:rPr>
        <w:t>6</w:t>
      </w:r>
      <w:r w:rsidR="00B540EE" w:rsidRPr="00A15F3C">
        <w:rPr>
          <w:rStyle w:val="dash041e005f0431005f044b005f0447005f043d005f044b005f0439005f005fchar1char1"/>
          <w:szCs w:val="28"/>
        </w:rPr>
        <w:t>.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w:t>
      </w:r>
      <w:r w:rsidR="00B540EE" w:rsidRPr="00A15F3C">
        <w:rPr>
          <w:rStyle w:val="dash041e005f0431005f044b005f0447005f043d005f044b005f0439005f005fchar1char1"/>
          <w:szCs w:val="28"/>
        </w:rPr>
        <w:t>е</w:t>
      </w:r>
      <w:r w:rsidR="00B540EE" w:rsidRPr="00A15F3C">
        <w:rPr>
          <w:rStyle w:val="dash041e005f0431005f044b005f0447005f043d005f044b005f0439005f005fchar1char1"/>
          <w:szCs w:val="28"/>
        </w:rPr>
        <w:t>лах возрастных компетенций с учетом региональных, этнокультурных, социальных и эконом</w:t>
      </w:r>
      <w:r w:rsidR="00B540EE" w:rsidRPr="00A15F3C">
        <w:rPr>
          <w:rStyle w:val="dash041e005f0431005f044b005f0447005f043d005f044b005f0439005f005fchar1char1"/>
          <w:szCs w:val="28"/>
        </w:rPr>
        <w:t>и</w:t>
      </w:r>
      <w:r w:rsidR="00B540EE" w:rsidRPr="00A15F3C">
        <w:rPr>
          <w:rStyle w:val="dash041e005f0431005f044b005f0447005f043d005f044b005f0439005f005fchar1char1"/>
          <w:szCs w:val="28"/>
        </w:rPr>
        <w:t>ческих особенностей (формирование готовности к участию в процессе упорядочения социал</w:t>
      </w:r>
      <w:r w:rsidR="00B540EE" w:rsidRPr="00A15F3C">
        <w:rPr>
          <w:rStyle w:val="dash041e005f0431005f044b005f0447005f043d005f044b005f0439005f005fchar1char1"/>
          <w:szCs w:val="28"/>
        </w:rPr>
        <w:t>ь</w:t>
      </w:r>
      <w:r w:rsidR="00B540EE" w:rsidRPr="00A15F3C">
        <w:rPr>
          <w:rStyle w:val="dash041e005f0431005f044b005f0447005f043d005f044b005f0439005f005fchar1char1"/>
          <w:szCs w:val="28"/>
        </w:rPr>
        <w:t>ных связей и отношений, в которые включены и которые формируют сами учащиеся; включе</w:t>
      </w:r>
      <w:r w:rsidR="00B540EE" w:rsidRPr="00A15F3C">
        <w:rPr>
          <w:rStyle w:val="dash041e005f0431005f044b005f0447005f043d005f044b005f0439005f005fchar1char1"/>
          <w:szCs w:val="28"/>
        </w:rPr>
        <w:t>н</w:t>
      </w:r>
      <w:r w:rsidR="00B540EE" w:rsidRPr="00A15F3C">
        <w:rPr>
          <w:rStyle w:val="dash041e005f0431005f044b005f0447005f043d005f044b005f0439005f005fchar1char1"/>
          <w:szCs w:val="28"/>
        </w:rPr>
        <w:t xml:space="preserve">ность в непосредственное гражданское участие, готовность </w:t>
      </w:r>
      <w:r w:rsidR="00A0642E" w:rsidRPr="00A15F3C">
        <w:rPr>
          <w:rStyle w:val="dash041e005f0431005f044b005f0447005f043d005f044b005f0439005f005fchar1char1"/>
          <w:szCs w:val="28"/>
        </w:rPr>
        <w:t xml:space="preserve">участвовать </w:t>
      </w:r>
      <w:r w:rsidR="00B540EE" w:rsidRPr="00A15F3C">
        <w:rPr>
          <w:rStyle w:val="dash041e005f0431005f044b005f0447005f043d005f044b005f0439005f005fchar1char1"/>
          <w:szCs w:val="28"/>
        </w:rPr>
        <w:t xml:space="preserve">в жизнедеятельности подросткового общественного объединения, продуктивно </w:t>
      </w:r>
      <w:r w:rsidR="00A0642E" w:rsidRPr="00A15F3C">
        <w:rPr>
          <w:rStyle w:val="dash041e005f0431005f044b005f0447005f043d005f044b005f0439005f005fchar1char1"/>
          <w:szCs w:val="28"/>
        </w:rPr>
        <w:t xml:space="preserve">взаимодействующего </w:t>
      </w:r>
      <w:r w:rsidR="00B540EE" w:rsidRPr="00A15F3C">
        <w:rPr>
          <w:rStyle w:val="dash041e005f0431005f044b005f0447005f043d005f044b005f0439005f005fchar1char1"/>
          <w:szCs w:val="28"/>
        </w:rPr>
        <w:t>с социальной средой и социальными институтами</w:t>
      </w:r>
      <w:r w:rsidR="00D61201" w:rsidRPr="00A15F3C">
        <w:rPr>
          <w:rStyle w:val="dash041e005f0431005f044b005f0447005f043d005f044b005f0439005f005fchar1char1"/>
          <w:szCs w:val="28"/>
        </w:rPr>
        <w:t>;</w:t>
      </w:r>
      <w:r w:rsidR="00B540EE" w:rsidRPr="00A15F3C">
        <w:rPr>
          <w:rStyle w:val="dash041e005f0431005f044b005f0447005f043d005f044b005f0439005f005fchar1char1"/>
          <w:szCs w:val="28"/>
        </w:rPr>
        <w:t>идентификация себя в качестве субъекта социальных пр</w:t>
      </w:r>
      <w:r w:rsidR="00B540EE" w:rsidRPr="00A15F3C">
        <w:rPr>
          <w:rStyle w:val="dash041e005f0431005f044b005f0447005f043d005f044b005f0439005f005fchar1char1"/>
          <w:szCs w:val="28"/>
        </w:rPr>
        <w:t>е</w:t>
      </w:r>
      <w:r w:rsidR="00B540EE" w:rsidRPr="00A15F3C">
        <w:rPr>
          <w:rStyle w:val="dash041e005f0431005f044b005f0447005f043d005f044b005f0439005f005fchar1char1"/>
          <w:szCs w:val="28"/>
        </w:rPr>
        <w:t>образований, освоение компетентностей в сфере организаторской деятельности; интериориз</w:t>
      </w:r>
      <w:r w:rsidR="00B540EE" w:rsidRPr="00A15F3C">
        <w:rPr>
          <w:rStyle w:val="dash041e005f0431005f044b005f0447005f043d005f044b005f0439005f005fchar1char1"/>
          <w:szCs w:val="28"/>
        </w:rPr>
        <w:t>а</w:t>
      </w:r>
      <w:r w:rsidR="00B540EE" w:rsidRPr="00A15F3C">
        <w:rPr>
          <w:rStyle w:val="dash041e005f0431005f044b005f0447005f043d005f044b005f0439005f005fchar1char1"/>
          <w:szCs w:val="28"/>
        </w:rPr>
        <w:t>ция ценностей созидательного отношения к окружающей действительности, ценностей соц</w:t>
      </w:r>
      <w:r w:rsidR="00B540EE" w:rsidRPr="00A15F3C">
        <w:rPr>
          <w:rStyle w:val="dash041e005f0431005f044b005f0447005f043d005f044b005f0439005f005fchar1char1"/>
          <w:szCs w:val="28"/>
        </w:rPr>
        <w:t>и</w:t>
      </w:r>
      <w:r w:rsidR="00B540EE" w:rsidRPr="00A15F3C">
        <w:rPr>
          <w:rStyle w:val="dash041e005f0431005f044b005f0447005f043d005f044b005f0439005f005fchar1char1"/>
          <w:szCs w:val="28"/>
        </w:rPr>
        <w:t>ального творчества, ценности продуктивной организации совместной деятельности, самореал</w:t>
      </w:r>
      <w:r w:rsidR="00B540EE" w:rsidRPr="00A15F3C">
        <w:rPr>
          <w:rStyle w:val="dash041e005f0431005f044b005f0447005f043d005f044b005f0439005f005fchar1char1"/>
          <w:szCs w:val="28"/>
        </w:rPr>
        <w:t>и</w:t>
      </w:r>
      <w:r w:rsidR="00B540EE" w:rsidRPr="00A15F3C">
        <w:rPr>
          <w:rStyle w:val="dash041e005f0431005f044b005f0447005f043d005f044b005f0439005f005fchar1char1"/>
          <w:szCs w:val="28"/>
        </w:rPr>
        <w:t>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w:t>
      </w:r>
      <w:r w:rsidR="00B540EE" w:rsidRPr="00A15F3C">
        <w:rPr>
          <w:rStyle w:val="dash041e005f0431005f044b005f0447005f043d005f044b005f0439005f005fchar1char1"/>
          <w:szCs w:val="28"/>
        </w:rPr>
        <w:t>о</w:t>
      </w:r>
      <w:r w:rsidR="00B540EE" w:rsidRPr="00A15F3C">
        <w:rPr>
          <w:rStyle w:val="dash041e005f0431005f044b005f0447005f043d005f044b005f0439005f005fchar1char1"/>
          <w:szCs w:val="28"/>
        </w:rPr>
        <w:t>собов взаимовыгодного сотрудничества, способов реализации собственного лидерского поте</w:t>
      </w:r>
      <w:r w:rsidR="00B540EE" w:rsidRPr="00A15F3C">
        <w:rPr>
          <w:rStyle w:val="dash041e005f0431005f044b005f0447005f043d005f044b005f0439005f005fchar1char1"/>
          <w:szCs w:val="28"/>
        </w:rPr>
        <w:t>н</w:t>
      </w:r>
      <w:r w:rsidR="00B540EE" w:rsidRPr="00A15F3C">
        <w:rPr>
          <w:rStyle w:val="dash041e005f0431005f044b005f0447005f043d005f044b005f0439005f005fchar1char1"/>
          <w:szCs w:val="28"/>
        </w:rPr>
        <w:t>циала).</w:t>
      </w:r>
    </w:p>
    <w:p w:rsidR="00B540EE" w:rsidRPr="00A15F3C" w:rsidRDefault="00A34B02" w:rsidP="002B41EC">
      <w:pPr>
        <w:spacing w:after="0"/>
        <w:ind w:firstLine="709"/>
        <w:jc w:val="both"/>
        <w:rPr>
          <w:rStyle w:val="dash041e005f0431005f044b005f0447005f043d005f044b005f0439005f005fchar1char1"/>
          <w:szCs w:val="28"/>
        </w:rPr>
      </w:pPr>
      <w:r w:rsidRPr="00A15F3C">
        <w:rPr>
          <w:rStyle w:val="dash041e005f0431005f044b005f0447005f043d005f044b005f0439005f005fchar1char1"/>
          <w:szCs w:val="28"/>
        </w:rPr>
        <w:lastRenderedPageBreak/>
        <w:t>7</w:t>
      </w:r>
      <w:r w:rsidR="00B540EE" w:rsidRPr="00A15F3C">
        <w:rPr>
          <w:rStyle w:val="dash041e005f0431005f044b005f0447005f043d005f044b005f0439005f005fchar1char1"/>
          <w:szCs w:val="28"/>
        </w:rPr>
        <w:t>.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B540EE" w:rsidRPr="00A15F3C" w:rsidRDefault="00A34B02" w:rsidP="002B41EC">
      <w:pPr>
        <w:spacing w:after="0"/>
        <w:ind w:firstLine="709"/>
        <w:jc w:val="both"/>
        <w:rPr>
          <w:rStyle w:val="dash041e005f0431005f044b005f0447005f043d005f044b005f0439005f005fchar1char1"/>
          <w:szCs w:val="28"/>
        </w:rPr>
      </w:pPr>
      <w:r w:rsidRPr="00A15F3C">
        <w:rPr>
          <w:rStyle w:val="dash041e005f0431005f044b005f0447005f043d005f044b005f0439005f005fchar1char1"/>
          <w:szCs w:val="28"/>
        </w:rPr>
        <w:t>8</w:t>
      </w:r>
      <w:r w:rsidR="00B540EE" w:rsidRPr="00A15F3C">
        <w:rPr>
          <w:rStyle w:val="dash041e005f0431005f044b005f0447005f043d005f044b005f0439005f005fchar1char1"/>
          <w:szCs w:val="28"/>
        </w:rPr>
        <w:t>.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w:t>
      </w:r>
      <w:r w:rsidR="00B540EE" w:rsidRPr="00A15F3C">
        <w:rPr>
          <w:rStyle w:val="dash041e005f0431005f044b005f0447005f043d005f044b005f0439005f005fchar1char1"/>
          <w:szCs w:val="28"/>
        </w:rPr>
        <w:t>о</w:t>
      </w:r>
      <w:r w:rsidR="00B540EE" w:rsidRPr="00A15F3C">
        <w:rPr>
          <w:rStyle w:val="dash041e005f0431005f044b005f0447005f043d005f044b005f0439005f005fchar1char1"/>
          <w:szCs w:val="28"/>
        </w:rPr>
        <w:t>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w:t>
      </w:r>
      <w:r w:rsidR="002E6BD0" w:rsidRPr="00A15F3C">
        <w:rPr>
          <w:rStyle w:val="dash041e005f0431005f044b005f0447005f043d005f044b005f0439005f005fchar1char1"/>
          <w:szCs w:val="28"/>
        </w:rPr>
        <w:t>е</w:t>
      </w:r>
      <w:r w:rsidR="00B540EE" w:rsidRPr="00A15F3C">
        <w:rPr>
          <w:rStyle w:val="dash041e005f0431005f044b005f0447005f043d005f044b005f0439005f005fchar1char1"/>
          <w:szCs w:val="28"/>
        </w:rPr>
        <w:t>, эмоционал</w:t>
      </w:r>
      <w:r w:rsidR="00B540EE" w:rsidRPr="00A15F3C">
        <w:rPr>
          <w:rStyle w:val="dash041e005f0431005f044b005f0447005f043d005f044b005f0439005f005fchar1char1"/>
          <w:szCs w:val="28"/>
        </w:rPr>
        <w:t>ь</w:t>
      </w:r>
      <w:r w:rsidR="00B540EE" w:rsidRPr="00A15F3C">
        <w:rPr>
          <w:rStyle w:val="dash041e005f0431005f044b005f0447005f043d005f044b005f0439005f005fchar1char1"/>
          <w:szCs w:val="28"/>
        </w:rPr>
        <w:t>но-ценностно</w:t>
      </w:r>
      <w:r w:rsidR="002E6BD0" w:rsidRPr="00A15F3C">
        <w:rPr>
          <w:rStyle w:val="dash041e005f0431005f044b005f0447005f043d005f044b005f0439005f005fchar1char1"/>
          <w:szCs w:val="28"/>
        </w:rPr>
        <w:t>е</w:t>
      </w:r>
      <w:r w:rsidR="00B540EE" w:rsidRPr="00A15F3C">
        <w:rPr>
          <w:rStyle w:val="dash041e005f0431005f044b005f0447005f043d005f044b005f0439005f005fchar1char1"/>
          <w:szCs w:val="28"/>
        </w:rPr>
        <w:t xml:space="preserve"> видени</w:t>
      </w:r>
      <w:r w:rsidR="002E6BD0" w:rsidRPr="00A15F3C">
        <w:rPr>
          <w:rStyle w:val="dash041e005f0431005f044b005f0447005f043d005f044b005f0439005f005fchar1char1"/>
          <w:szCs w:val="28"/>
        </w:rPr>
        <w:t>е</w:t>
      </w:r>
      <w:r w:rsidR="00B540EE" w:rsidRPr="00A15F3C">
        <w:rPr>
          <w:rStyle w:val="dash041e005f0431005f044b005f0447005f043d005f044b005f0439005f005fchar1char1"/>
          <w:szCs w:val="28"/>
        </w:rPr>
        <w:t xml:space="preserve"> окружающего мира; способность к эмоционально-ценностному осво</w:t>
      </w:r>
      <w:r w:rsidR="00B540EE" w:rsidRPr="00A15F3C">
        <w:rPr>
          <w:rStyle w:val="dash041e005f0431005f044b005f0447005f043d005f044b005f0439005f005fchar1char1"/>
          <w:szCs w:val="28"/>
        </w:rPr>
        <w:t>е</w:t>
      </w:r>
      <w:r w:rsidR="00B540EE" w:rsidRPr="00A15F3C">
        <w:rPr>
          <w:rStyle w:val="dash041e005f0431005f044b005f0447005f043d005f044b005f0439005f005fchar1char1"/>
          <w:szCs w:val="28"/>
        </w:rPr>
        <w:t>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w:t>
      </w:r>
      <w:r w:rsidR="00B540EE" w:rsidRPr="00A15F3C">
        <w:rPr>
          <w:rStyle w:val="dash041e005f0431005f044b005f0447005f043d005f044b005f0439005f005fchar1char1"/>
          <w:szCs w:val="28"/>
        </w:rPr>
        <w:t>а</w:t>
      </w:r>
      <w:r w:rsidR="00B540EE" w:rsidRPr="00A15F3C">
        <w:rPr>
          <w:rStyle w:val="dash041e005f0431005f044b005f0447005f043d005f044b005f0439005f005fchar1char1"/>
          <w:szCs w:val="28"/>
        </w:rPr>
        <w:t>нии красоты человека; потребность в общении с художественными произведениями, сформир</w:t>
      </w:r>
      <w:r w:rsidR="00B540EE" w:rsidRPr="00A15F3C">
        <w:rPr>
          <w:rStyle w:val="dash041e005f0431005f044b005f0447005f043d005f044b005f0439005f005fchar1char1"/>
          <w:szCs w:val="28"/>
        </w:rPr>
        <w:t>о</w:t>
      </w:r>
      <w:r w:rsidR="00B540EE" w:rsidRPr="00A15F3C">
        <w:rPr>
          <w:rStyle w:val="dash041e005f0431005f044b005f0447005f043d005f044b005f0439005f005fchar1char1"/>
          <w:szCs w:val="28"/>
        </w:rPr>
        <w:t>ванность активного отношения к традициям художественной культуры как смысловой, эстет</w:t>
      </w:r>
      <w:r w:rsidR="00B540EE" w:rsidRPr="00A15F3C">
        <w:rPr>
          <w:rStyle w:val="dash041e005f0431005f044b005f0447005f043d005f044b005f0439005f005fchar1char1"/>
          <w:szCs w:val="28"/>
        </w:rPr>
        <w:t>и</w:t>
      </w:r>
      <w:r w:rsidR="00B540EE" w:rsidRPr="00A15F3C">
        <w:rPr>
          <w:rStyle w:val="dash041e005f0431005f044b005f0447005f043d005f044b005f0439005f005fchar1char1"/>
          <w:szCs w:val="28"/>
        </w:rPr>
        <w:t>ческой и личностно-значимой ценности).</w:t>
      </w:r>
    </w:p>
    <w:p w:rsidR="00B540EE" w:rsidRPr="00A15F3C" w:rsidRDefault="00A34B02" w:rsidP="002B41EC">
      <w:pPr>
        <w:spacing w:after="0"/>
        <w:ind w:firstLine="709"/>
        <w:jc w:val="both"/>
        <w:rPr>
          <w:rFonts w:ascii="Times New Roman" w:hAnsi="Times New Roman"/>
          <w:sz w:val="24"/>
          <w:szCs w:val="28"/>
        </w:rPr>
      </w:pPr>
      <w:r w:rsidRPr="00A15F3C">
        <w:rPr>
          <w:rStyle w:val="dash041e005f0431005f044b005f0447005f043d005f044b005f0439005f005fchar1char1"/>
          <w:szCs w:val="28"/>
        </w:rPr>
        <w:t>9</w:t>
      </w:r>
      <w:r w:rsidR="00B540EE" w:rsidRPr="00A15F3C">
        <w:rPr>
          <w:rStyle w:val="dash041e005f0431005f044b005f0447005f043d005f044b005f0439005f005fchar1char1"/>
          <w:szCs w:val="28"/>
        </w:rPr>
        <w:t>.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w:t>
      </w:r>
      <w:r w:rsidR="00B540EE" w:rsidRPr="00A15F3C">
        <w:rPr>
          <w:rStyle w:val="dash041e005f0431005f044b005f0447005f043d005f044b005f0439005f005fchar1char1"/>
          <w:szCs w:val="28"/>
        </w:rPr>
        <w:t>в</w:t>
      </w:r>
      <w:r w:rsidR="00B540EE" w:rsidRPr="00A15F3C">
        <w:rPr>
          <w:rStyle w:val="dash041e005f0431005f044b005f0447005f043d005f044b005f0439005f005fchar1char1"/>
          <w:szCs w:val="28"/>
        </w:rPr>
        <w:t>но-оценочной и практической деятельности в жизненных ситуациях (готовность к исследов</w:t>
      </w:r>
      <w:r w:rsidR="00B540EE" w:rsidRPr="00A15F3C">
        <w:rPr>
          <w:rStyle w:val="dash041e005f0431005f044b005f0447005f043d005f044b005f0439005f005fchar1char1"/>
          <w:szCs w:val="28"/>
        </w:rPr>
        <w:t>а</w:t>
      </w:r>
      <w:r w:rsidR="00B540EE" w:rsidRPr="00A15F3C">
        <w:rPr>
          <w:rStyle w:val="dash041e005f0431005f044b005f0447005f043d005f044b005f0439005f005fchar1char1"/>
          <w:szCs w:val="28"/>
        </w:rPr>
        <w:t>нию природы, к занятиям сельскохозяйственным трудом, к художественно-эстетическому о</w:t>
      </w:r>
      <w:r w:rsidR="00B540EE" w:rsidRPr="00A15F3C">
        <w:rPr>
          <w:rStyle w:val="dash041e005f0431005f044b005f0447005f043d005f044b005f0439005f005fchar1char1"/>
          <w:szCs w:val="28"/>
        </w:rPr>
        <w:t>т</w:t>
      </w:r>
      <w:r w:rsidR="00B540EE" w:rsidRPr="00A15F3C">
        <w:rPr>
          <w:rStyle w:val="dash041e005f0431005f044b005f0447005f043d005f044b005f0439005f005fchar1char1"/>
          <w:szCs w:val="28"/>
        </w:rPr>
        <w:t>ражению природы, к занятиям туризмом, в том числе экотуризмом, к осуществлению природ</w:t>
      </w:r>
      <w:r w:rsidR="00B540EE" w:rsidRPr="00A15F3C">
        <w:rPr>
          <w:rStyle w:val="dash041e005f0431005f044b005f0447005f043d005f044b005f0439005f005fchar1char1"/>
          <w:szCs w:val="28"/>
        </w:rPr>
        <w:t>о</w:t>
      </w:r>
      <w:r w:rsidR="00B540EE" w:rsidRPr="00A15F3C">
        <w:rPr>
          <w:rStyle w:val="dash041e005f0431005f044b005f0447005f043d005f044b005f0439005f005fchar1char1"/>
          <w:szCs w:val="28"/>
        </w:rPr>
        <w:t>охранной деятельности).</w:t>
      </w:r>
    </w:p>
    <w:p w:rsidR="00104104" w:rsidRPr="00A15F3C" w:rsidRDefault="006F777F" w:rsidP="002B41EC">
      <w:pPr>
        <w:pStyle w:val="2"/>
        <w:spacing w:line="276" w:lineRule="auto"/>
        <w:rPr>
          <w:sz w:val="24"/>
        </w:rPr>
      </w:pPr>
      <w:bookmarkStart w:id="24" w:name="_Toc405145649"/>
      <w:bookmarkStart w:id="25" w:name="_Toc406058978"/>
      <w:bookmarkStart w:id="26" w:name="_Toc409691627"/>
      <w:bookmarkStart w:id="27" w:name="_Toc410653951"/>
      <w:bookmarkStart w:id="28" w:name="_Toc414553132"/>
      <w:r w:rsidRPr="00A15F3C">
        <w:rPr>
          <w:sz w:val="24"/>
        </w:rPr>
        <w:t>1.2.</w:t>
      </w:r>
      <w:r w:rsidR="00CB234B" w:rsidRPr="00A15F3C">
        <w:rPr>
          <w:sz w:val="24"/>
        </w:rPr>
        <w:t>4</w:t>
      </w:r>
      <w:r w:rsidR="00086BF2" w:rsidRPr="00A15F3C">
        <w:rPr>
          <w:sz w:val="24"/>
        </w:rPr>
        <w:t>. М</w:t>
      </w:r>
      <w:r w:rsidR="00B540EE" w:rsidRPr="00A15F3C">
        <w:rPr>
          <w:sz w:val="24"/>
        </w:rPr>
        <w:t>етапредметные результаты освоения ООП</w:t>
      </w:r>
      <w:bookmarkEnd w:id="24"/>
      <w:bookmarkEnd w:id="25"/>
      <w:bookmarkEnd w:id="26"/>
      <w:bookmarkEnd w:id="27"/>
      <w:bookmarkEnd w:id="28"/>
    </w:p>
    <w:p w:rsidR="009B5292" w:rsidRPr="00A15F3C" w:rsidRDefault="00525B70" w:rsidP="002B41EC">
      <w:pPr>
        <w:spacing w:after="0"/>
        <w:ind w:firstLine="709"/>
        <w:jc w:val="both"/>
        <w:rPr>
          <w:rFonts w:ascii="Times New Roman" w:hAnsi="Times New Roman"/>
          <w:b/>
          <w:i/>
          <w:sz w:val="24"/>
          <w:szCs w:val="28"/>
        </w:rPr>
      </w:pPr>
      <w:r w:rsidRPr="00A15F3C">
        <w:rPr>
          <w:rFonts w:ascii="Times" w:hAnsi="Times"/>
          <w:sz w:val="26"/>
          <w:szCs w:val="28"/>
        </w:rPr>
        <w:t>Метапредметные</w:t>
      </w:r>
      <w:r w:rsidR="009B5292" w:rsidRPr="00A15F3C">
        <w:rPr>
          <w:rFonts w:ascii="Times" w:hAnsi="Times"/>
          <w:sz w:val="26"/>
          <w:szCs w:val="28"/>
        </w:rPr>
        <w:t xml:space="preserve">результаты </w:t>
      </w:r>
      <w:r w:rsidRPr="00A15F3C">
        <w:rPr>
          <w:rFonts w:ascii="Times" w:hAnsi="Times" w:cs="Helvetica"/>
          <w:sz w:val="26"/>
          <w:szCs w:val="28"/>
          <w:lang w:eastAsia="ru-RU"/>
        </w:rPr>
        <w:t xml:space="preserve">включают освоенные </w:t>
      </w:r>
      <w:r w:rsidR="009B5292" w:rsidRPr="00A15F3C">
        <w:rPr>
          <w:rFonts w:ascii="Times" w:hAnsi="Times" w:cs="Helvetica"/>
          <w:sz w:val="26"/>
          <w:szCs w:val="28"/>
          <w:lang w:eastAsia="ru-RU"/>
        </w:rPr>
        <w:t>обучающимисямежпредметные понятия и универсальные учебные действия (регулятивные, познавательные,</w:t>
      </w:r>
      <w:r w:rsidR="009B5292" w:rsidRPr="00A15F3C">
        <w:rPr>
          <w:rFonts w:ascii="Times" w:hAnsi="Times" w:cs="Helvetica"/>
          <w:sz w:val="26"/>
          <w:szCs w:val="28"/>
          <w:lang w:eastAsia="ru-RU"/>
        </w:rPr>
        <w:tab/>
        <w:t>ко</w:t>
      </w:r>
      <w:r w:rsidR="009B5292" w:rsidRPr="00A15F3C">
        <w:rPr>
          <w:rFonts w:ascii="Times" w:hAnsi="Times" w:cs="Helvetica"/>
          <w:sz w:val="26"/>
          <w:szCs w:val="28"/>
          <w:lang w:eastAsia="ru-RU"/>
        </w:rPr>
        <w:t>м</w:t>
      </w:r>
      <w:r w:rsidR="009B5292" w:rsidRPr="00A15F3C">
        <w:rPr>
          <w:rFonts w:ascii="Times" w:hAnsi="Times" w:cs="Helvetica"/>
          <w:sz w:val="26"/>
          <w:szCs w:val="28"/>
          <w:lang w:eastAsia="ru-RU"/>
        </w:rPr>
        <w:t>муникативные)</w:t>
      </w:r>
      <w:r w:rsidRPr="00A15F3C">
        <w:rPr>
          <w:rFonts w:ascii="Times New Roman" w:hAnsi="Times New Roman"/>
          <w:sz w:val="24"/>
          <w:szCs w:val="28"/>
          <w:lang w:eastAsia="ru-RU"/>
        </w:rPr>
        <w:t>.</w:t>
      </w:r>
    </w:p>
    <w:p w:rsidR="009B5292" w:rsidRPr="00A15F3C" w:rsidRDefault="009B5292" w:rsidP="002B41EC">
      <w:pPr>
        <w:spacing w:after="0"/>
        <w:ind w:firstLine="709"/>
        <w:jc w:val="both"/>
        <w:rPr>
          <w:rFonts w:ascii="Times New Roman" w:hAnsi="Times New Roman"/>
          <w:b/>
          <w:sz w:val="24"/>
          <w:szCs w:val="28"/>
        </w:rPr>
      </w:pPr>
      <w:r w:rsidRPr="00A15F3C">
        <w:rPr>
          <w:rFonts w:ascii="Times New Roman" w:hAnsi="Times New Roman"/>
          <w:b/>
          <w:sz w:val="24"/>
          <w:szCs w:val="28"/>
        </w:rPr>
        <w:t>Межпредметные понятия</w:t>
      </w:r>
    </w:p>
    <w:p w:rsidR="009B5292" w:rsidRPr="00A15F3C" w:rsidRDefault="009B5292" w:rsidP="002B41EC">
      <w:pPr>
        <w:jc w:val="both"/>
        <w:rPr>
          <w:rFonts w:ascii="Times New Roman" w:eastAsia="Times New Roman" w:hAnsi="Times New Roman"/>
          <w:sz w:val="24"/>
          <w:szCs w:val="28"/>
        </w:rPr>
      </w:pPr>
      <w:r w:rsidRPr="00A15F3C">
        <w:rPr>
          <w:rFonts w:ascii="Times New Roman" w:hAnsi="Times New Roman"/>
          <w:sz w:val="24"/>
          <w:szCs w:val="28"/>
        </w:rPr>
        <w:t>Условием формирования межпредметных понятий</w:t>
      </w:r>
      <w:r w:rsidR="00900E75" w:rsidRPr="00A15F3C">
        <w:rPr>
          <w:rFonts w:ascii="Times New Roman" w:hAnsi="Times New Roman"/>
          <w:sz w:val="24"/>
          <w:szCs w:val="28"/>
        </w:rPr>
        <w:t>,  таких</w:t>
      </w:r>
      <w:r w:rsidR="002364B5" w:rsidRPr="00A15F3C">
        <w:rPr>
          <w:rFonts w:ascii="Times New Roman" w:hAnsi="Times New Roman"/>
          <w:sz w:val="24"/>
          <w:szCs w:val="28"/>
        </w:rPr>
        <w:t>,</w:t>
      </w:r>
      <w:r w:rsidR="00900E75" w:rsidRPr="00A15F3C">
        <w:rPr>
          <w:rFonts w:ascii="Times New Roman" w:hAnsi="Times New Roman"/>
          <w:sz w:val="24"/>
          <w:szCs w:val="28"/>
        </w:rPr>
        <w:t xml:space="preserve"> как система, </w:t>
      </w:r>
      <w:r w:rsidR="00CE4A6B" w:rsidRPr="00A15F3C">
        <w:rPr>
          <w:rFonts w:ascii="Times New Roman" w:eastAsia="Times New Roman" w:hAnsi="Times New Roman"/>
          <w:sz w:val="24"/>
          <w:szCs w:val="28"/>
          <w:shd w:val="clear" w:color="auto" w:fill="FFFFFF"/>
        </w:rPr>
        <w:t>факт, закономерность, феномен, анализ, синтез</w:t>
      </w:r>
      <w:r w:rsidRPr="00A15F3C">
        <w:rPr>
          <w:rFonts w:ascii="Times New Roman" w:hAnsi="Times New Roman"/>
          <w:sz w:val="24"/>
          <w:szCs w:val="28"/>
        </w:rPr>
        <w:t>является овладение обучающимися основами читательской компете</w:t>
      </w:r>
      <w:r w:rsidRPr="00A15F3C">
        <w:rPr>
          <w:rFonts w:ascii="Times New Roman" w:hAnsi="Times New Roman"/>
          <w:sz w:val="24"/>
          <w:szCs w:val="28"/>
        </w:rPr>
        <w:t>н</w:t>
      </w:r>
      <w:r w:rsidRPr="00A15F3C">
        <w:rPr>
          <w:rFonts w:ascii="Times New Roman" w:hAnsi="Times New Roman"/>
          <w:sz w:val="24"/>
          <w:szCs w:val="28"/>
        </w:rPr>
        <w:t>ци</w:t>
      </w:r>
      <w:r w:rsidR="00277366" w:rsidRPr="00A15F3C">
        <w:rPr>
          <w:rFonts w:ascii="Times New Roman" w:hAnsi="Times New Roman"/>
          <w:sz w:val="24"/>
          <w:szCs w:val="28"/>
        </w:rPr>
        <w:t>и</w:t>
      </w:r>
      <w:r w:rsidRPr="00A15F3C">
        <w:rPr>
          <w:rFonts w:ascii="Times New Roman" w:hAnsi="Times New Roman"/>
          <w:sz w:val="24"/>
          <w:szCs w:val="28"/>
        </w:rPr>
        <w:t>, приобретение навыков работы с информацией, участие  в проектной деятельности. В о</w:t>
      </w:r>
      <w:r w:rsidRPr="00A15F3C">
        <w:rPr>
          <w:rFonts w:ascii="Times New Roman" w:hAnsi="Times New Roman"/>
          <w:sz w:val="24"/>
          <w:szCs w:val="28"/>
        </w:rPr>
        <w:t>с</w:t>
      </w:r>
      <w:r w:rsidRPr="00A15F3C">
        <w:rPr>
          <w:rFonts w:ascii="Times New Roman" w:hAnsi="Times New Roman"/>
          <w:sz w:val="24"/>
          <w:szCs w:val="28"/>
        </w:rPr>
        <w:t>новной школе на всех предметах будет продолжена работа по формированию и развитию основ читательской компетенции. Обучающиеся овладеют чтением как средством осуществления своих дальнейших планов: продолжения образования и самообразования, осознанного план</w:t>
      </w:r>
      <w:r w:rsidRPr="00A15F3C">
        <w:rPr>
          <w:rFonts w:ascii="Times New Roman" w:hAnsi="Times New Roman"/>
          <w:sz w:val="24"/>
          <w:szCs w:val="28"/>
        </w:rPr>
        <w:t>и</w:t>
      </w:r>
      <w:r w:rsidRPr="00A15F3C">
        <w:rPr>
          <w:rFonts w:ascii="Times New Roman" w:hAnsi="Times New Roman"/>
          <w:sz w:val="24"/>
          <w:szCs w:val="28"/>
        </w:rPr>
        <w:t xml:space="preserve">рования своего актуального и перспективного круга чтения, в том числе досугового, подготовки к трудовой и социальной деятельности. У </w:t>
      </w:r>
      <w:r w:rsidR="00A15F3C">
        <w:rPr>
          <w:rFonts w:ascii="Times New Roman" w:hAnsi="Times New Roman"/>
          <w:sz w:val="24"/>
          <w:szCs w:val="28"/>
        </w:rPr>
        <w:t>у</w:t>
      </w:r>
      <w:r w:rsidR="00AB019A" w:rsidRPr="00A15F3C">
        <w:rPr>
          <w:rFonts w:ascii="Times New Roman" w:hAnsi="Times New Roman"/>
          <w:sz w:val="24"/>
          <w:szCs w:val="28"/>
        </w:rPr>
        <w:t>ченик</w:t>
      </w:r>
      <w:r w:rsidRPr="00A15F3C">
        <w:rPr>
          <w:rFonts w:ascii="Times New Roman" w:hAnsi="Times New Roman"/>
          <w:sz w:val="24"/>
          <w:szCs w:val="28"/>
        </w:rPr>
        <w:t>ов будет сформирована потребность в сист</w:t>
      </w:r>
      <w:r w:rsidRPr="00A15F3C">
        <w:rPr>
          <w:rFonts w:ascii="Times New Roman" w:hAnsi="Times New Roman"/>
          <w:sz w:val="24"/>
          <w:szCs w:val="28"/>
        </w:rPr>
        <w:t>е</w:t>
      </w:r>
      <w:r w:rsidRPr="00A15F3C">
        <w:rPr>
          <w:rFonts w:ascii="Times New Roman" w:hAnsi="Times New Roman"/>
          <w:sz w:val="24"/>
          <w:szCs w:val="28"/>
        </w:rPr>
        <w:t>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9B5292" w:rsidRPr="00A15F3C" w:rsidRDefault="009B5292" w:rsidP="002B41EC">
      <w:pPr>
        <w:spacing w:after="0"/>
        <w:ind w:firstLine="709"/>
        <w:jc w:val="both"/>
        <w:rPr>
          <w:rFonts w:ascii="Times New Roman" w:hAnsi="Times New Roman"/>
          <w:i/>
          <w:sz w:val="24"/>
          <w:szCs w:val="28"/>
        </w:rPr>
      </w:pPr>
      <w:r w:rsidRPr="00A15F3C">
        <w:rPr>
          <w:rFonts w:ascii="Times New Roman" w:hAnsi="Times New Roman"/>
          <w:sz w:val="24"/>
          <w:szCs w:val="28"/>
        </w:rPr>
        <w:t>При изучении учебных предметов обучающиеся усовершенствуют приобрет</w:t>
      </w:r>
      <w:r w:rsidR="00A23AB5" w:rsidRPr="00A15F3C">
        <w:rPr>
          <w:rFonts w:ascii="Times New Roman" w:hAnsi="Times New Roman"/>
          <w:sz w:val="24"/>
          <w:szCs w:val="28"/>
        </w:rPr>
        <w:t>е</w:t>
      </w:r>
      <w:r w:rsidRPr="00A15F3C">
        <w:rPr>
          <w:rFonts w:ascii="Times New Roman" w:hAnsi="Times New Roman"/>
          <w:sz w:val="24"/>
          <w:szCs w:val="28"/>
        </w:rPr>
        <w:t>нные на перво</w:t>
      </w:r>
      <w:r w:rsidR="00F91F55" w:rsidRPr="00A15F3C">
        <w:rPr>
          <w:rFonts w:ascii="Times New Roman" w:hAnsi="Times New Roman"/>
          <w:sz w:val="24"/>
          <w:szCs w:val="28"/>
        </w:rPr>
        <w:t xml:space="preserve">муровне </w:t>
      </w:r>
      <w:r w:rsidRPr="00A15F3C">
        <w:rPr>
          <w:rFonts w:ascii="Times New Roman" w:hAnsi="Times New Roman"/>
          <w:sz w:val="24"/>
          <w:szCs w:val="28"/>
        </w:rPr>
        <w:t>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9B5292" w:rsidRPr="00A15F3C" w:rsidRDefault="009B5292" w:rsidP="002B41EC">
      <w:pPr>
        <w:spacing w:after="0"/>
        <w:ind w:firstLine="709"/>
        <w:jc w:val="both"/>
        <w:rPr>
          <w:rFonts w:ascii="Times New Roman" w:hAnsi="Times New Roman"/>
          <w:sz w:val="24"/>
          <w:szCs w:val="28"/>
        </w:rPr>
      </w:pPr>
      <w:r w:rsidRPr="00A15F3C">
        <w:rPr>
          <w:rFonts w:ascii="Times New Roman" w:hAnsi="Times New Roman"/>
          <w:sz w:val="24"/>
          <w:szCs w:val="28"/>
        </w:rPr>
        <w:t>• систематизировать, сопоставлять, анализировать, обобщать и интерпретировать и</w:t>
      </w:r>
      <w:r w:rsidRPr="00A15F3C">
        <w:rPr>
          <w:rFonts w:ascii="Times New Roman" w:hAnsi="Times New Roman"/>
          <w:sz w:val="24"/>
          <w:szCs w:val="28"/>
        </w:rPr>
        <w:t>н</w:t>
      </w:r>
      <w:r w:rsidRPr="00A15F3C">
        <w:rPr>
          <w:rFonts w:ascii="Times New Roman" w:hAnsi="Times New Roman"/>
          <w:sz w:val="24"/>
          <w:szCs w:val="28"/>
        </w:rPr>
        <w:t>формацию, содержащуюся в готовых информационных объектах;</w:t>
      </w:r>
    </w:p>
    <w:p w:rsidR="009B5292" w:rsidRPr="00A15F3C" w:rsidRDefault="009B5292" w:rsidP="002B41EC">
      <w:pPr>
        <w:spacing w:after="0"/>
        <w:ind w:firstLine="709"/>
        <w:jc w:val="both"/>
        <w:rPr>
          <w:rFonts w:ascii="Times New Roman" w:hAnsi="Times New Roman"/>
          <w:sz w:val="24"/>
          <w:szCs w:val="28"/>
        </w:rPr>
      </w:pPr>
      <w:r w:rsidRPr="00A15F3C">
        <w:rPr>
          <w:rFonts w:ascii="Times New Roman" w:hAnsi="Times New Roman"/>
          <w:sz w:val="24"/>
          <w:szCs w:val="28"/>
        </w:rPr>
        <w:t>• выделять главную и избыточную информацию, выполнять смысловое св</w:t>
      </w:r>
      <w:r w:rsidR="00A23AB5" w:rsidRPr="00A15F3C">
        <w:rPr>
          <w:rFonts w:ascii="Times New Roman" w:hAnsi="Times New Roman"/>
          <w:sz w:val="24"/>
          <w:szCs w:val="28"/>
        </w:rPr>
        <w:t>е</w:t>
      </w:r>
      <w:r w:rsidRPr="00A15F3C">
        <w:rPr>
          <w:rFonts w:ascii="Times New Roman" w:hAnsi="Times New Roman"/>
          <w:sz w:val="24"/>
          <w:szCs w:val="28"/>
        </w:rPr>
        <w:t>ртывание в</w:t>
      </w:r>
      <w:r w:rsidRPr="00A15F3C">
        <w:rPr>
          <w:rFonts w:ascii="Times New Roman" w:hAnsi="Times New Roman"/>
          <w:sz w:val="24"/>
          <w:szCs w:val="28"/>
        </w:rPr>
        <w:t>ы</w:t>
      </w:r>
      <w:r w:rsidRPr="00A15F3C">
        <w:rPr>
          <w:rFonts w:ascii="Times New Roman" w:hAnsi="Times New Roman"/>
          <w:sz w:val="24"/>
          <w:szCs w:val="28"/>
        </w:rPr>
        <w:t>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9B5292" w:rsidRPr="00A15F3C" w:rsidRDefault="009B5292" w:rsidP="002B41EC">
      <w:pPr>
        <w:spacing w:after="0"/>
        <w:ind w:firstLine="709"/>
        <w:jc w:val="both"/>
        <w:rPr>
          <w:rFonts w:ascii="Times New Roman" w:hAnsi="Times New Roman"/>
          <w:sz w:val="24"/>
          <w:szCs w:val="28"/>
        </w:rPr>
      </w:pPr>
      <w:r w:rsidRPr="00A15F3C">
        <w:rPr>
          <w:rFonts w:ascii="Times New Roman" w:hAnsi="Times New Roman"/>
          <w:sz w:val="24"/>
          <w:szCs w:val="28"/>
        </w:rPr>
        <w:t>• заполнять и дополнять таблицы, схемы, диаграммы, тексты.</w:t>
      </w:r>
    </w:p>
    <w:p w:rsidR="009B5292" w:rsidRPr="00A15F3C" w:rsidRDefault="009B5292" w:rsidP="002B41EC">
      <w:pPr>
        <w:suppressAutoHyphens/>
        <w:spacing w:after="0"/>
        <w:ind w:firstLine="709"/>
        <w:jc w:val="both"/>
        <w:rPr>
          <w:rFonts w:ascii="Times New Roman" w:hAnsi="Times New Roman"/>
          <w:sz w:val="24"/>
          <w:szCs w:val="28"/>
        </w:rPr>
      </w:pPr>
      <w:r w:rsidRPr="00A15F3C">
        <w:rPr>
          <w:rFonts w:ascii="Times New Roman" w:hAnsi="Times New Roman"/>
          <w:sz w:val="24"/>
          <w:szCs w:val="28"/>
        </w:rPr>
        <w:t xml:space="preserve">В ходе изучения всех учебных предметов обучающиеся приобретут опыт проектной деятельности как особой формы учебной работы, способствующей воспитанию </w:t>
      </w:r>
      <w:r w:rsidRPr="00A15F3C">
        <w:rPr>
          <w:rFonts w:ascii="Times New Roman" w:hAnsi="Times New Roman"/>
          <w:sz w:val="24"/>
          <w:szCs w:val="28"/>
        </w:rPr>
        <w:lastRenderedPageBreak/>
        <w:t>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w:t>
      </w:r>
      <w:r w:rsidR="00A23AB5" w:rsidRPr="00A15F3C">
        <w:rPr>
          <w:rFonts w:ascii="Times New Roman" w:hAnsi="Times New Roman"/>
          <w:sz w:val="24"/>
          <w:szCs w:val="28"/>
        </w:rPr>
        <w:t>е</w:t>
      </w:r>
      <w:r w:rsidRPr="00A15F3C">
        <w:rPr>
          <w:rFonts w:ascii="Times New Roman" w:hAnsi="Times New Roman"/>
          <w:sz w:val="24"/>
          <w:szCs w:val="28"/>
        </w:rPr>
        <w:t>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086BF2" w:rsidRPr="00A15F3C" w:rsidRDefault="00086BF2" w:rsidP="002B41EC">
      <w:pPr>
        <w:spacing w:after="0"/>
        <w:ind w:firstLine="709"/>
        <w:jc w:val="both"/>
        <w:rPr>
          <w:rFonts w:ascii="Times New Roman" w:hAnsi="Times New Roman"/>
          <w:sz w:val="24"/>
          <w:szCs w:val="28"/>
        </w:rPr>
      </w:pPr>
      <w:r w:rsidRPr="00A15F3C">
        <w:rPr>
          <w:rFonts w:ascii="Times New Roman" w:hAnsi="Times New Roman"/>
          <w:sz w:val="24"/>
          <w:szCs w:val="28"/>
        </w:rPr>
        <w:t>В соответствии ФГОС ООО выделяются три группы универсальных учебных действий: регулятивные, познавательные, коммуникативные.</w:t>
      </w:r>
    </w:p>
    <w:p w:rsidR="00B540EE" w:rsidRPr="00A15F3C" w:rsidRDefault="00B540EE" w:rsidP="002B41EC">
      <w:pPr>
        <w:spacing w:after="0"/>
        <w:ind w:firstLine="709"/>
        <w:jc w:val="both"/>
        <w:rPr>
          <w:rFonts w:ascii="Times New Roman" w:hAnsi="Times New Roman"/>
          <w:b/>
          <w:sz w:val="24"/>
          <w:szCs w:val="28"/>
        </w:rPr>
      </w:pPr>
      <w:r w:rsidRPr="00A15F3C">
        <w:rPr>
          <w:rFonts w:ascii="Times New Roman" w:hAnsi="Times New Roman"/>
          <w:b/>
          <w:sz w:val="24"/>
          <w:szCs w:val="28"/>
        </w:rPr>
        <w:t>Регулятивные УУД</w:t>
      </w:r>
    </w:p>
    <w:p w:rsidR="00B540EE" w:rsidRPr="00A15F3C" w:rsidRDefault="00B540EE" w:rsidP="000761D4">
      <w:pPr>
        <w:widowControl w:val="0"/>
        <w:numPr>
          <w:ilvl w:val="0"/>
          <w:numId w:val="20"/>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w:t>
      </w:r>
      <w:r w:rsidRPr="00A15F3C">
        <w:rPr>
          <w:rFonts w:ascii="Times New Roman" w:hAnsi="Times New Roman"/>
          <w:sz w:val="24"/>
          <w:szCs w:val="28"/>
        </w:rPr>
        <w:t>а</w:t>
      </w:r>
      <w:r w:rsidRPr="00A15F3C">
        <w:rPr>
          <w:rFonts w:ascii="Times New Roman" w:hAnsi="Times New Roman"/>
          <w:sz w:val="24"/>
          <w:szCs w:val="28"/>
        </w:rPr>
        <w:t xml:space="preserve">тельной деятельности. </w:t>
      </w:r>
      <w:r w:rsidR="00525B70" w:rsidRPr="00A15F3C">
        <w:rPr>
          <w:rFonts w:ascii="Times New Roman" w:hAnsi="Times New Roman"/>
          <w:sz w:val="24"/>
          <w:szCs w:val="28"/>
        </w:rPr>
        <w:t>О</w:t>
      </w:r>
      <w:r w:rsidRPr="00A15F3C">
        <w:rPr>
          <w:rFonts w:ascii="Times New Roman" w:hAnsi="Times New Roman"/>
          <w:sz w:val="24"/>
          <w:szCs w:val="28"/>
        </w:rPr>
        <w:t>бучающийся сможет:</w:t>
      </w:r>
    </w:p>
    <w:p w:rsidR="00B540EE" w:rsidRPr="00A15F3C" w:rsidRDefault="00B540EE" w:rsidP="000761D4">
      <w:pPr>
        <w:widowControl w:val="0"/>
        <w:numPr>
          <w:ilvl w:val="0"/>
          <w:numId w:val="21"/>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анализировать существующие и планировать будущие образовательные результаты;</w:t>
      </w:r>
    </w:p>
    <w:p w:rsidR="00B540EE" w:rsidRPr="00A15F3C" w:rsidRDefault="00B540EE" w:rsidP="000761D4">
      <w:pPr>
        <w:widowControl w:val="0"/>
        <w:numPr>
          <w:ilvl w:val="0"/>
          <w:numId w:val="21"/>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идентифицировать собственные проблемы и определять главную проблему;</w:t>
      </w:r>
    </w:p>
    <w:p w:rsidR="00B540EE" w:rsidRPr="00A15F3C" w:rsidRDefault="00B540EE" w:rsidP="000761D4">
      <w:pPr>
        <w:widowControl w:val="0"/>
        <w:numPr>
          <w:ilvl w:val="0"/>
          <w:numId w:val="21"/>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выдвигать версии решения проблемы, формулировать гипотезы, предвосхищать к</w:t>
      </w:r>
      <w:r w:rsidRPr="00A15F3C">
        <w:rPr>
          <w:rFonts w:ascii="Times New Roman" w:hAnsi="Times New Roman"/>
          <w:sz w:val="24"/>
          <w:szCs w:val="28"/>
        </w:rPr>
        <w:t>о</w:t>
      </w:r>
      <w:r w:rsidRPr="00A15F3C">
        <w:rPr>
          <w:rFonts w:ascii="Times New Roman" w:hAnsi="Times New Roman"/>
          <w:sz w:val="24"/>
          <w:szCs w:val="28"/>
        </w:rPr>
        <w:t>нечный результат;</w:t>
      </w:r>
    </w:p>
    <w:p w:rsidR="00B540EE" w:rsidRPr="00A15F3C" w:rsidRDefault="00B540EE" w:rsidP="000761D4">
      <w:pPr>
        <w:widowControl w:val="0"/>
        <w:numPr>
          <w:ilvl w:val="0"/>
          <w:numId w:val="21"/>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ставить цель деятельности на основе определенной проблемы и существующих во</w:t>
      </w:r>
      <w:r w:rsidRPr="00A15F3C">
        <w:rPr>
          <w:rFonts w:ascii="Times New Roman" w:hAnsi="Times New Roman"/>
          <w:sz w:val="24"/>
          <w:szCs w:val="28"/>
        </w:rPr>
        <w:t>з</w:t>
      </w:r>
      <w:r w:rsidRPr="00A15F3C">
        <w:rPr>
          <w:rFonts w:ascii="Times New Roman" w:hAnsi="Times New Roman"/>
          <w:sz w:val="24"/>
          <w:szCs w:val="28"/>
        </w:rPr>
        <w:t>можностей;</w:t>
      </w:r>
    </w:p>
    <w:p w:rsidR="00B540EE" w:rsidRPr="00A15F3C" w:rsidRDefault="00B540EE" w:rsidP="000761D4">
      <w:pPr>
        <w:widowControl w:val="0"/>
        <w:numPr>
          <w:ilvl w:val="0"/>
          <w:numId w:val="21"/>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формулировать учебные задачи как шаги достижения поставленной цели деятельн</w:t>
      </w:r>
      <w:r w:rsidRPr="00A15F3C">
        <w:rPr>
          <w:rFonts w:ascii="Times New Roman" w:hAnsi="Times New Roman"/>
          <w:sz w:val="24"/>
          <w:szCs w:val="28"/>
        </w:rPr>
        <w:t>о</w:t>
      </w:r>
      <w:r w:rsidRPr="00A15F3C">
        <w:rPr>
          <w:rFonts w:ascii="Times New Roman" w:hAnsi="Times New Roman"/>
          <w:sz w:val="24"/>
          <w:szCs w:val="28"/>
        </w:rPr>
        <w:t>сти;</w:t>
      </w:r>
    </w:p>
    <w:p w:rsidR="00B540EE" w:rsidRPr="00A15F3C" w:rsidRDefault="00B540EE" w:rsidP="000761D4">
      <w:pPr>
        <w:widowControl w:val="0"/>
        <w:numPr>
          <w:ilvl w:val="0"/>
          <w:numId w:val="21"/>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обосновывать целевые ориентиры и приоритеты ссылками на ценности, указывая и обосновывая логическую последовательность шагов.</w:t>
      </w:r>
    </w:p>
    <w:p w:rsidR="00B540EE" w:rsidRPr="00A15F3C" w:rsidRDefault="00B540EE" w:rsidP="000761D4">
      <w:pPr>
        <w:widowControl w:val="0"/>
        <w:numPr>
          <w:ilvl w:val="0"/>
          <w:numId w:val="20"/>
        </w:numPr>
        <w:tabs>
          <w:tab w:val="left" w:pos="1134"/>
        </w:tabs>
        <w:spacing w:after="0"/>
        <w:ind w:left="0" w:firstLine="709"/>
        <w:jc w:val="both"/>
        <w:rPr>
          <w:rFonts w:ascii="Times New Roman" w:hAnsi="Times New Roman"/>
          <w:b/>
          <w:sz w:val="24"/>
          <w:szCs w:val="28"/>
        </w:rPr>
      </w:pPr>
      <w:r w:rsidRPr="00A15F3C">
        <w:rPr>
          <w:rFonts w:ascii="Times New Roman" w:hAnsi="Times New Roman"/>
          <w:sz w:val="24"/>
          <w:szCs w:val="28"/>
        </w:rPr>
        <w:t>Умение самостоятельно планировать пути достижения целей, в том числе альтерн</w:t>
      </w:r>
      <w:r w:rsidRPr="00A15F3C">
        <w:rPr>
          <w:rFonts w:ascii="Times New Roman" w:hAnsi="Times New Roman"/>
          <w:sz w:val="24"/>
          <w:szCs w:val="28"/>
        </w:rPr>
        <w:t>а</w:t>
      </w:r>
      <w:r w:rsidRPr="00A15F3C">
        <w:rPr>
          <w:rFonts w:ascii="Times New Roman" w:hAnsi="Times New Roman"/>
          <w:sz w:val="24"/>
          <w:szCs w:val="28"/>
        </w:rPr>
        <w:t>тивные, осознанно выбирать наиболее эффективные способы решения</w:t>
      </w:r>
      <w:r w:rsidR="009C54A3" w:rsidRPr="00A15F3C">
        <w:rPr>
          <w:rFonts w:ascii="Times New Roman" w:hAnsi="Times New Roman"/>
          <w:sz w:val="24"/>
          <w:szCs w:val="28"/>
        </w:rPr>
        <w:t xml:space="preserve"> учебных и познавател</w:t>
      </w:r>
      <w:r w:rsidR="009C54A3" w:rsidRPr="00A15F3C">
        <w:rPr>
          <w:rFonts w:ascii="Times New Roman" w:hAnsi="Times New Roman"/>
          <w:sz w:val="24"/>
          <w:szCs w:val="28"/>
        </w:rPr>
        <w:t>ь</w:t>
      </w:r>
      <w:r w:rsidR="009C54A3" w:rsidRPr="00A15F3C">
        <w:rPr>
          <w:rFonts w:ascii="Times New Roman" w:hAnsi="Times New Roman"/>
          <w:sz w:val="24"/>
          <w:szCs w:val="28"/>
        </w:rPr>
        <w:t>ных задач.</w:t>
      </w:r>
      <w:r w:rsidRPr="00A15F3C">
        <w:rPr>
          <w:rFonts w:ascii="Times New Roman" w:hAnsi="Times New Roman"/>
          <w:sz w:val="24"/>
          <w:szCs w:val="28"/>
        </w:rPr>
        <w:t xml:space="preserve"> Обучающийся сможет:</w:t>
      </w:r>
    </w:p>
    <w:p w:rsidR="00B540EE" w:rsidRPr="00A15F3C" w:rsidRDefault="00B540EE" w:rsidP="000761D4">
      <w:pPr>
        <w:widowControl w:val="0"/>
        <w:numPr>
          <w:ilvl w:val="0"/>
          <w:numId w:val="21"/>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определять </w:t>
      </w:r>
      <w:r w:rsidR="00DB516A" w:rsidRPr="00A15F3C">
        <w:rPr>
          <w:rFonts w:ascii="Times New Roman" w:hAnsi="Times New Roman"/>
          <w:sz w:val="24"/>
          <w:szCs w:val="28"/>
        </w:rPr>
        <w:t xml:space="preserve">необходимые </w:t>
      </w:r>
      <w:r w:rsidRPr="00A15F3C">
        <w:rPr>
          <w:rFonts w:ascii="Times New Roman" w:hAnsi="Times New Roman"/>
          <w:sz w:val="24"/>
          <w:szCs w:val="28"/>
        </w:rPr>
        <w:t>действие(я) в соответствии с учебной и познавательной з</w:t>
      </w:r>
      <w:r w:rsidRPr="00A15F3C">
        <w:rPr>
          <w:rFonts w:ascii="Times New Roman" w:hAnsi="Times New Roman"/>
          <w:sz w:val="24"/>
          <w:szCs w:val="28"/>
        </w:rPr>
        <w:t>а</w:t>
      </w:r>
      <w:r w:rsidRPr="00A15F3C">
        <w:rPr>
          <w:rFonts w:ascii="Times New Roman" w:hAnsi="Times New Roman"/>
          <w:sz w:val="24"/>
          <w:szCs w:val="28"/>
        </w:rPr>
        <w:t>дачей</w:t>
      </w:r>
      <w:r w:rsidR="00DB516A" w:rsidRPr="00A15F3C">
        <w:rPr>
          <w:rFonts w:ascii="Times New Roman" w:hAnsi="Times New Roman"/>
          <w:sz w:val="24"/>
          <w:szCs w:val="28"/>
        </w:rPr>
        <w:t xml:space="preserve"> и</w:t>
      </w:r>
      <w:r w:rsidRPr="00A15F3C">
        <w:rPr>
          <w:rFonts w:ascii="Times New Roman" w:hAnsi="Times New Roman"/>
          <w:sz w:val="24"/>
          <w:szCs w:val="28"/>
        </w:rPr>
        <w:t xml:space="preserve"> составлять алгоритм</w:t>
      </w:r>
      <w:r w:rsidR="00DB516A" w:rsidRPr="00A15F3C">
        <w:rPr>
          <w:rFonts w:ascii="Times New Roman" w:hAnsi="Times New Roman"/>
          <w:sz w:val="24"/>
          <w:szCs w:val="28"/>
        </w:rPr>
        <w:t xml:space="preserve"> их выполнения;</w:t>
      </w:r>
    </w:p>
    <w:p w:rsidR="00B540EE" w:rsidRPr="00A15F3C" w:rsidRDefault="00B540EE" w:rsidP="000761D4">
      <w:pPr>
        <w:widowControl w:val="0"/>
        <w:numPr>
          <w:ilvl w:val="0"/>
          <w:numId w:val="21"/>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обосновывать и осуществлять выбор наиболее эффективных способов решения уче</w:t>
      </w:r>
      <w:r w:rsidRPr="00A15F3C">
        <w:rPr>
          <w:rFonts w:ascii="Times New Roman" w:hAnsi="Times New Roman"/>
          <w:sz w:val="24"/>
          <w:szCs w:val="28"/>
        </w:rPr>
        <w:t>б</w:t>
      </w:r>
      <w:r w:rsidRPr="00A15F3C">
        <w:rPr>
          <w:rFonts w:ascii="Times New Roman" w:hAnsi="Times New Roman"/>
          <w:sz w:val="24"/>
          <w:szCs w:val="28"/>
        </w:rPr>
        <w:t>ных и познавательных задач;</w:t>
      </w:r>
    </w:p>
    <w:p w:rsidR="00B540EE" w:rsidRPr="00A15F3C" w:rsidRDefault="00B540EE" w:rsidP="000761D4">
      <w:pPr>
        <w:widowControl w:val="0"/>
        <w:numPr>
          <w:ilvl w:val="0"/>
          <w:numId w:val="21"/>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определять/находить, в том числе из предложенных вариантов, условия для выполн</w:t>
      </w:r>
      <w:r w:rsidRPr="00A15F3C">
        <w:rPr>
          <w:rFonts w:ascii="Times New Roman" w:hAnsi="Times New Roman"/>
          <w:sz w:val="24"/>
          <w:szCs w:val="28"/>
        </w:rPr>
        <w:t>е</w:t>
      </w:r>
      <w:r w:rsidRPr="00A15F3C">
        <w:rPr>
          <w:rFonts w:ascii="Times New Roman" w:hAnsi="Times New Roman"/>
          <w:sz w:val="24"/>
          <w:szCs w:val="28"/>
        </w:rPr>
        <w:t>ния учебной и познавательной задачи;</w:t>
      </w:r>
    </w:p>
    <w:p w:rsidR="00B540EE" w:rsidRPr="00A15F3C" w:rsidRDefault="00B540EE" w:rsidP="000761D4">
      <w:pPr>
        <w:widowControl w:val="0"/>
        <w:numPr>
          <w:ilvl w:val="0"/>
          <w:numId w:val="21"/>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выстраивать жизненные планы на краткосрочное будущее (заявлять целевые ориент</w:t>
      </w:r>
      <w:r w:rsidRPr="00A15F3C">
        <w:rPr>
          <w:rFonts w:ascii="Times New Roman" w:hAnsi="Times New Roman"/>
          <w:sz w:val="24"/>
          <w:szCs w:val="28"/>
        </w:rPr>
        <w:t>и</w:t>
      </w:r>
      <w:r w:rsidRPr="00A15F3C">
        <w:rPr>
          <w:rFonts w:ascii="Times New Roman" w:hAnsi="Times New Roman"/>
          <w:sz w:val="24"/>
          <w:szCs w:val="28"/>
        </w:rPr>
        <w:t>ры, ставить адекватные им задачи и предлагать действия, указывая и обосновывая логическую последовательность шагов);</w:t>
      </w:r>
    </w:p>
    <w:p w:rsidR="00B540EE" w:rsidRPr="00A15F3C" w:rsidRDefault="00B540EE" w:rsidP="000761D4">
      <w:pPr>
        <w:widowControl w:val="0"/>
        <w:numPr>
          <w:ilvl w:val="0"/>
          <w:numId w:val="21"/>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выбирать из предложенных </w:t>
      </w:r>
      <w:r w:rsidR="00525B70" w:rsidRPr="00A15F3C">
        <w:rPr>
          <w:rFonts w:ascii="Times New Roman" w:hAnsi="Times New Roman"/>
          <w:sz w:val="24"/>
          <w:szCs w:val="28"/>
        </w:rPr>
        <w:t xml:space="preserve">вариантов </w:t>
      </w:r>
      <w:r w:rsidRPr="00A15F3C">
        <w:rPr>
          <w:rFonts w:ascii="Times New Roman" w:hAnsi="Times New Roman"/>
          <w:sz w:val="24"/>
          <w:szCs w:val="28"/>
        </w:rPr>
        <w:t>и самостоятельно искать средства/ресурсы для решения задачи/достижения цели;</w:t>
      </w:r>
    </w:p>
    <w:p w:rsidR="00B540EE" w:rsidRPr="00A15F3C" w:rsidRDefault="00B540EE" w:rsidP="000761D4">
      <w:pPr>
        <w:widowControl w:val="0"/>
        <w:numPr>
          <w:ilvl w:val="0"/>
          <w:numId w:val="21"/>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составлять план решения проблемы (выполнения проекта, проведения исследования);</w:t>
      </w:r>
    </w:p>
    <w:p w:rsidR="00B540EE" w:rsidRPr="00A15F3C" w:rsidRDefault="00B540EE" w:rsidP="000761D4">
      <w:pPr>
        <w:widowControl w:val="0"/>
        <w:numPr>
          <w:ilvl w:val="0"/>
          <w:numId w:val="21"/>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определять потенциальные затруднения при решении учебной и познавательной зад</w:t>
      </w:r>
      <w:r w:rsidRPr="00A15F3C">
        <w:rPr>
          <w:rFonts w:ascii="Times New Roman" w:hAnsi="Times New Roman"/>
          <w:sz w:val="24"/>
          <w:szCs w:val="28"/>
        </w:rPr>
        <w:t>а</w:t>
      </w:r>
      <w:r w:rsidRPr="00A15F3C">
        <w:rPr>
          <w:rFonts w:ascii="Times New Roman" w:hAnsi="Times New Roman"/>
          <w:sz w:val="24"/>
          <w:szCs w:val="28"/>
        </w:rPr>
        <w:t>чи и находить средства для их устранения;</w:t>
      </w:r>
    </w:p>
    <w:p w:rsidR="00B540EE" w:rsidRPr="00A15F3C" w:rsidRDefault="00B540EE" w:rsidP="000761D4">
      <w:pPr>
        <w:widowControl w:val="0"/>
        <w:numPr>
          <w:ilvl w:val="0"/>
          <w:numId w:val="21"/>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описывать свой опыт, оформляя его для передачи другим людям в виде технологии решения практических задач определенного класса;</w:t>
      </w:r>
    </w:p>
    <w:p w:rsidR="00B540EE" w:rsidRPr="00A15F3C" w:rsidRDefault="00B540EE" w:rsidP="000761D4">
      <w:pPr>
        <w:widowControl w:val="0"/>
        <w:numPr>
          <w:ilvl w:val="0"/>
          <w:numId w:val="21"/>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планировать и корректировать свою индивидуальную образовательную траекторию.</w:t>
      </w:r>
    </w:p>
    <w:p w:rsidR="00B540EE" w:rsidRPr="00A15F3C" w:rsidRDefault="00B540EE" w:rsidP="000761D4">
      <w:pPr>
        <w:widowControl w:val="0"/>
        <w:numPr>
          <w:ilvl w:val="0"/>
          <w:numId w:val="20"/>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Умение соотносить свои действия с планируемыми результатами, осуществлять ко</w:t>
      </w:r>
      <w:r w:rsidRPr="00A15F3C">
        <w:rPr>
          <w:rFonts w:ascii="Times New Roman" w:hAnsi="Times New Roman"/>
          <w:sz w:val="24"/>
          <w:szCs w:val="28"/>
        </w:rPr>
        <w:t>н</w:t>
      </w:r>
      <w:r w:rsidRPr="00A15F3C">
        <w:rPr>
          <w:rFonts w:ascii="Times New Roman" w:hAnsi="Times New Roman"/>
          <w:sz w:val="24"/>
          <w:szCs w:val="28"/>
        </w:rPr>
        <w:t>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w:t>
      </w:r>
      <w:r w:rsidR="009C54A3" w:rsidRPr="00A15F3C">
        <w:rPr>
          <w:rFonts w:ascii="Times New Roman" w:hAnsi="Times New Roman"/>
          <w:sz w:val="24"/>
          <w:szCs w:val="28"/>
        </w:rPr>
        <w:t xml:space="preserve">ацией. </w:t>
      </w:r>
      <w:r w:rsidRPr="00A15F3C">
        <w:rPr>
          <w:rFonts w:ascii="Times New Roman" w:hAnsi="Times New Roman"/>
          <w:sz w:val="24"/>
          <w:szCs w:val="28"/>
        </w:rPr>
        <w:t>Обучающийся сможет:</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определять совместно с педагогом и сверстниками критерии планируемых результ</w:t>
      </w:r>
      <w:r w:rsidRPr="00A15F3C">
        <w:rPr>
          <w:rFonts w:ascii="Times New Roman" w:hAnsi="Times New Roman"/>
          <w:sz w:val="24"/>
          <w:szCs w:val="28"/>
        </w:rPr>
        <w:t>а</w:t>
      </w:r>
      <w:r w:rsidRPr="00A15F3C">
        <w:rPr>
          <w:rFonts w:ascii="Times New Roman" w:hAnsi="Times New Roman"/>
          <w:sz w:val="24"/>
          <w:szCs w:val="28"/>
        </w:rPr>
        <w:lastRenderedPageBreak/>
        <w:t>тов и критерии оценки своей учебной деятельности;</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систематизировать (в том числе выбирать приоритетные) критерии планируемых р</w:t>
      </w:r>
      <w:r w:rsidRPr="00A15F3C">
        <w:rPr>
          <w:rFonts w:ascii="Times New Roman" w:hAnsi="Times New Roman"/>
          <w:sz w:val="24"/>
          <w:szCs w:val="28"/>
        </w:rPr>
        <w:t>е</w:t>
      </w:r>
      <w:r w:rsidRPr="00A15F3C">
        <w:rPr>
          <w:rFonts w:ascii="Times New Roman" w:hAnsi="Times New Roman"/>
          <w:sz w:val="24"/>
          <w:szCs w:val="28"/>
        </w:rPr>
        <w:t>зультатов и оценки своей деятельности;</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отбирать инструменты для оценивания своей деятельности, осуществлять самоко</w:t>
      </w:r>
      <w:r w:rsidRPr="00A15F3C">
        <w:rPr>
          <w:rFonts w:ascii="Times New Roman" w:hAnsi="Times New Roman"/>
          <w:sz w:val="24"/>
          <w:szCs w:val="28"/>
        </w:rPr>
        <w:t>н</w:t>
      </w:r>
      <w:r w:rsidRPr="00A15F3C">
        <w:rPr>
          <w:rFonts w:ascii="Times New Roman" w:hAnsi="Times New Roman"/>
          <w:sz w:val="24"/>
          <w:szCs w:val="28"/>
        </w:rPr>
        <w:t>троль своей деятельности в рамках предложенных условий и требований;</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оценивать свою деятельность, аргументируя причины достижения или отсутствия планируемого результата;</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находить достаточные средства для выполнения учебных действий в изменяющейся ситуации и/или при отсутствии планируемого результата;</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работая по своему плану, вносить коррективы в текущую деятельность на основе ан</w:t>
      </w:r>
      <w:r w:rsidRPr="00A15F3C">
        <w:rPr>
          <w:rFonts w:ascii="Times New Roman" w:hAnsi="Times New Roman"/>
          <w:sz w:val="24"/>
          <w:szCs w:val="28"/>
        </w:rPr>
        <w:t>а</w:t>
      </w:r>
      <w:r w:rsidRPr="00A15F3C">
        <w:rPr>
          <w:rFonts w:ascii="Times New Roman" w:hAnsi="Times New Roman"/>
          <w:sz w:val="24"/>
          <w:szCs w:val="28"/>
        </w:rPr>
        <w:t>лиза изменений ситуации для получения запланированных характеристик продукта/результата;</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устанавливать связь между полученными характеристиками продукта и характерист</w:t>
      </w:r>
      <w:r w:rsidRPr="00A15F3C">
        <w:rPr>
          <w:rFonts w:ascii="Times New Roman" w:hAnsi="Times New Roman"/>
          <w:sz w:val="24"/>
          <w:szCs w:val="28"/>
        </w:rPr>
        <w:t>и</w:t>
      </w:r>
      <w:r w:rsidRPr="00A15F3C">
        <w:rPr>
          <w:rFonts w:ascii="Times New Roman" w:hAnsi="Times New Roman"/>
          <w:sz w:val="24"/>
          <w:szCs w:val="28"/>
        </w:rPr>
        <w:t>ками процесса деятельности</w:t>
      </w:r>
      <w:r w:rsidR="009D6E34" w:rsidRPr="00A15F3C">
        <w:rPr>
          <w:rFonts w:ascii="Times New Roman" w:hAnsi="Times New Roman"/>
          <w:sz w:val="24"/>
          <w:szCs w:val="28"/>
        </w:rPr>
        <w:t xml:space="preserve"> и</w:t>
      </w:r>
      <w:r w:rsidRPr="00A15F3C">
        <w:rPr>
          <w:rFonts w:ascii="Times New Roman" w:hAnsi="Times New Roman"/>
          <w:sz w:val="24"/>
          <w:szCs w:val="28"/>
        </w:rPr>
        <w:t xml:space="preserve"> по завершении деятельности предлагать изменение характер</w:t>
      </w:r>
      <w:r w:rsidRPr="00A15F3C">
        <w:rPr>
          <w:rFonts w:ascii="Times New Roman" w:hAnsi="Times New Roman"/>
          <w:sz w:val="24"/>
          <w:szCs w:val="28"/>
        </w:rPr>
        <w:t>и</w:t>
      </w:r>
      <w:r w:rsidRPr="00A15F3C">
        <w:rPr>
          <w:rFonts w:ascii="Times New Roman" w:hAnsi="Times New Roman"/>
          <w:sz w:val="24"/>
          <w:szCs w:val="28"/>
        </w:rPr>
        <w:t>стик процесса для получения улучшенных характеристик продукта;</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сверять свои действия с целью и, при необходимости, исправлять ошибки самосто</w:t>
      </w:r>
      <w:r w:rsidRPr="00A15F3C">
        <w:rPr>
          <w:rFonts w:ascii="Times New Roman" w:hAnsi="Times New Roman"/>
          <w:sz w:val="24"/>
          <w:szCs w:val="28"/>
        </w:rPr>
        <w:t>я</w:t>
      </w:r>
      <w:r w:rsidRPr="00A15F3C">
        <w:rPr>
          <w:rFonts w:ascii="Times New Roman" w:hAnsi="Times New Roman"/>
          <w:sz w:val="24"/>
          <w:szCs w:val="28"/>
        </w:rPr>
        <w:t>тельно.</w:t>
      </w:r>
    </w:p>
    <w:p w:rsidR="00B540EE" w:rsidRPr="00A15F3C" w:rsidRDefault="00B540EE" w:rsidP="000761D4">
      <w:pPr>
        <w:widowControl w:val="0"/>
        <w:numPr>
          <w:ilvl w:val="0"/>
          <w:numId w:val="20"/>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Умение оценивать правильность выполнения учебной задачи, собственные возмо</w:t>
      </w:r>
      <w:r w:rsidRPr="00A15F3C">
        <w:rPr>
          <w:rFonts w:ascii="Times New Roman" w:hAnsi="Times New Roman"/>
          <w:sz w:val="24"/>
          <w:szCs w:val="28"/>
        </w:rPr>
        <w:t>ж</w:t>
      </w:r>
      <w:r w:rsidRPr="00A15F3C">
        <w:rPr>
          <w:rFonts w:ascii="Times New Roman" w:hAnsi="Times New Roman"/>
          <w:sz w:val="24"/>
          <w:szCs w:val="28"/>
        </w:rPr>
        <w:t>ности ее решения. Обучающийся сможет:</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определять критерии правильности (корректности) выполнения учебной задачи;</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анализировать и обосновывать применение соответствующего инструментария для выполнения учебной задачи;</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свободно пользоваться выработанными критериями оценки и самооценки, исходя из цели и имеющихся </w:t>
      </w:r>
      <w:r w:rsidR="005202DD" w:rsidRPr="00A15F3C">
        <w:rPr>
          <w:rFonts w:ascii="Times New Roman" w:hAnsi="Times New Roman"/>
          <w:sz w:val="24"/>
          <w:szCs w:val="28"/>
        </w:rPr>
        <w:t>средств</w:t>
      </w:r>
      <w:r w:rsidRPr="00A15F3C">
        <w:rPr>
          <w:rFonts w:ascii="Times New Roman" w:hAnsi="Times New Roman"/>
          <w:sz w:val="24"/>
          <w:szCs w:val="28"/>
        </w:rPr>
        <w:t>, различая результат и способы действий;</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оценивать продукт с</w:t>
      </w:r>
      <w:r w:rsidR="0003168C" w:rsidRPr="00A15F3C">
        <w:rPr>
          <w:rFonts w:ascii="Times New Roman" w:hAnsi="Times New Roman"/>
          <w:sz w:val="24"/>
          <w:szCs w:val="28"/>
        </w:rPr>
        <w:t>воей деятельности по заданным и(</w:t>
      </w:r>
      <w:r w:rsidRPr="00A15F3C">
        <w:rPr>
          <w:rFonts w:ascii="Times New Roman" w:hAnsi="Times New Roman"/>
          <w:sz w:val="24"/>
          <w:szCs w:val="28"/>
        </w:rPr>
        <w:t>или</w:t>
      </w:r>
      <w:r w:rsidR="0003168C" w:rsidRPr="00A15F3C">
        <w:rPr>
          <w:rFonts w:ascii="Times New Roman" w:hAnsi="Times New Roman"/>
          <w:sz w:val="24"/>
          <w:szCs w:val="28"/>
        </w:rPr>
        <w:t>)</w:t>
      </w:r>
      <w:r w:rsidRPr="00A15F3C">
        <w:rPr>
          <w:rFonts w:ascii="Times New Roman" w:hAnsi="Times New Roman"/>
          <w:sz w:val="24"/>
          <w:szCs w:val="28"/>
        </w:rPr>
        <w:t xml:space="preserve"> самостоятельно опред</w:t>
      </w:r>
      <w:r w:rsidRPr="00A15F3C">
        <w:rPr>
          <w:rFonts w:ascii="Times New Roman" w:hAnsi="Times New Roman"/>
          <w:sz w:val="24"/>
          <w:szCs w:val="28"/>
        </w:rPr>
        <w:t>е</w:t>
      </w:r>
      <w:r w:rsidRPr="00A15F3C">
        <w:rPr>
          <w:rFonts w:ascii="Times New Roman" w:hAnsi="Times New Roman"/>
          <w:sz w:val="24"/>
          <w:szCs w:val="28"/>
        </w:rPr>
        <w:t>ленным критериям в соответствии с целью деятельности;</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обосновывать достижимость цели выбранным способом на основе оценки своих вну</w:t>
      </w:r>
      <w:r w:rsidRPr="00A15F3C">
        <w:rPr>
          <w:rFonts w:ascii="Times New Roman" w:hAnsi="Times New Roman"/>
          <w:sz w:val="24"/>
          <w:szCs w:val="28"/>
        </w:rPr>
        <w:t>т</w:t>
      </w:r>
      <w:r w:rsidRPr="00A15F3C">
        <w:rPr>
          <w:rFonts w:ascii="Times New Roman" w:hAnsi="Times New Roman"/>
          <w:sz w:val="24"/>
          <w:szCs w:val="28"/>
        </w:rPr>
        <w:t>ренних ресурсов и доступных внешних ресурсов;</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фиксировать и анализировать динамику собственных образовательных результатов.</w:t>
      </w:r>
    </w:p>
    <w:p w:rsidR="00B540EE" w:rsidRPr="00A15F3C" w:rsidRDefault="00B540EE" w:rsidP="000761D4">
      <w:pPr>
        <w:widowControl w:val="0"/>
        <w:numPr>
          <w:ilvl w:val="0"/>
          <w:numId w:val="20"/>
        </w:numPr>
        <w:tabs>
          <w:tab w:val="left" w:pos="1134"/>
        </w:tabs>
        <w:spacing w:after="0"/>
        <w:ind w:left="0" w:firstLine="709"/>
        <w:jc w:val="both"/>
        <w:rPr>
          <w:rFonts w:ascii="Times New Roman" w:hAnsi="Times New Roman"/>
          <w:b/>
          <w:sz w:val="24"/>
          <w:szCs w:val="28"/>
        </w:rPr>
      </w:pPr>
      <w:r w:rsidRPr="00A15F3C">
        <w:rPr>
          <w:rFonts w:ascii="Times New Roman" w:hAnsi="Times New Roman"/>
          <w:sz w:val="24"/>
          <w:szCs w:val="28"/>
        </w:rPr>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наблюдать и анализировать </w:t>
      </w:r>
      <w:r w:rsidR="004E267A" w:rsidRPr="00A15F3C">
        <w:rPr>
          <w:rFonts w:ascii="Times New Roman" w:hAnsi="Times New Roman"/>
          <w:sz w:val="24"/>
          <w:szCs w:val="28"/>
        </w:rPr>
        <w:t xml:space="preserve">собственную </w:t>
      </w:r>
      <w:r w:rsidRPr="00A15F3C">
        <w:rPr>
          <w:rFonts w:ascii="Times New Roman" w:hAnsi="Times New Roman"/>
          <w:sz w:val="24"/>
          <w:szCs w:val="28"/>
        </w:rPr>
        <w:t>учебную и познавательную деятельность и деятельность других обучающихся в процессе взаимопроверки;</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соотносить реальные и планируемые результаты индивидуальной образовательной деятельности и делать выводы;</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принимать решение в учебной ситуации и нести за него ответственность;</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самостоятельно определять причины своего успеха или неуспеха и находить способы выхода из ситуации неуспеха;</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ретроспективно определять, какие действия по решению учебной задачи или параме</w:t>
      </w:r>
      <w:r w:rsidRPr="00A15F3C">
        <w:rPr>
          <w:rFonts w:ascii="Times New Roman" w:hAnsi="Times New Roman"/>
          <w:sz w:val="24"/>
          <w:szCs w:val="28"/>
        </w:rPr>
        <w:t>т</w:t>
      </w:r>
      <w:r w:rsidRPr="00A15F3C">
        <w:rPr>
          <w:rFonts w:ascii="Times New Roman" w:hAnsi="Times New Roman"/>
          <w:sz w:val="24"/>
          <w:szCs w:val="28"/>
        </w:rPr>
        <w:t>ры этих действий привели к получению имеющегося продукта учебной деятельности;</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демонстрировать приемы регуляции психофизиологических/ эмоциональных состо</w:t>
      </w:r>
      <w:r w:rsidRPr="00A15F3C">
        <w:rPr>
          <w:rFonts w:ascii="Times New Roman" w:hAnsi="Times New Roman"/>
          <w:sz w:val="24"/>
          <w:szCs w:val="28"/>
        </w:rPr>
        <w:t>я</w:t>
      </w:r>
      <w:r w:rsidRPr="00A15F3C">
        <w:rPr>
          <w:rFonts w:ascii="Times New Roman" w:hAnsi="Times New Roman"/>
          <w:sz w:val="24"/>
          <w:szCs w:val="28"/>
        </w:rPr>
        <w:t>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w:t>
      </w:r>
      <w:r w:rsidRPr="00A15F3C">
        <w:rPr>
          <w:rFonts w:ascii="Times New Roman" w:hAnsi="Times New Roman"/>
          <w:sz w:val="24"/>
          <w:szCs w:val="28"/>
        </w:rPr>
        <w:t>о</w:t>
      </w:r>
      <w:r w:rsidRPr="00A15F3C">
        <w:rPr>
          <w:rFonts w:ascii="Times New Roman" w:hAnsi="Times New Roman"/>
          <w:sz w:val="24"/>
          <w:szCs w:val="28"/>
        </w:rPr>
        <w:t>физиологической реактивности).</w:t>
      </w:r>
    </w:p>
    <w:p w:rsidR="00B540EE" w:rsidRPr="00A15F3C" w:rsidRDefault="00B540EE" w:rsidP="002B41EC">
      <w:pPr>
        <w:spacing w:after="0"/>
        <w:ind w:firstLine="709"/>
        <w:jc w:val="both"/>
        <w:rPr>
          <w:rFonts w:ascii="Times New Roman" w:hAnsi="Times New Roman"/>
          <w:b/>
          <w:sz w:val="24"/>
          <w:szCs w:val="28"/>
        </w:rPr>
      </w:pPr>
      <w:r w:rsidRPr="00A15F3C">
        <w:rPr>
          <w:rFonts w:ascii="Times New Roman" w:hAnsi="Times New Roman"/>
          <w:b/>
          <w:sz w:val="24"/>
          <w:szCs w:val="28"/>
        </w:rPr>
        <w:t>Познавательные УУД</w:t>
      </w:r>
    </w:p>
    <w:p w:rsidR="00301C49" w:rsidRDefault="00B540EE" w:rsidP="00301C49">
      <w:pPr>
        <w:pStyle w:val="a9"/>
        <w:widowControl w:val="0"/>
        <w:numPr>
          <w:ilvl w:val="0"/>
          <w:numId w:val="241"/>
        </w:numPr>
        <w:tabs>
          <w:tab w:val="left" w:pos="1134"/>
        </w:tabs>
        <w:jc w:val="both"/>
        <w:rPr>
          <w:rFonts w:ascii="Times New Roman" w:hAnsi="Times New Roman"/>
          <w:szCs w:val="28"/>
        </w:rPr>
      </w:pPr>
      <w:r w:rsidRPr="00301C49">
        <w:rPr>
          <w:rFonts w:ascii="Times New Roman" w:hAnsi="Times New Roman"/>
          <w:szCs w:val="28"/>
        </w:rPr>
        <w:t xml:space="preserve">Умение определять понятия, создавать обобщения, устанавливать аналогии, </w:t>
      </w:r>
    </w:p>
    <w:p w:rsidR="00B540EE" w:rsidRPr="00301C49" w:rsidRDefault="00B540EE" w:rsidP="00301C49">
      <w:pPr>
        <w:widowControl w:val="0"/>
        <w:tabs>
          <w:tab w:val="left" w:pos="1134"/>
        </w:tabs>
        <w:jc w:val="both"/>
        <w:rPr>
          <w:rFonts w:ascii="Times New Roman" w:hAnsi="Times New Roman"/>
          <w:sz w:val="24"/>
          <w:szCs w:val="28"/>
        </w:rPr>
      </w:pPr>
      <w:r w:rsidRPr="00301C49">
        <w:rPr>
          <w:rFonts w:ascii="Times New Roman" w:hAnsi="Times New Roman"/>
          <w:sz w:val="24"/>
          <w:szCs w:val="28"/>
        </w:rPr>
        <w:t>классифицировать, самостоятельно выбирать основания и критерии для классификации, уст</w:t>
      </w:r>
      <w:r w:rsidRPr="00301C49">
        <w:rPr>
          <w:rFonts w:ascii="Times New Roman" w:hAnsi="Times New Roman"/>
          <w:sz w:val="24"/>
          <w:szCs w:val="28"/>
        </w:rPr>
        <w:t>а</w:t>
      </w:r>
      <w:r w:rsidRPr="00301C49">
        <w:rPr>
          <w:rFonts w:ascii="Times New Roman" w:hAnsi="Times New Roman"/>
          <w:sz w:val="24"/>
          <w:szCs w:val="28"/>
        </w:rPr>
        <w:t xml:space="preserve">навливать причинно-следственные связи, строить логическое рассуждение, умозаключение </w:t>
      </w:r>
      <w:r w:rsidRPr="00301C49">
        <w:rPr>
          <w:rFonts w:ascii="Times New Roman" w:hAnsi="Times New Roman"/>
          <w:sz w:val="24"/>
          <w:szCs w:val="28"/>
        </w:rPr>
        <w:lastRenderedPageBreak/>
        <w:t>(индуктивное, дедуктивное</w:t>
      </w:r>
      <w:r w:rsidR="00FF0860" w:rsidRPr="00301C49">
        <w:rPr>
          <w:rFonts w:ascii="Times New Roman" w:hAnsi="Times New Roman"/>
          <w:sz w:val="24"/>
          <w:szCs w:val="28"/>
        </w:rPr>
        <w:t>,</w:t>
      </w:r>
      <w:r w:rsidRPr="00301C49">
        <w:rPr>
          <w:rFonts w:ascii="Times New Roman" w:hAnsi="Times New Roman"/>
          <w:sz w:val="24"/>
          <w:szCs w:val="28"/>
        </w:rPr>
        <w:t xml:space="preserve"> по аналогии) и делать выводы. Обучающийся сможет:</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подбирать слова, соподчиненные ключевому слову, определяющие его признаки и свойства</w:t>
      </w:r>
      <w:r w:rsidR="00185AF1" w:rsidRPr="00A15F3C">
        <w:rPr>
          <w:rFonts w:ascii="Times New Roman" w:hAnsi="Times New Roman"/>
          <w:sz w:val="24"/>
          <w:szCs w:val="28"/>
        </w:rPr>
        <w:t>;</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выстраивать логическую </w:t>
      </w:r>
      <w:r w:rsidR="008C26AB" w:rsidRPr="00A15F3C">
        <w:rPr>
          <w:rFonts w:ascii="Times New Roman" w:hAnsi="Times New Roman"/>
          <w:sz w:val="24"/>
          <w:szCs w:val="28"/>
        </w:rPr>
        <w:t xml:space="preserve">цепочку, состоящую из </w:t>
      </w:r>
      <w:r w:rsidRPr="00A15F3C">
        <w:rPr>
          <w:rFonts w:ascii="Times New Roman" w:hAnsi="Times New Roman"/>
          <w:sz w:val="24"/>
          <w:szCs w:val="28"/>
        </w:rPr>
        <w:t>ключевого слова и соподчиненных ему слов;</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выделять </w:t>
      </w:r>
      <w:r w:rsidR="008C26AB" w:rsidRPr="00A15F3C">
        <w:rPr>
          <w:rFonts w:ascii="Times New Roman" w:hAnsi="Times New Roman"/>
          <w:sz w:val="24"/>
          <w:szCs w:val="28"/>
        </w:rPr>
        <w:t xml:space="preserve">общий </w:t>
      </w:r>
      <w:r w:rsidRPr="00A15F3C">
        <w:rPr>
          <w:rFonts w:ascii="Times New Roman" w:hAnsi="Times New Roman"/>
          <w:sz w:val="24"/>
          <w:szCs w:val="28"/>
        </w:rPr>
        <w:t>признак двух или нескольких предметов или явлений и объяснять их сходство;</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объединять предметы и явления в группы по определенным признакам, сравнивать, классифицировать и обобщать факты и явления;</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выделять явление из общего ряда других явлений;</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определять обстоятельства, которые предшествовали возникновению связи между я</w:t>
      </w:r>
      <w:r w:rsidRPr="00A15F3C">
        <w:rPr>
          <w:rFonts w:ascii="Times New Roman" w:hAnsi="Times New Roman"/>
          <w:sz w:val="24"/>
          <w:szCs w:val="28"/>
        </w:rPr>
        <w:t>в</w:t>
      </w:r>
      <w:r w:rsidRPr="00A15F3C">
        <w:rPr>
          <w:rFonts w:ascii="Times New Roman" w:hAnsi="Times New Roman"/>
          <w:sz w:val="24"/>
          <w:szCs w:val="28"/>
        </w:rPr>
        <w:t>лениями, из этих обстоятельств выделять определяющие, способные быть причиной данного явления, выявлять причины и следствия явлений;</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строить рассуждение от общих закономерностей к частным явлениям и от частных явлений к общим закономерностям;</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строить рассуждение на основе сравнения предметов и явлений, выделяя при этом общие признаки;</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излагать полученную информацию, интерпретируя ее в контексте решаемой задачи;</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самостоятельно указывать </w:t>
      </w:r>
      <w:r w:rsidR="00BD43A2" w:rsidRPr="00A15F3C">
        <w:rPr>
          <w:rFonts w:ascii="Times New Roman" w:hAnsi="Times New Roman"/>
          <w:sz w:val="24"/>
          <w:szCs w:val="28"/>
        </w:rPr>
        <w:t xml:space="preserve">на </w:t>
      </w:r>
      <w:r w:rsidRPr="00A15F3C">
        <w:rPr>
          <w:rFonts w:ascii="Times New Roman" w:hAnsi="Times New Roman"/>
          <w:sz w:val="24"/>
          <w:szCs w:val="28"/>
        </w:rPr>
        <w:t>информацию, нуждающуюся в проверке, предлагать и применять способ проверки достоверности информации;</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вербализовать эмоциональное впечатление, оказанное на него источником;</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выявлять и называть причины события, явления, в том числе возможные /наиболее вероятные причины, возможные последствия заданной причины, самостоятельно осуществляя причинно-следственный анализ;</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делать вывод на основе критического анализа разных точек зрения, подтверждать в</w:t>
      </w:r>
      <w:r w:rsidRPr="00A15F3C">
        <w:rPr>
          <w:rFonts w:ascii="Times New Roman" w:hAnsi="Times New Roman"/>
          <w:sz w:val="24"/>
          <w:szCs w:val="28"/>
        </w:rPr>
        <w:t>ы</w:t>
      </w:r>
      <w:r w:rsidRPr="00A15F3C">
        <w:rPr>
          <w:rFonts w:ascii="Times New Roman" w:hAnsi="Times New Roman"/>
          <w:sz w:val="24"/>
          <w:szCs w:val="28"/>
        </w:rPr>
        <w:t>вод собственной аргументацией или самостоятельно полученными данными.</w:t>
      </w:r>
    </w:p>
    <w:p w:rsidR="00B540EE" w:rsidRPr="00301C49" w:rsidRDefault="00B540EE" w:rsidP="00301C49">
      <w:pPr>
        <w:pStyle w:val="a9"/>
        <w:widowControl w:val="0"/>
        <w:numPr>
          <w:ilvl w:val="0"/>
          <w:numId w:val="241"/>
        </w:numPr>
        <w:tabs>
          <w:tab w:val="left" w:pos="1134"/>
        </w:tabs>
        <w:jc w:val="both"/>
        <w:rPr>
          <w:rFonts w:ascii="Times New Roman" w:hAnsi="Times New Roman"/>
          <w:szCs w:val="28"/>
        </w:rPr>
      </w:pPr>
      <w:r w:rsidRPr="00301C49">
        <w:rPr>
          <w:rFonts w:ascii="Times New Roman" w:hAnsi="Times New Roman"/>
          <w:szCs w:val="28"/>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обозначать символом и знаком предмет и/или явление;</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определять логические связи между предметами и/или явлениями, обозначать данные логические связи с помощью знаков в схеме;</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создавать абстрактный или реальный образ предмета и/или явления;</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строить модель/схему на основе условий задачи и/или способа </w:t>
      </w:r>
      <w:r w:rsidR="00650F52" w:rsidRPr="00A15F3C">
        <w:rPr>
          <w:rFonts w:ascii="Times New Roman" w:hAnsi="Times New Roman"/>
          <w:sz w:val="24"/>
          <w:szCs w:val="28"/>
        </w:rPr>
        <w:t xml:space="preserve">ее </w:t>
      </w:r>
      <w:r w:rsidRPr="00A15F3C">
        <w:rPr>
          <w:rFonts w:ascii="Times New Roman" w:hAnsi="Times New Roman"/>
          <w:sz w:val="24"/>
          <w:szCs w:val="28"/>
        </w:rPr>
        <w:t>решения;</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создавать вербальные, вещественные и информационные модели с выделением сущ</w:t>
      </w:r>
      <w:r w:rsidRPr="00A15F3C">
        <w:rPr>
          <w:rFonts w:ascii="Times New Roman" w:hAnsi="Times New Roman"/>
          <w:sz w:val="24"/>
          <w:szCs w:val="28"/>
        </w:rPr>
        <w:t>е</w:t>
      </w:r>
      <w:r w:rsidRPr="00A15F3C">
        <w:rPr>
          <w:rFonts w:ascii="Times New Roman" w:hAnsi="Times New Roman"/>
          <w:sz w:val="24"/>
          <w:szCs w:val="28"/>
        </w:rPr>
        <w:t>ственных характеристик объекта для определения способа решения задачи в соответствии с с</w:t>
      </w:r>
      <w:r w:rsidRPr="00A15F3C">
        <w:rPr>
          <w:rFonts w:ascii="Times New Roman" w:hAnsi="Times New Roman"/>
          <w:sz w:val="24"/>
          <w:szCs w:val="28"/>
        </w:rPr>
        <w:t>и</w:t>
      </w:r>
      <w:r w:rsidRPr="00A15F3C">
        <w:rPr>
          <w:rFonts w:ascii="Times New Roman" w:hAnsi="Times New Roman"/>
          <w:sz w:val="24"/>
          <w:szCs w:val="28"/>
        </w:rPr>
        <w:t>туацией;</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преобразовывать модели с целью выявления общих законов, определяющих данную предметную область;</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строить схему, алгоритм действия, исправлять или восстанавливать неизвестный р</w:t>
      </w:r>
      <w:r w:rsidRPr="00A15F3C">
        <w:rPr>
          <w:rFonts w:ascii="Times New Roman" w:hAnsi="Times New Roman"/>
          <w:sz w:val="24"/>
          <w:szCs w:val="28"/>
        </w:rPr>
        <w:t>а</w:t>
      </w:r>
      <w:r w:rsidRPr="00A15F3C">
        <w:rPr>
          <w:rFonts w:ascii="Times New Roman" w:hAnsi="Times New Roman"/>
          <w:sz w:val="24"/>
          <w:szCs w:val="28"/>
        </w:rPr>
        <w:t>нее алгоритм на основе имеющегося знания об объекте, к которому применяется алгоритм;</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строить доказательство: прямое, косвенное, от противного;</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lastRenderedPageBreak/>
        <w:t>анализировать/рефлексировать опыт разработки и реализации учебного проекта, и</w:t>
      </w:r>
      <w:r w:rsidRPr="00A15F3C">
        <w:rPr>
          <w:rFonts w:ascii="Times New Roman" w:hAnsi="Times New Roman"/>
          <w:sz w:val="24"/>
          <w:szCs w:val="28"/>
        </w:rPr>
        <w:t>с</w:t>
      </w:r>
      <w:r w:rsidRPr="00A15F3C">
        <w:rPr>
          <w:rFonts w:ascii="Times New Roman" w:hAnsi="Times New Roman"/>
          <w:sz w:val="24"/>
          <w:szCs w:val="28"/>
        </w:rPr>
        <w:t>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B540EE" w:rsidRPr="00A15F3C" w:rsidRDefault="00B540EE" w:rsidP="00301C49">
      <w:pPr>
        <w:widowControl w:val="0"/>
        <w:numPr>
          <w:ilvl w:val="0"/>
          <w:numId w:val="241"/>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Смысловое чтение. Обучающийся сможет:</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находить в тексте требуемую информацию (в соответствии с целями своей деятельн</w:t>
      </w:r>
      <w:r w:rsidRPr="00A15F3C">
        <w:rPr>
          <w:rFonts w:ascii="Times New Roman" w:hAnsi="Times New Roman"/>
          <w:sz w:val="24"/>
          <w:szCs w:val="28"/>
        </w:rPr>
        <w:t>о</w:t>
      </w:r>
      <w:r w:rsidRPr="00A15F3C">
        <w:rPr>
          <w:rFonts w:ascii="Times New Roman" w:hAnsi="Times New Roman"/>
          <w:sz w:val="24"/>
          <w:szCs w:val="28"/>
        </w:rPr>
        <w:t>сти);</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ориентироваться в содержании текста, понимать целостный смысл текста, структур</w:t>
      </w:r>
      <w:r w:rsidRPr="00A15F3C">
        <w:rPr>
          <w:rFonts w:ascii="Times New Roman" w:hAnsi="Times New Roman"/>
          <w:sz w:val="24"/>
          <w:szCs w:val="28"/>
        </w:rPr>
        <w:t>и</w:t>
      </w:r>
      <w:r w:rsidRPr="00A15F3C">
        <w:rPr>
          <w:rFonts w:ascii="Times New Roman" w:hAnsi="Times New Roman"/>
          <w:sz w:val="24"/>
          <w:szCs w:val="28"/>
        </w:rPr>
        <w:t>ровать текст;</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устанавливать взаимосвязь описанных в тексте событий, явлений, процессов;</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резюмировать главную идею текста;</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w:t>
      </w:r>
      <w:r w:rsidRPr="00A15F3C">
        <w:rPr>
          <w:rFonts w:ascii="Times New Roman" w:hAnsi="Times New Roman"/>
          <w:sz w:val="24"/>
          <w:szCs w:val="28"/>
        </w:rPr>
        <w:t>н</w:t>
      </w:r>
      <w:r w:rsidRPr="00A15F3C">
        <w:rPr>
          <w:rFonts w:ascii="Times New Roman" w:hAnsi="Times New Roman"/>
          <w:sz w:val="24"/>
          <w:szCs w:val="28"/>
        </w:rPr>
        <w:t>ный, текст non-fiction);</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критически оценивать содержание и форму текста.</w:t>
      </w:r>
    </w:p>
    <w:p w:rsidR="009B5292" w:rsidRPr="00A15F3C" w:rsidRDefault="009B5292" w:rsidP="00301C49">
      <w:pPr>
        <w:widowControl w:val="0"/>
        <w:numPr>
          <w:ilvl w:val="0"/>
          <w:numId w:val="241"/>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Формирование и развитие экологического мышления, умение применять его в п</w:t>
      </w:r>
      <w:r w:rsidRPr="00A15F3C">
        <w:rPr>
          <w:rFonts w:ascii="Times New Roman" w:hAnsi="Times New Roman"/>
          <w:sz w:val="24"/>
          <w:szCs w:val="28"/>
        </w:rPr>
        <w:t>о</w:t>
      </w:r>
      <w:r w:rsidRPr="00A15F3C">
        <w:rPr>
          <w:rFonts w:ascii="Times New Roman" w:hAnsi="Times New Roman"/>
          <w:sz w:val="24"/>
          <w:szCs w:val="28"/>
        </w:rPr>
        <w:t>знавательной, коммуникативной, социальной практике и профессиональной ориентации. Об</w:t>
      </w:r>
      <w:r w:rsidRPr="00A15F3C">
        <w:rPr>
          <w:rFonts w:ascii="Times New Roman" w:hAnsi="Times New Roman"/>
          <w:sz w:val="24"/>
          <w:szCs w:val="28"/>
        </w:rPr>
        <w:t>у</w:t>
      </w:r>
      <w:r w:rsidRPr="00A15F3C">
        <w:rPr>
          <w:rFonts w:ascii="Times New Roman" w:hAnsi="Times New Roman"/>
          <w:sz w:val="24"/>
          <w:szCs w:val="28"/>
        </w:rPr>
        <w:t>чающийся сможет:</w:t>
      </w:r>
    </w:p>
    <w:p w:rsidR="009B5292" w:rsidRPr="00A15F3C" w:rsidRDefault="009B5292"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определять свое отношение к природной среде;</w:t>
      </w:r>
    </w:p>
    <w:p w:rsidR="009B5292" w:rsidRPr="00A15F3C" w:rsidRDefault="009B5292"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анализировать влияние экологических факторов на среду обитания живых органи</w:t>
      </w:r>
      <w:r w:rsidRPr="00A15F3C">
        <w:rPr>
          <w:rFonts w:ascii="Times New Roman" w:hAnsi="Times New Roman"/>
          <w:sz w:val="24"/>
          <w:szCs w:val="28"/>
        </w:rPr>
        <w:t>з</w:t>
      </w:r>
      <w:r w:rsidRPr="00A15F3C">
        <w:rPr>
          <w:rFonts w:ascii="Times New Roman" w:hAnsi="Times New Roman"/>
          <w:sz w:val="24"/>
          <w:szCs w:val="28"/>
        </w:rPr>
        <w:t>мов;</w:t>
      </w:r>
    </w:p>
    <w:p w:rsidR="009B5292" w:rsidRPr="00A15F3C" w:rsidRDefault="009B5292"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проводить причинный и вероятностный анализ экологических ситуаций;</w:t>
      </w:r>
    </w:p>
    <w:p w:rsidR="009B5292" w:rsidRPr="00A15F3C" w:rsidRDefault="009B5292"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прогнозировать изменения ситуации при смене действия одного фактора на действие другого фактора;</w:t>
      </w:r>
    </w:p>
    <w:p w:rsidR="009B5292" w:rsidRPr="00A15F3C" w:rsidRDefault="009B5292"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распространять экологические знания и участвовать в практических делах по защите окружающей среды;</w:t>
      </w:r>
    </w:p>
    <w:p w:rsidR="009B5292" w:rsidRPr="00A15F3C" w:rsidRDefault="009B5292"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выражать свое отношение к природе через рисунки, сочинения, модели, проектные работы.</w:t>
      </w:r>
    </w:p>
    <w:p w:rsidR="009B5292" w:rsidRPr="00A15F3C" w:rsidRDefault="00301C49" w:rsidP="002B41EC">
      <w:pPr>
        <w:spacing w:after="0"/>
        <w:ind w:firstLine="709"/>
        <w:jc w:val="both"/>
        <w:rPr>
          <w:rFonts w:ascii="Times New Roman" w:hAnsi="Times New Roman"/>
          <w:sz w:val="24"/>
          <w:szCs w:val="28"/>
        </w:rPr>
      </w:pPr>
      <w:r>
        <w:rPr>
          <w:rFonts w:ascii="Times New Roman" w:hAnsi="Times New Roman"/>
          <w:sz w:val="24"/>
          <w:szCs w:val="28"/>
        </w:rPr>
        <w:t>5</w:t>
      </w:r>
      <w:r w:rsidR="009B5292" w:rsidRPr="00A15F3C">
        <w:rPr>
          <w:rFonts w:ascii="Times New Roman" w:hAnsi="Times New Roman"/>
          <w:sz w:val="24"/>
          <w:szCs w:val="28"/>
        </w:rPr>
        <w:t>. Развитие мотивации к овладению культурой активного использования словарей и др</w:t>
      </w:r>
      <w:r w:rsidR="009B5292" w:rsidRPr="00A15F3C">
        <w:rPr>
          <w:rFonts w:ascii="Times New Roman" w:hAnsi="Times New Roman"/>
          <w:sz w:val="24"/>
          <w:szCs w:val="28"/>
        </w:rPr>
        <w:t>у</w:t>
      </w:r>
      <w:r w:rsidR="009B5292" w:rsidRPr="00A15F3C">
        <w:rPr>
          <w:rFonts w:ascii="Times New Roman" w:hAnsi="Times New Roman"/>
          <w:sz w:val="24"/>
          <w:szCs w:val="28"/>
        </w:rPr>
        <w:t>гих поисковых систем. Обучающийся сможет:</w:t>
      </w:r>
    </w:p>
    <w:p w:rsidR="009B5292" w:rsidRPr="00A15F3C" w:rsidRDefault="009B5292" w:rsidP="000761D4">
      <w:pPr>
        <w:pStyle w:val="a9"/>
        <w:numPr>
          <w:ilvl w:val="0"/>
          <w:numId w:val="22"/>
        </w:numPr>
        <w:spacing w:line="276" w:lineRule="auto"/>
        <w:jc w:val="both"/>
        <w:rPr>
          <w:rFonts w:ascii="Times New Roman" w:hAnsi="Times New Roman"/>
          <w:szCs w:val="28"/>
        </w:rPr>
      </w:pPr>
      <w:r w:rsidRPr="00A15F3C">
        <w:rPr>
          <w:rFonts w:ascii="Times New Roman" w:hAnsi="Times New Roman"/>
          <w:szCs w:val="28"/>
        </w:rPr>
        <w:t>определять необходимые ключевые поисковые слова и запросы;</w:t>
      </w:r>
    </w:p>
    <w:p w:rsidR="009B5292" w:rsidRPr="00A15F3C" w:rsidRDefault="009B5292" w:rsidP="000761D4">
      <w:pPr>
        <w:pStyle w:val="a9"/>
        <w:numPr>
          <w:ilvl w:val="0"/>
          <w:numId w:val="22"/>
        </w:numPr>
        <w:spacing w:line="276" w:lineRule="auto"/>
        <w:jc w:val="both"/>
        <w:rPr>
          <w:rFonts w:ascii="Times New Roman" w:hAnsi="Times New Roman"/>
          <w:szCs w:val="28"/>
        </w:rPr>
      </w:pPr>
      <w:r w:rsidRPr="00A15F3C">
        <w:rPr>
          <w:rFonts w:ascii="Times New Roman" w:hAnsi="Times New Roman"/>
          <w:szCs w:val="28"/>
        </w:rPr>
        <w:t>осуществлять взаимодействие с электронными поисковыми системами, словар</w:t>
      </w:r>
      <w:r w:rsidRPr="00A15F3C">
        <w:rPr>
          <w:rFonts w:ascii="Times New Roman" w:hAnsi="Times New Roman"/>
          <w:szCs w:val="28"/>
        </w:rPr>
        <w:t>я</w:t>
      </w:r>
      <w:r w:rsidRPr="00A15F3C">
        <w:rPr>
          <w:rFonts w:ascii="Times New Roman" w:hAnsi="Times New Roman"/>
          <w:szCs w:val="28"/>
        </w:rPr>
        <w:t>ми;</w:t>
      </w:r>
    </w:p>
    <w:p w:rsidR="009B5292" w:rsidRPr="00A15F3C" w:rsidRDefault="009B5292" w:rsidP="000761D4">
      <w:pPr>
        <w:pStyle w:val="a9"/>
        <w:numPr>
          <w:ilvl w:val="0"/>
          <w:numId w:val="22"/>
        </w:numPr>
        <w:spacing w:line="276" w:lineRule="auto"/>
        <w:jc w:val="both"/>
        <w:rPr>
          <w:rFonts w:ascii="Times New Roman" w:hAnsi="Times New Roman"/>
          <w:szCs w:val="28"/>
        </w:rPr>
      </w:pPr>
      <w:r w:rsidRPr="00A15F3C">
        <w:rPr>
          <w:rFonts w:ascii="Times New Roman" w:hAnsi="Times New Roman"/>
          <w:szCs w:val="28"/>
        </w:rPr>
        <w:t>формировать множественную выборку из поисковых источников для объектив</w:t>
      </w:r>
      <w:r w:rsidRPr="00A15F3C">
        <w:rPr>
          <w:rFonts w:ascii="Times New Roman" w:hAnsi="Times New Roman"/>
          <w:szCs w:val="28"/>
        </w:rPr>
        <w:t>и</w:t>
      </w:r>
      <w:r w:rsidRPr="00A15F3C">
        <w:rPr>
          <w:rFonts w:ascii="Times New Roman" w:hAnsi="Times New Roman"/>
          <w:szCs w:val="28"/>
        </w:rPr>
        <w:t>зации результатов поиска;</w:t>
      </w:r>
    </w:p>
    <w:p w:rsidR="009B5292" w:rsidRPr="00A15F3C" w:rsidRDefault="009B5292"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соотносить полученные результаты поиска со своей деятельностью.</w:t>
      </w:r>
    </w:p>
    <w:p w:rsidR="00B540EE" w:rsidRPr="00A15F3C" w:rsidRDefault="00B540EE" w:rsidP="002B41EC">
      <w:pPr>
        <w:tabs>
          <w:tab w:val="left" w:pos="993"/>
        </w:tabs>
        <w:spacing w:after="0"/>
        <w:ind w:firstLine="709"/>
        <w:jc w:val="both"/>
        <w:rPr>
          <w:rFonts w:ascii="Times New Roman" w:hAnsi="Times New Roman"/>
          <w:b/>
          <w:sz w:val="24"/>
          <w:szCs w:val="28"/>
        </w:rPr>
      </w:pPr>
      <w:r w:rsidRPr="00A15F3C">
        <w:rPr>
          <w:rFonts w:ascii="Times New Roman" w:hAnsi="Times New Roman"/>
          <w:b/>
          <w:sz w:val="24"/>
          <w:szCs w:val="28"/>
        </w:rPr>
        <w:t>Коммуникативные УУД</w:t>
      </w:r>
    </w:p>
    <w:p w:rsidR="00B540EE" w:rsidRPr="00A15F3C" w:rsidRDefault="00301C49" w:rsidP="00301C49">
      <w:pPr>
        <w:pStyle w:val="a9"/>
        <w:widowControl w:val="0"/>
        <w:tabs>
          <w:tab w:val="left" w:pos="426"/>
        </w:tabs>
        <w:spacing w:line="276" w:lineRule="auto"/>
        <w:ind w:left="142"/>
        <w:jc w:val="both"/>
        <w:rPr>
          <w:rFonts w:ascii="Times New Roman" w:hAnsi="Times New Roman"/>
          <w:szCs w:val="28"/>
        </w:rPr>
      </w:pPr>
      <w:r>
        <w:rPr>
          <w:rFonts w:ascii="Times New Roman" w:hAnsi="Times New Roman"/>
          <w:szCs w:val="28"/>
        </w:rPr>
        <w:t xml:space="preserve">               6 </w:t>
      </w:r>
      <w:r w:rsidR="00B540EE" w:rsidRPr="00A15F3C">
        <w:rPr>
          <w:rFonts w:ascii="Times New Roman" w:hAnsi="Times New Roman"/>
          <w:szCs w:val="28"/>
        </w:rPr>
        <w:t>Умение организовывать учебное сотрудничество и совместную деятельность с уч</w:t>
      </w:r>
      <w:r w:rsidR="00B540EE" w:rsidRPr="00A15F3C">
        <w:rPr>
          <w:rFonts w:ascii="Times New Roman" w:hAnsi="Times New Roman"/>
          <w:szCs w:val="28"/>
        </w:rPr>
        <w:t>и</w:t>
      </w:r>
      <w:r w:rsidR="00B540EE" w:rsidRPr="00A15F3C">
        <w:rPr>
          <w:rFonts w:ascii="Times New Roman" w:hAnsi="Times New Roman"/>
          <w:szCs w:val="28"/>
        </w:rPr>
        <w:t>телем и сверстниками; работать индивидуально и в группе: находить общее решение и разр</w:t>
      </w:r>
      <w:r w:rsidR="00B540EE" w:rsidRPr="00A15F3C">
        <w:rPr>
          <w:rFonts w:ascii="Times New Roman" w:hAnsi="Times New Roman"/>
          <w:szCs w:val="28"/>
        </w:rPr>
        <w:t>е</w:t>
      </w:r>
      <w:r w:rsidR="00B540EE" w:rsidRPr="00A15F3C">
        <w:rPr>
          <w:rFonts w:ascii="Times New Roman" w:hAnsi="Times New Roman"/>
          <w:szCs w:val="28"/>
        </w:rPr>
        <w:t>шать конфликты на основе согласования позиций и учета интересов; формулировать, арг</w:t>
      </w:r>
      <w:r w:rsidR="00B540EE" w:rsidRPr="00A15F3C">
        <w:rPr>
          <w:rFonts w:ascii="Times New Roman" w:hAnsi="Times New Roman"/>
          <w:szCs w:val="28"/>
        </w:rPr>
        <w:t>у</w:t>
      </w:r>
      <w:r w:rsidR="00B540EE" w:rsidRPr="00A15F3C">
        <w:rPr>
          <w:rFonts w:ascii="Times New Roman" w:hAnsi="Times New Roman"/>
          <w:szCs w:val="28"/>
        </w:rPr>
        <w:t>ментировать и отстаивать свое мнение. Обучающийся сможет:</w:t>
      </w:r>
    </w:p>
    <w:p w:rsidR="00B540EE" w:rsidRPr="00A15F3C" w:rsidRDefault="00B540EE" w:rsidP="000A7B4B">
      <w:pPr>
        <w:widowControl w:val="0"/>
        <w:numPr>
          <w:ilvl w:val="0"/>
          <w:numId w:val="109"/>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определять возможные роли в совместной деятельности;</w:t>
      </w:r>
    </w:p>
    <w:p w:rsidR="00B540EE" w:rsidRPr="00A15F3C" w:rsidRDefault="00B540EE" w:rsidP="000A7B4B">
      <w:pPr>
        <w:widowControl w:val="0"/>
        <w:numPr>
          <w:ilvl w:val="0"/>
          <w:numId w:val="109"/>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играть определенную роль в совместной деятельности;</w:t>
      </w:r>
    </w:p>
    <w:p w:rsidR="00B540EE" w:rsidRPr="00A15F3C" w:rsidRDefault="00B540EE" w:rsidP="000A7B4B">
      <w:pPr>
        <w:widowControl w:val="0"/>
        <w:numPr>
          <w:ilvl w:val="0"/>
          <w:numId w:val="109"/>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B540EE" w:rsidRPr="00A15F3C" w:rsidRDefault="00B540EE" w:rsidP="000A7B4B">
      <w:pPr>
        <w:widowControl w:val="0"/>
        <w:numPr>
          <w:ilvl w:val="0"/>
          <w:numId w:val="109"/>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определять свои действия и действия партнера, которые способствовали или препя</w:t>
      </w:r>
      <w:r w:rsidRPr="00A15F3C">
        <w:rPr>
          <w:rFonts w:ascii="Times New Roman" w:hAnsi="Times New Roman"/>
          <w:sz w:val="24"/>
          <w:szCs w:val="28"/>
        </w:rPr>
        <w:t>т</w:t>
      </w:r>
      <w:r w:rsidRPr="00A15F3C">
        <w:rPr>
          <w:rFonts w:ascii="Times New Roman" w:hAnsi="Times New Roman"/>
          <w:sz w:val="24"/>
          <w:szCs w:val="28"/>
        </w:rPr>
        <w:t>ствовали продуктивной коммуникации;</w:t>
      </w:r>
    </w:p>
    <w:p w:rsidR="00B540EE" w:rsidRPr="00A15F3C" w:rsidRDefault="00B540EE" w:rsidP="000A7B4B">
      <w:pPr>
        <w:widowControl w:val="0"/>
        <w:numPr>
          <w:ilvl w:val="0"/>
          <w:numId w:val="109"/>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строить позитивные отношения в процессе учебной и познавательной деятельности;</w:t>
      </w:r>
    </w:p>
    <w:p w:rsidR="00B540EE" w:rsidRPr="00A15F3C" w:rsidRDefault="00B540EE" w:rsidP="000A7B4B">
      <w:pPr>
        <w:widowControl w:val="0"/>
        <w:numPr>
          <w:ilvl w:val="0"/>
          <w:numId w:val="109"/>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lastRenderedPageBreak/>
        <w:t>корректно и аргументированно отстаивать свою точку зрения, в дискуссии уметь в</w:t>
      </w:r>
      <w:r w:rsidRPr="00A15F3C">
        <w:rPr>
          <w:rFonts w:ascii="Times New Roman" w:hAnsi="Times New Roman"/>
          <w:sz w:val="24"/>
          <w:szCs w:val="28"/>
        </w:rPr>
        <w:t>ы</w:t>
      </w:r>
      <w:r w:rsidRPr="00A15F3C">
        <w:rPr>
          <w:rFonts w:ascii="Times New Roman" w:hAnsi="Times New Roman"/>
          <w:sz w:val="24"/>
          <w:szCs w:val="28"/>
        </w:rPr>
        <w:t>двигать контраргументы, перефразировать свою мысль (владение механизмом эквивалентных замен);</w:t>
      </w:r>
    </w:p>
    <w:p w:rsidR="00B540EE" w:rsidRPr="00A15F3C" w:rsidRDefault="00B540EE" w:rsidP="000A7B4B">
      <w:pPr>
        <w:widowControl w:val="0"/>
        <w:numPr>
          <w:ilvl w:val="0"/>
          <w:numId w:val="109"/>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критически относиться к </w:t>
      </w:r>
      <w:r w:rsidR="00B534A1" w:rsidRPr="00A15F3C">
        <w:rPr>
          <w:rFonts w:ascii="Times New Roman" w:hAnsi="Times New Roman"/>
          <w:sz w:val="24"/>
          <w:szCs w:val="28"/>
        </w:rPr>
        <w:t xml:space="preserve">собственному </w:t>
      </w:r>
      <w:r w:rsidRPr="00A15F3C">
        <w:rPr>
          <w:rFonts w:ascii="Times New Roman" w:hAnsi="Times New Roman"/>
          <w:sz w:val="24"/>
          <w:szCs w:val="28"/>
        </w:rPr>
        <w:t>мнению, с достоинством признавать ошибо</w:t>
      </w:r>
      <w:r w:rsidRPr="00A15F3C">
        <w:rPr>
          <w:rFonts w:ascii="Times New Roman" w:hAnsi="Times New Roman"/>
          <w:sz w:val="24"/>
          <w:szCs w:val="28"/>
        </w:rPr>
        <w:t>ч</w:t>
      </w:r>
      <w:r w:rsidRPr="00A15F3C">
        <w:rPr>
          <w:rFonts w:ascii="Times New Roman" w:hAnsi="Times New Roman"/>
          <w:sz w:val="24"/>
          <w:szCs w:val="28"/>
        </w:rPr>
        <w:t xml:space="preserve">ность </w:t>
      </w:r>
      <w:r w:rsidR="005202DD" w:rsidRPr="00A15F3C">
        <w:rPr>
          <w:rFonts w:ascii="Times New Roman" w:hAnsi="Times New Roman"/>
          <w:sz w:val="24"/>
          <w:szCs w:val="28"/>
        </w:rPr>
        <w:t xml:space="preserve">своего </w:t>
      </w:r>
      <w:r w:rsidRPr="00A15F3C">
        <w:rPr>
          <w:rFonts w:ascii="Times New Roman" w:hAnsi="Times New Roman"/>
          <w:sz w:val="24"/>
          <w:szCs w:val="28"/>
        </w:rPr>
        <w:t>мнения (если оно таково) и корректировать его;</w:t>
      </w:r>
    </w:p>
    <w:p w:rsidR="00B540EE" w:rsidRPr="00A15F3C" w:rsidRDefault="00B540EE" w:rsidP="000A7B4B">
      <w:pPr>
        <w:widowControl w:val="0"/>
        <w:numPr>
          <w:ilvl w:val="0"/>
          <w:numId w:val="109"/>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предлагать альтернативное решение в конфликтной ситуации;</w:t>
      </w:r>
    </w:p>
    <w:p w:rsidR="00B540EE" w:rsidRPr="00A15F3C" w:rsidRDefault="00B540EE" w:rsidP="000A7B4B">
      <w:pPr>
        <w:widowControl w:val="0"/>
        <w:numPr>
          <w:ilvl w:val="0"/>
          <w:numId w:val="109"/>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выделять общую точку зрения в дискуссии;</w:t>
      </w:r>
    </w:p>
    <w:p w:rsidR="00B540EE" w:rsidRPr="00A15F3C" w:rsidRDefault="00B540EE" w:rsidP="000A7B4B">
      <w:pPr>
        <w:widowControl w:val="0"/>
        <w:numPr>
          <w:ilvl w:val="0"/>
          <w:numId w:val="109"/>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договариваться о правилах и вопросах для обсуждения в соответствии с поставленной перед группой задачей;</w:t>
      </w:r>
    </w:p>
    <w:p w:rsidR="00B540EE" w:rsidRPr="00A15F3C" w:rsidRDefault="00B540EE" w:rsidP="000A7B4B">
      <w:pPr>
        <w:widowControl w:val="0"/>
        <w:numPr>
          <w:ilvl w:val="0"/>
          <w:numId w:val="109"/>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организовывать учебное взаимодействие в группе (определять общие цели, распред</w:t>
      </w:r>
      <w:r w:rsidRPr="00A15F3C">
        <w:rPr>
          <w:rFonts w:ascii="Times New Roman" w:hAnsi="Times New Roman"/>
          <w:sz w:val="24"/>
          <w:szCs w:val="28"/>
        </w:rPr>
        <w:t>е</w:t>
      </w:r>
      <w:r w:rsidRPr="00A15F3C">
        <w:rPr>
          <w:rFonts w:ascii="Times New Roman" w:hAnsi="Times New Roman"/>
          <w:sz w:val="24"/>
          <w:szCs w:val="28"/>
        </w:rPr>
        <w:t>лять роли, договариваться друг с другом и т. д.);</w:t>
      </w:r>
    </w:p>
    <w:p w:rsidR="00B540EE" w:rsidRPr="00A15F3C" w:rsidRDefault="00B540EE" w:rsidP="000A7B4B">
      <w:pPr>
        <w:widowControl w:val="0"/>
        <w:numPr>
          <w:ilvl w:val="0"/>
          <w:numId w:val="109"/>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устранять в рамках диалога разрывы в коммуникации, обусловленные непониман</w:t>
      </w:r>
      <w:r w:rsidRPr="00A15F3C">
        <w:rPr>
          <w:rFonts w:ascii="Times New Roman" w:hAnsi="Times New Roman"/>
          <w:sz w:val="24"/>
          <w:szCs w:val="28"/>
        </w:rPr>
        <w:t>и</w:t>
      </w:r>
      <w:r w:rsidRPr="00A15F3C">
        <w:rPr>
          <w:rFonts w:ascii="Times New Roman" w:hAnsi="Times New Roman"/>
          <w:sz w:val="24"/>
          <w:szCs w:val="28"/>
        </w:rPr>
        <w:t>ем/неприятием со стороны собеседника задачи, формы или содержания диалога.</w:t>
      </w:r>
    </w:p>
    <w:p w:rsidR="00B540EE" w:rsidRPr="00301C49" w:rsidRDefault="00B540EE" w:rsidP="00301C49">
      <w:pPr>
        <w:pStyle w:val="a9"/>
        <w:widowControl w:val="0"/>
        <w:numPr>
          <w:ilvl w:val="0"/>
          <w:numId w:val="243"/>
        </w:numPr>
        <w:tabs>
          <w:tab w:val="left" w:pos="142"/>
        </w:tabs>
        <w:jc w:val="both"/>
        <w:rPr>
          <w:rFonts w:ascii="Times New Roman" w:hAnsi="Times New Roman"/>
          <w:szCs w:val="28"/>
        </w:rPr>
      </w:pPr>
      <w:r w:rsidRPr="00301C49">
        <w:rPr>
          <w:rFonts w:ascii="Times New Roman" w:hAnsi="Times New Roman"/>
          <w:szCs w:val="28"/>
        </w:rPr>
        <w:t>Умение осознанно использовать речевые средства в соответствии с задачей ко</w:t>
      </w:r>
      <w:r w:rsidRPr="00301C49">
        <w:rPr>
          <w:rFonts w:ascii="Times New Roman" w:hAnsi="Times New Roman"/>
          <w:szCs w:val="28"/>
        </w:rPr>
        <w:t>м</w:t>
      </w:r>
      <w:r w:rsidRPr="00301C49">
        <w:rPr>
          <w:rFonts w:ascii="Times New Roman" w:hAnsi="Times New Roman"/>
          <w:szCs w:val="28"/>
        </w:rPr>
        <w:t>муникации для выражения своих чувств, мыслей и потребностей</w:t>
      </w:r>
      <w:r w:rsidR="00C40BE2" w:rsidRPr="00301C49">
        <w:rPr>
          <w:rFonts w:ascii="Times New Roman" w:hAnsi="Times New Roman"/>
          <w:szCs w:val="28"/>
        </w:rPr>
        <w:t xml:space="preserve"> для </w:t>
      </w:r>
      <w:r w:rsidRPr="00301C49">
        <w:rPr>
          <w:rFonts w:ascii="Times New Roman" w:hAnsi="Times New Roman"/>
          <w:szCs w:val="28"/>
        </w:rPr>
        <w:t>планиров</w:t>
      </w:r>
      <w:r w:rsidRPr="00301C49">
        <w:rPr>
          <w:rFonts w:ascii="Times New Roman" w:hAnsi="Times New Roman"/>
          <w:szCs w:val="28"/>
        </w:rPr>
        <w:t>а</w:t>
      </w:r>
      <w:r w:rsidRPr="00301C49">
        <w:rPr>
          <w:rFonts w:ascii="Times New Roman" w:hAnsi="Times New Roman"/>
          <w:szCs w:val="28"/>
        </w:rPr>
        <w:t>ния и регуляции своей деятельности; владение устной и письменной речью, м</w:t>
      </w:r>
      <w:r w:rsidRPr="00301C49">
        <w:rPr>
          <w:rFonts w:ascii="Times New Roman" w:hAnsi="Times New Roman"/>
          <w:szCs w:val="28"/>
        </w:rPr>
        <w:t>о</w:t>
      </w:r>
      <w:r w:rsidRPr="00301C49">
        <w:rPr>
          <w:rFonts w:ascii="Times New Roman" w:hAnsi="Times New Roman"/>
          <w:szCs w:val="28"/>
        </w:rPr>
        <w:t>нологической контекстной речью. Обучающийся сможет:</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определять задачу коммуникации и в соответствии с ней отбирать речевые средства;</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отбирать и использовать речевые средства в процессе коммуникации с другими людьми (диалог в паре, в малой группе и т. д.);</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представлять в устной или письменной форме развернутый план собственной де</w:t>
      </w:r>
      <w:r w:rsidRPr="00A15F3C">
        <w:rPr>
          <w:rFonts w:ascii="Times New Roman" w:hAnsi="Times New Roman"/>
          <w:sz w:val="24"/>
          <w:szCs w:val="28"/>
        </w:rPr>
        <w:t>я</w:t>
      </w:r>
      <w:r w:rsidRPr="00A15F3C">
        <w:rPr>
          <w:rFonts w:ascii="Times New Roman" w:hAnsi="Times New Roman"/>
          <w:sz w:val="24"/>
          <w:szCs w:val="28"/>
        </w:rPr>
        <w:t>тельности;</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соблюдать нормы публичной речи</w:t>
      </w:r>
      <w:r w:rsidR="00C40BE2" w:rsidRPr="00A15F3C">
        <w:rPr>
          <w:rFonts w:ascii="Times New Roman" w:hAnsi="Times New Roman"/>
          <w:sz w:val="24"/>
          <w:szCs w:val="28"/>
        </w:rPr>
        <w:t>,</w:t>
      </w:r>
      <w:r w:rsidRPr="00A15F3C">
        <w:rPr>
          <w:rFonts w:ascii="Times New Roman" w:hAnsi="Times New Roman"/>
          <w:sz w:val="24"/>
          <w:szCs w:val="28"/>
        </w:rPr>
        <w:t xml:space="preserve"> регламент в монологе и дискуссии в соответствии с коммуникативной задачей;</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высказывать и обосновывать мнение (суждение) и запрашивать мнение партнера в рамках диалога;</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принимать решение в ходе диалога и согласовывать его с собеседником;</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создавать письменные «клишированные» и оригинальные тексты с использованием необходимых речевых средств;</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использовать вербальные средства (средства логической связи) для выделения см</w:t>
      </w:r>
      <w:r w:rsidRPr="00A15F3C">
        <w:rPr>
          <w:rFonts w:ascii="Times New Roman" w:hAnsi="Times New Roman"/>
          <w:sz w:val="24"/>
          <w:szCs w:val="28"/>
        </w:rPr>
        <w:t>ы</w:t>
      </w:r>
      <w:r w:rsidRPr="00A15F3C">
        <w:rPr>
          <w:rFonts w:ascii="Times New Roman" w:hAnsi="Times New Roman"/>
          <w:sz w:val="24"/>
          <w:szCs w:val="28"/>
        </w:rPr>
        <w:t>словых блоков своего выступления;</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использовать невербальные средства или наглядные материалы, подготовле</w:t>
      </w:r>
      <w:r w:rsidRPr="00A15F3C">
        <w:rPr>
          <w:rFonts w:ascii="Times New Roman" w:hAnsi="Times New Roman"/>
          <w:sz w:val="24"/>
          <w:szCs w:val="28"/>
        </w:rPr>
        <w:t>н</w:t>
      </w:r>
      <w:r w:rsidRPr="00A15F3C">
        <w:rPr>
          <w:rFonts w:ascii="Times New Roman" w:hAnsi="Times New Roman"/>
          <w:sz w:val="24"/>
          <w:szCs w:val="28"/>
        </w:rPr>
        <w:t>ные/отобранные под руководством учителя;</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делать оценочный вывод о достижении цели коммуникации непосредственно после завершения коммуникативного контакта и обосновывать его.</w:t>
      </w:r>
    </w:p>
    <w:p w:rsidR="00B540EE" w:rsidRPr="00301C49" w:rsidRDefault="00B540EE" w:rsidP="00301C49">
      <w:pPr>
        <w:pStyle w:val="a9"/>
        <w:widowControl w:val="0"/>
        <w:numPr>
          <w:ilvl w:val="0"/>
          <w:numId w:val="243"/>
        </w:numPr>
        <w:tabs>
          <w:tab w:val="left" w:pos="993"/>
        </w:tabs>
        <w:jc w:val="both"/>
        <w:rPr>
          <w:rFonts w:ascii="Times New Roman" w:hAnsi="Times New Roman"/>
          <w:szCs w:val="28"/>
        </w:rPr>
      </w:pPr>
      <w:r w:rsidRPr="00301C49">
        <w:rPr>
          <w:rFonts w:ascii="Times New Roman" w:hAnsi="Times New Roman"/>
          <w:szCs w:val="28"/>
        </w:rPr>
        <w:t>Формирование и развитие компетентности в области использования информац</w:t>
      </w:r>
      <w:r w:rsidRPr="00301C49">
        <w:rPr>
          <w:rFonts w:ascii="Times New Roman" w:hAnsi="Times New Roman"/>
          <w:szCs w:val="28"/>
        </w:rPr>
        <w:t>и</w:t>
      </w:r>
      <w:r w:rsidRPr="00301C49">
        <w:rPr>
          <w:rFonts w:ascii="Times New Roman" w:hAnsi="Times New Roman"/>
          <w:szCs w:val="28"/>
        </w:rPr>
        <w:t>онно-коммуникационных технологий</w:t>
      </w:r>
      <w:r w:rsidR="00105119" w:rsidRPr="00301C49">
        <w:rPr>
          <w:rFonts w:ascii="Times New Roman" w:hAnsi="Times New Roman"/>
          <w:szCs w:val="28"/>
        </w:rPr>
        <w:t xml:space="preserve"> (далее – ИКТ)</w:t>
      </w:r>
      <w:r w:rsidR="007A1ECF" w:rsidRPr="00301C49">
        <w:rPr>
          <w:rFonts w:ascii="Times New Roman" w:hAnsi="Times New Roman"/>
          <w:szCs w:val="28"/>
        </w:rPr>
        <w:t>.</w:t>
      </w:r>
      <w:r w:rsidRPr="00301C49">
        <w:rPr>
          <w:rFonts w:ascii="Times New Roman" w:hAnsi="Times New Roman"/>
          <w:szCs w:val="28"/>
        </w:rPr>
        <w:t xml:space="preserve"> Обучающийся сможет:</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выделять информационный аспект задачи, оперировать данными, использовать м</w:t>
      </w:r>
      <w:r w:rsidRPr="00A15F3C">
        <w:rPr>
          <w:rFonts w:ascii="Times New Roman" w:hAnsi="Times New Roman"/>
          <w:sz w:val="24"/>
          <w:szCs w:val="28"/>
        </w:rPr>
        <w:t>о</w:t>
      </w:r>
      <w:r w:rsidRPr="00A15F3C">
        <w:rPr>
          <w:rFonts w:ascii="Times New Roman" w:hAnsi="Times New Roman"/>
          <w:sz w:val="24"/>
          <w:szCs w:val="28"/>
        </w:rPr>
        <w:t>дель решения задачи;</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использовать компьютерные технологии (включая выбор адекватных задаче инстр</w:t>
      </w:r>
      <w:r w:rsidRPr="00A15F3C">
        <w:rPr>
          <w:rFonts w:ascii="Times New Roman" w:hAnsi="Times New Roman"/>
          <w:sz w:val="24"/>
          <w:szCs w:val="28"/>
        </w:rPr>
        <w:t>у</w:t>
      </w:r>
      <w:r w:rsidRPr="00A15F3C">
        <w:rPr>
          <w:rFonts w:ascii="Times New Roman" w:hAnsi="Times New Roman"/>
          <w:sz w:val="24"/>
          <w:szCs w:val="28"/>
        </w:rPr>
        <w:t xml:space="preserve">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w:t>
      </w:r>
      <w:r w:rsidRPr="00A15F3C">
        <w:rPr>
          <w:rFonts w:ascii="Times New Roman" w:hAnsi="Times New Roman"/>
          <w:sz w:val="24"/>
          <w:szCs w:val="28"/>
        </w:rPr>
        <w:lastRenderedPageBreak/>
        <w:t>докладов, рефератов, создание презентаций и др.;</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использовать информацию с учетом этических и правовых норм;</w:t>
      </w:r>
    </w:p>
    <w:p w:rsidR="00B540EE" w:rsidRPr="00A15F3C" w:rsidRDefault="00B540EE" w:rsidP="000761D4">
      <w:pPr>
        <w:widowControl w:val="0"/>
        <w:numPr>
          <w:ilvl w:val="0"/>
          <w:numId w:val="2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B540EE" w:rsidRPr="00A15F3C" w:rsidRDefault="00105119" w:rsidP="002B41EC">
      <w:pPr>
        <w:pStyle w:val="2"/>
        <w:spacing w:line="276" w:lineRule="auto"/>
        <w:rPr>
          <w:sz w:val="24"/>
        </w:rPr>
      </w:pPr>
      <w:r w:rsidRPr="00A15F3C">
        <w:rPr>
          <w:sz w:val="24"/>
        </w:rPr>
        <w:t>1.2.5. Предметные результаты</w:t>
      </w:r>
    </w:p>
    <w:p w:rsidR="00B540EE" w:rsidRPr="00A15F3C" w:rsidRDefault="006F777F" w:rsidP="002B41EC">
      <w:pPr>
        <w:pStyle w:val="3"/>
        <w:spacing w:before="0" w:beforeAutospacing="0" w:after="0" w:afterAutospacing="0" w:line="276" w:lineRule="auto"/>
        <w:ind w:firstLine="709"/>
        <w:rPr>
          <w:sz w:val="24"/>
          <w:szCs w:val="28"/>
        </w:rPr>
      </w:pPr>
      <w:bookmarkStart w:id="29" w:name="_Toc409691628"/>
      <w:bookmarkStart w:id="30" w:name="_Toc410653953"/>
      <w:bookmarkStart w:id="31" w:name="_Toc414553133"/>
      <w:r w:rsidRPr="00A15F3C">
        <w:rPr>
          <w:sz w:val="24"/>
          <w:szCs w:val="28"/>
        </w:rPr>
        <w:t>1.2.</w:t>
      </w:r>
      <w:r w:rsidR="00105119" w:rsidRPr="00A15F3C">
        <w:rPr>
          <w:sz w:val="24"/>
          <w:szCs w:val="28"/>
        </w:rPr>
        <w:t>5.1</w:t>
      </w:r>
      <w:r w:rsidRPr="00A15F3C">
        <w:rPr>
          <w:sz w:val="24"/>
          <w:szCs w:val="28"/>
        </w:rPr>
        <w:t xml:space="preserve">. </w:t>
      </w:r>
      <w:r w:rsidR="00B540EE" w:rsidRPr="00A15F3C">
        <w:rPr>
          <w:sz w:val="24"/>
          <w:szCs w:val="28"/>
        </w:rPr>
        <w:t>Русский язык</w:t>
      </w:r>
      <w:bookmarkEnd w:id="29"/>
      <w:bookmarkEnd w:id="30"/>
      <w:bookmarkEnd w:id="31"/>
    </w:p>
    <w:p w:rsidR="00982D7D" w:rsidRPr="00A15F3C" w:rsidRDefault="00DE77E5" w:rsidP="002B41EC">
      <w:pPr>
        <w:pStyle w:val="2"/>
        <w:spacing w:line="276" w:lineRule="auto"/>
        <w:rPr>
          <w:sz w:val="24"/>
        </w:rPr>
      </w:pPr>
      <w:bookmarkStart w:id="32" w:name="_Toc287934277"/>
      <w:bookmarkStart w:id="33" w:name="_Toc414553134"/>
      <w:bookmarkStart w:id="34" w:name="_Toc287551922"/>
      <w:r w:rsidRPr="00A15F3C">
        <w:rPr>
          <w:sz w:val="24"/>
        </w:rPr>
        <w:t xml:space="preserve"> Ученик </w:t>
      </w:r>
      <w:r w:rsidR="00982D7D" w:rsidRPr="00A15F3C">
        <w:rPr>
          <w:sz w:val="24"/>
        </w:rPr>
        <w:t xml:space="preserve"> научится:</w:t>
      </w:r>
      <w:bookmarkEnd w:id="32"/>
      <w:bookmarkEnd w:id="33"/>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владеть навыками работы с учебной книгой, словарями и другими информационными источниками, включая СМИ и ресурсы Интернета;</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владеть навыками различных видов чтения (изучающим, ознакомительным, просмо</w:t>
      </w:r>
      <w:r w:rsidRPr="00A15F3C">
        <w:rPr>
          <w:rFonts w:ascii="Times New Roman" w:hAnsi="Times New Roman"/>
          <w:szCs w:val="28"/>
        </w:rPr>
        <w:t>т</w:t>
      </w:r>
      <w:r w:rsidRPr="00A15F3C">
        <w:rPr>
          <w:rFonts w:ascii="Times New Roman" w:hAnsi="Times New Roman"/>
          <w:szCs w:val="28"/>
        </w:rPr>
        <w:t>ровым) и информационной переработки прочитанного материала;</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владеть различными видами аудирования (с полным пониманием, с пониманием о</w:t>
      </w:r>
      <w:r w:rsidRPr="00A15F3C">
        <w:rPr>
          <w:rFonts w:ascii="Times New Roman" w:hAnsi="Times New Roman"/>
          <w:szCs w:val="28"/>
        </w:rPr>
        <w:t>с</w:t>
      </w:r>
      <w:r w:rsidRPr="00A15F3C">
        <w:rPr>
          <w:rFonts w:ascii="Times New Roman" w:hAnsi="Times New Roman"/>
          <w:szCs w:val="28"/>
        </w:rPr>
        <w:t>новного содержания, с выборочным извлечением информации) и информационной переработки текстов различных функциональных разновидностей языка;</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адекватно понимать, интерпретировать и комментировать тексты различных фун</w:t>
      </w:r>
      <w:r w:rsidRPr="00A15F3C">
        <w:rPr>
          <w:rFonts w:ascii="Times New Roman" w:hAnsi="Times New Roman"/>
          <w:szCs w:val="28"/>
        </w:rPr>
        <w:t>к</w:t>
      </w:r>
      <w:r w:rsidRPr="00A15F3C">
        <w:rPr>
          <w:rFonts w:ascii="Times New Roman" w:hAnsi="Times New Roman"/>
          <w:szCs w:val="28"/>
        </w:rPr>
        <w:t>ционально-смысловых типов речи (повествование, описание, рассуждение) и функциональных разновидностей языка;</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участвовать в диалогическом и полилогическом общении, создавать устные монол</w:t>
      </w:r>
      <w:r w:rsidRPr="00A15F3C">
        <w:rPr>
          <w:rFonts w:ascii="Times New Roman" w:hAnsi="Times New Roman"/>
          <w:szCs w:val="28"/>
        </w:rPr>
        <w:t>о</w:t>
      </w:r>
      <w:r w:rsidRPr="00A15F3C">
        <w:rPr>
          <w:rFonts w:ascii="Times New Roman" w:hAnsi="Times New Roman"/>
          <w:szCs w:val="28"/>
        </w:rPr>
        <w:t>гические высказывания разной коммуникативной направленности в зависимости от целей, сф</w:t>
      </w:r>
      <w:r w:rsidRPr="00A15F3C">
        <w:rPr>
          <w:rFonts w:ascii="Times New Roman" w:hAnsi="Times New Roman"/>
          <w:szCs w:val="28"/>
        </w:rPr>
        <w:t>е</w:t>
      </w:r>
      <w:r w:rsidRPr="00A15F3C">
        <w:rPr>
          <w:rFonts w:ascii="Times New Roman" w:hAnsi="Times New Roman"/>
          <w:szCs w:val="28"/>
        </w:rPr>
        <w:t>ры и ситуации общения с соблюдением норм современного русского литературного языка и р</w:t>
      </w:r>
      <w:r w:rsidRPr="00A15F3C">
        <w:rPr>
          <w:rFonts w:ascii="Times New Roman" w:hAnsi="Times New Roman"/>
          <w:szCs w:val="28"/>
        </w:rPr>
        <w:t>е</w:t>
      </w:r>
      <w:r w:rsidRPr="00A15F3C">
        <w:rPr>
          <w:rFonts w:ascii="Times New Roman" w:hAnsi="Times New Roman"/>
          <w:szCs w:val="28"/>
        </w:rPr>
        <w:t>чевого этикета;</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анализировать текст с точки зрения его темы, цели, основной мысли, основной и д</w:t>
      </w:r>
      <w:r w:rsidRPr="00A15F3C">
        <w:rPr>
          <w:rFonts w:ascii="Times New Roman" w:hAnsi="Times New Roman"/>
          <w:szCs w:val="28"/>
        </w:rPr>
        <w:t>о</w:t>
      </w:r>
      <w:r w:rsidRPr="00A15F3C">
        <w:rPr>
          <w:rFonts w:ascii="Times New Roman" w:hAnsi="Times New Roman"/>
          <w:szCs w:val="28"/>
        </w:rPr>
        <w:t>полнительной информации, принадлежности к функционально-смысловому типу речи и фун</w:t>
      </w:r>
      <w:r w:rsidRPr="00A15F3C">
        <w:rPr>
          <w:rFonts w:ascii="Times New Roman" w:hAnsi="Times New Roman"/>
          <w:szCs w:val="28"/>
        </w:rPr>
        <w:t>к</w:t>
      </w:r>
      <w:r w:rsidRPr="00A15F3C">
        <w:rPr>
          <w:rFonts w:ascii="Times New Roman" w:hAnsi="Times New Roman"/>
          <w:szCs w:val="28"/>
        </w:rPr>
        <w:t>циональной разновидности языка;</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использовать знание алфавита при поиске информации;</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различать значимые и незначимые единицы языка;</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проводить фонетический и орфоэпический анализ слова;</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классифицировать и группировать звуки речи по заданным признакам, слова по з</w:t>
      </w:r>
      <w:r w:rsidRPr="00A15F3C">
        <w:rPr>
          <w:rFonts w:ascii="Times New Roman" w:hAnsi="Times New Roman"/>
          <w:szCs w:val="28"/>
        </w:rPr>
        <w:t>а</w:t>
      </w:r>
      <w:r w:rsidRPr="00A15F3C">
        <w:rPr>
          <w:rFonts w:ascii="Times New Roman" w:hAnsi="Times New Roman"/>
          <w:szCs w:val="28"/>
        </w:rPr>
        <w:t>данным параметрам их звукового состава;</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членить слова на слоги и правильно их переносить;</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определять место ударного слога, наблюдать за перемещением ударения при измен</w:t>
      </w:r>
      <w:r w:rsidRPr="00A15F3C">
        <w:rPr>
          <w:rFonts w:ascii="Times New Roman" w:hAnsi="Times New Roman"/>
          <w:szCs w:val="28"/>
        </w:rPr>
        <w:t>е</w:t>
      </w:r>
      <w:r w:rsidRPr="00A15F3C">
        <w:rPr>
          <w:rFonts w:ascii="Times New Roman" w:hAnsi="Times New Roman"/>
          <w:szCs w:val="28"/>
        </w:rPr>
        <w:t>нии формы слова, употреблять в речи слова и их формы в соответствии с акцентологическими нормами;</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опознавать морфемы и членить слова на морфемы на основе смыслового, грамматич</w:t>
      </w:r>
      <w:r w:rsidRPr="00A15F3C">
        <w:rPr>
          <w:rFonts w:ascii="Times New Roman" w:hAnsi="Times New Roman"/>
          <w:szCs w:val="28"/>
        </w:rPr>
        <w:t>е</w:t>
      </w:r>
      <w:r w:rsidRPr="00A15F3C">
        <w:rPr>
          <w:rFonts w:ascii="Times New Roman" w:hAnsi="Times New Roman"/>
          <w:szCs w:val="28"/>
        </w:rPr>
        <w:t>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проводить морфемный и словообразовательный анализ слов;</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проводить лексический анализ слова;</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опознавать лексические средства выразительности и основные виды тропов (метаф</w:t>
      </w:r>
      <w:r w:rsidRPr="00A15F3C">
        <w:rPr>
          <w:rFonts w:ascii="Times New Roman" w:hAnsi="Times New Roman"/>
          <w:szCs w:val="28"/>
        </w:rPr>
        <w:t>о</w:t>
      </w:r>
      <w:r w:rsidRPr="00A15F3C">
        <w:rPr>
          <w:rFonts w:ascii="Times New Roman" w:hAnsi="Times New Roman"/>
          <w:szCs w:val="28"/>
        </w:rPr>
        <w:t>ра, эпитет, сравнение, гипербола, олицетворение);</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опознавать самостоятельные части речи и их формы, а также служебные части речи и междометия;</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проводить морфологический анализ слова;</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применять знания и умения по морфемике и словообразованию при проведении мо</w:t>
      </w:r>
      <w:r w:rsidRPr="00A15F3C">
        <w:rPr>
          <w:rFonts w:ascii="Times New Roman" w:hAnsi="Times New Roman"/>
          <w:szCs w:val="28"/>
        </w:rPr>
        <w:t>р</w:t>
      </w:r>
      <w:r w:rsidRPr="00A15F3C">
        <w:rPr>
          <w:rFonts w:ascii="Times New Roman" w:hAnsi="Times New Roman"/>
          <w:szCs w:val="28"/>
        </w:rPr>
        <w:t>фологического анализа слов;</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опознавать основные единицы синтаксиса (словосочетание, предложение, текст);</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lastRenderedPageBreak/>
        <w:t>анализировать различные виды словосочетаний и предложений с точки зрения их структурно-смысловой организации и функциональных особенностей;</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находить грамматическую основу предложения;</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распознавать главные и второстепенные члены предложения;</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опознавать предложения простые и сложные, предложения осложненной структуры;</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проводить синтаксический анализ словосочетания и предложения;</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соблюдать основные языковые нормы в устной и письменной речи;</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опираться на фонетический, морфемный, словообразовательный и морфологический анализ в практике правописания;</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опираться на грамматико-интонационный анализ при объяснении расстановки знаков препинания в предложении;</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использовать орфографические словари.</w:t>
      </w:r>
    </w:p>
    <w:p w:rsidR="00982D7D" w:rsidRPr="00A15F3C" w:rsidRDefault="00DE77E5" w:rsidP="002B41EC">
      <w:pPr>
        <w:pStyle w:val="2"/>
        <w:spacing w:line="276" w:lineRule="auto"/>
        <w:rPr>
          <w:sz w:val="24"/>
        </w:rPr>
      </w:pPr>
      <w:bookmarkStart w:id="35" w:name="_Toc414553135"/>
      <w:r w:rsidRPr="00A15F3C">
        <w:rPr>
          <w:sz w:val="24"/>
        </w:rPr>
        <w:t xml:space="preserve">Ученик </w:t>
      </w:r>
      <w:r w:rsidR="00982D7D" w:rsidRPr="00A15F3C">
        <w:rPr>
          <w:sz w:val="24"/>
        </w:rPr>
        <w:t xml:space="preserve"> получит возможность научиться:</w:t>
      </w:r>
      <w:bookmarkEnd w:id="35"/>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i/>
          <w:szCs w:val="28"/>
        </w:rPr>
      </w:pPr>
      <w:r w:rsidRPr="00A15F3C">
        <w:rPr>
          <w:rFonts w:ascii="Times New Roman" w:hAnsi="Times New Roman"/>
          <w:i/>
          <w:szCs w:val="28"/>
        </w:rPr>
        <w:t>анализировать речевые высказывания с точки зрения их соответствия ситуации о</w:t>
      </w:r>
      <w:r w:rsidRPr="00A15F3C">
        <w:rPr>
          <w:rFonts w:ascii="Times New Roman" w:hAnsi="Times New Roman"/>
          <w:i/>
          <w:szCs w:val="28"/>
        </w:rPr>
        <w:t>б</w:t>
      </w:r>
      <w:r w:rsidRPr="00A15F3C">
        <w:rPr>
          <w:rFonts w:ascii="Times New Roman" w:hAnsi="Times New Roman"/>
          <w:i/>
          <w:szCs w:val="28"/>
        </w:rPr>
        <w:t>щения и успешности в достижении прогнозируемого результата; понимать основные причины коммуникативных неудач и уметь объяснять их;</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i/>
          <w:szCs w:val="28"/>
        </w:rPr>
      </w:pPr>
      <w:r w:rsidRPr="00A15F3C">
        <w:rPr>
          <w:rFonts w:ascii="Times New Roman" w:hAnsi="Times New Roman"/>
          <w:i/>
          <w:szCs w:val="28"/>
        </w:rPr>
        <w:t>оценивать собственную и чужую речь с точки зрения точного, уместного и выраз</w:t>
      </w:r>
      <w:r w:rsidRPr="00A15F3C">
        <w:rPr>
          <w:rFonts w:ascii="Times New Roman" w:hAnsi="Times New Roman"/>
          <w:i/>
          <w:szCs w:val="28"/>
        </w:rPr>
        <w:t>и</w:t>
      </w:r>
      <w:r w:rsidRPr="00A15F3C">
        <w:rPr>
          <w:rFonts w:ascii="Times New Roman" w:hAnsi="Times New Roman"/>
          <w:i/>
          <w:szCs w:val="28"/>
        </w:rPr>
        <w:t>тельного словоупотребления;</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i/>
          <w:szCs w:val="28"/>
        </w:rPr>
      </w:pPr>
      <w:r w:rsidRPr="00A15F3C">
        <w:rPr>
          <w:rFonts w:ascii="Times New Roman" w:hAnsi="Times New Roman"/>
          <w:i/>
          <w:szCs w:val="28"/>
        </w:rPr>
        <w:t xml:space="preserve">опознавать различные выразительные средства языка; </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i/>
          <w:szCs w:val="28"/>
        </w:rPr>
      </w:pPr>
      <w:r w:rsidRPr="00A15F3C">
        <w:rPr>
          <w:rFonts w:ascii="Times New Roman" w:hAnsi="Times New Roman"/>
          <w:i/>
          <w:szCs w:val="28"/>
        </w:rPr>
        <w:t>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w:t>
      </w:r>
      <w:r w:rsidRPr="00A15F3C">
        <w:rPr>
          <w:rFonts w:ascii="Times New Roman" w:hAnsi="Times New Roman"/>
          <w:i/>
          <w:szCs w:val="28"/>
        </w:rPr>
        <w:t>я</w:t>
      </w:r>
      <w:r w:rsidRPr="00A15F3C">
        <w:rPr>
          <w:rFonts w:ascii="Times New Roman" w:hAnsi="Times New Roman"/>
          <w:i/>
          <w:szCs w:val="28"/>
        </w:rPr>
        <w:t xml:space="preserve">тельности; </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i/>
          <w:szCs w:val="28"/>
        </w:rPr>
      </w:pPr>
      <w:r w:rsidRPr="00A15F3C">
        <w:rPr>
          <w:rFonts w:ascii="Times New Roman" w:hAnsi="Times New Roman"/>
          <w:i/>
          <w:szCs w:val="28"/>
        </w:rPr>
        <w:t>участвовать в разных видах обсуждения, формулировать собственную позицию и а</w:t>
      </w:r>
      <w:r w:rsidRPr="00A15F3C">
        <w:rPr>
          <w:rFonts w:ascii="Times New Roman" w:hAnsi="Times New Roman"/>
          <w:i/>
          <w:szCs w:val="28"/>
        </w:rPr>
        <w:t>р</w:t>
      </w:r>
      <w:r w:rsidRPr="00A15F3C">
        <w:rPr>
          <w:rFonts w:ascii="Times New Roman" w:hAnsi="Times New Roman"/>
          <w:i/>
          <w:szCs w:val="28"/>
        </w:rPr>
        <w:t>гументировать ее, привлекая сведения из жизненного и читательского опыта;</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i/>
          <w:szCs w:val="28"/>
        </w:rPr>
      </w:pPr>
      <w:r w:rsidRPr="00A15F3C">
        <w:rPr>
          <w:rFonts w:ascii="Times New Roman" w:hAnsi="Times New Roman"/>
          <w:i/>
          <w:szCs w:val="28"/>
        </w:rPr>
        <w:t>характеризовать словообразовательные цепочки и словообразовательные гнезда;</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i/>
          <w:szCs w:val="28"/>
        </w:rPr>
      </w:pPr>
      <w:r w:rsidRPr="00A15F3C">
        <w:rPr>
          <w:rFonts w:ascii="Times New Roman" w:hAnsi="Times New Roman"/>
          <w:i/>
          <w:szCs w:val="28"/>
        </w:rPr>
        <w:t>использовать этимологические данные для объяснения правописания и лексического значения слова;</w:t>
      </w:r>
    </w:p>
    <w:p w:rsidR="00982D7D" w:rsidRPr="00A15F3C" w:rsidRDefault="00982D7D" w:rsidP="000761D4">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i/>
          <w:szCs w:val="28"/>
        </w:rPr>
      </w:pPr>
      <w:r w:rsidRPr="00A15F3C">
        <w:rPr>
          <w:rFonts w:ascii="Times New Roman" w:hAnsi="Times New Roman"/>
          <w:i/>
          <w:szCs w:val="28"/>
        </w:rPr>
        <w:t>самостоятельно определять цели своего обучения, ставить и формулировать для с</w:t>
      </w:r>
      <w:r w:rsidRPr="00A15F3C">
        <w:rPr>
          <w:rFonts w:ascii="Times New Roman" w:hAnsi="Times New Roman"/>
          <w:i/>
          <w:szCs w:val="28"/>
        </w:rPr>
        <w:t>е</w:t>
      </w:r>
      <w:r w:rsidRPr="00A15F3C">
        <w:rPr>
          <w:rFonts w:ascii="Times New Roman" w:hAnsi="Times New Roman"/>
          <w:i/>
          <w:szCs w:val="28"/>
        </w:rPr>
        <w:t>бя новые задачи в учебе и познавательной деятельности, развивать мотивы и интересы своей познавательной деятельности;</w:t>
      </w:r>
    </w:p>
    <w:p w:rsidR="00301C49" w:rsidRPr="00646C9A" w:rsidRDefault="00982D7D" w:rsidP="00646C9A">
      <w:pPr>
        <w:pStyle w:val="a9"/>
        <w:widowControl w:val="0"/>
        <w:numPr>
          <w:ilvl w:val="0"/>
          <w:numId w:val="23"/>
        </w:numPr>
        <w:tabs>
          <w:tab w:val="left" w:pos="993"/>
        </w:tabs>
        <w:autoSpaceDE w:val="0"/>
        <w:autoSpaceDN w:val="0"/>
        <w:adjustRightInd w:val="0"/>
        <w:spacing w:line="276" w:lineRule="auto"/>
        <w:ind w:left="0" w:firstLine="709"/>
        <w:jc w:val="both"/>
        <w:rPr>
          <w:rFonts w:ascii="Times New Roman" w:hAnsi="Times New Roman"/>
          <w:i/>
          <w:szCs w:val="28"/>
        </w:rPr>
      </w:pPr>
      <w:r w:rsidRPr="00A15F3C">
        <w:rPr>
          <w:rFonts w:ascii="Times New Roman" w:hAnsi="Times New Roman"/>
          <w:i/>
          <w:szCs w:val="28"/>
        </w:rPr>
        <w:t>самостоятельно планировать пути достижения целей, в том числе альтернати</w:t>
      </w:r>
      <w:r w:rsidRPr="00A15F3C">
        <w:rPr>
          <w:rFonts w:ascii="Times New Roman" w:hAnsi="Times New Roman"/>
          <w:i/>
          <w:szCs w:val="28"/>
        </w:rPr>
        <w:t>в</w:t>
      </w:r>
      <w:r w:rsidRPr="00A15F3C">
        <w:rPr>
          <w:rFonts w:ascii="Times New Roman" w:hAnsi="Times New Roman"/>
          <w:i/>
          <w:szCs w:val="28"/>
        </w:rPr>
        <w:t>ные, осознанно выбирать наиболее эффективные способы решения учебных и познавательных задач.</w:t>
      </w:r>
      <w:bookmarkEnd w:id="34"/>
    </w:p>
    <w:p w:rsidR="00301C49" w:rsidRDefault="00301C49" w:rsidP="00832C33">
      <w:pPr>
        <w:spacing w:after="0" w:line="240" w:lineRule="auto"/>
        <w:ind w:firstLine="709"/>
        <w:contextualSpacing/>
        <w:jc w:val="both"/>
        <w:rPr>
          <w:rFonts w:ascii="Times New Roman" w:hAnsi="Times New Roman"/>
          <w:b/>
          <w:color w:val="000000"/>
          <w:spacing w:val="1"/>
          <w:sz w:val="24"/>
          <w:szCs w:val="28"/>
        </w:rPr>
      </w:pPr>
    </w:p>
    <w:p w:rsidR="00832C33" w:rsidRDefault="00832C33" w:rsidP="00832C33">
      <w:pPr>
        <w:spacing w:after="0" w:line="240" w:lineRule="auto"/>
        <w:ind w:firstLine="709"/>
        <w:contextualSpacing/>
        <w:jc w:val="both"/>
        <w:rPr>
          <w:rFonts w:ascii="Times New Roman" w:hAnsi="Times New Roman"/>
          <w:b/>
          <w:color w:val="000000"/>
          <w:spacing w:val="1"/>
          <w:sz w:val="24"/>
          <w:szCs w:val="28"/>
        </w:rPr>
      </w:pPr>
      <w:r w:rsidRPr="00A15F3C">
        <w:rPr>
          <w:rFonts w:ascii="Times New Roman" w:hAnsi="Times New Roman"/>
          <w:b/>
          <w:color w:val="000000"/>
          <w:spacing w:val="1"/>
          <w:sz w:val="24"/>
          <w:szCs w:val="28"/>
        </w:rPr>
        <w:t xml:space="preserve">По завершении 5 класса ученик получит: </w:t>
      </w:r>
    </w:p>
    <w:p w:rsidR="00832C33" w:rsidRPr="00A15F3C" w:rsidRDefault="00832C33" w:rsidP="00895BBF">
      <w:pPr>
        <w:framePr w:hSpace="180" w:wrap="around" w:vAnchor="text" w:hAnchor="page" w:x="1381" w:y="65"/>
        <w:spacing w:after="0"/>
        <w:jc w:val="both"/>
        <w:rPr>
          <w:rFonts w:ascii="Times New Roman" w:hAnsi="Times New Roman"/>
          <w:sz w:val="24"/>
          <w:szCs w:val="28"/>
        </w:rPr>
      </w:pPr>
      <w:r w:rsidRPr="00A15F3C">
        <w:rPr>
          <w:rFonts w:ascii="Times New Roman" w:hAnsi="Times New Roman"/>
          <w:sz w:val="24"/>
          <w:szCs w:val="28"/>
        </w:rPr>
        <w:lastRenderedPageBreak/>
        <w:t>1) 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w:t>
      </w:r>
      <w:r w:rsidRPr="00A15F3C">
        <w:rPr>
          <w:rFonts w:ascii="Times New Roman" w:hAnsi="Times New Roman"/>
          <w:sz w:val="24"/>
          <w:szCs w:val="28"/>
        </w:rPr>
        <w:t>о</w:t>
      </w:r>
      <w:r w:rsidRPr="00A15F3C">
        <w:rPr>
          <w:rFonts w:ascii="Times New Roman" w:hAnsi="Times New Roman"/>
          <w:sz w:val="24"/>
          <w:szCs w:val="28"/>
        </w:rPr>
        <w:t>го общения, о связи языка и культуры народа, о роли родного языка в жизни человека и общ</w:t>
      </w:r>
      <w:r w:rsidRPr="00A15F3C">
        <w:rPr>
          <w:rFonts w:ascii="Times New Roman" w:hAnsi="Times New Roman"/>
          <w:sz w:val="24"/>
          <w:szCs w:val="28"/>
        </w:rPr>
        <w:t>е</w:t>
      </w:r>
      <w:r w:rsidRPr="00A15F3C">
        <w:rPr>
          <w:rFonts w:ascii="Times New Roman" w:hAnsi="Times New Roman"/>
          <w:sz w:val="24"/>
          <w:szCs w:val="28"/>
        </w:rPr>
        <w:t>ства;</w:t>
      </w:r>
    </w:p>
    <w:p w:rsidR="00832C33" w:rsidRPr="00A15F3C" w:rsidRDefault="00832C33" w:rsidP="00895BBF">
      <w:pPr>
        <w:framePr w:hSpace="180" w:wrap="around" w:vAnchor="text" w:hAnchor="page" w:x="1381" w:y="65"/>
        <w:spacing w:after="0"/>
        <w:jc w:val="both"/>
        <w:rPr>
          <w:rFonts w:ascii="Times New Roman" w:hAnsi="Times New Roman"/>
          <w:sz w:val="24"/>
          <w:szCs w:val="28"/>
        </w:rPr>
      </w:pPr>
      <w:r w:rsidRPr="00A15F3C">
        <w:rPr>
          <w:rFonts w:ascii="Times New Roman" w:hAnsi="Times New Roman"/>
          <w:sz w:val="24"/>
          <w:szCs w:val="28"/>
        </w:rPr>
        <w:t>2) понимание места родного языка в системе гуманитарных наук и его роли в образовании в ц</w:t>
      </w:r>
      <w:r w:rsidRPr="00A15F3C">
        <w:rPr>
          <w:rFonts w:ascii="Times New Roman" w:hAnsi="Times New Roman"/>
          <w:sz w:val="24"/>
          <w:szCs w:val="28"/>
        </w:rPr>
        <w:t>е</w:t>
      </w:r>
      <w:r w:rsidRPr="00A15F3C">
        <w:rPr>
          <w:rFonts w:ascii="Times New Roman" w:hAnsi="Times New Roman"/>
          <w:sz w:val="24"/>
          <w:szCs w:val="28"/>
        </w:rPr>
        <w:t>лом;</w:t>
      </w:r>
    </w:p>
    <w:p w:rsidR="00832C33" w:rsidRPr="00A15F3C" w:rsidRDefault="00832C33" w:rsidP="00895BBF">
      <w:pPr>
        <w:framePr w:hSpace="180" w:wrap="around" w:vAnchor="text" w:hAnchor="page" w:x="1381" w:y="65"/>
        <w:spacing w:after="0"/>
        <w:jc w:val="both"/>
        <w:rPr>
          <w:rFonts w:ascii="Times New Roman" w:hAnsi="Times New Roman"/>
          <w:sz w:val="24"/>
          <w:szCs w:val="28"/>
        </w:rPr>
      </w:pPr>
      <w:r w:rsidRPr="00A15F3C">
        <w:rPr>
          <w:rFonts w:ascii="Times New Roman" w:hAnsi="Times New Roman"/>
          <w:sz w:val="24"/>
          <w:szCs w:val="28"/>
        </w:rPr>
        <w:t>3) усвоение основ научных знаний о родном языке; понимание взаимосвязи его уровней и ед</w:t>
      </w:r>
      <w:r w:rsidRPr="00A15F3C">
        <w:rPr>
          <w:rFonts w:ascii="Times New Roman" w:hAnsi="Times New Roman"/>
          <w:sz w:val="24"/>
          <w:szCs w:val="28"/>
        </w:rPr>
        <w:t>и</w:t>
      </w:r>
      <w:r w:rsidRPr="00A15F3C">
        <w:rPr>
          <w:rFonts w:ascii="Times New Roman" w:hAnsi="Times New Roman"/>
          <w:sz w:val="24"/>
          <w:szCs w:val="28"/>
        </w:rPr>
        <w:t>ниц;</w:t>
      </w:r>
    </w:p>
    <w:p w:rsidR="00832C33" w:rsidRPr="00A15F3C" w:rsidRDefault="00832C33" w:rsidP="00895BBF">
      <w:pPr>
        <w:framePr w:hSpace="180" w:wrap="around" w:vAnchor="text" w:hAnchor="page" w:x="1381" w:y="65"/>
        <w:spacing w:after="0"/>
        <w:jc w:val="both"/>
        <w:rPr>
          <w:rFonts w:ascii="Times New Roman" w:hAnsi="Times New Roman"/>
          <w:sz w:val="24"/>
          <w:szCs w:val="28"/>
        </w:rPr>
      </w:pPr>
      <w:r w:rsidRPr="00A15F3C">
        <w:rPr>
          <w:rFonts w:ascii="Times New Roman" w:hAnsi="Times New Roman"/>
          <w:sz w:val="24"/>
          <w:szCs w:val="28"/>
        </w:rPr>
        <w:t>4) 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w:t>
      </w:r>
      <w:r w:rsidRPr="00A15F3C">
        <w:rPr>
          <w:rFonts w:ascii="Times New Roman" w:hAnsi="Times New Roman"/>
          <w:sz w:val="24"/>
          <w:szCs w:val="28"/>
        </w:rPr>
        <w:t>б</w:t>
      </w:r>
      <w:r w:rsidRPr="00A15F3C">
        <w:rPr>
          <w:rFonts w:ascii="Times New Roman" w:hAnsi="Times New Roman"/>
          <w:sz w:val="24"/>
          <w:szCs w:val="28"/>
        </w:rPr>
        <w:t>щения; разговорная речь, научный, публицистический, официально-деловой стили, язык худ</w:t>
      </w:r>
      <w:r w:rsidRPr="00A15F3C">
        <w:rPr>
          <w:rFonts w:ascii="Times New Roman" w:hAnsi="Times New Roman"/>
          <w:sz w:val="24"/>
          <w:szCs w:val="28"/>
        </w:rPr>
        <w:t>о</w:t>
      </w:r>
      <w:r w:rsidRPr="00A15F3C">
        <w:rPr>
          <w:rFonts w:ascii="Times New Roman" w:hAnsi="Times New Roman"/>
          <w:sz w:val="24"/>
          <w:szCs w:val="28"/>
        </w:rPr>
        <w:t>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w:t>
      </w:r>
      <w:r w:rsidRPr="00A15F3C">
        <w:rPr>
          <w:rFonts w:ascii="Times New Roman" w:hAnsi="Times New Roman"/>
          <w:sz w:val="24"/>
          <w:szCs w:val="28"/>
        </w:rPr>
        <w:t>е</w:t>
      </w:r>
      <w:r w:rsidRPr="00A15F3C">
        <w:rPr>
          <w:rFonts w:ascii="Times New Roman" w:hAnsi="Times New Roman"/>
          <w:sz w:val="24"/>
          <w:szCs w:val="28"/>
        </w:rPr>
        <w:t>ние); текст, типы текста; основные единицы языка, их признаки и особенности употребления в речи;</w:t>
      </w:r>
    </w:p>
    <w:p w:rsidR="00832C33" w:rsidRPr="00A15F3C" w:rsidRDefault="00832C33" w:rsidP="00895BBF">
      <w:pPr>
        <w:framePr w:hSpace="180" w:wrap="around" w:vAnchor="text" w:hAnchor="page" w:x="1381" w:y="65"/>
        <w:spacing w:after="0"/>
        <w:jc w:val="both"/>
        <w:rPr>
          <w:rFonts w:ascii="Times New Roman" w:hAnsi="Times New Roman"/>
          <w:sz w:val="24"/>
          <w:szCs w:val="28"/>
        </w:rPr>
      </w:pPr>
      <w:r w:rsidRPr="00A15F3C">
        <w:rPr>
          <w:rFonts w:ascii="Times New Roman" w:hAnsi="Times New Roman"/>
          <w:sz w:val="24"/>
          <w:szCs w:val="28"/>
        </w:rPr>
        <w:t>5) 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w:t>
      </w:r>
      <w:r w:rsidRPr="00A15F3C">
        <w:rPr>
          <w:rFonts w:ascii="Times New Roman" w:hAnsi="Times New Roman"/>
          <w:sz w:val="24"/>
          <w:szCs w:val="28"/>
        </w:rPr>
        <w:t>а</w:t>
      </w:r>
      <w:r w:rsidRPr="00A15F3C">
        <w:rPr>
          <w:rFonts w:ascii="Times New Roman" w:hAnsi="Times New Roman"/>
          <w:sz w:val="24"/>
          <w:szCs w:val="28"/>
        </w:rPr>
        <w:t>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w:t>
      </w:r>
    </w:p>
    <w:p w:rsidR="00832C33" w:rsidRPr="00A15F3C" w:rsidRDefault="00832C33" w:rsidP="00895BBF">
      <w:pPr>
        <w:framePr w:hSpace="180" w:wrap="around" w:vAnchor="text" w:hAnchor="page" w:x="1381" w:y="65"/>
        <w:spacing w:after="0"/>
        <w:jc w:val="both"/>
        <w:rPr>
          <w:rFonts w:ascii="Times New Roman" w:hAnsi="Times New Roman"/>
          <w:sz w:val="24"/>
          <w:szCs w:val="28"/>
        </w:rPr>
      </w:pPr>
      <w:r w:rsidRPr="00A15F3C">
        <w:rPr>
          <w:rFonts w:ascii="Times New Roman" w:hAnsi="Times New Roman"/>
          <w:sz w:val="24"/>
          <w:szCs w:val="28"/>
        </w:rPr>
        <w:t>6) 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rsidR="00832C33" w:rsidRPr="00A15F3C" w:rsidRDefault="00832C33" w:rsidP="00895BBF">
      <w:pPr>
        <w:framePr w:hSpace="180" w:wrap="around" w:vAnchor="text" w:hAnchor="page" w:x="1381" w:y="65"/>
        <w:spacing w:after="0"/>
        <w:jc w:val="both"/>
        <w:rPr>
          <w:rFonts w:ascii="Times New Roman" w:hAnsi="Times New Roman"/>
          <w:sz w:val="24"/>
          <w:szCs w:val="28"/>
        </w:rPr>
      </w:pPr>
      <w:r w:rsidRPr="00A15F3C">
        <w:rPr>
          <w:rFonts w:ascii="Times New Roman" w:hAnsi="Times New Roman"/>
          <w:sz w:val="24"/>
          <w:szCs w:val="28"/>
        </w:rPr>
        <w:t>7) проведение различных видов анализа слова (фонетический, морфемный, словообразовател</w:t>
      </w:r>
      <w:r w:rsidRPr="00A15F3C">
        <w:rPr>
          <w:rFonts w:ascii="Times New Roman" w:hAnsi="Times New Roman"/>
          <w:sz w:val="24"/>
          <w:szCs w:val="28"/>
        </w:rPr>
        <w:t>ь</w:t>
      </w:r>
      <w:r w:rsidRPr="00A15F3C">
        <w:rPr>
          <w:rFonts w:ascii="Times New Roman" w:hAnsi="Times New Roman"/>
          <w:sz w:val="24"/>
          <w:szCs w:val="28"/>
        </w:rPr>
        <w:t>ный, лексический, морфологический), синтаксического анализа словосочетания и предложения, многоаспектного анализа текста с точки зрения его основных признаков и структу</w:t>
      </w:r>
      <w:r w:rsidR="00A15F3C">
        <w:rPr>
          <w:rFonts w:ascii="Times New Roman" w:hAnsi="Times New Roman"/>
          <w:sz w:val="24"/>
          <w:szCs w:val="28"/>
        </w:rPr>
        <w:t>ры, прина</w:t>
      </w:r>
      <w:r w:rsidR="00A15F3C">
        <w:rPr>
          <w:rFonts w:ascii="Times New Roman" w:hAnsi="Times New Roman"/>
          <w:sz w:val="24"/>
          <w:szCs w:val="28"/>
        </w:rPr>
        <w:t>д</w:t>
      </w:r>
      <w:r w:rsidR="00A15F3C">
        <w:rPr>
          <w:rFonts w:ascii="Times New Roman" w:hAnsi="Times New Roman"/>
          <w:sz w:val="24"/>
          <w:szCs w:val="28"/>
        </w:rPr>
        <w:t xml:space="preserve">лежности </w:t>
      </w:r>
      <w:r w:rsidRPr="00A15F3C">
        <w:rPr>
          <w:rFonts w:ascii="Times New Roman" w:hAnsi="Times New Roman"/>
          <w:sz w:val="24"/>
          <w:szCs w:val="28"/>
        </w:rPr>
        <w:t xml:space="preserve">к </w:t>
      </w:r>
      <w:r w:rsidRPr="00A15F3C">
        <w:rPr>
          <w:rFonts w:ascii="Times New Roman" w:hAnsi="Times New Roman"/>
          <w:sz w:val="24"/>
          <w:szCs w:val="28"/>
        </w:rPr>
        <w:br/>
        <w:t>определенным функциональным разновидностям языка, особенностей языкового оформления, использования выразительных средств языка;</w:t>
      </w:r>
    </w:p>
    <w:p w:rsidR="00832C33" w:rsidRPr="00A15F3C" w:rsidRDefault="00832C33" w:rsidP="00A15F3C">
      <w:pPr>
        <w:spacing w:after="0" w:line="240" w:lineRule="auto"/>
        <w:contextualSpacing/>
        <w:jc w:val="both"/>
        <w:rPr>
          <w:rFonts w:ascii="Times New Roman" w:hAnsi="Times New Roman"/>
          <w:b/>
          <w:color w:val="000000"/>
          <w:spacing w:val="1"/>
          <w:sz w:val="24"/>
          <w:szCs w:val="28"/>
        </w:rPr>
      </w:pPr>
      <w:r w:rsidRPr="00A15F3C">
        <w:rPr>
          <w:rFonts w:ascii="Times New Roman" w:hAnsi="Times New Roman"/>
          <w:sz w:val="24"/>
          <w:szCs w:val="28"/>
        </w:rPr>
        <w:t>8) понимание коммуникативно-эстетических возможностей лексической и грамматической с</w:t>
      </w:r>
      <w:r w:rsidRPr="00A15F3C">
        <w:rPr>
          <w:rFonts w:ascii="Times New Roman" w:hAnsi="Times New Roman"/>
          <w:sz w:val="24"/>
          <w:szCs w:val="28"/>
        </w:rPr>
        <w:t>и</w:t>
      </w:r>
      <w:r w:rsidRPr="00A15F3C">
        <w:rPr>
          <w:rFonts w:ascii="Times New Roman" w:hAnsi="Times New Roman"/>
          <w:sz w:val="24"/>
          <w:szCs w:val="28"/>
        </w:rPr>
        <w:t>нонимии и использование их в собственной речевой практике;</w:t>
      </w:r>
      <w:r w:rsidRPr="00A15F3C">
        <w:rPr>
          <w:rFonts w:ascii="Times New Roman" w:hAnsi="Times New Roman"/>
          <w:sz w:val="24"/>
          <w:szCs w:val="28"/>
        </w:rPr>
        <w:br/>
        <w:t>9) осознание эстетической функции родного языка, способность оценивать эстетическую ст</w:t>
      </w:r>
      <w:r w:rsidRPr="00A15F3C">
        <w:rPr>
          <w:rFonts w:ascii="Times New Roman" w:hAnsi="Times New Roman"/>
          <w:sz w:val="24"/>
          <w:szCs w:val="28"/>
        </w:rPr>
        <w:t>о</w:t>
      </w:r>
      <w:r w:rsidRPr="00A15F3C">
        <w:rPr>
          <w:rFonts w:ascii="Times New Roman" w:hAnsi="Times New Roman"/>
          <w:sz w:val="24"/>
          <w:szCs w:val="28"/>
        </w:rPr>
        <w:t>рону речевого высказывания при анализе текстов художественной литературы.</w:t>
      </w:r>
    </w:p>
    <w:p w:rsidR="00832C33" w:rsidRPr="00A15F3C" w:rsidRDefault="00832C33" w:rsidP="00832C33">
      <w:pPr>
        <w:spacing w:after="0" w:line="240" w:lineRule="auto"/>
        <w:ind w:firstLine="709"/>
        <w:contextualSpacing/>
        <w:jc w:val="both"/>
        <w:rPr>
          <w:rFonts w:ascii="Times New Roman" w:hAnsi="Times New Roman"/>
          <w:b/>
          <w:color w:val="000000"/>
          <w:spacing w:val="1"/>
          <w:sz w:val="24"/>
          <w:szCs w:val="28"/>
        </w:rPr>
      </w:pPr>
    </w:p>
    <w:p w:rsidR="00832C33" w:rsidRPr="00A15F3C" w:rsidRDefault="00832C33" w:rsidP="00895BBF">
      <w:pPr>
        <w:spacing w:after="0"/>
        <w:ind w:firstLine="709"/>
        <w:contextualSpacing/>
        <w:jc w:val="both"/>
        <w:rPr>
          <w:rFonts w:ascii="Times New Roman" w:hAnsi="Times New Roman"/>
          <w:sz w:val="24"/>
          <w:szCs w:val="28"/>
        </w:rPr>
      </w:pPr>
      <w:r w:rsidRPr="00A15F3C">
        <w:rPr>
          <w:rFonts w:ascii="Times New Roman" w:hAnsi="Times New Roman"/>
          <w:b/>
          <w:color w:val="000000"/>
          <w:spacing w:val="1"/>
          <w:sz w:val="24"/>
          <w:szCs w:val="28"/>
        </w:rPr>
        <w:t xml:space="preserve">Результаты освоения русского языка 6 класса </w:t>
      </w:r>
    </w:p>
    <w:p w:rsidR="00832C33" w:rsidRPr="00A15F3C" w:rsidRDefault="00832C33" w:rsidP="00895BBF">
      <w:pPr>
        <w:spacing w:after="0"/>
        <w:ind w:firstLine="709"/>
        <w:contextualSpacing/>
        <w:jc w:val="both"/>
        <w:rPr>
          <w:rFonts w:ascii="Times New Roman" w:hAnsi="Times New Roman"/>
          <w:sz w:val="24"/>
          <w:szCs w:val="28"/>
        </w:rPr>
      </w:pPr>
      <w:r w:rsidRPr="00A15F3C">
        <w:rPr>
          <w:rFonts w:ascii="Times New Roman" w:hAnsi="Times New Roman"/>
          <w:sz w:val="24"/>
          <w:szCs w:val="28"/>
        </w:rPr>
        <w:t>Учащиеся должны знать определения основных изученных в 6 классе языковых явлений, речеведеческих понятий, орфографических и пунктуационных  правил, обосновывать свои о</w:t>
      </w:r>
      <w:r w:rsidRPr="00A15F3C">
        <w:rPr>
          <w:rFonts w:ascii="Times New Roman" w:hAnsi="Times New Roman"/>
          <w:sz w:val="24"/>
          <w:szCs w:val="28"/>
        </w:rPr>
        <w:t>т</w:t>
      </w:r>
      <w:r w:rsidRPr="00A15F3C">
        <w:rPr>
          <w:rFonts w:ascii="Times New Roman" w:hAnsi="Times New Roman"/>
          <w:sz w:val="24"/>
          <w:szCs w:val="28"/>
        </w:rPr>
        <w:t>веты, приводя нужные примеры.</w:t>
      </w:r>
    </w:p>
    <w:p w:rsidR="00832C33" w:rsidRPr="00A15F3C" w:rsidRDefault="00832C33" w:rsidP="00895BBF">
      <w:pPr>
        <w:pStyle w:val="a7"/>
        <w:spacing w:before="0" w:beforeAutospacing="0" w:after="0" w:afterAutospacing="0" w:line="276" w:lineRule="auto"/>
        <w:ind w:firstLine="709"/>
        <w:contextualSpacing/>
        <w:jc w:val="both"/>
        <w:rPr>
          <w:rFonts w:ascii="Times New Roman" w:hAnsi="Times New Roman"/>
          <w:szCs w:val="28"/>
        </w:rPr>
      </w:pPr>
      <w:r w:rsidRPr="00A15F3C">
        <w:rPr>
          <w:rFonts w:ascii="Times New Roman" w:hAnsi="Times New Roman"/>
          <w:szCs w:val="28"/>
          <w:lang w:val="sv-SE"/>
        </w:rPr>
        <w:t>I</w:t>
      </w:r>
      <w:r w:rsidRPr="00A15F3C">
        <w:rPr>
          <w:rFonts w:ascii="Times New Roman" w:hAnsi="Times New Roman"/>
          <w:szCs w:val="28"/>
        </w:rPr>
        <w:t xml:space="preserve">.Учащиеся должны </w:t>
      </w:r>
      <w:r w:rsidRPr="00A15F3C">
        <w:rPr>
          <w:rFonts w:ascii="Times New Roman" w:hAnsi="Times New Roman"/>
          <w:b/>
          <w:szCs w:val="28"/>
        </w:rPr>
        <w:t>знать</w:t>
      </w:r>
      <w:r w:rsidRPr="00A15F3C">
        <w:rPr>
          <w:rFonts w:ascii="Times New Roman" w:hAnsi="Times New Roman"/>
          <w:szCs w:val="28"/>
        </w:rPr>
        <w:t xml:space="preserve"> определения основных изучаемых в 6 классе языковых ед</w:t>
      </w:r>
      <w:r w:rsidRPr="00A15F3C">
        <w:rPr>
          <w:rFonts w:ascii="Times New Roman" w:hAnsi="Times New Roman"/>
          <w:szCs w:val="28"/>
        </w:rPr>
        <w:t>и</w:t>
      </w:r>
      <w:r w:rsidRPr="00A15F3C">
        <w:rPr>
          <w:rFonts w:ascii="Times New Roman" w:hAnsi="Times New Roman"/>
          <w:szCs w:val="28"/>
        </w:rPr>
        <w:t>ниц, речеведческих понятий, орфографических и пунктуационных правил, обосновывать свои ответы, приводя нужные примеры.</w:t>
      </w:r>
    </w:p>
    <w:p w:rsidR="00832C33" w:rsidRPr="00A15F3C" w:rsidRDefault="00832C33" w:rsidP="00895BBF">
      <w:pPr>
        <w:pStyle w:val="a7"/>
        <w:spacing w:before="0" w:beforeAutospacing="0" w:after="0" w:afterAutospacing="0" w:line="276" w:lineRule="auto"/>
        <w:ind w:firstLine="709"/>
        <w:contextualSpacing/>
        <w:jc w:val="both"/>
        <w:rPr>
          <w:rFonts w:ascii="Times New Roman" w:hAnsi="Times New Roman"/>
          <w:szCs w:val="28"/>
        </w:rPr>
      </w:pPr>
      <w:r w:rsidRPr="00A15F3C">
        <w:rPr>
          <w:rFonts w:ascii="Times New Roman" w:hAnsi="Times New Roman"/>
          <w:szCs w:val="28"/>
        </w:rPr>
        <w:t xml:space="preserve">II. К концу 6 класса учащиеся должны овладеть следующими </w:t>
      </w:r>
      <w:r w:rsidRPr="00A15F3C">
        <w:rPr>
          <w:rFonts w:ascii="Times New Roman" w:hAnsi="Times New Roman"/>
          <w:b/>
          <w:szCs w:val="28"/>
        </w:rPr>
        <w:t>умениями и навыками:</w:t>
      </w:r>
    </w:p>
    <w:p w:rsidR="00832C33" w:rsidRPr="00A15F3C" w:rsidRDefault="00832C33" w:rsidP="00895BBF">
      <w:pPr>
        <w:pStyle w:val="a7"/>
        <w:spacing w:before="0" w:beforeAutospacing="0" w:after="0" w:afterAutospacing="0" w:line="276" w:lineRule="auto"/>
        <w:ind w:firstLine="709"/>
        <w:contextualSpacing/>
        <w:jc w:val="both"/>
        <w:rPr>
          <w:rFonts w:ascii="Times New Roman" w:hAnsi="Times New Roman"/>
          <w:szCs w:val="28"/>
        </w:rPr>
      </w:pPr>
      <w:r w:rsidRPr="00A15F3C">
        <w:rPr>
          <w:rFonts w:ascii="Times New Roman" w:hAnsi="Times New Roman"/>
          <w:szCs w:val="28"/>
        </w:rPr>
        <w:t>- производить словообразовательный разбор слов с ясной структурой, морфологический разбор изученных в 6 классе частей речи, синтаксический разбор предложений с двумя главн</w:t>
      </w:r>
      <w:r w:rsidRPr="00A15F3C">
        <w:rPr>
          <w:rFonts w:ascii="Times New Roman" w:hAnsi="Times New Roman"/>
          <w:szCs w:val="28"/>
        </w:rPr>
        <w:t>ы</w:t>
      </w:r>
      <w:r w:rsidRPr="00A15F3C">
        <w:rPr>
          <w:rFonts w:ascii="Times New Roman" w:hAnsi="Times New Roman"/>
          <w:szCs w:val="28"/>
        </w:rPr>
        <w:t>ми членами и с одним главным членом, выраженным безличным глаголом;</w:t>
      </w:r>
    </w:p>
    <w:p w:rsidR="00832C33" w:rsidRPr="00A15F3C" w:rsidRDefault="00832C33" w:rsidP="00895BBF">
      <w:pPr>
        <w:pStyle w:val="a7"/>
        <w:spacing w:before="0" w:beforeAutospacing="0" w:after="0" w:afterAutospacing="0" w:line="276" w:lineRule="auto"/>
        <w:ind w:firstLine="709"/>
        <w:contextualSpacing/>
        <w:jc w:val="both"/>
        <w:rPr>
          <w:rFonts w:ascii="Times New Roman" w:hAnsi="Times New Roman"/>
          <w:szCs w:val="28"/>
        </w:rPr>
      </w:pPr>
      <w:r w:rsidRPr="00A15F3C">
        <w:rPr>
          <w:rFonts w:ascii="Times New Roman" w:hAnsi="Times New Roman"/>
          <w:szCs w:val="28"/>
        </w:rPr>
        <w:t>- с помощью толкового словаря выяснять нормы употребления слова;</w:t>
      </w:r>
    </w:p>
    <w:p w:rsidR="00832C33" w:rsidRPr="00A15F3C" w:rsidRDefault="00832C33" w:rsidP="00895BBF">
      <w:pPr>
        <w:pStyle w:val="a7"/>
        <w:spacing w:before="0" w:beforeAutospacing="0" w:after="0" w:afterAutospacing="0" w:line="276" w:lineRule="auto"/>
        <w:ind w:firstLine="709"/>
        <w:contextualSpacing/>
        <w:jc w:val="both"/>
        <w:rPr>
          <w:rFonts w:ascii="Times New Roman" w:hAnsi="Times New Roman"/>
          <w:szCs w:val="28"/>
        </w:rPr>
      </w:pPr>
      <w:r w:rsidRPr="00A15F3C">
        <w:rPr>
          <w:rFonts w:ascii="Times New Roman" w:hAnsi="Times New Roman"/>
          <w:szCs w:val="28"/>
        </w:rPr>
        <w:t>- соблюдать нормы литературного языка в пределах изученного материала.</w:t>
      </w:r>
    </w:p>
    <w:p w:rsidR="00832C33" w:rsidRPr="00A15F3C" w:rsidRDefault="00832C33" w:rsidP="00895BBF">
      <w:pPr>
        <w:pStyle w:val="a7"/>
        <w:spacing w:before="0" w:beforeAutospacing="0" w:after="0" w:afterAutospacing="0" w:line="276" w:lineRule="auto"/>
        <w:ind w:firstLine="709"/>
        <w:contextualSpacing/>
        <w:jc w:val="both"/>
        <w:rPr>
          <w:rFonts w:ascii="Times New Roman" w:hAnsi="Times New Roman"/>
          <w:szCs w:val="28"/>
        </w:rPr>
      </w:pPr>
      <w:r w:rsidRPr="00A15F3C">
        <w:rPr>
          <w:rFonts w:ascii="Times New Roman" w:hAnsi="Times New Roman"/>
          <w:szCs w:val="28"/>
        </w:rPr>
        <w:t>- По орфографии. Находить в словах изученные орфограммы, уметь обосновывать их выбор, правильно писать слова с изученными орфограммами; находить и исправлять орфогр</w:t>
      </w:r>
      <w:r w:rsidRPr="00A15F3C">
        <w:rPr>
          <w:rFonts w:ascii="Times New Roman" w:hAnsi="Times New Roman"/>
          <w:szCs w:val="28"/>
        </w:rPr>
        <w:t>а</w:t>
      </w:r>
      <w:r w:rsidRPr="00A15F3C">
        <w:rPr>
          <w:rFonts w:ascii="Times New Roman" w:hAnsi="Times New Roman"/>
          <w:szCs w:val="28"/>
        </w:rPr>
        <w:lastRenderedPageBreak/>
        <w:t>фические ошибки. Правильно писать слова с непроверяемыми орфограммами, изученными в 6 классе.</w:t>
      </w:r>
    </w:p>
    <w:p w:rsidR="00832C33" w:rsidRPr="00A15F3C" w:rsidRDefault="00832C33" w:rsidP="00895BBF">
      <w:pPr>
        <w:pStyle w:val="a7"/>
        <w:spacing w:before="0" w:beforeAutospacing="0" w:after="0" w:afterAutospacing="0" w:line="276" w:lineRule="auto"/>
        <w:ind w:firstLine="709"/>
        <w:contextualSpacing/>
        <w:jc w:val="both"/>
        <w:rPr>
          <w:rFonts w:ascii="Times New Roman" w:hAnsi="Times New Roman"/>
          <w:szCs w:val="28"/>
        </w:rPr>
      </w:pPr>
      <w:r w:rsidRPr="00A15F3C">
        <w:rPr>
          <w:rFonts w:ascii="Times New Roman" w:hAnsi="Times New Roman"/>
          <w:szCs w:val="28"/>
        </w:rPr>
        <w:t>- По пунктуации. Находить в предложениях смысловые отрезки, которые необходимо выделять знаками препинания, обосновывать выбор знаков препинания и расставлять их в предложениях в соответствии с изученными правилами.</w:t>
      </w:r>
    </w:p>
    <w:p w:rsidR="00832C33" w:rsidRPr="00A15F3C" w:rsidRDefault="00832C33" w:rsidP="00895BBF">
      <w:pPr>
        <w:pStyle w:val="a7"/>
        <w:spacing w:before="0" w:beforeAutospacing="0" w:after="0" w:afterAutospacing="0" w:line="276" w:lineRule="auto"/>
        <w:ind w:firstLine="709"/>
        <w:contextualSpacing/>
        <w:jc w:val="both"/>
        <w:rPr>
          <w:rFonts w:ascii="Times New Roman" w:hAnsi="Times New Roman"/>
          <w:szCs w:val="28"/>
        </w:rPr>
      </w:pPr>
      <w:r w:rsidRPr="00A15F3C">
        <w:rPr>
          <w:rFonts w:ascii="Times New Roman" w:hAnsi="Times New Roman"/>
          <w:szCs w:val="28"/>
        </w:rPr>
        <w:t>- По развитию речи. Составлять сложный план. Подробно, сжато и выборочно излагать повествовательные тексты с элементами описания помещения и пейзажа. Собирать и систем</w:t>
      </w:r>
      <w:r w:rsidRPr="00A15F3C">
        <w:rPr>
          <w:rFonts w:ascii="Times New Roman" w:hAnsi="Times New Roman"/>
          <w:szCs w:val="28"/>
        </w:rPr>
        <w:t>а</w:t>
      </w:r>
      <w:r w:rsidRPr="00A15F3C">
        <w:rPr>
          <w:rFonts w:ascii="Times New Roman" w:hAnsi="Times New Roman"/>
          <w:szCs w:val="28"/>
        </w:rPr>
        <w:t>тизировать материал к сочинению с учетом темы и основной мысли. Описывать помещение, пейзаж, составлять рассказ на основе услышанного и по воображению.   Совершенствовать с</w:t>
      </w:r>
      <w:r w:rsidRPr="00A15F3C">
        <w:rPr>
          <w:rFonts w:ascii="Times New Roman" w:hAnsi="Times New Roman"/>
          <w:szCs w:val="28"/>
        </w:rPr>
        <w:t>о</w:t>
      </w:r>
      <w:r w:rsidRPr="00A15F3C">
        <w:rPr>
          <w:rFonts w:ascii="Times New Roman" w:hAnsi="Times New Roman"/>
          <w:szCs w:val="28"/>
        </w:rPr>
        <w:t>держание и языковое оформление своего текста (в соответствии с изученным языковым мат</w:t>
      </w:r>
      <w:r w:rsidRPr="00A15F3C">
        <w:rPr>
          <w:rFonts w:ascii="Times New Roman" w:hAnsi="Times New Roman"/>
          <w:szCs w:val="28"/>
        </w:rPr>
        <w:t>е</w:t>
      </w:r>
      <w:r w:rsidRPr="00A15F3C">
        <w:rPr>
          <w:rFonts w:ascii="Times New Roman" w:hAnsi="Times New Roman"/>
          <w:szCs w:val="28"/>
        </w:rPr>
        <w:t>риалом).Уметь грамотно и четко отвечать на вопросы по пройденному материалу; выступать по заданной теме. Уметь выразительно читать письменный (прозаический и поэтический) текст.</w:t>
      </w:r>
    </w:p>
    <w:p w:rsidR="00301DC9" w:rsidRPr="00A15F3C" w:rsidRDefault="006F777F" w:rsidP="002B41EC">
      <w:pPr>
        <w:pStyle w:val="2"/>
        <w:spacing w:line="276" w:lineRule="auto"/>
        <w:ind w:left="709" w:firstLine="0"/>
        <w:rPr>
          <w:rStyle w:val="dash041e005f0431005f044b005f0447005f043d005f044b005f0439005f005fchar1char1"/>
          <w:rFonts w:eastAsia="Calibri"/>
          <w:b w:val="0"/>
          <w:bCs w:val="0"/>
          <w:szCs w:val="28"/>
          <w:lang w:eastAsia="en-US"/>
        </w:rPr>
      </w:pPr>
      <w:bookmarkStart w:id="36" w:name="_Toc409691629"/>
      <w:bookmarkStart w:id="37" w:name="_Toc410653954"/>
      <w:bookmarkStart w:id="38" w:name="_Toc414553136"/>
      <w:r w:rsidRPr="00A15F3C">
        <w:rPr>
          <w:sz w:val="24"/>
        </w:rPr>
        <w:t>1.2.</w:t>
      </w:r>
      <w:r w:rsidR="00105119" w:rsidRPr="00A15F3C">
        <w:rPr>
          <w:sz w:val="24"/>
        </w:rPr>
        <w:t>5.2.</w:t>
      </w:r>
      <w:r w:rsidR="00B540EE" w:rsidRPr="00A15F3C">
        <w:rPr>
          <w:sz w:val="24"/>
        </w:rPr>
        <w:t>Литература</w:t>
      </w:r>
      <w:bookmarkEnd w:id="36"/>
      <w:bookmarkEnd w:id="37"/>
      <w:bookmarkEnd w:id="38"/>
    </w:p>
    <w:p w:rsidR="0042291A" w:rsidRPr="00A15F3C" w:rsidRDefault="0042291A" w:rsidP="002B41EC">
      <w:pPr>
        <w:autoSpaceDE w:val="0"/>
        <w:autoSpaceDN w:val="0"/>
        <w:adjustRightInd w:val="0"/>
        <w:spacing w:after="0"/>
        <w:ind w:firstLine="539"/>
        <w:jc w:val="both"/>
        <w:rPr>
          <w:rFonts w:ascii="Times New Roman" w:eastAsia="MS Mincho" w:hAnsi="Times New Roman"/>
          <w:sz w:val="24"/>
          <w:szCs w:val="28"/>
        </w:rPr>
      </w:pPr>
      <w:r w:rsidRPr="00A15F3C">
        <w:rPr>
          <w:rFonts w:ascii="Times New Roman" w:eastAsia="MS Mincho" w:hAnsi="Times New Roman"/>
          <w:sz w:val="24"/>
          <w:szCs w:val="28"/>
        </w:rPr>
        <w:t>В соответствии с Федеральным государственным образовательным стандартом основного общего образования предметнымирезультатами изучения предмета «Литература» являются:</w:t>
      </w:r>
    </w:p>
    <w:p w:rsidR="007332F5" w:rsidRPr="00A15F3C" w:rsidRDefault="007332F5" w:rsidP="000A7B4B">
      <w:pPr>
        <w:numPr>
          <w:ilvl w:val="0"/>
          <w:numId w:val="123"/>
        </w:numPr>
        <w:tabs>
          <w:tab w:val="left" w:pos="993"/>
        </w:tabs>
        <w:spacing w:after="0"/>
        <w:ind w:left="0" w:firstLine="633"/>
        <w:jc w:val="both"/>
        <w:rPr>
          <w:rFonts w:ascii="Times New Roman" w:hAnsi="Times New Roman"/>
          <w:sz w:val="24"/>
          <w:szCs w:val="28"/>
        </w:rPr>
      </w:pPr>
      <w:r w:rsidRPr="00A15F3C">
        <w:rPr>
          <w:rFonts w:ascii="Times New Roman" w:hAnsi="Times New Roman"/>
          <w:sz w:val="24"/>
          <w:szCs w:val="28"/>
        </w:rPr>
        <w:t>осознание значимости чтения и изучения литературы для своего дальнейшего разв</w:t>
      </w:r>
      <w:r w:rsidRPr="00A15F3C">
        <w:rPr>
          <w:rFonts w:ascii="Times New Roman" w:hAnsi="Times New Roman"/>
          <w:sz w:val="24"/>
          <w:szCs w:val="28"/>
        </w:rPr>
        <w:t>и</w:t>
      </w:r>
      <w:r w:rsidRPr="00A15F3C">
        <w:rPr>
          <w:rFonts w:ascii="Times New Roman" w:hAnsi="Times New Roman"/>
          <w:sz w:val="24"/>
          <w:szCs w:val="28"/>
        </w:rPr>
        <w:t>тия; формирование потребности в систематическом чтении как средстве познания мира и себя в этом мире, как в способе своего эстетического и интеллектуального удовлетворения;</w:t>
      </w:r>
    </w:p>
    <w:p w:rsidR="007332F5" w:rsidRPr="00A15F3C" w:rsidRDefault="007332F5" w:rsidP="000A7B4B">
      <w:pPr>
        <w:numPr>
          <w:ilvl w:val="0"/>
          <w:numId w:val="123"/>
        </w:numPr>
        <w:tabs>
          <w:tab w:val="left" w:pos="993"/>
        </w:tabs>
        <w:spacing w:after="0"/>
        <w:ind w:left="0" w:firstLine="633"/>
        <w:jc w:val="both"/>
        <w:rPr>
          <w:rFonts w:ascii="Times New Roman" w:hAnsi="Times New Roman"/>
          <w:sz w:val="24"/>
          <w:szCs w:val="28"/>
        </w:rPr>
      </w:pPr>
      <w:r w:rsidRPr="00A15F3C">
        <w:rPr>
          <w:rFonts w:ascii="Times New Roman" w:eastAsia="Times New Roman" w:hAnsi="Times New Roman"/>
          <w:sz w:val="24"/>
          <w:szCs w:val="28"/>
        </w:rPr>
        <w:t>восприятие</w:t>
      </w:r>
      <w:r w:rsidRPr="00A15F3C">
        <w:rPr>
          <w:rFonts w:ascii="Times New Roman" w:hAnsi="Times New Roman"/>
          <w:sz w:val="24"/>
          <w:szCs w:val="28"/>
        </w:rPr>
        <w:t xml:space="preserve"> литературы как одной из основных культурных ценностей народа (отр</w:t>
      </w:r>
      <w:r w:rsidRPr="00A15F3C">
        <w:rPr>
          <w:rFonts w:ascii="Times New Roman" w:hAnsi="Times New Roman"/>
          <w:sz w:val="24"/>
          <w:szCs w:val="28"/>
        </w:rPr>
        <w:t>а</w:t>
      </w:r>
      <w:r w:rsidRPr="00A15F3C">
        <w:rPr>
          <w:rFonts w:ascii="Times New Roman" w:hAnsi="Times New Roman"/>
          <w:sz w:val="24"/>
          <w:szCs w:val="28"/>
        </w:rPr>
        <w:t xml:space="preserve">жающей его </w:t>
      </w:r>
      <w:r w:rsidRPr="00A15F3C">
        <w:rPr>
          <w:rFonts w:ascii="Times New Roman" w:eastAsia="Times New Roman" w:hAnsi="Times New Roman"/>
          <w:sz w:val="24"/>
          <w:szCs w:val="28"/>
        </w:rPr>
        <w:t>менталитет, историю, мировосприятие) и</w:t>
      </w:r>
      <w:r w:rsidRPr="00A15F3C">
        <w:rPr>
          <w:rFonts w:ascii="Times New Roman" w:hAnsi="Times New Roman"/>
          <w:sz w:val="24"/>
          <w:szCs w:val="28"/>
        </w:rPr>
        <w:t xml:space="preserve"> человечества (содержащей смыслы, ва</w:t>
      </w:r>
      <w:r w:rsidRPr="00A15F3C">
        <w:rPr>
          <w:rFonts w:ascii="Times New Roman" w:hAnsi="Times New Roman"/>
          <w:sz w:val="24"/>
          <w:szCs w:val="28"/>
        </w:rPr>
        <w:t>ж</w:t>
      </w:r>
      <w:r w:rsidRPr="00A15F3C">
        <w:rPr>
          <w:rFonts w:ascii="Times New Roman" w:hAnsi="Times New Roman"/>
          <w:sz w:val="24"/>
          <w:szCs w:val="28"/>
        </w:rPr>
        <w:t>ные для человечества в целом);</w:t>
      </w:r>
    </w:p>
    <w:p w:rsidR="007332F5" w:rsidRPr="00A15F3C" w:rsidRDefault="007332F5" w:rsidP="000761D4">
      <w:pPr>
        <w:numPr>
          <w:ilvl w:val="0"/>
          <w:numId w:val="26"/>
        </w:numPr>
        <w:tabs>
          <w:tab w:val="left" w:pos="993"/>
        </w:tabs>
        <w:spacing w:after="0"/>
        <w:ind w:left="0" w:firstLine="709"/>
        <w:jc w:val="both"/>
        <w:rPr>
          <w:rFonts w:ascii="Times New Roman" w:hAnsi="Times New Roman"/>
          <w:b/>
          <w:bCs/>
          <w:sz w:val="24"/>
          <w:szCs w:val="28"/>
        </w:rPr>
      </w:pPr>
      <w:r w:rsidRPr="00A15F3C">
        <w:rPr>
          <w:rFonts w:ascii="Times New Roman" w:hAnsi="Times New Roman"/>
          <w:sz w:val="24"/>
          <w:szCs w:val="28"/>
        </w:rPr>
        <w:t>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ро</w:t>
      </w:r>
      <w:r w:rsidRPr="00A15F3C">
        <w:rPr>
          <w:rFonts w:ascii="Times New Roman" w:hAnsi="Times New Roman"/>
          <w:sz w:val="24"/>
          <w:szCs w:val="28"/>
        </w:rPr>
        <w:t>с</w:t>
      </w:r>
      <w:r w:rsidRPr="00A15F3C">
        <w:rPr>
          <w:rFonts w:ascii="Times New Roman" w:hAnsi="Times New Roman"/>
          <w:sz w:val="24"/>
          <w:szCs w:val="28"/>
        </w:rPr>
        <w:t>сийской культуры, культуры своего народа, мировой культуры;</w:t>
      </w:r>
    </w:p>
    <w:p w:rsidR="007332F5" w:rsidRPr="00A15F3C" w:rsidRDefault="007332F5" w:rsidP="000761D4">
      <w:pPr>
        <w:numPr>
          <w:ilvl w:val="0"/>
          <w:numId w:val="26"/>
        </w:numPr>
        <w:tabs>
          <w:tab w:val="left" w:pos="993"/>
        </w:tabs>
        <w:spacing w:after="0"/>
        <w:ind w:left="0" w:firstLine="709"/>
        <w:jc w:val="both"/>
        <w:rPr>
          <w:sz w:val="24"/>
          <w:szCs w:val="28"/>
        </w:rPr>
      </w:pPr>
      <w:r w:rsidRPr="00A15F3C">
        <w:rPr>
          <w:rFonts w:ascii="Times New Roman" w:hAnsi="Times New Roman"/>
          <w:sz w:val="24"/>
          <w:szCs w:val="28"/>
        </w:rPr>
        <w:t>воспитание квалифицированного читателя со сформированным эстетическим вкусом, способного 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w:t>
      </w:r>
      <w:r w:rsidRPr="00A15F3C">
        <w:rPr>
          <w:rFonts w:ascii="Times New Roman" w:hAnsi="Times New Roman"/>
          <w:sz w:val="24"/>
          <w:szCs w:val="28"/>
        </w:rPr>
        <w:t>р</w:t>
      </w:r>
      <w:r w:rsidRPr="00A15F3C">
        <w:rPr>
          <w:rFonts w:ascii="Times New Roman" w:hAnsi="Times New Roman"/>
          <w:sz w:val="24"/>
          <w:szCs w:val="28"/>
        </w:rPr>
        <w:t>претирующего характера, участвовать в обсуждении прочитанного, сознательно планировать свое досуговое чтение</w:t>
      </w:r>
      <w:r w:rsidRPr="00A15F3C">
        <w:rPr>
          <w:sz w:val="24"/>
          <w:szCs w:val="28"/>
        </w:rPr>
        <w:t>;</w:t>
      </w:r>
    </w:p>
    <w:p w:rsidR="007332F5" w:rsidRPr="00A15F3C" w:rsidRDefault="007332F5" w:rsidP="000761D4">
      <w:pPr>
        <w:numPr>
          <w:ilvl w:val="0"/>
          <w:numId w:val="26"/>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развитие способности понимать литературные художественные произведения, вопл</w:t>
      </w:r>
      <w:r w:rsidRPr="00A15F3C">
        <w:rPr>
          <w:rFonts w:ascii="Times New Roman" w:hAnsi="Times New Roman"/>
          <w:sz w:val="24"/>
          <w:szCs w:val="28"/>
        </w:rPr>
        <w:t>о</w:t>
      </w:r>
      <w:r w:rsidRPr="00A15F3C">
        <w:rPr>
          <w:rFonts w:ascii="Times New Roman" w:hAnsi="Times New Roman"/>
          <w:sz w:val="24"/>
          <w:szCs w:val="28"/>
        </w:rPr>
        <w:t>щающие разные этнокультурные традиции;</w:t>
      </w:r>
    </w:p>
    <w:p w:rsidR="007332F5" w:rsidRPr="00A15F3C" w:rsidRDefault="007332F5" w:rsidP="000761D4">
      <w:pPr>
        <w:numPr>
          <w:ilvl w:val="0"/>
          <w:numId w:val="26"/>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овладение процедурами эстетического и смыслового анализа текста на основе пон</w:t>
      </w:r>
      <w:r w:rsidRPr="00A15F3C">
        <w:rPr>
          <w:rFonts w:ascii="Times New Roman" w:hAnsi="Times New Roman"/>
          <w:sz w:val="24"/>
          <w:szCs w:val="28"/>
        </w:rPr>
        <w:t>и</w:t>
      </w:r>
      <w:r w:rsidRPr="00A15F3C">
        <w:rPr>
          <w:rFonts w:ascii="Times New Roman" w:hAnsi="Times New Roman"/>
          <w:sz w:val="24"/>
          <w:szCs w:val="28"/>
        </w:rPr>
        <w:t>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художественную картину жизни, отр</w:t>
      </w:r>
      <w:r w:rsidRPr="00A15F3C">
        <w:rPr>
          <w:rFonts w:ascii="Times New Roman" w:hAnsi="Times New Roman"/>
          <w:sz w:val="24"/>
          <w:szCs w:val="28"/>
        </w:rPr>
        <w:t>а</w:t>
      </w:r>
      <w:r w:rsidRPr="00A15F3C">
        <w:rPr>
          <w:rFonts w:ascii="Times New Roman" w:hAnsi="Times New Roman"/>
          <w:sz w:val="24"/>
          <w:szCs w:val="28"/>
        </w:rPr>
        <w:t>женную в литературном произведении, на уровне не только эмоционального восприятия, но и интеллектуального осмысления.</w:t>
      </w:r>
    </w:p>
    <w:p w:rsidR="0042291A" w:rsidRPr="00A15F3C" w:rsidRDefault="0042291A" w:rsidP="002B41EC">
      <w:pPr>
        <w:autoSpaceDE w:val="0"/>
        <w:autoSpaceDN w:val="0"/>
        <w:adjustRightInd w:val="0"/>
        <w:spacing w:after="0"/>
        <w:ind w:firstLine="709"/>
        <w:jc w:val="both"/>
        <w:rPr>
          <w:rFonts w:ascii="Times New Roman" w:eastAsia="MS Mincho" w:hAnsi="Times New Roman"/>
          <w:sz w:val="24"/>
          <w:szCs w:val="28"/>
        </w:rPr>
      </w:pPr>
      <w:r w:rsidRPr="00A15F3C">
        <w:rPr>
          <w:rFonts w:ascii="Times New Roman" w:eastAsia="MS Mincho" w:hAnsi="Times New Roman"/>
          <w:sz w:val="24"/>
          <w:szCs w:val="28"/>
        </w:rPr>
        <w:t xml:space="preserve">Конкретизируя эти общие результаты, обозначим наиболее важные предметныеумения, формируемые у </w:t>
      </w:r>
      <w:r w:rsidRPr="00A15F3C">
        <w:rPr>
          <w:rFonts w:ascii="Times New Roman" w:hAnsi="Times New Roman"/>
          <w:sz w:val="24"/>
          <w:szCs w:val="28"/>
        </w:rPr>
        <w:t xml:space="preserve">обучающихся </w:t>
      </w:r>
      <w:r w:rsidRPr="00A15F3C">
        <w:rPr>
          <w:rFonts w:ascii="Times New Roman" w:eastAsia="MS Mincho" w:hAnsi="Times New Roman"/>
          <w:sz w:val="24"/>
          <w:szCs w:val="28"/>
        </w:rPr>
        <w:t>в результате освоения программы по литературе основной шк</w:t>
      </w:r>
      <w:r w:rsidRPr="00A15F3C">
        <w:rPr>
          <w:rFonts w:ascii="Times New Roman" w:eastAsia="MS Mincho" w:hAnsi="Times New Roman"/>
          <w:sz w:val="24"/>
          <w:szCs w:val="28"/>
        </w:rPr>
        <w:t>о</w:t>
      </w:r>
      <w:r w:rsidRPr="00A15F3C">
        <w:rPr>
          <w:rFonts w:ascii="Times New Roman" w:eastAsia="MS Mincho" w:hAnsi="Times New Roman"/>
          <w:sz w:val="24"/>
          <w:szCs w:val="28"/>
        </w:rPr>
        <w:t>лы (в скобках указаны классы, когда эти умения стоит активно формировать; в этих классах можно уже проводить контроль сформированности этих умений):</w:t>
      </w:r>
    </w:p>
    <w:p w:rsidR="000A10C6" w:rsidRPr="00A15F3C" w:rsidRDefault="000A10C6" w:rsidP="000761D4">
      <w:pPr>
        <w:widowControl w:val="0"/>
        <w:numPr>
          <w:ilvl w:val="0"/>
          <w:numId w:val="25"/>
        </w:numPr>
        <w:tabs>
          <w:tab w:val="left" w:pos="993"/>
        </w:tabs>
        <w:autoSpaceDE w:val="0"/>
        <w:autoSpaceDN w:val="0"/>
        <w:adjustRightInd w:val="0"/>
        <w:spacing w:after="0"/>
        <w:ind w:left="0" w:firstLine="709"/>
        <w:jc w:val="both"/>
        <w:rPr>
          <w:rFonts w:ascii="Times New Roman" w:eastAsia="MS Mincho" w:hAnsi="Times New Roman"/>
          <w:sz w:val="24"/>
          <w:szCs w:val="28"/>
        </w:rPr>
      </w:pPr>
      <w:r w:rsidRPr="00A15F3C">
        <w:rPr>
          <w:rFonts w:ascii="Times New Roman" w:eastAsia="MS Mincho" w:hAnsi="Times New Roman"/>
          <w:sz w:val="24"/>
          <w:szCs w:val="28"/>
        </w:rPr>
        <w:t>определять тему и основную мысль произведения (5</w:t>
      </w:r>
      <w:r w:rsidRPr="00A15F3C">
        <w:rPr>
          <w:rFonts w:ascii="Times New Roman" w:hAnsi="Times New Roman"/>
          <w:sz w:val="24"/>
          <w:szCs w:val="28"/>
        </w:rPr>
        <w:t>–</w:t>
      </w:r>
      <w:r w:rsidRPr="00A15F3C">
        <w:rPr>
          <w:rFonts w:ascii="Times New Roman" w:eastAsia="MS Mincho" w:hAnsi="Times New Roman"/>
          <w:sz w:val="24"/>
          <w:szCs w:val="28"/>
        </w:rPr>
        <w:t>6 кл.);</w:t>
      </w:r>
    </w:p>
    <w:p w:rsidR="000A10C6" w:rsidRPr="00A15F3C" w:rsidRDefault="000A10C6" w:rsidP="000761D4">
      <w:pPr>
        <w:widowControl w:val="0"/>
        <w:numPr>
          <w:ilvl w:val="0"/>
          <w:numId w:val="25"/>
        </w:numPr>
        <w:tabs>
          <w:tab w:val="left" w:pos="993"/>
        </w:tabs>
        <w:autoSpaceDE w:val="0"/>
        <w:autoSpaceDN w:val="0"/>
        <w:adjustRightInd w:val="0"/>
        <w:spacing w:after="0"/>
        <w:ind w:left="0" w:firstLine="709"/>
        <w:jc w:val="both"/>
        <w:rPr>
          <w:rFonts w:ascii="Times New Roman" w:eastAsia="MS Mincho" w:hAnsi="Times New Roman"/>
          <w:sz w:val="24"/>
          <w:szCs w:val="28"/>
        </w:rPr>
      </w:pPr>
      <w:r w:rsidRPr="00A15F3C">
        <w:rPr>
          <w:rFonts w:ascii="Times New Roman" w:eastAsia="MS Mincho" w:hAnsi="Times New Roman"/>
          <w:sz w:val="24"/>
          <w:szCs w:val="28"/>
        </w:rPr>
        <w:t>владеть различными видами пересказа (5</w:t>
      </w:r>
      <w:r w:rsidRPr="00A15F3C">
        <w:rPr>
          <w:rFonts w:ascii="Times New Roman" w:hAnsi="Times New Roman"/>
          <w:sz w:val="24"/>
          <w:szCs w:val="28"/>
        </w:rPr>
        <w:t>–</w:t>
      </w:r>
      <w:r w:rsidRPr="00A15F3C">
        <w:rPr>
          <w:rFonts w:ascii="Times New Roman" w:eastAsia="MS Mincho" w:hAnsi="Times New Roman"/>
          <w:sz w:val="24"/>
          <w:szCs w:val="28"/>
        </w:rPr>
        <w:t>6 кл.), пересказывать сюжет; выявлять ос</w:t>
      </w:r>
      <w:r w:rsidRPr="00A15F3C">
        <w:rPr>
          <w:rFonts w:ascii="Times New Roman" w:eastAsia="MS Mincho" w:hAnsi="Times New Roman"/>
          <w:sz w:val="24"/>
          <w:szCs w:val="28"/>
        </w:rPr>
        <w:t>о</w:t>
      </w:r>
      <w:r w:rsidRPr="00A15F3C">
        <w:rPr>
          <w:rFonts w:ascii="Times New Roman" w:eastAsia="MS Mincho" w:hAnsi="Times New Roman"/>
          <w:sz w:val="24"/>
          <w:szCs w:val="28"/>
        </w:rPr>
        <w:t>бенности композиции, основной конфликт, вычленять фабулу (6 кл.);</w:t>
      </w:r>
    </w:p>
    <w:p w:rsidR="000A10C6" w:rsidRPr="00A15F3C" w:rsidRDefault="000A10C6" w:rsidP="000761D4">
      <w:pPr>
        <w:widowControl w:val="0"/>
        <w:numPr>
          <w:ilvl w:val="0"/>
          <w:numId w:val="25"/>
        </w:numPr>
        <w:tabs>
          <w:tab w:val="left" w:pos="993"/>
        </w:tabs>
        <w:autoSpaceDE w:val="0"/>
        <w:autoSpaceDN w:val="0"/>
        <w:adjustRightInd w:val="0"/>
        <w:spacing w:after="0"/>
        <w:ind w:left="0" w:firstLine="709"/>
        <w:jc w:val="both"/>
        <w:rPr>
          <w:rFonts w:ascii="Times New Roman" w:eastAsia="MS Mincho" w:hAnsi="Times New Roman"/>
          <w:sz w:val="24"/>
          <w:szCs w:val="28"/>
        </w:rPr>
      </w:pPr>
      <w:r w:rsidRPr="00A15F3C">
        <w:rPr>
          <w:rFonts w:ascii="Times New Roman" w:eastAsia="MS Mincho" w:hAnsi="Times New Roman"/>
          <w:sz w:val="24"/>
          <w:szCs w:val="28"/>
        </w:rPr>
        <w:t>характеризовать героев-персонажей, давать их сравнительные характеристики (5</w:t>
      </w:r>
      <w:r w:rsidRPr="00A15F3C">
        <w:rPr>
          <w:rFonts w:ascii="Times New Roman" w:hAnsi="Times New Roman"/>
          <w:sz w:val="24"/>
          <w:szCs w:val="28"/>
        </w:rPr>
        <w:t>–</w:t>
      </w:r>
      <w:r w:rsidRPr="00A15F3C">
        <w:rPr>
          <w:rFonts w:ascii="Times New Roman" w:eastAsia="MS Mincho" w:hAnsi="Times New Roman"/>
          <w:sz w:val="24"/>
          <w:szCs w:val="28"/>
        </w:rPr>
        <w:t>6 кл.); оценивать систему персонажей (6 кл.);</w:t>
      </w:r>
    </w:p>
    <w:p w:rsidR="000A10C6" w:rsidRPr="00A15F3C" w:rsidRDefault="000A10C6" w:rsidP="000761D4">
      <w:pPr>
        <w:widowControl w:val="0"/>
        <w:numPr>
          <w:ilvl w:val="0"/>
          <w:numId w:val="25"/>
        </w:numPr>
        <w:tabs>
          <w:tab w:val="left" w:pos="993"/>
        </w:tabs>
        <w:autoSpaceDE w:val="0"/>
        <w:autoSpaceDN w:val="0"/>
        <w:adjustRightInd w:val="0"/>
        <w:spacing w:after="0"/>
        <w:ind w:left="0" w:firstLine="709"/>
        <w:jc w:val="both"/>
        <w:rPr>
          <w:rFonts w:ascii="Times New Roman" w:eastAsia="MS Mincho" w:hAnsi="Times New Roman"/>
          <w:sz w:val="24"/>
          <w:szCs w:val="28"/>
        </w:rPr>
      </w:pPr>
      <w:r w:rsidRPr="00A15F3C">
        <w:rPr>
          <w:rFonts w:ascii="Times New Roman" w:eastAsia="MS Mincho" w:hAnsi="Times New Roman"/>
          <w:sz w:val="24"/>
          <w:szCs w:val="28"/>
        </w:rPr>
        <w:t>находить основные изобразительно-выразительные средства, характерные для творч</w:t>
      </w:r>
      <w:r w:rsidRPr="00A15F3C">
        <w:rPr>
          <w:rFonts w:ascii="Times New Roman" w:eastAsia="MS Mincho" w:hAnsi="Times New Roman"/>
          <w:sz w:val="24"/>
          <w:szCs w:val="28"/>
        </w:rPr>
        <w:t>е</w:t>
      </w:r>
      <w:r w:rsidRPr="00A15F3C">
        <w:rPr>
          <w:rFonts w:ascii="Times New Roman" w:eastAsia="MS Mincho" w:hAnsi="Times New Roman"/>
          <w:sz w:val="24"/>
          <w:szCs w:val="28"/>
        </w:rPr>
        <w:lastRenderedPageBreak/>
        <w:t xml:space="preserve">ской манеры писателя, определять их художественные функции (5 кл.); </w:t>
      </w:r>
    </w:p>
    <w:p w:rsidR="000A10C6" w:rsidRPr="00A15F3C" w:rsidRDefault="000A10C6" w:rsidP="000761D4">
      <w:pPr>
        <w:widowControl w:val="0"/>
        <w:numPr>
          <w:ilvl w:val="0"/>
          <w:numId w:val="25"/>
        </w:numPr>
        <w:tabs>
          <w:tab w:val="left" w:pos="993"/>
        </w:tabs>
        <w:autoSpaceDE w:val="0"/>
        <w:autoSpaceDN w:val="0"/>
        <w:adjustRightInd w:val="0"/>
        <w:spacing w:after="0"/>
        <w:ind w:left="0" w:firstLine="709"/>
        <w:jc w:val="both"/>
        <w:rPr>
          <w:rFonts w:ascii="Times New Roman" w:eastAsia="MS Mincho" w:hAnsi="Times New Roman"/>
          <w:sz w:val="24"/>
          <w:szCs w:val="28"/>
        </w:rPr>
      </w:pPr>
      <w:r w:rsidRPr="00A15F3C">
        <w:rPr>
          <w:rFonts w:ascii="Times New Roman" w:eastAsia="MS Mincho" w:hAnsi="Times New Roman"/>
          <w:sz w:val="24"/>
          <w:szCs w:val="28"/>
        </w:rPr>
        <w:t>определять родо-жанровую специфику художественного произведения (5</w:t>
      </w:r>
      <w:r w:rsidRPr="00A15F3C">
        <w:rPr>
          <w:rFonts w:ascii="Times New Roman" w:hAnsi="Times New Roman"/>
          <w:sz w:val="24"/>
          <w:szCs w:val="28"/>
        </w:rPr>
        <w:t>–</w:t>
      </w:r>
      <w:r w:rsidR="00DE77E5" w:rsidRPr="00A15F3C">
        <w:rPr>
          <w:rFonts w:ascii="Times New Roman" w:eastAsia="MS Mincho" w:hAnsi="Times New Roman"/>
          <w:sz w:val="24"/>
          <w:szCs w:val="28"/>
        </w:rPr>
        <w:t>6</w:t>
      </w:r>
      <w:r w:rsidRPr="00A15F3C">
        <w:rPr>
          <w:rFonts w:ascii="Times New Roman" w:eastAsia="MS Mincho" w:hAnsi="Times New Roman"/>
          <w:sz w:val="24"/>
          <w:szCs w:val="28"/>
        </w:rPr>
        <w:t xml:space="preserve">кл.); </w:t>
      </w:r>
    </w:p>
    <w:p w:rsidR="000A10C6" w:rsidRPr="00A15F3C" w:rsidRDefault="000A10C6" w:rsidP="000761D4">
      <w:pPr>
        <w:widowControl w:val="0"/>
        <w:numPr>
          <w:ilvl w:val="0"/>
          <w:numId w:val="25"/>
        </w:numPr>
        <w:tabs>
          <w:tab w:val="left" w:pos="993"/>
        </w:tabs>
        <w:autoSpaceDE w:val="0"/>
        <w:autoSpaceDN w:val="0"/>
        <w:adjustRightInd w:val="0"/>
        <w:spacing w:after="0"/>
        <w:ind w:left="0" w:firstLine="709"/>
        <w:jc w:val="both"/>
        <w:rPr>
          <w:rFonts w:ascii="Times New Roman" w:eastAsia="MS Mincho" w:hAnsi="Times New Roman"/>
          <w:sz w:val="24"/>
          <w:szCs w:val="28"/>
        </w:rPr>
      </w:pPr>
      <w:r w:rsidRPr="00A15F3C">
        <w:rPr>
          <w:rFonts w:ascii="Times New Roman" w:eastAsia="MS Mincho" w:hAnsi="Times New Roman"/>
          <w:sz w:val="24"/>
          <w:szCs w:val="28"/>
        </w:rPr>
        <w:t>выделять в произведениях элементы художественной формы и обнаруживать связи между ними (5</w:t>
      </w:r>
      <w:r w:rsidRPr="00A15F3C">
        <w:rPr>
          <w:rFonts w:ascii="Times New Roman" w:hAnsi="Times New Roman"/>
          <w:sz w:val="24"/>
          <w:szCs w:val="28"/>
        </w:rPr>
        <w:t>–</w:t>
      </w:r>
      <w:r w:rsidR="00DE77E5" w:rsidRPr="00A15F3C">
        <w:rPr>
          <w:rFonts w:ascii="Times New Roman" w:eastAsia="MS Mincho" w:hAnsi="Times New Roman"/>
          <w:sz w:val="24"/>
          <w:szCs w:val="28"/>
        </w:rPr>
        <w:t>6</w:t>
      </w:r>
      <w:r w:rsidRPr="00A15F3C">
        <w:rPr>
          <w:rFonts w:ascii="Times New Roman" w:eastAsia="MS Mincho" w:hAnsi="Times New Roman"/>
          <w:sz w:val="24"/>
          <w:szCs w:val="28"/>
        </w:rPr>
        <w:t>кл.);</w:t>
      </w:r>
    </w:p>
    <w:p w:rsidR="000A10C6" w:rsidRPr="00A15F3C" w:rsidRDefault="000A10C6" w:rsidP="000761D4">
      <w:pPr>
        <w:widowControl w:val="0"/>
        <w:numPr>
          <w:ilvl w:val="0"/>
          <w:numId w:val="25"/>
        </w:numPr>
        <w:tabs>
          <w:tab w:val="left" w:pos="993"/>
        </w:tabs>
        <w:autoSpaceDE w:val="0"/>
        <w:autoSpaceDN w:val="0"/>
        <w:adjustRightInd w:val="0"/>
        <w:spacing w:after="0"/>
        <w:ind w:left="0" w:firstLine="709"/>
        <w:jc w:val="both"/>
        <w:rPr>
          <w:rFonts w:ascii="Times New Roman" w:eastAsia="MS Mincho" w:hAnsi="Times New Roman"/>
          <w:sz w:val="24"/>
          <w:szCs w:val="28"/>
        </w:rPr>
      </w:pPr>
      <w:r w:rsidRPr="00A15F3C">
        <w:rPr>
          <w:rFonts w:ascii="Times New Roman" w:hAnsi="Times New Roman"/>
          <w:sz w:val="24"/>
          <w:szCs w:val="28"/>
        </w:rPr>
        <w:t xml:space="preserve">выявлять и осмыслять формы авторской оценки героев, событий, характер авторских взаимоотношений с «читателем» как адресатом произведения </w:t>
      </w:r>
      <w:r w:rsidRPr="00A15F3C">
        <w:rPr>
          <w:rFonts w:ascii="Times New Roman" w:eastAsia="MS Mincho" w:hAnsi="Times New Roman"/>
          <w:sz w:val="24"/>
          <w:szCs w:val="28"/>
        </w:rPr>
        <w:t xml:space="preserve"> (в каждом классе – на своем уровне); </w:t>
      </w:r>
    </w:p>
    <w:p w:rsidR="000A10C6" w:rsidRPr="00A15F3C" w:rsidRDefault="000A10C6" w:rsidP="000761D4">
      <w:pPr>
        <w:widowControl w:val="0"/>
        <w:numPr>
          <w:ilvl w:val="0"/>
          <w:numId w:val="25"/>
        </w:numPr>
        <w:tabs>
          <w:tab w:val="left" w:pos="993"/>
        </w:tabs>
        <w:autoSpaceDE w:val="0"/>
        <w:autoSpaceDN w:val="0"/>
        <w:adjustRightInd w:val="0"/>
        <w:spacing w:after="0"/>
        <w:ind w:left="0" w:firstLine="709"/>
        <w:jc w:val="both"/>
        <w:rPr>
          <w:rFonts w:ascii="Times New Roman" w:eastAsia="MS Mincho" w:hAnsi="Times New Roman"/>
          <w:sz w:val="24"/>
          <w:szCs w:val="28"/>
        </w:rPr>
      </w:pPr>
      <w:r w:rsidRPr="00A15F3C">
        <w:rPr>
          <w:rFonts w:ascii="Times New Roman" w:eastAsia="MS Mincho" w:hAnsi="Times New Roman"/>
          <w:sz w:val="24"/>
          <w:szCs w:val="28"/>
        </w:rPr>
        <w:t>пользоваться основными теоретико-литературными терминами и понятиями (в ка</w:t>
      </w:r>
      <w:r w:rsidRPr="00A15F3C">
        <w:rPr>
          <w:rFonts w:ascii="Times New Roman" w:eastAsia="MS Mincho" w:hAnsi="Times New Roman"/>
          <w:sz w:val="24"/>
          <w:szCs w:val="28"/>
        </w:rPr>
        <w:t>ж</w:t>
      </w:r>
      <w:r w:rsidRPr="00A15F3C">
        <w:rPr>
          <w:rFonts w:ascii="Times New Roman" w:eastAsia="MS Mincho" w:hAnsi="Times New Roman"/>
          <w:sz w:val="24"/>
          <w:szCs w:val="28"/>
        </w:rPr>
        <w:t>дом классе – умение пользоваться терминами, изученными в этом и предыдущих классах) как инструментом анализа и интерпретации художественного текста;</w:t>
      </w:r>
    </w:p>
    <w:p w:rsidR="000A10C6" w:rsidRPr="00A15F3C" w:rsidRDefault="000A10C6" w:rsidP="00A15F3C">
      <w:pPr>
        <w:numPr>
          <w:ilvl w:val="0"/>
          <w:numId w:val="25"/>
        </w:numPr>
        <w:spacing w:after="0"/>
        <w:ind w:left="0" w:firstLine="709"/>
        <w:jc w:val="both"/>
        <w:rPr>
          <w:rFonts w:ascii="Times New Roman" w:eastAsia="MS Mincho" w:hAnsi="Times New Roman"/>
          <w:sz w:val="24"/>
          <w:szCs w:val="28"/>
        </w:rPr>
      </w:pPr>
      <w:r w:rsidRPr="00A15F3C">
        <w:rPr>
          <w:rFonts w:ascii="Times New Roman" w:eastAsia="MS Mincho" w:hAnsi="Times New Roman"/>
          <w:sz w:val="24"/>
          <w:szCs w:val="28"/>
        </w:rPr>
        <w:t>собирать материал и обрабатывать информацию, необходимую для составления плана, тезисного плана, конспекта, доклада, написания аннотации, сочинения, эссе, литерату</w:t>
      </w:r>
      <w:r w:rsidRPr="00A15F3C">
        <w:rPr>
          <w:rFonts w:ascii="Times New Roman" w:eastAsia="MS Mincho" w:hAnsi="Times New Roman"/>
          <w:sz w:val="24"/>
          <w:szCs w:val="28"/>
        </w:rPr>
        <w:t>р</w:t>
      </w:r>
      <w:r w:rsidRPr="00A15F3C">
        <w:rPr>
          <w:rFonts w:ascii="Times New Roman" w:eastAsia="MS Mincho" w:hAnsi="Times New Roman"/>
          <w:sz w:val="24"/>
          <w:szCs w:val="28"/>
        </w:rPr>
        <w:t>но-творческой работы, создания проекта на заранее объявленную или самостоятельно/под р</w:t>
      </w:r>
      <w:r w:rsidRPr="00A15F3C">
        <w:rPr>
          <w:rFonts w:ascii="Times New Roman" w:eastAsia="MS Mincho" w:hAnsi="Times New Roman"/>
          <w:sz w:val="24"/>
          <w:szCs w:val="28"/>
        </w:rPr>
        <w:t>у</w:t>
      </w:r>
      <w:r w:rsidRPr="00A15F3C">
        <w:rPr>
          <w:rFonts w:ascii="Times New Roman" w:eastAsia="MS Mincho" w:hAnsi="Times New Roman"/>
          <w:sz w:val="24"/>
          <w:szCs w:val="28"/>
        </w:rPr>
        <w:t xml:space="preserve">ководством учителя выбранную литературную или публицистическую тему, для </w:t>
      </w:r>
      <w:r w:rsidRPr="00A15F3C">
        <w:rPr>
          <w:rFonts w:ascii="Times New Roman" w:hAnsi="Times New Roman"/>
          <w:bCs/>
          <w:sz w:val="24"/>
          <w:szCs w:val="28"/>
        </w:rPr>
        <w:t xml:space="preserve">организации дискуссии </w:t>
      </w:r>
      <w:r w:rsidRPr="00A15F3C">
        <w:rPr>
          <w:rFonts w:ascii="Times New Roman" w:eastAsia="MS Mincho" w:hAnsi="Times New Roman"/>
          <w:sz w:val="24"/>
          <w:szCs w:val="28"/>
        </w:rPr>
        <w:t xml:space="preserve"> (в каждом классе – на своем уровне);</w:t>
      </w:r>
    </w:p>
    <w:p w:rsidR="000A10C6" w:rsidRPr="00A15F3C" w:rsidRDefault="000A10C6" w:rsidP="00A15F3C">
      <w:pPr>
        <w:widowControl w:val="0"/>
        <w:numPr>
          <w:ilvl w:val="0"/>
          <w:numId w:val="25"/>
        </w:numPr>
        <w:tabs>
          <w:tab w:val="left" w:pos="993"/>
        </w:tabs>
        <w:autoSpaceDE w:val="0"/>
        <w:autoSpaceDN w:val="0"/>
        <w:adjustRightInd w:val="0"/>
        <w:spacing w:after="0"/>
        <w:ind w:left="0" w:firstLine="709"/>
        <w:jc w:val="both"/>
        <w:rPr>
          <w:rFonts w:ascii="Times New Roman" w:eastAsia="MS Mincho" w:hAnsi="Times New Roman"/>
          <w:sz w:val="24"/>
          <w:szCs w:val="28"/>
        </w:rPr>
      </w:pPr>
      <w:r w:rsidRPr="00A15F3C">
        <w:rPr>
          <w:rFonts w:ascii="Times New Roman" w:eastAsia="MS Mincho" w:hAnsi="Times New Roman"/>
          <w:sz w:val="24"/>
          <w:szCs w:val="28"/>
        </w:rPr>
        <w:t>выражать личное отношение к художественному произведению, аргументировать свою точку зрения (в каждом классе – на своем уровне);</w:t>
      </w:r>
    </w:p>
    <w:p w:rsidR="000A10C6" w:rsidRPr="00A15F3C" w:rsidRDefault="000A10C6" w:rsidP="000761D4">
      <w:pPr>
        <w:widowControl w:val="0"/>
        <w:numPr>
          <w:ilvl w:val="0"/>
          <w:numId w:val="25"/>
        </w:numPr>
        <w:autoSpaceDE w:val="0"/>
        <w:autoSpaceDN w:val="0"/>
        <w:adjustRightInd w:val="0"/>
        <w:spacing w:after="0"/>
        <w:ind w:left="0" w:firstLine="709"/>
        <w:jc w:val="both"/>
        <w:rPr>
          <w:rFonts w:ascii="Times New Roman" w:eastAsia="MS Mincho" w:hAnsi="Times New Roman"/>
          <w:sz w:val="24"/>
          <w:szCs w:val="28"/>
        </w:rPr>
      </w:pPr>
      <w:r w:rsidRPr="00A15F3C">
        <w:rPr>
          <w:rFonts w:ascii="Times New Roman" w:eastAsia="MS Mincho" w:hAnsi="Times New Roman"/>
          <w:sz w:val="24"/>
          <w:szCs w:val="28"/>
        </w:rPr>
        <w:t>выразительно читать с листа и наизусть произведения/фрагменты</w:t>
      </w:r>
    </w:p>
    <w:p w:rsidR="000A10C6" w:rsidRPr="00A15F3C" w:rsidRDefault="000A10C6" w:rsidP="002B41EC">
      <w:pPr>
        <w:widowControl w:val="0"/>
        <w:autoSpaceDE w:val="0"/>
        <w:autoSpaceDN w:val="0"/>
        <w:adjustRightInd w:val="0"/>
        <w:spacing w:after="0"/>
        <w:jc w:val="both"/>
        <w:rPr>
          <w:rFonts w:ascii="Times New Roman" w:eastAsia="MS Mincho" w:hAnsi="Times New Roman"/>
          <w:sz w:val="24"/>
          <w:szCs w:val="28"/>
        </w:rPr>
      </w:pPr>
      <w:r w:rsidRPr="00A15F3C">
        <w:rPr>
          <w:rFonts w:ascii="Times New Roman" w:eastAsia="MS Mincho" w:hAnsi="Times New Roman"/>
          <w:sz w:val="24"/>
          <w:szCs w:val="28"/>
        </w:rPr>
        <w:t>произведений художественной литературы, передавая личн</w:t>
      </w:r>
      <w:r w:rsidR="00DE77E5" w:rsidRPr="00A15F3C">
        <w:rPr>
          <w:rFonts w:ascii="Times New Roman" w:eastAsia="MS Mincho" w:hAnsi="Times New Roman"/>
          <w:sz w:val="24"/>
          <w:szCs w:val="28"/>
        </w:rPr>
        <w:t>ое отношение к произведению (5-6</w:t>
      </w:r>
      <w:r w:rsidRPr="00A15F3C">
        <w:rPr>
          <w:rFonts w:ascii="Times New Roman" w:eastAsia="MS Mincho" w:hAnsi="Times New Roman"/>
          <w:sz w:val="24"/>
          <w:szCs w:val="28"/>
        </w:rPr>
        <w:t xml:space="preserve"> класс); </w:t>
      </w:r>
    </w:p>
    <w:p w:rsidR="000A10C6" w:rsidRPr="00A15F3C" w:rsidRDefault="000A10C6" w:rsidP="000761D4">
      <w:pPr>
        <w:widowControl w:val="0"/>
        <w:numPr>
          <w:ilvl w:val="0"/>
          <w:numId w:val="25"/>
        </w:numPr>
        <w:tabs>
          <w:tab w:val="left" w:pos="993"/>
        </w:tabs>
        <w:autoSpaceDE w:val="0"/>
        <w:autoSpaceDN w:val="0"/>
        <w:adjustRightInd w:val="0"/>
        <w:spacing w:after="0"/>
        <w:ind w:left="0" w:firstLine="709"/>
        <w:jc w:val="both"/>
        <w:rPr>
          <w:rFonts w:ascii="Times New Roman" w:eastAsia="MS Mincho" w:hAnsi="Times New Roman"/>
          <w:sz w:val="24"/>
          <w:szCs w:val="28"/>
        </w:rPr>
      </w:pPr>
      <w:r w:rsidRPr="00A15F3C">
        <w:rPr>
          <w:rFonts w:ascii="Times New Roman" w:eastAsia="MS Mincho" w:hAnsi="Times New Roman"/>
          <w:sz w:val="24"/>
          <w:szCs w:val="28"/>
        </w:rPr>
        <w:t>ориентироваться в информационном образовательном пространстве: работать с э</w:t>
      </w:r>
      <w:r w:rsidRPr="00A15F3C">
        <w:rPr>
          <w:rFonts w:ascii="Times New Roman" w:eastAsia="MS Mincho" w:hAnsi="Times New Roman"/>
          <w:sz w:val="24"/>
          <w:szCs w:val="28"/>
        </w:rPr>
        <w:t>н</w:t>
      </w:r>
      <w:r w:rsidRPr="00A15F3C">
        <w:rPr>
          <w:rFonts w:ascii="Times New Roman" w:eastAsia="MS Mincho" w:hAnsi="Times New Roman"/>
          <w:sz w:val="24"/>
          <w:szCs w:val="28"/>
        </w:rPr>
        <w:t>циклопедиями, словарями, справочниками, специальной литературой (5</w:t>
      </w:r>
      <w:r w:rsidRPr="00A15F3C">
        <w:rPr>
          <w:rFonts w:ascii="Times New Roman" w:hAnsi="Times New Roman"/>
          <w:sz w:val="24"/>
          <w:szCs w:val="28"/>
        </w:rPr>
        <w:t>–</w:t>
      </w:r>
      <w:r w:rsidR="00DE77E5" w:rsidRPr="00A15F3C">
        <w:rPr>
          <w:rFonts w:ascii="Times New Roman" w:eastAsia="MS Mincho" w:hAnsi="Times New Roman"/>
          <w:sz w:val="24"/>
          <w:szCs w:val="28"/>
        </w:rPr>
        <w:t>6</w:t>
      </w:r>
      <w:r w:rsidRPr="00A15F3C">
        <w:rPr>
          <w:rFonts w:ascii="Times New Roman" w:eastAsia="MS Mincho" w:hAnsi="Times New Roman"/>
          <w:sz w:val="24"/>
          <w:szCs w:val="28"/>
        </w:rPr>
        <w:t>кл.); пользоваться к</w:t>
      </w:r>
      <w:r w:rsidRPr="00A15F3C">
        <w:rPr>
          <w:rFonts w:ascii="Times New Roman" w:eastAsia="MS Mincho" w:hAnsi="Times New Roman"/>
          <w:sz w:val="24"/>
          <w:szCs w:val="28"/>
        </w:rPr>
        <w:t>а</w:t>
      </w:r>
      <w:r w:rsidRPr="00A15F3C">
        <w:rPr>
          <w:rFonts w:ascii="Times New Roman" w:eastAsia="MS Mincho" w:hAnsi="Times New Roman"/>
          <w:sz w:val="24"/>
          <w:szCs w:val="28"/>
        </w:rPr>
        <w:t>талогами библиотек, библиографическими указателями, системой поиска в Интернете (5</w:t>
      </w:r>
      <w:r w:rsidRPr="00A15F3C">
        <w:rPr>
          <w:rFonts w:ascii="Times New Roman" w:hAnsi="Times New Roman"/>
          <w:sz w:val="24"/>
          <w:szCs w:val="28"/>
        </w:rPr>
        <w:t>–</w:t>
      </w:r>
      <w:r w:rsidR="00DE77E5" w:rsidRPr="00A15F3C">
        <w:rPr>
          <w:rFonts w:ascii="Times New Roman" w:eastAsia="MS Mincho" w:hAnsi="Times New Roman"/>
          <w:sz w:val="24"/>
          <w:szCs w:val="28"/>
        </w:rPr>
        <w:t>6</w:t>
      </w:r>
      <w:r w:rsidRPr="00A15F3C">
        <w:rPr>
          <w:rFonts w:ascii="Times New Roman" w:eastAsia="MS Mincho" w:hAnsi="Times New Roman"/>
          <w:sz w:val="24"/>
          <w:szCs w:val="28"/>
        </w:rPr>
        <w:t>кл.) (в каждом классе – на своем уровне).</w:t>
      </w:r>
    </w:p>
    <w:p w:rsidR="0042291A" w:rsidRPr="00A15F3C" w:rsidRDefault="0042291A" w:rsidP="002B41EC">
      <w:pPr>
        <w:autoSpaceDE w:val="0"/>
        <w:autoSpaceDN w:val="0"/>
        <w:adjustRightInd w:val="0"/>
        <w:spacing w:after="0"/>
        <w:ind w:firstLine="709"/>
        <w:jc w:val="both"/>
        <w:rPr>
          <w:rFonts w:ascii="Times New Roman" w:eastAsia="MS Mincho" w:hAnsi="Times New Roman"/>
          <w:sz w:val="24"/>
          <w:szCs w:val="28"/>
        </w:rPr>
      </w:pPr>
      <w:r w:rsidRPr="00A15F3C">
        <w:rPr>
          <w:rFonts w:ascii="Times New Roman" w:eastAsia="MS Mincho" w:hAnsi="Times New Roman"/>
          <w:sz w:val="24"/>
          <w:szCs w:val="28"/>
        </w:rPr>
        <w:t xml:space="preserve">При планировании предметныхрезультатов освоения программы следует учитывать, что формирование различных умений, навыков, компетенций происходит у разных </w:t>
      </w:r>
      <w:r w:rsidRPr="00A15F3C">
        <w:rPr>
          <w:rFonts w:ascii="Times New Roman" w:hAnsi="Times New Roman"/>
          <w:sz w:val="24"/>
          <w:szCs w:val="28"/>
        </w:rPr>
        <w:t xml:space="preserve">обучающихся </w:t>
      </w:r>
      <w:r w:rsidRPr="00A15F3C">
        <w:rPr>
          <w:rFonts w:ascii="Times New Roman" w:eastAsia="MS Mincho" w:hAnsi="Times New Roman"/>
          <w:sz w:val="24"/>
          <w:szCs w:val="28"/>
        </w:rPr>
        <w:t xml:space="preserve">с разной скоростью и в разной степени и не заканчивается в школе. </w:t>
      </w:r>
    </w:p>
    <w:p w:rsidR="0042291A" w:rsidRPr="00A15F3C" w:rsidRDefault="0042291A" w:rsidP="002B41EC">
      <w:pPr>
        <w:pStyle w:val="24"/>
        <w:autoSpaceDE w:val="0"/>
        <w:autoSpaceDN w:val="0"/>
        <w:adjustRightInd w:val="0"/>
        <w:spacing w:line="276" w:lineRule="auto"/>
        <w:ind w:right="0" w:firstLine="709"/>
        <w:rPr>
          <w:sz w:val="24"/>
          <w:szCs w:val="28"/>
        </w:rPr>
      </w:pPr>
      <w:r w:rsidRPr="00A15F3C">
        <w:rPr>
          <w:sz w:val="24"/>
          <w:szCs w:val="28"/>
        </w:rPr>
        <w:t>При оценке предметных результатов обуче</w:t>
      </w:r>
      <w:r w:rsidR="0023727F" w:rsidRPr="00A15F3C">
        <w:rPr>
          <w:sz w:val="24"/>
          <w:szCs w:val="28"/>
        </w:rPr>
        <w:t xml:space="preserve">ния литературе учитываются </w:t>
      </w:r>
      <w:r w:rsidRPr="00A15F3C">
        <w:rPr>
          <w:sz w:val="24"/>
          <w:szCs w:val="28"/>
        </w:rPr>
        <w:t xml:space="preserve"> несколько о</w:t>
      </w:r>
      <w:r w:rsidRPr="00A15F3C">
        <w:rPr>
          <w:sz w:val="24"/>
          <w:szCs w:val="28"/>
        </w:rPr>
        <w:t>с</w:t>
      </w:r>
      <w:r w:rsidRPr="00A15F3C">
        <w:rPr>
          <w:sz w:val="24"/>
          <w:szCs w:val="28"/>
        </w:rPr>
        <w:t xml:space="preserve">новных уровней сформированности читательской культуры. </w:t>
      </w:r>
    </w:p>
    <w:p w:rsidR="0042291A" w:rsidRPr="00A15F3C" w:rsidRDefault="0042291A" w:rsidP="002B41EC">
      <w:pPr>
        <w:overflowPunct w:val="0"/>
        <w:autoSpaceDE w:val="0"/>
        <w:autoSpaceDN w:val="0"/>
        <w:adjustRightInd w:val="0"/>
        <w:spacing w:after="0"/>
        <w:ind w:firstLine="709"/>
        <w:jc w:val="both"/>
        <w:rPr>
          <w:rFonts w:ascii="Times New Roman" w:hAnsi="Times New Roman"/>
          <w:bCs/>
          <w:iCs/>
          <w:sz w:val="24"/>
          <w:szCs w:val="28"/>
        </w:rPr>
      </w:pPr>
      <w:r w:rsidRPr="00301C49">
        <w:rPr>
          <w:rFonts w:ascii="Times New Roman" w:hAnsi="Times New Roman"/>
          <w:b/>
          <w:bCs/>
          <w:sz w:val="24"/>
          <w:szCs w:val="28"/>
        </w:rPr>
        <w:t>I уровень</w:t>
      </w:r>
      <w:r w:rsidRPr="00A15F3C">
        <w:rPr>
          <w:rFonts w:ascii="Times New Roman" w:hAnsi="Times New Roman"/>
          <w:sz w:val="24"/>
          <w:szCs w:val="28"/>
        </w:rPr>
        <w:t xml:space="preserve"> определяется наивно-реалистическим восприятием литературно-художественного произведения как истории из реальной жизни (сферы так называемой «пе</w:t>
      </w:r>
      <w:r w:rsidRPr="00A15F3C">
        <w:rPr>
          <w:rFonts w:ascii="Times New Roman" w:hAnsi="Times New Roman"/>
          <w:sz w:val="24"/>
          <w:szCs w:val="28"/>
        </w:rPr>
        <w:t>р</w:t>
      </w:r>
      <w:r w:rsidRPr="00A15F3C">
        <w:rPr>
          <w:rFonts w:ascii="Times New Roman" w:hAnsi="Times New Roman"/>
          <w:sz w:val="24"/>
          <w:szCs w:val="28"/>
        </w:rPr>
        <w:t>вичной действительности»). Понимание текста на этом уровне осуществляется на основе бу</w:t>
      </w:r>
      <w:r w:rsidRPr="00A15F3C">
        <w:rPr>
          <w:rFonts w:ascii="Times New Roman" w:hAnsi="Times New Roman"/>
          <w:sz w:val="24"/>
          <w:szCs w:val="28"/>
        </w:rPr>
        <w:t>к</w:t>
      </w:r>
      <w:r w:rsidRPr="00A15F3C">
        <w:rPr>
          <w:rFonts w:ascii="Times New Roman" w:hAnsi="Times New Roman"/>
          <w:sz w:val="24"/>
          <w:szCs w:val="28"/>
        </w:rPr>
        <w:t xml:space="preserve">вальной «распаковки» смыслов; к художественному миру произведения читатель подходит с житейских позиций. Такое </w:t>
      </w:r>
      <w:r w:rsidRPr="00A15F3C">
        <w:rPr>
          <w:rFonts w:ascii="Times New Roman" w:hAnsi="Times New Roman"/>
          <w:bCs/>
          <w:iCs/>
          <w:sz w:val="24"/>
          <w:szCs w:val="28"/>
        </w:rPr>
        <w:t>эмоциональное непосредственное восприятие</w:t>
      </w:r>
      <w:r w:rsidRPr="00A15F3C">
        <w:rPr>
          <w:rFonts w:ascii="Times New Roman" w:hAnsi="Times New Roman"/>
          <w:sz w:val="24"/>
          <w:szCs w:val="28"/>
        </w:rPr>
        <w:t>, создает основу для формирования осмысленного и глубокого чтения, но с точки зрения эстетической еще не явл</w:t>
      </w:r>
      <w:r w:rsidRPr="00A15F3C">
        <w:rPr>
          <w:rFonts w:ascii="Times New Roman" w:hAnsi="Times New Roman"/>
          <w:sz w:val="24"/>
          <w:szCs w:val="28"/>
        </w:rPr>
        <w:t>я</w:t>
      </w:r>
      <w:r w:rsidRPr="00A15F3C">
        <w:rPr>
          <w:rFonts w:ascii="Times New Roman" w:hAnsi="Times New Roman"/>
          <w:sz w:val="24"/>
          <w:szCs w:val="28"/>
        </w:rPr>
        <w:t xml:space="preserve">ется достаточным. Оно </w:t>
      </w:r>
      <w:r w:rsidRPr="00A15F3C">
        <w:rPr>
          <w:rFonts w:ascii="Times New Roman" w:hAnsi="Times New Roman"/>
          <w:i/>
          <w:sz w:val="24"/>
          <w:szCs w:val="28"/>
        </w:rPr>
        <w:t>характеризуется способностями читателя воспроизводить содерж</w:t>
      </w:r>
      <w:r w:rsidRPr="00A15F3C">
        <w:rPr>
          <w:rFonts w:ascii="Times New Roman" w:hAnsi="Times New Roman"/>
          <w:i/>
          <w:sz w:val="24"/>
          <w:szCs w:val="28"/>
        </w:rPr>
        <w:t>а</w:t>
      </w:r>
      <w:r w:rsidRPr="00A15F3C">
        <w:rPr>
          <w:rFonts w:ascii="Times New Roman" w:hAnsi="Times New Roman"/>
          <w:i/>
          <w:sz w:val="24"/>
          <w:szCs w:val="28"/>
        </w:rPr>
        <w:t>ние литературного произведения, отвечая на тестовые вопросы</w:t>
      </w:r>
      <w:r w:rsidRPr="00A15F3C">
        <w:rPr>
          <w:rFonts w:ascii="Times New Roman" w:hAnsi="Times New Roman"/>
          <w:sz w:val="24"/>
          <w:szCs w:val="28"/>
        </w:rPr>
        <w:t xml:space="preserve"> (устно, письменно) типа </w:t>
      </w:r>
      <w:r w:rsidRPr="00A15F3C">
        <w:rPr>
          <w:rFonts w:ascii="Times New Roman" w:hAnsi="Times New Roman"/>
          <w:bCs/>
          <w:iCs/>
          <w:sz w:val="24"/>
          <w:szCs w:val="28"/>
        </w:rPr>
        <w:t>«Что? Кто? Где? Когда? Какой?», кратко выражать/определять свое эмоциональное отношение к событиям и героям – качества последних только называются/перечисляются; способность к обобщениям проявляется слабо.</w:t>
      </w:r>
    </w:p>
    <w:p w:rsidR="0042291A" w:rsidRPr="00A15F3C" w:rsidRDefault="0042291A" w:rsidP="002B41EC">
      <w:pPr>
        <w:overflowPunct w:val="0"/>
        <w:autoSpaceDE w:val="0"/>
        <w:autoSpaceDN w:val="0"/>
        <w:adjustRightInd w:val="0"/>
        <w:spacing w:after="0"/>
        <w:ind w:firstLine="709"/>
        <w:jc w:val="both"/>
        <w:rPr>
          <w:rFonts w:ascii="Times New Roman" w:hAnsi="Times New Roman"/>
          <w:sz w:val="24"/>
          <w:szCs w:val="28"/>
        </w:rPr>
      </w:pPr>
      <w:r w:rsidRPr="00A15F3C">
        <w:rPr>
          <w:rFonts w:ascii="Times New Roman" w:hAnsi="Times New Roman"/>
          <w:iCs/>
          <w:sz w:val="24"/>
          <w:szCs w:val="28"/>
        </w:rPr>
        <w:t xml:space="preserve">К основным </w:t>
      </w:r>
      <w:r w:rsidRPr="00A15F3C">
        <w:rPr>
          <w:rFonts w:ascii="Times New Roman" w:hAnsi="Times New Roman"/>
          <w:bCs/>
          <w:iCs/>
          <w:sz w:val="24"/>
          <w:szCs w:val="28"/>
        </w:rPr>
        <w:t>видам деятельности</w:t>
      </w:r>
      <w:r w:rsidRPr="00A15F3C">
        <w:rPr>
          <w:rFonts w:ascii="Times New Roman" w:hAnsi="Times New Roman"/>
          <w:iCs/>
          <w:sz w:val="24"/>
          <w:szCs w:val="28"/>
        </w:rPr>
        <w:t xml:space="preserve">, позволяющим диагностировать возможности читателей </w:t>
      </w:r>
      <w:r w:rsidRPr="00A15F3C">
        <w:rPr>
          <w:rFonts w:ascii="Times New Roman" w:hAnsi="Times New Roman"/>
          <w:iCs/>
          <w:sz w:val="24"/>
          <w:szCs w:val="28"/>
          <w:lang w:val="en-US"/>
        </w:rPr>
        <w:t>I</w:t>
      </w:r>
      <w:r w:rsidRPr="00A15F3C">
        <w:rPr>
          <w:rFonts w:ascii="Times New Roman" w:hAnsi="Times New Roman"/>
          <w:iCs/>
          <w:sz w:val="24"/>
          <w:szCs w:val="28"/>
        </w:rPr>
        <w:t xml:space="preserve"> уровня, относятся </w:t>
      </w:r>
      <w:r w:rsidRPr="00A15F3C">
        <w:rPr>
          <w:rFonts w:ascii="Times New Roman" w:hAnsi="Times New Roman"/>
          <w:sz w:val="24"/>
          <w:szCs w:val="28"/>
        </w:rPr>
        <w:t>акцентно-смысловое чтение; воспроизведение элементов содержания пр</w:t>
      </w:r>
      <w:r w:rsidRPr="00A15F3C">
        <w:rPr>
          <w:rFonts w:ascii="Times New Roman" w:hAnsi="Times New Roman"/>
          <w:sz w:val="24"/>
          <w:szCs w:val="28"/>
        </w:rPr>
        <w:t>о</w:t>
      </w:r>
      <w:r w:rsidRPr="00A15F3C">
        <w:rPr>
          <w:rFonts w:ascii="Times New Roman" w:hAnsi="Times New Roman"/>
          <w:sz w:val="24"/>
          <w:szCs w:val="28"/>
        </w:rPr>
        <w:t>изведения в устной и письменной форме (изложение, действие по действия по заданному алг</w:t>
      </w:r>
      <w:r w:rsidRPr="00A15F3C">
        <w:rPr>
          <w:rFonts w:ascii="Times New Roman" w:hAnsi="Times New Roman"/>
          <w:sz w:val="24"/>
          <w:szCs w:val="28"/>
        </w:rPr>
        <w:t>о</w:t>
      </w:r>
      <w:r w:rsidRPr="00A15F3C">
        <w:rPr>
          <w:rFonts w:ascii="Times New Roman" w:hAnsi="Times New Roman"/>
          <w:sz w:val="24"/>
          <w:szCs w:val="28"/>
        </w:rPr>
        <w:t xml:space="preserve">ритму с инструкцией); формулировка вопросов; составление системы вопросов и ответы на них (устные, письменные). </w:t>
      </w:r>
    </w:p>
    <w:p w:rsidR="0042291A" w:rsidRPr="00A15F3C" w:rsidRDefault="0042291A" w:rsidP="002B41EC">
      <w:pPr>
        <w:overflowPunct w:val="0"/>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 xml:space="preserve">Условно им соответствуют следующие типы диагностических </w:t>
      </w:r>
      <w:r w:rsidRPr="00A15F3C">
        <w:rPr>
          <w:rFonts w:ascii="Times New Roman" w:hAnsi="Times New Roman"/>
          <w:bCs/>
          <w:sz w:val="24"/>
          <w:szCs w:val="28"/>
        </w:rPr>
        <w:t>заданий</w:t>
      </w:r>
      <w:r w:rsidRPr="00A15F3C">
        <w:rPr>
          <w:rFonts w:ascii="Times New Roman" w:hAnsi="Times New Roman"/>
          <w:sz w:val="24"/>
          <w:szCs w:val="28"/>
        </w:rPr>
        <w:t xml:space="preserve">: </w:t>
      </w:r>
    </w:p>
    <w:p w:rsidR="0042291A" w:rsidRPr="00A15F3C" w:rsidRDefault="0042291A" w:rsidP="000761D4">
      <w:pPr>
        <w:numPr>
          <w:ilvl w:val="0"/>
          <w:numId w:val="27"/>
        </w:numPr>
        <w:tabs>
          <w:tab w:val="left" w:pos="993"/>
        </w:tabs>
        <w:overflowPunct w:val="0"/>
        <w:autoSpaceDE w:val="0"/>
        <w:autoSpaceDN w:val="0"/>
        <w:adjustRightInd w:val="0"/>
        <w:spacing w:after="0"/>
        <w:ind w:left="0" w:firstLine="709"/>
        <w:jc w:val="both"/>
        <w:rPr>
          <w:rFonts w:ascii="Times New Roman" w:hAnsi="Times New Roman"/>
          <w:sz w:val="24"/>
          <w:szCs w:val="28"/>
        </w:rPr>
      </w:pPr>
      <w:r w:rsidRPr="00A15F3C">
        <w:rPr>
          <w:rFonts w:ascii="Times New Roman" w:hAnsi="Times New Roman"/>
          <w:sz w:val="24"/>
          <w:szCs w:val="28"/>
        </w:rPr>
        <w:t xml:space="preserve">выразительно прочтите следующий фрагмент; </w:t>
      </w:r>
    </w:p>
    <w:p w:rsidR="0042291A" w:rsidRPr="00A15F3C" w:rsidRDefault="0042291A" w:rsidP="000761D4">
      <w:pPr>
        <w:numPr>
          <w:ilvl w:val="0"/>
          <w:numId w:val="27"/>
        </w:numPr>
        <w:tabs>
          <w:tab w:val="left" w:pos="993"/>
        </w:tabs>
        <w:overflowPunct w:val="0"/>
        <w:autoSpaceDE w:val="0"/>
        <w:autoSpaceDN w:val="0"/>
        <w:adjustRightInd w:val="0"/>
        <w:spacing w:after="0"/>
        <w:ind w:left="0" w:firstLine="709"/>
        <w:jc w:val="both"/>
        <w:rPr>
          <w:rFonts w:ascii="Times New Roman" w:hAnsi="Times New Roman"/>
          <w:sz w:val="24"/>
          <w:szCs w:val="28"/>
        </w:rPr>
      </w:pPr>
      <w:r w:rsidRPr="00A15F3C">
        <w:rPr>
          <w:rFonts w:ascii="Times New Roman" w:hAnsi="Times New Roman"/>
          <w:sz w:val="24"/>
          <w:szCs w:val="28"/>
        </w:rPr>
        <w:lastRenderedPageBreak/>
        <w:t>определите, какие события в произведении являются центральными;</w:t>
      </w:r>
    </w:p>
    <w:p w:rsidR="0042291A" w:rsidRPr="00A15F3C" w:rsidRDefault="0042291A" w:rsidP="000761D4">
      <w:pPr>
        <w:numPr>
          <w:ilvl w:val="0"/>
          <w:numId w:val="27"/>
        </w:numPr>
        <w:tabs>
          <w:tab w:val="left" w:pos="993"/>
        </w:tabs>
        <w:overflowPunct w:val="0"/>
        <w:autoSpaceDE w:val="0"/>
        <w:autoSpaceDN w:val="0"/>
        <w:adjustRightInd w:val="0"/>
        <w:spacing w:after="0"/>
        <w:ind w:left="0" w:firstLine="709"/>
        <w:jc w:val="both"/>
        <w:rPr>
          <w:rFonts w:ascii="Times New Roman" w:hAnsi="Times New Roman"/>
          <w:sz w:val="24"/>
          <w:szCs w:val="28"/>
        </w:rPr>
      </w:pPr>
      <w:r w:rsidRPr="00A15F3C">
        <w:rPr>
          <w:rFonts w:ascii="Times New Roman" w:hAnsi="Times New Roman"/>
          <w:sz w:val="24"/>
          <w:szCs w:val="28"/>
        </w:rPr>
        <w:t>определите, где и когда происходят описываемые события;</w:t>
      </w:r>
    </w:p>
    <w:p w:rsidR="0042291A" w:rsidRPr="00A15F3C" w:rsidRDefault="0042291A" w:rsidP="000761D4">
      <w:pPr>
        <w:numPr>
          <w:ilvl w:val="0"/>
          <w:numId w:val="27"/>
        </w:numPr>
        <w:tabs>
          <w:tab w:val="left" w:pos="993"/>
        </w:tabs>
        <w:overflowPunct w:val="0"/>
        <w:autoSpaceDE w:val="0"/>
        <w:autoSpaceDN w:val="0"/>
        <w:adjustRightInd w:val="0"/>
        <w:spacing w:after="0"/>
        <w:ind w:left="0" w:firstLine="709"/>
        <w:jc w:val="both"/>
        <w:rPr>
          <w:rFonts w:ascii="Times New Roman" w:hAnsi="Times New Roman"/>
          <w:sz w:val="24"/>
          <w:szCs w:val="28"/>
        </w:rPr>
      </w:pPr>
      <w:r w:rsidRPr="00A15F3C">
        <w:rPr>
          <w:rFonts w:ascii="Times New Roman" w:hAnsi="Times New Roman"/>
          <w:sz w:val="24"/>
          <w:szCs w:val="28"/>
        </w:rPr>
        <w:t>опишите, каким вам представляется герой произведения, прокомментируйте слова г</w:t>
      </w:r>
      <w:r w:rsidRPr="00A15F3C">
        <w:rPr>
          <w:rFonts w:ascii="Times New Roman" w:hAnsi="Times New Roman"/>
          <w:sz w:val="24"/>
          <w:szCs w:val="28"/>
        </w:rPr>
        <w:t>е</w:t>
      </w:r>
      <w:r w:rsidRPr="00A15F3C">
        <w:rPr>
          <w:rFonts w:ascii="Times New Roman" w:hAnsi="Times New Roman"/>
          <w:sz w:val="24"/>
          <w:szCs w:val="28"/>
        </w:rPr>
        <w:t xml:space="preserve">роя; </w:t>
      </w:r>
    </w:p>
    <w:p w:rsidR="0042291A" w:rsidRPr="00A15F3C" w:rsidRDefault="0042291A" w:rsidP="000761D4">
      <w:pPr>
        <w:numPr>
          <w:ilvl w:val="0"/>
          <w:numId w:val="27"/>
        </w:numPr>
        <w:tabs>
          <w:tab w:val="left" w:pos="993"/>
        </w:tabs>
        <w:overflowPunct w:val="0"/>
        <w:autoSpaceDE w:val="0"/>
        <w:autoSpaceDN w:val="0"/>
        <w:adjustRightInd w:val="0"/>
        <w:spacing w:after="0"/>
        <w:ind w:left="0" w:firstLine="709"/>
        <w:jc w:val="both"/>
        <w:rPr>
          <w:rFonts w:ascii="Times New Roman" w:hAnsi="Times New Roman"/>
          <w:sz w:val="24"/>
          <w:szCs w:val="28"/>
        </w:rPr>
      </w:pPr>
      <w:r w:rsidRPr="00A15F3C">
        <w:rPr>
          <w:rFonts w:ascii="Times New Roman" w:hAnsi="Times New Roman"/>
          <w:sz w:val="24"/>
          <w:szCs w:val="28"/>
        </w:rPr>
        <w:t xml:space="preserve">выделите в тексте наиболее непонятные (загадочные, удивительные и т. п.) для вас места; </w:t>
      </w:r>
    </w:p>
    <w:p w:rsidR="0042291A" w:rsidRPr="00A15F3C" w:rsidRDefault="0042291A" w:rsidP="000761D4">
      <w:pPr>
        <w:numPr>
          <w:ilvl w:val="0"/>
          <w:numId w:val="27"/>
        </w:numPr>
        <w:tabs>
          <w:tab w:val="left" w:pos="993"/>
        </w:tabs>
        <w:overflowPunct w:val="0"/>
        <w:autoSpaceDE w:val="0"/>
        <w:autoSpaceDN w:val="0"/>
        <w:adjustRightInd w:val="0"/>
        <w:spacing w:after="0"/>
        <w:ind w:left="0" w:firstLine="709"/>
        <w:jc w:val="both"/>
        <w:rPr>
          <w:rFonts w:ascii="Times New Roman" w:hAnsi="Times New Roman"/>
          <w:sz w:val="24"/>
          <w:szCs w:val="28"/>
        </w:rPr>
      </w:pPr>
      <w:r w:rsidRPr="00A15F3C">
        <w:rPr>
          <w:rFonts w:ascii="Times New Roman" w:hAnsi="Times New Roman"/>
          <w:sz w:val="24"/>
          <w:szCs w:val="28"/>
        </w:rPr>
        <w:t xml:space="preserve">ответьте на поставленный учителем/автором учебника вопрос; </w:t>
      </w:r>
    </w:p>
    <w:p w:rsidR="0042291A" w:rsidRPr="00A15F3C" w:rsidRDefault="0042291A" w:rsidP="000761D4">
      <w:pPr>
        <w:numPr>
          <w:ilvl w:val="0"/>
          <w:numId w:val="27"/>
        </w:numPr>
        <w:tabs>
          <w:tab w:val="left" w:pos="993"/>
        </w:tabs>
        <w:overflowPunct w:val="0"/>
        <w:autoSpaceDE w:val="0"/>
        <w:autoSpaceDN w:val="0"/>
        <w:adjustRightInd w:val="0"/>
        <w:spacing w:after="0"/>
        <w:ind w:left="0" w:firstLine="709"/>
        <w:jc w:val="both"/>
        <w:rPr>
          <w:rFonts w:ascii="Times New Roman" w:hAnsi="Times New Roman"/>
          <w:sz w:val="24"/>
          <w:szCs w:val="28"/>
        </w:rPr>
      </w:pPr>
      <w:r w:rsidRPr="00A15F3C">
        <w:rPr>
          <w:rFonts w:ascii="Times New Roman" w:hAnsi="Times New Roman"/>
          <w:sz w:val="24"/>
          <w:szCs w:val="28"/>
        </w:rPr>
        <w:t xml:space="preserve">определите, выделите, найдите, перечислите признаки, черты, повторяющиеся детали и т. п. </w:t>
      </w:r>
    </w:p>
    <w:p w:rsidR="0042291A" w:rsidRPr="00A15F3C" w:rsidRDefault="0042291A" w:rsidP="002B41EC">
      <w:pPr>
        <w:spacing w:after="0"/>
        <w:ind w:firstLine="708"/>
        <w:jc w:val="both"/>
        <w:rPr>
          <w:rFonts w:ascii="Times New Roman" w:hAnsi="Times New Roman"/>
          <w:sz w:val="24"/>
          <w:szCs w:val="28"/>
        </w:rPr>
      </w:pPr>
      <w:r w:rsidRPr="00301C49">
        <w:rPr>
          <w:rFonts w:ascii="Times New Roman" w:hAnsi="Times New Roman"/>
          <w:b/>
          <w:bCs/>
          <w:sz w:val="24"/>
          <w:szCs w:val="28"/>
        </w:rPr>
        <w:t>II уровень</w:t>
      </w:r>
      <w:r w:rsidRPr="00A15F3C">
        <w:rPr>
          <w:rFonts w:ascii="Times New Roman" w:hAnsi="Times New Roman"/>
          <w:sz w:val="24"/>
          <w:szCs w:val="28"/>
        </w:rPr>
        <w:t>сформированности читательской культуры характеризуется тем, что обуча</w:t>
      </w:r>
      <w:r w:rsidRPr="00A15F3C">
        <w:rPr>
          <w:rFonts w:ascii="Times New Roman" w:hAnsi="Times New Roman"/>
          <w:sz w:val="24"/>
          <w:szCs w:val="28"/>
        </w:rPr>
        <w:t>ю</w:t>
      </w:r>
      <w:r w:rsidRPr="00A15F3C">
        <w:rPr>
          <w:rFonts w:ascii="Times New Roman" w:hAnsi="Times New Roman"/>
          <w:sz w:val="24"/>
          <w:szCs w:val="28"/>
        </w:rPr>
        <w:t>щийся понимает обусловленность особенностей художественного произведения авторской в</w:t>
      </w:r>
      <w:r w:rsidRPr="00A15F3C">
        <w:rPr>
          <w:rFonts w:ascii="Times New Roman" w:hAnsi="Times New Roman"/>
          <w:sz w:val="24"/>
          <w:szCs w:val="28"/>
        </w:rPr>
        <w:t>о</w:t>
      </w:r>
      <w:r w:rsidRPr="00A15F3C">
        <w:rPr>
          <w:rFonts w:ascii="Times New Roman" w:hAnsi="Times New Roman"/>
          <w:sz w:val="24"/>
          <w:szCs w:val="28"/>
        </w:rPr>
        <w:t>лей, однако умение находить способы проявления авторской позиции у него пока отсутствуют</w:t>
      </w:r>
    </w:p>
    <w:p w:rsidR="0042291A" w:rsidRPr="00A15F3C" w:rsidRDefault="0042291A" w:rsidP="002B41EC">
      <w:pPr>
        <w:pStyle w:val="28"/>
        <w:spacing w:line="276" w:lineRule="auto"/>
        <w:ind w:left="0" w:right="0" w:firstLine="709"/>
        <w:rPr>
          <w:szCs w:val="28"/>
        </w:rPr>
      </w:pPr>
      <w:r w:rsidRPr="00A15F3C">
        <w:rPr>
          <w:szCs w:val="28"/>
        </w:rPr>
        <w:t>У читателей этого уровня формируется стремление размышлять над прочитанным, поя</w:t>
      </w:r>
      <w:r w:rsidRPr="00A15F3C">
        <w:rPr>
          <w:szCs w:val="28"/>
        </w:rPr>
        <w:t>в</w:t>
      </w:r>
      <w:r w:rsidRPr="00A15F3C">
        <w:rPr>
          <w:szCs w:val="28"/>
        </w:rPr>
        <w:t xml:space="preserve">ляется </w:t>
      </w:r>
      <w:r w:rsidRPr="00A15F3C">
        <w:rPr>
          <w:bCs/>
          <w:iCs/>
          <w:szCs w:val="28"/>
        </w:rPr>
        <w:t>умение выделять в произведении</w:t>
      </w:r>
      <w:r w:rsidRPr="00A15F3C">
        <w:rPr>
          <w:szCs w:val="28"/>
        </w:rPr>
        <w:t>значимые в смысловом и эстетическом плане отдел</w:t>
      </w:r>
      <w:r w:rsidRPr="00A15F3C">
        <w:rPr>
          <w:szCs w:val="28"/>
        </w:rPr>
        <w:t>ь</w:t>
      </w:r>
      <w:r w:rsidRPr="00A15F3C">
        <w:rPr>
          <w:szCs w:val="28"/>
        </w:rPr>
        <w:t xml:space="preserve">ные элементы художественного произведения, а также возникает стремление </w:t>
      </w:r>
      <w:r w:rsidRPr="00A15F3C">
        <w:rPr>
          <w:bCs/>
          <w:iCs/>
          <w:szCs w:val="28"/>
        </w:rPr>
        <w:t>находить и объя</w:t>
      </w:r>
      <w:r w:rsidRPr="00A15F3C">
        <w:rPr>
          <w:bCs/>
          <w:iCs/>
          <w:szCs w:val="28"/>
        </w:rPr>
        <w:t>с</w:t>
      </w:r>
      <w:r w:rsidRPr="00A15F3C">
        <w:rPr>
          <w:bCs/>
          <w:iCs/>
          <w:szCs w:val="28"/>
        </w:rPr>
        <w:t>нять связи между ними</w:t>
      </w:r>
      <w:r w:rsidRPr="00A15F3C">
        <w:rPr>
          <w:szCs w:val="28"/>
        </w:rPr>
        <w:t xml:space="preserve">. </w:t>
      </w:r>
      <w:r w:rsidRPr="00A15F3C">
        <w:rPr>
          <w:iCs/>
          <w:szCs w:val="28"/>
        </w:rPr>
        <w:t>Читатель</w:t>
      </w:r>
      <w:r w:rsidRPr="00A15F3C">
        <w:rPr>
          <w:szCs w:val="28"/>
        </w:rPr>
        <w:t xml:space="preserve">этого уровня пытается аргументированно отвечать на вопрос </w:t>
      </w:r>
      <w:r w:rsidRPr="00A15F3C">
        <w:rPr>
          <w:bCs/>
          <w:iCs/>
          <w:szCs w:val="28"/>
        </w:rPr>
        <w:t>«Как устроен текст?»,</w:t>
      </w:r>
      <w:r w:rsidRPr="00A15F3C">
        <w:rPr>
          <w:i/>
          <w:szCs w:val="28"/>
        </w:rPr>
        <w:t xml:space="preserve">умеет выделять </w:t>
      </w:r>
      <w:r w:rsidRPr="00A15F3C">
        <w:rPr>
          <w:i/>
          <w:iCs/>
          <w:szCs w:val="28"/>
        </w:rPr>
        <w:t>крупные единицы произведения, пытается определять связи между ними для доказательства верности понимания темы, проблемы и идеи худож</w:t>
      </w:r>
      <w:r w:rsidRPr="00A15F3C">
        <w:rPr>
          <w:i/>
          <w:iCs/>
          <w:szCs w:val="28"/>
        </w:rPr>
        <w:t>е</w:t>
      </w:r>
      <w:r w:rsidRPr="00A15F3C">
        <w:rPr>
          <w:i/>
          <w:iCs/>
          <w:szCs w:val="28"/>
        </w:rPr>
        <w:t>ственного текста.</w:t>
      </w:r>
    </w:p>
    <w:p w:rsidR="0042291A" w:rsidRPr="00A15F3C" w:rsidRDefault="0042291A" w:rsidP="000761D4">
      <w:pPr>
        <w:pStyle w:val="28"/>
        <w:numPr>
          <w:ilvl w:val="12"/>
          <w:numId w:val="24"/>
        </w:numPr>
        <w:tabs>
          <w:tab w:val="left" w:pos="851"/>
        </w:tabs>
        <w:spacing w:line="276" w:lineRule="auto"/>
        <w:ind w:left="0" w:right="0" w:firstLine="709"/>
        <w:rPr>
          <w:szCs w:val="28"/>
        </w:rPr>
      </w:pPr>
      <w:r w:rsidRPr="00A15F3C">
        <w:rPr>
          <w:iCs/>
          <w:szCs w:val="28"/>
        </w:rPr>
        <w:t xml:space="preserve">К основным </w:t>
      </w:r>
      <w:r w:rsidRPr="00A15F3C">
        <w:rPr>
          <w:bCs/>
          <w:iCs/>
          <w:szCs w:val="28"/>
        </w:rPr>
        <w:t>видам деятельности</w:t>
      </w:r>
      <w:r w:rsidRPr="00A15F3C">
        <w:rPr>
          <w:iCs/>
          <w:szCs w:val="28"/>
        </w:rPr>
        <w:t>, позволяющим диагностировать возможности читат</w:t>
      </w:r>
      <w:r w:rsidRPr="00A15F3C">
        <w:rPr>
          <w:iCs/>
          <w:szCs w:val="28"/>
        </w:rPr>
        <w:t>е</w:t>
      </w:r>
      <w:r w:rsidRPr="00A15F3C">
        <w:rPr>
          <w:iCs/>
          <w:szCs w:val="28"/>
        </w:rPr>
        <w:t xml:space="preserve">лей, достигших  </w:t>
      </w:r>
      <w:r w:rsidRPr="00A15F3C">
        <w:rPr>
          <w:iCs/>
          <w:szCs w:val="28"/>
          <w:lang w:val="en-US"/>
        </w:rPr>
        <w:t>II</w:t>
      </w:r>
      <w:r w:rsidRPr="00A15F3C">
        <w:rPr>
          <w:iCs/>
          <w:szCs w:val="28"/>
        </w:rPr>
        <w:t xml:space="preserve"> уровня, можно отнести</w:t>
      </w:r>
      <w:r w:rsidRPr="00A15F3C">
        <w:rPr>
          <w:szCs w:val="28"/>
        </w:rPr>
        <w:t xml:space="preserve"> устное и письменное выполнение аналитических процедур с использованием теоретических понятий (нахождение элементов текста; наблюд</w:t>
      </w:r>
      <w:r w:rsidRPr="00A15F3C">
        <w:rPr>
          <w:szCs w:val="28"/>
        </w:rPr>
        <w:t>е</w:t>
      </w:r>
      <w:r w:rsidRPr="00A15F3C">
        <w:rPr>
          <w:szCs w:val="28"/>
        </w:rPr>
        <w:t xml:space="preserve">ние, описание, сопоставление и сравнение выделенных единиц; объяснение функций каждого из элементов; установление связи между ними; создание комментария на основе сплошного и хронологически последовательного анализа – </w:t>
      </w:r>
      <w:r w:rsidRPr="00A15F3C">
        <w:rPr>
          <w:i/>
          <w:szCs w:val="28"/>
        </w:rPr>
        <w:t>пофразового</w:t>
      </w:r>
      <w:r w:rsidRPr="00A15F3C">
        <w:rPr>
          <w:szCs w:val="28"/>
        </w:rPr>
        <w:t xml:space="preserve"> (при анализе стихотворений и н</w:t>
      </w:r>
      <w:r w:rsidRPr="00A15F3C">
        <w:rPr>
          <w:szCs w:val="28"/>
        </w:rPr>
        <w:t>е</w:t>
      </w:r>
      <w:r w:rsidRPr="00A15F3C">
        <w:rPr>
          <w:szCs w:val="28"/>
        </w:rPr>
        <w:t xml:space="preserve">больших прозаических произведений – рассказов, новелл) или </w:t>
      </w:r>
      <w:r w:rsidRPr="00A15F3C">
        <w:rPr>
          <w:i/>
          <w:szCs w:val="28"/>
        </w:rPr>
        <w:t>поэпизодного</w:t>
      </w:r>
      <w:r w:rsidRPr="00A15F3C">
        <w:rPr>
          <w:szCs w:val="28"/>
        </w:rPr>
        <w:t>; проведение цел</w:t>
      </w:r>
      <w:r w:rsidRPr="00A15F3C">
        <w:rPr>
          <w:szCs w:val="28"/>
        </w:rPr>
        <w:t>о</w:t>
      </w:r>
      <w:r w:rsidRPr="00A15F3C">
        <w:rPr>
          <w:szCs w:val="28"/>
        </w:rPr>
        <w:t xml:space="preserve">стного и межтекстового анализа). </w:t>
      </w:r>
    </w:p>
    <w:p w:rsidR="0042291A" w:rsidRPr="00A15F3C" w:rsidRDefault="0042291A" w:rsidP="000761D4">
      <w:pPr>
        <w:pStyle w:val="28"/>
        <w:numPr>
          <w:ilvl w:val="12"/>
          <w:numId w:val="24"/>
        </w:numPr>
        <w:tabs>
          <w:tab w:val="left" w:pos="851"/>
        </w:tabs>
        <w:spacing w:line="276" w:lineRule="auto"/>
        <w:ind w:left="0" w:right="0" w:firstLine="709"/>
        <w:rPr>
          <w:szCs w:val="28"/>
        </w:rPr>
      </w:pPr>
      <w:r w:rsidRPr="00A15F3C">
        <w:rPr>
          <w:szCs w:val="28"/>
        </w:rPr>
        <w:t xml:space="preserve">Условно им соответствуют следующие типы диагностических </w:t>
      </w:r>
      <w:r w:rsidRPr="00A15F3C">
        <w:rPr>
          <w:bCs/>
          <w:szCs w:val="28"/>
        </w:rPr>
        <w:t>заданий</w:t>
      </w:r>
      <w:r w:rsidRPr="00A15F3C">
        <w:rPr>
          <w:szCs w:val="28"/>
        </w:rPr>
        <w:t xml:space="preserve">: </w:t>
      </w:r>
    </w:p>
    <w:p w:rsidR="0042291A" w:rsidRPr="00A15F3C" w:rsidRDefault="0042291A" w:rsidP="000761D4">
      <w:pPr>
        <w:pStyle w:val="a9"/>
        <w:numPr>
          <w:ilvl w:val="0"/>
          <w:numId w:val="24"/>
        </w:numPr>
        <w:tabs>
          <w:tab w:val="clear" w:pos="1287"/>
          <w:tab w:val="num" w:pos="774"/>
          <w:tab w:val="left" w:pos="993"/>
          <w:tab w:val="num" w:pos="1440"/>
        </w:tabs>
        <w:overflowPunct w:val="0"/>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 xml:space="preserve">выделите, определите, найдите, перечислите признаки, черты, повторяющиеся детали и т. п.; </w:t>
      </w:r>
    </w:p>
    <w:p w:rsidR="0042291A" w:rsidRPr="00A15F3C" w:rsidRDefault="0042291A" w:rsidP="000761D4">
      <w:pPr>
        <w:pStyle w:val="a9"/>
        <w:widowControl w:val="0"/>
        <w:numPr>
          <w:ilvl w:val="0"/>
          <w:numId w:val="24"/>
        </w:numPr>
        <w:tabs>
          <w:tab w:val="clear" w:pos="1287"/>
          <w:tab w:val="num" w:pos="774"/>
          <w:tab w:val="left" w:pos="993"/>
          <w:tab w:val="num" w:pos="1440"/>
        </w:tabs>
        <w:overflowPunct w:val="0"/>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покажите, какие особенности художественного текста проявляют позицию его автора;</w:t>
      </w:r>
    </w:p>
    <w:p w:rsidR="0042291A" w:rsidRPr="00A15F3C" w:rsidRDefault="0042291A" w:rsidP="000761D4">
      <w:pPr>
        <w:numPr>
          <w:ilvl w:val="0"/>
          <w:numId w:val="24"/>
        </w:numPr>
        <w:tabs>
          <w:tab w:val="clear" w:pos="1287"/>
          <w:tab w:val="num" w:pos="1440"/>
        </w:tabs>
        <w:spacing w:after="0"/>
        <w:ind w:left="0" w:firstLine="709"/>
        <w:jc w:val="both"/>
        <w:rPr>
          <w:rFonts w:ascii="Times New Roman" w:hAnsi="Times New Roman"/>
          <w:sz w:val="24"/>
          <w:szCs w:val="28"/>
        </w:rPr>
      </w:pPr>
      <w:r w:rsidRPr="00A15F3C">
        <w:rPr>
          <w:rFonts w:ascii="Times New Roman" w:hAnsi="Times New Roman"/>
          <w:sz w:val="24"/>
          <w:szCs w:val="28"/>
        </w:rPr>
        <w:t>покажите, как в художественном мире произведения проявляются черты реальн</w:t>
      </w:r>
      <w:r w:rsidRPr="00A15F3C">
        <w:rPr>
          <w:rFonts w:ascii="Times New Roman" w:hAnsi="Times New Roman"/>
          <w:sz w:val="24"/>
          <w:szCs w:val="28"/>
        </w:rPr>
        <w:t>о</w:t>
      </w:r>
      <w:r w:rsidRPr="00A15F3C">
        <w:rPr>
          <w:rFonts w:ascii="Times New Roman" w:hAnsi="Times New Roman"/>
          <w:sz w:val="24"/>
          <w:szCs w:val="28"/>
        </w:rPr>
        <w:t>го мира (как внешней для человека реальности, так  и  внутреннего мира человека);</w:t>
      </w:r>
    </w:p>
    <w:p w:rsidR="0042291A" w:rsidRPr="00A15F3C" w:rsidRDefault="0042291A" w:rsidP="000761D4">
      <w:pPr>
        <w:pStyle w:val="a9"/>
        <w:numPr>
          <w:ilvl w:val="0"/>
          <w:numId w:val="24"/>
        </w:numPr>
        <w:tabs>
          <w:tab w:val="clear" w:pos="1287"/>
          <w:tab w:val="num" w:pos="774"/>
          <w:tab w:val="left" w:pos="993"/>
          <w:tab w:val="num" w:pos="1440"/>
        </w:tabs>
        <w:overflowPunct w:val="0"/>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проанализируйте фрагменты, эпизоды текста (по предложенному алгоритму и без н</w:t>
      </w:r>
      <w:r w:rsidRPr="00A15F3C">
        <w:rPr>
          <w:rFonts w:ascii="Times New Roman" w:hAnsi="Times New Roman"/>
          <w:szCs w:val="28"/>
        </w:rPr>
        <w:t>е</w:t>
      </w:r>
      <w:r w:rsidRPr="00A15F3C">
        <w:rPr>
          <w:rFonts w:ascii="Times New Roman" w:hAnsi="Times New Roman"/>
          <w:szCs w:val="28"/>
        </w:rPr>
        <w:t>го);</w:t>
      </w:r>
    </w:p>
    <w:p w:rsidR="0042291A" w:rsidRPr="00A15F3C" w:rsidRDefault="0042291A" w:rsidP="000761D4">
      <w:pPr>
        <w:pStyle w:val="a9"/>
        <w:numPr>
          <w:ilvl w:val="0"/>
          <w:numId w:val="24"/>
        </w:numPr>
        <w:tabs>
          <w:tab w:val="clear" w:pos="1287"/>
          <w:tab w:val="num" w:pos="774"/>
          <w:tab w:val="left" w:pos="993"/>
          <w:tab w:val="num" w:pos="1440"/>
        </w:tabs>
        <w:overflowPunct w:val="0"/>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 xml:space="preserve">сопоставьте, сравните, найдите сходства и различия (как в одном тексте, так и между разными произведениями); </w:t>
      </w:r>
    </w:p>
    <w:p w:rsidR="0042291A" w:rsidRPr="00A15F3C" w:rsidRDefault="0042291A" w:rsidP="000761D4">
      <w:pPr>
        <w:pStyle w:val="a9"/>
        <w:numPr>
          <w:ilvl w:val="0"/>
          <w:numId w:val="24"/>
        </w:numPr>
        <w:tabs>
          <w:tab w:val="clear" w:pos="1287"/>
          <w:tab w:val="num" w:pos="774"/>
          <w:tab w:val="left" w:pos="993"/>
          <w:tab w:val="num" w:pos="1440"/>
        </w:tabs>
        <w:overflowPunct w:val="0"/>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 xml:space="preserve">определите жанр произведения, охарактеризуйте его особенности; </w:t>
      </w:r>
    </w:p>
    <w:p w:rsidR="0042291A" w:rsidRPr="00A15F3C" w:rsidRDefault="0042291A" w:rsidP="000761D4">
      <w:pPr>
        <w:pStyle w:val="a9"/>
        <w:numPr>
          <w:ilvl w:val="0"/>
          <w:numId w:val="24"/>
        </w:numPr>
        <w:tabs>
          <w:tab w:val="clear" w:pos="1287"/>
          <w:tab w:val="num" w:pos="774"/>
          <w:tab w:val="left" w:pos="993"/>
          <w:tab w:val="num" w:pos="1440"/>
        </w:tabs>
        <w:overflowPunct w:val="0"/>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дайте свое рабочее определение следующему теоретико-литературному понятию.</w:t>
      </w:r>
    </w:p>
    <w:p w:rsidR="0042291A" w:rsidRPr="00A15F3C" w:rsidRDefault="0042291A" w:rsidP="002B41EC">
      <w:pPr>
        <w:pStyle w:val="24"/>
        <w:autoSpaceDE w:val="0"/>
        <w:autoSpaceDN w:val="0"/>
        <w:adjustRightInd w:val="0"/>
        <w:spacing w:line="276" w:lineRule="auto"/>
        <w:ind w:right="0" w:firstLine="709"/>
        <w:rPr>
          <w:sz w:val="24"/>
          <w:szCs w:val="28"/>
        </w:rPr>
      </w:pPr>
      <w:r w:rsidRPr="00A15F3C">
        <w:rPr>
          <w:sz w:val="24"/>
          <w:szCs w:val="28"/>
        </w:rPr>
        <w:t>Понимание текста на этом уровне читательской культуры осуществляется поверхностно; ученик знает формулировки теоретических понятий и может пользоваться ими при анализе произведения (например, может находить в тексте тропы, элементы композиции, признаки жанра), но не умеет пока делать «мостик» от этой информации к тематике, проблематике и а</w:t>
      </w:r>
      <w:r w:rsidRPr="00A15F3C">
        <w:rPr>
          <w:sz w:val="24"/>
          <w:szCs w:val="28"/>
        </w:rPr>
        <w:t>в</w:t>
      </w:r>
      <w:r w:rsidRPr="00A15F3C">
        <w:rPr>
          <w:sz w:val="24"/>
          <w:szCs w:val="28"/>
        </w:rPr>
        <w:t>торской позиции.</w:t>
      </w:r>
    </w:p>
    <w:p w:rsidR="0042291A" w:rsidRPr="00A15F3C" w:rsidRDefault="0042291A" w:rsidP="002B41EC">
      <w:pPr>
        <w:spacing w:after="0"/>
        <w:ind w:firstLine="708"/>
        <w:jc w:val="both"/>
        <w:rPr>
          <w:rFonts w:ascii="Times New Roman" w:hAnsi="Times New Roman"/>
          <w:b/>
          <w:sz w:val="24"/>
          <w:szCs w:val="28"/>
        </w:rPr>
      </w:pPr>
      <w:r w:rsidRPr="00301C49">
        <w:rPr>
          <w:rFonts w:ascii="Times New Roman" w:hAnsi="Times New Roman"/>
          <w:b/>
          <w:bCs/>
          <w:sz w:val="24"/>
          <w:szCs w:val="28"/>
        </w:rPr>
        <w:t>III уровень</w:t>
      </w:r>
      <w:r w:rsidRPr="00A15F3C">
        <w:rPr>
          <w:rFonts w:ascii="Times New Roman" w:hAnsi="Times New Roman"/>
          <w:sz w:val="24"/>
          <w:szCs w:val="28"/>
        </w:rPr>
        <w:t xml:space="preserve"> определяется умением воспринимать произведение как художественное ц</w:t>
      </w:r>
      <w:r w:rsidRPr="00A15F3C">
        <w:rPr>
          <w:rFonts w:ascii="Times New Roman" w:hAnsi="Times New Roman"/>
          <w:sz w:val="24"/>
          <w:szCs w:val="28"/>
        </w:rPr>
        <w:t>е</w:t>
      </w:r>
      <w:r w:rsidRPr="00A15F3C">
        <w:rPr>
          <w:rFonts w:ascii="Times New Roman" w:hAnsi="Times New Roman"/>
          <w:sz w:val="24"/>
          <w:szCs w:val="28"/>
        </w:rPr>
        <w:t xml:space="preserve">лое, концептуально осмыслять его в этой целостности, видеть воплощенный в нем авторский замысел. Читатель, достигший этого уровня, </w:t>
      </w:r>
      <w:r w:rsidRPr="00A15F3C">
        <w:rPr>
          <w:rFonts w:ascii="Times New Roman" w:hAnsi="Times New Roman"/>
          <w:bCs/>
          <w:iCs/>
          <w:sz w:val="24"/>
          <w:szCs w:val="28"/>
        </w:rPr>
        <w:t xml:space="preserve">сумеет интерпретировать художественный смысл </w:t>
      </w:r>
      <w:r w:rsidRPr="00A15F3C">
        <w:rPr>
          <w:rFonts w:ascii="Times New Roman" w:hAnsi="Times New Roman"/>
          <w:bCs/>
          <w:iCs/>
          <w:sz w:val="24"/>
          <w:szCs w:val="28"/>
        </w:rPr>
        <w:lastRenderedPageBreak/>
        <w:t>произведения</w:t>
      </w:r>
      <w:r w:rsidRPr="00A15F3C">
        <w:rPr>
          <w:rFonts w:ascii="Times New Roman" w:hAnsi="Times New Roman"/>
          <w:sz w:val="24"/>
          <w:szCs w:val="28"/>
        </w:rPr>
        <w:t xml:space="preserve">, то есть отвечать на вопросы: </w:t>
      </w:r>
      <w:r w:rsidRPr="00A15F3C">
        <w:rPr>
          <w:rFonts w:ascii="Times New Roman" w:hAnsi="Times New Roman"/>
          <w:bCs/>
          <w:iCs/>
          <w:sz w:val="24"/>
          <w:szCs w:val="28"/>
        </w:rPr>
        <w:t xml:space="preserve">«Почему (с какой целью?) произведение построено так, а не иначе? </w:t>
      </w:r>
      <w:r w:rsidRPr="00A15F3C">
        <w:rPr>
          <w:rFonts w:ascii="Times New Roman" w:hAnsi="Times New Roman"/>
          <w:sz w:val="24"/>
          <w:szCs w:val="28"/>
        </w:rPr>
        <w:t>Какой художественный эффект дало именно такое построение, какой вывод на основе именно такого построения мы можем сделать о тематике, проблематике и авторской п</w:t>
      </w:r>
      <w:r w:rsidRPr="00A15F3C">
        <w:rPr>
          <w:rFonts w:ascii="Times New Roman" w:hAnsi="Times New Roman"/>
          <w:sz w:val="24"/>
          <w:szCs w:val="28"/>
        </w:rPr>
        <w:t>о</w:t>
      </w:r>
      <w:r w:rsidRPr="00A15F3C">
        <w:rPr>
          <w:rFonts w:ascii="Times New Roman" w:hAnsi="Times New Roman"/>
          <w:sz w:val="24"/>
          <w:szCs w:val="28"/>
        </w:rPr>
        <w:t xml:space="preserve">зиции в данном конкретном произведении?». </w:t>
      </w:r>
    </w:p>
    <w:p w:rsidR="0042291A" w:rsidRPr="00A15F3C" w:rsidRDefault="0042291A" w:rsidP="002B41EC">
      <w:pPr>
        <w:spacing w:after="0"/>
        <w:ind w:firstLine="708"/>
        <w:jc w:val="both"/>
        <w:rPr>
          <w:rFonts w:ascii="Times New Roman" w:eastAsia="MS Mincho" w:hAnsi="Times New Roman"/>
          <w:sz w:val="24"/>
          <w:szCs w:val="28"/>
        </w:rPr>
      </w:pPr>
      <w:r w:rsidRPr="00A15F3C">
        <w:rPr>
          <w:rFonts w:ascii="Times New Roman" w:hAnsi="Times New Roman"/>
          <w:iCs/>
          <w:sz w:val="24"/>
          <w:szCs w:val="28"/>
        </w:rPr>
        <w:t xml:space="preserve">К основным </w:t>
      </w:r>
      <w:r w:rsidRPr="00A15F3C">
        <w:rPr>
          <w:rFonts w:ascii="Times New Roman" w:hAnsi="Times New Roman"/>
          <w:bCs/>
          <w:iCs/>
          <w:sz w:val="24"/>
          <w:szCs w:val="28"/>
        </w:rPr>
        <w:t>видам деятельности</w:t>
      </w:r>
      <w:r w:rsidRPr="00A15F3C">
        <w:rPr>
          <w:rFonts w:ascii="Times New Roman" w:hAnsi="Times New Roman"/>
          <w:iCs/>
          <w:sz w:val="24"/>
          <w:szCs w:val="28"/>
        </w:rPr>
        <w:t>, позволяющим диагностировать возможности читат</w:t>
      </w:r>
      <w:r w:rsidRPr="00A15F3C">
        <w:rPr>
          <w:rFonts w:ascii="Times New Roman" w:hAnsi="Times New Roman"/>
          <w:iCs/>
          <w:sz w:val="24"/>
          <w:szCs w:val="28"/>
        </w:rPr>
        <w:t>е</w:t>
      </w:r>
      <w:r w:rsidRPr="00A15F3C">
        <w:rPr>
          <w:rFonts w:ascii="Times New Roman" w:hAnsi="Times New Roman"/>
          <w:iCs/>
          <w:sz w:val="24"/>
          <w:szCs w:val="28"/>
        </w:rPr>
        <w:t xml:space="preserve">лей, достигших  </w:t>
      </w:r>
      <w:r w:rsidRPr="00A15F3C">
        <w:rPr>
          <w:rFonts w:ascii="Times New Roman" w:hAnsi="Times New Roman"/>
          <w:iCs/>
          <w:sz w:val="24"/>
          <w:szCs w:val="28"/>
          <w:lang w:val="en-US"/>
        </w:rPr>
        <w:t>III</w:t>
      </w:r>
      <w:r w:rsidRPr="00A15F3C">
        <w:rPr>
          <w:rFonts w:ascii="Times New Roman" w:hAnsi="Times New Roman"/>
          <w:iCs/>
          <w:sz w:val="24"/>
          <w:szCs w:val="28"/>
        </w:rPr>
        <w:t xml:space="preserve"> уровня, можно отнести</w:t>
      </w:r>
      <w:r w:rsidRPr="00A15F3C">
        <w:rPr>
          <w:rFonts w:ascii="Times New Roman" w:hAnsi="Times New Roman"/>
          <w:sz w:val="24"/>
          <w:szCs w:val="28"/>
        </w:rPr>
        <w:t xml:space="preserve"> устное или письменное истолкование художестве</w:t>
      </w:r>
      <w:r w:rsidRPr="00A15F3C">
        <w:rPr>
          <w:rFonts w:ascii="Times New Roman" w:hAnsi="Times New Roman"/>
          <w:sz w:val="24"/>
          <w:szCs w:val="28"/>
        </w:rPr>
        <w:t>н</w:t>
      </w:r>
      <w:r w:rsidRPr="00A15F3C">
        <w:rPr>
          <w:rFonts w:ascii="Times New Roman" w:hAnsi="Times New Roman"/>
          <w:sz w:val="24"/>
          <w:szCs w:val="28"/>
        </w:rPr>
        <w:t>ных функций особенностей поэтики произведения, рассматриваемого в его целостности, а та</w:t>
      </w:r>
      <w:r w:rsidRPr="00A15F3C">
        <w:rPr>
          <w:rFonts w:ascii="Times New Roman" w:hAnsi="Times New Roman"/>
          <w:sz w:val="24"/>
          <w:szCs w:val="28"/>
        </w:rPr>
        <w:t>к</w:t>
      </w:r>
      <w:r w:rsidRPr="00A15F3C">
        <w:rPr>
          <w:rFonts w:ascii="Times New Roman" w:hAnsi="Times New Roman"/>
          <w:sz w:val="24"/>
          <w:szCs w:val="28"/>
        </w:rPr>
        <w:t xml:space="preserve">же истолкование смысла произведения как художественного целого; создание эссе, научно-исследовательских заметок (статьи), доклада на конференцию, рецензии, сценария и т.п. </w:t>
      </w:r>
    </w:p>
    <w:p w:rsidR="0042291A" w:rsidRPr="00A15F3C" w:rsidRDefault="0042291A" w:rsidP="000761D4">
      <w:pPr>
        <w:pStyle w:val="28"/>
        <w:numPr>
          <w:ilvl w:val="12"/>
          <w:numId w:val="24"/>
        </w:numPr>
        <w:tabs>
          <w:tab w:val="left" w:pos="709"/>
        </w:tabs>
        <w:spacing w:line="276" w:lineRule="auto"/>
        <w:ind w:left="0" w:right="0" w:firstLine="709"/>
        <w:rPr>
          <w:szCs w:val="28"/>
        </w:rPr>
      </w:pPr>
      <w:r w:rsidRPr="00A15F3C">
        <w:rPr>
          <w:szCs w:val="28"/>
        </w:rPr>
        <w:t>Условно и</w:t>
      </w:r>
      <w:r w:rsidRPr="00A15F3C">
        <w:rPr>
          <w:iCs/>
          <w:szCs w:val="28"/>
        </w:rPr>
        <w:t xml:space="preserve">м соответствуют следующие типы диагностических </w:t>
      </w:r>
      <w:r w:rsidRPr="00A15F3C">
        <w:rPr>
          <w:bCs/>
          <w:iCs/>
          <w:szCs w:val="28"/>
        </w:rPr>
        <w:t>заданий</w:t>
      </w:r>
      <w:r w:rsidRPr="00A15F3C">
        <w:rPr>
          <w:szCs w:val="28"/>
        </w:rPr>
        <w:t xml:space="preserve">: </w:t>
      </w:r>
    </w:p>
    <w:p w:rsidR="0042291A" w:rsidRPr="00A15F3C" w:rsidRDefault="0042291A" w:rsidP="000761D4">
      <w:pPr>
        <w:pStyle w:val="a9"/>
        <w:numPr>
          <w:ilvl w:val="0"/>
          <w:numId w:val="24"/>
        </w:numPr>
        <w:tabs>
          <w:tab w:val="clear" w:pos="1287"/>
          <w:tab w:val="num" w:pos="774"/>
          <w:tab w:val="left" w:pos="993"/>
          <w:tab w:val="num" w:pos="1440"/>
        </w:tabs>
        <w:overflowPunct w:val="0"/>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 xml:space="preserve">выделите, определите, найдите, перечислите признаки, черты, повторяющиеся детали и т. п. </w:t>
      </w:r>
    </w:p>
    <w:p w:rsidR="0042291A" w:rsidRPr="00A15F3C" w:rsidRDefault="0042291A" w:rsidP="000761D4">
      <w:pPr>
        <w:pStyle w:val="a9"/>
        <w:numPr>
          <w:ilvl w:val="0"/>
          <w:numId w:val="24"/>
        </w:numPr>
        <w:tabs>
          <w:tab w:val="clear" w:pos="1287"/>
          <w:tab w:val="num" w:pos="774"/>
          <w:tab w:val="left" w:pos="993"/>
          <w:tab w:val="num" w:pos="1440"/>
        </w:tabs>
        <w:overflowPunct w:val="0"/>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определите художественную функцию той или иной детали, приема и т. п.;</w:t>
      </w:r>
    </w:p>
    <w:p w:rsidR="0042291A" w:rsidRPr="00A15F3C" w:rsidRDefault="0042291A" w:rsidP="000761D4">
      <w:pPr>
        <w:pStyle w:val="a9"/>
        <w:numPr>
          <w:ilvl w:val="0"/>
          <w:numId w:val="24"/>
        </w:numPr>
        <w:tabs>
          <w:tab w:val="clear" w:pos="1287"/>
          <w:tab w:val="num" w:pos="774"/>
          <w:tab w:val="left" w:pos="993"/>
          <w:tab w:val="num" w:pos="1440"/>
        </w:tabs>
        <w:overflowPunct w:val="0"/>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определите позицию автора и способы ее выражения;</w:t>
      </w:r>
    </w:p>
    <w:p w:rsidR="0042291A" w:rsidRPr="00A15F3C" w:rsidRDefault="0042291A" w:rsidP="000761D4">
      <w:pPr>
        <w:pStyle w:val="a9"/>
        <w:numPr>
          <w:ilvl w:val="0"/>
          <w:numId w:val="24"/>
        </w:numPr>
        <w:tabs>
          <w:tab w:val="clear" w:pos="1287"/>
          <w:tab w:val="num" w:pos="774"/>
          <w:tab w:val="left" w:pos="993"/>
          <w:tab w:val="num" w:pos="1440"/>
        </w:tabs>
        <w:overflowPunct w:val="0"/>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 xml:space="preserve">проинтерпретируйте выбранный фрагмент произведения; </w:t>
      </w:r>
    </w:p>
    <w:p w:rsidR="0042291A" w:rsidRPr="00A15F3C" w:rsidRDefault="0042291A" w:rsidP="000761D4">
      <w:pPr>
        <w:pStyle w:val="a9"/>
        <w:numPr>
          <w:ilvl w:val="0"/>
          <w:numId w:val="24"/>
        </w:numPr>
        <w:tabs>
          <w:tab w:val="clear" w:pos="1287"/>
          <w:tab w:val="num" w:pos="774"/>
          <w:tab w:val="left" w:pos="993"/>
          <w:tab w:val="num" w:pos="1440"/>
        </w:tabs>
        <w:overflowPunct w:val="0"/>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объясните (устно, письменно) смысл названия произведения;</w:t>
      </w:r>
    </w:p>
    <w:p w:rsidR="0042291A" w:rsidRPr="00A15F3C" w:rsidRDefault="0042291A" w:rsidP="000761D4">
      <w:pPr>
        <w:pStyle w:val="a9"/>
        <w:numPr>
          <w:ilvl w:val="0"/>
          <w:numId w:val="24"/>
        </w:numPr>
        <w:tabs>
          <w:tab w:val="clear" w:pos="1287"/>
          <w:tab w:val="num" w:pos="774"/>
          <w:tab w:val="left" w:pos="993"/>
          <w:tab w:val="num" w:pos="1440"/>
        </w:tabs>
        <w:overflowPunct w:val="0"/>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озаглавьте предложенный текст (в случае если у литературного произведения нет з</w:t>
      </w:r>
      <w:r w:rsidRPr="00A15F3C">
        <w:rPr>
          <w:rFonts w:ascii="Times New Roman" w:hAnsi="Times New Roman"/>
          <w:szCs w:val="28"/>
        </w:rPr>
        <w:t>а</w:t>
      </w:r>
      <w:r w:rsidRPr="00A15F3C">
        <w:rPr>
          <w:rFonts w:ascii="Times New Roman" w:hAnsi="Times New Roman"/>
          <w:szCs w:val="28"/>
        </w:rPr>
        <w:t>главия);</w:t>
      </w:r>
    </w:p>
    <w:p w:rsidR="0042291A" w:rsidRPr="00A15F3C" w:rsidRDefault="0042291A" w:rsidP="000761D4">
      <w:pPr>
        <w:pStyle w:val="a9"/>
        <w:numPr>
          <w:ilvl w:val="0"/>
          <w:numId w:val="24"/>
        </w:numPr>
        <w:tabs>
          <w:tab w:val="clear" w:pos="1287"/>
          <w:tab w:val="num" w:pos="774"/>
          <w:tab w:val="left" w:pos="993"/>
          <w:tab w:val="num" w:pos="1440"/>
        </w:tabs>
        <w:overflowPunct w:val="0"/>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 xml:space="preserve">напишите сочинение-интерпретацию; </w:t>
      </w:r>
    </w:p>
    <w:p w:rsidR="0042291A" w:rsidRPr="00A15F3C" w:rsidRDefault="0042291A" w:rsidP="000761D4">
      <w:pPr>
        <w:pStyle w:val="a9"/>
        <w:numPr>
          <w:ilvl w:val="0"/>
          <w:numId w:val="24"/>
        </w:numPr>
        <w:tabs>
          <w:tab w:val="clear" w:pos="1287"/>
          <w:tab w:val="num" w:pos="774"/>
          <w:tab w:val="left" w:pos="993"/>
          <w:tab w:val="num" w:pos="1440"/>
        </w:tabs>
        <w:overflowPunct w:val="0"/>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напишите рецензию на произведение, не изучавшееся на уроках литературы.</w:t>
      </w:r>
    </w:p>
    <w:p w:rsidR="0042291A" w:rsidRPr="00A15F3C" w:rsidRDefault="0042291A" w:rsidP="002B41EC">
      <w:pPr>
        <w:pStyle w:val="24"/>
        <w:autoSpaceDE w:val="0"/>
        <w:autoSpaceDN w:val="0"/>
        <w:adjustRightInd w:val="0"/>
        <w:spacing w:line="276" w:lineRule="auto"/>
        <w:ind w:right="0" w:firstLine="709"/>
        <w:rPr>
          <w:sz w:val="24"/>
          <w:szCs w:val="28"/>
        </w:rPr>
      </w:pPr>
      <w:r w:rsidRPr="00A15F3C">
        <w:rPr>
          <w:sz w:val="24"/>
          <w:szCs w:val="28"/>
        </w:rPr>
        <w:t xml:space="preserve">Понимание текста на этом уровне читательской культуры осуществляется на основе «распаковки» смыслов художественного текста как дважды «закодированного» (естественным языком и специфическими художественными средствами). </w:t>
      </w:r>
    </w:p>
    <w:p w:rsidR="0042291A" w:rsidRPr="00A15F3C" w:rsidRDefault="0042291A" w:rsidP="002B41EC">
      <w:pPr>
        <w:overflowPunct w:val="0"/>
        <w:autoSpaceDE w:val="0"/>
        <w:autoSpaceDN w:val="0"/>
        <w:adjustRightInd w:val="0"/>
        <w:spacing w:after="0"/>
        <w:ind w:firstLine="709"/>
        <w:jc w:val="both"/>
        <w:rPr>
          <w:sz w:val="24"/>
          <w:szCs w:val="28"/>
        </w:rPr>
      </w:pPr>
      <w:r w:rsidRPr="00A15F3C">
        <w:rPr>
          <w:rFonts w:ascii="Times New Roman" w:hAnsi="Times New Roman"/>
          <w:sz w:val="24"/>
          <w:szCs w:val="28"/>
        </w:rPr>
        <w:t>Разумеется, ни один из перечисленных уровней читательской культуры не реализуется в чистом виде, тем не менее, условно можно считать, что читательское развитие школьников, обучающихся в 5–6 классах, соответствует первому уровню; в процессе литературного образ</w:t>
      </w:r>
      <w:r w:rsidRPr="00A15F3C">
        <w:rPr>
          <w:rFonts w:ascii="Times New Roman" w:hAnsi="Times New Roman"/>
          <w:sz w:val="24"/>
          <w:szCs w:val="28"/>
        </w:rPr>
        <w:t>о</w:t>
      </w:r>
      <w:r w:rsidRPr="00A15F3C">
        <w:rPr>
          <w:rFonts w:ascii="Times New Roman" w:hAnsi="Times New Roman"/>
          <w:sz w:val="24"/>
          <w:szCs w:val="28"/>
        </w:rPr>
        <w:t xml:space="preserve">вания учеников 7–8 классов формируется второй ее уровень; читательская культура учеников 9 класса характеризуется появлением элементов третьего уровня. Это следует иметь в виду при осуществлении в литературном образовании разноуровневого подхода к обучению, а также при проверке качества его результатов. </w:t>
      </w:r>
    </w:p>
    <w:p w:rsidR="00B540EE" w:rsidRPr="00A15F3C" w:rsidRDefault="0042291A" w:rsidP="002B41EC">
      <w:pPr>
        <w:pStyle w:val="24"/>
        <w:autoSpaceDE w:val="0"/>
        <w:autoSpaceDN w:val="0"/>
        <w:adjustRightInd w:val="0"/>
        <w:spacing w:line="276" w:lineRule="auto"/>
        <w:ind w:firstLine="709"/>
        <w:rPr>
          <w:sz w:val="24"/>
          <w:szCs w:val="28"/>
        </w:rPr>
      </w:pPr>
      <w:r w:rsidRPr="00A15F3C">
        <w:rPr>
          <w:sz w:val="24"/>
          <w:szCs w:val="28"/>
        </w:rPr>
        <w:t>Успешное освоение видов учебной деятельности, соответствующей разным уровням ч</w:t>
      </w:r>
      <w:r w:rsidRPr="00A15F3C">
        <w:rPr>
          <w:sz w:val="24"/>
          <w:szCs w:val="28"/>
        </w:rPr>
        <w:t>и</w:t>
      </w:r>
      <w:r w:rsidRPr="00A15F3C">
        <w:rPr>
          <w:sz w:val="24"/>
          <w:szCs w:val="28"/>
        </w:rPr>
        <w:t>тательской культуры, и способность демонстрировать их во время экзаменационных испытаний служат критериями для определения степени подготовленности обучающихся основной школы. Определяя степень подготовленности, следует учесть условный характер соотнесения описа</w:t>
      </w:r>
      <w:r w:rsidRPr="00A15F3C">
        <w:rPr>
          <w:sz w:val="24"/>
          <w:szCs w:val="28"/>
        </w:rPr>
        <w:t>н</w:t>
      </w:r>
      <w:r w:rsidRPr="00A15F3C">
        <w:rPr>
          <w:sz w:val="24"/>
          <w:szCs w:val="28"/>
        </w:rPr>
        <w:t xml:space="preserve">ных заданий и разных уровней читательской культуры. Показателем достигнутых школьником результатов является не столько характер заданий, сколько </w:t>
      </w:r>
      <w:r w:rsidRPr="00A15F3C">
        <w:rPr>
          <w:b/>
          <w:sz w:val="24"/>
          <w:szCs w:val="28"/>
        </w:rPr>
        <w:t>качество</w:t>
      </w:r>
      <w:r w:rsidRPr="00A15F3C">
        <w:rPr>
          <w:sz w:val="24"/>
          <w:szCs w:val="28"/>
        </w:rPr>
        <w:t xml:space="preserve"> их выполнения. Учитель может давать одни и те же задания (определите тематику, проблематику и позицию автора и докажите сво</w:t>
      </w:r>
      <w:r w:rsidR="00A23AB5" w:rsidRPr="00A15F3C">
        <w:rPr>
          <w:sz w:val="24"/>
          <w:szCs w:val="28"/>
        </w:rPr>
        <w:t>е</w:t>
      </w:r>
      <w:r w:rsidRPr="00A15F3C">
        <w:rPr>
          <w:sz w:val="24"/>
          <w:szCs w:val="28"/>
        </w:rPr>
        <w:t xml:space="preserve"> мнение) и, в зависимости от того, какие именно доказательства приводит ученик, определяет уровень читательской культуры и выстраивает уроки так, чтобы перевести ученика на более высокий для него уровень (работает в «зоне ближайшего развития»).</w:t>
      </w:r>
    </w:p>
    <w:p w:rsidR="00B540EE" w:rsidRPr="00A15F3C" w:rsidRDefault="006F777F" w:rsidP="002B41EC">
      <w:pPr>
        <w:pStyle w:val="4"/>
        <w:spacing w:before="0" w:line="276" w:lineRule="auto"/>
        <w:rPr>
          <w:sz w:val="24"/>
          <w:szCs w:val="28"/>
        </w:rPr>
      </w:pPr>
      <w:bookmarkStart w:id="39" w:name="_Toc409691630"/>
      <w:bookmarkStart w:id="40" w:name="_Toc410653955"/>
      <w:bookmarkStart w:id="41" w:name="_Toc414553137"/>
      <w:r w:rsidRPr="00A15F3C">
        <w:rPr>
          <w:sz w:val="24"/>
          <w:szCs w:val="28"/>
        </w:rPr>
        <w:t>1.2.</w:t>
      </w:r>
      <w:r w:rsidR="00105119" w:rsidRPr="00A15F3C">
        <w:rPr>
          <w:sz w:val="24"/>
          <w:szCs w:val="28"/>
        </w:rPr>
        <w:t>5.</w:t>
      </w:r>
      <w:r w:rsidRPr="00A15F3C">
        <w:rPr>
          <w:sz w:val="24"/>
          <w:szCs w:val="28"/>
        </w:rPr>
        <w:t xml:space="preserve">3. </w:t>
      </w:r>
      <w:r w:rsidR="00B540EE" w:rsidRPr="00A15F3C">
        <w:rPr>
          <w:sz w:val="24"/>
          <w:szCs w:val="28"/>
        </w:rPr>
        <w:t>Иностранный язык</w:t>
      </w:r>
      <w:r w:rsidR="0008348B" w:rsidRPr="00A15F3C">
        <w:rPr>
          <w:sz w:val="24"/>
          <w:szCs w:val="28"/>
        </w:rPr>
        <w:t>(</w:t>
      </w:r>
      <w:r w:rsidRPr="00A15F3C">
        <w:rPr>
          <w:sz w:val="24"/>
          <w:szCs w:val="28"/>
        </w:rPr>
        <w:t>а</w:t>
      </w:r>
      <w:r w:rsidR="0008348B" w:rsidRPr="00A15F3C">
        <w:rPr>
          <w:sz w:val="24"/>
          <w:szCs w:val="28"/>
        </w:rPr>
        <w:t>нглийский</w:t>
      </w:r>
      <w:r w:rsidR="006E54D0" w:rsidRPr="00A15F3C">
        <w:rPr>
          <w:sz w:val="24"/>
          <w:szCs w:val="28"/>
        </w:rPr>
        <w:t>)</w:t>
      </w:r>
      <w:bookmarkEnd w:id="39"/>
      <w:bookmarkEnd w:id="40"/>
      <w:bookmarkEnd w:id="41"/>
    </w:p>
    <w:p w:rsidR="006E54D0" w:rsidRPr="00A15F3C" w:rsidRDefault="006E54D0" w:rsidP="002B41EC">
      <w:pPr>
        <w:spacing w:after="0"/>
        <w:ind w:firstLine="709"/>
        <w:jc w:val="both"/>
        <w:rPr>
          <w:rFonts w:ascii="Times New Roman" w:hAnsi="Times New Roman"/>
          <w:b/>
          <w:sz w:val="24"/>
          <w:szCs w:val="28"/>
        </w:rPr>
      </w:pPr>
      <w:r w:rsidRPr="00A15F3C">
        <w:rPr>
          <w:rFonts w:ascii="Times New Roman" w:hAnsi="Times New Roman"/>
          <w:b/>
          <w:sz w:val="24"/>
          <w:szCs w:val="28"/>
        </w:rPr>
        <w:t>Коммуникативные умения</w:t>
      </w:r>
    </w:p>
    <w:p w:rsidR="006E54D0" w:rsidRPr="00A15F3C" w:rsidRDefault="006E54D0" w:rsidP="002B41EC">
      <w:pPr>
        <w:spacing w:after="0"/>
        <w:ind w:firstLine="709"/>
        <w:jc w:val="both"/>
        <w:rPr>
          <w:rFonts w:ascii="Times New Roman" w:hAnsi="Times New Roman"/>
          <w:b/>
          <w:sz w:val="24"/>
          <w:szCs w:val="28"/>
        </w:rPr>
      </w:pPr>
      <w:r w:rsidRPr="00A15F3C">
        <w:rPr>
          <w:rFonts w:ascii="Times New Roman" w:hAnsi="Times New Roman"/>
          <w:b/>
          <w:sz w:val="24"/>
          <w:szCs w:val="28"/>
        </w:rPr>
        <w:t>Говорение.Диалогическая речь</w:t>
      </w:r>
    </w:p>
    <w:p w:rsidR="006E54D0" w:rsidRPr="00A15F3C" w:rsidRDefault="00DE77E5" w:rsidP="002B41EC">
      <w:pPr>
        <w:spacing w:after="0"/>
        <w:ind w:firstLine="709"/>
        <w:jc w:val="both"/>
        <w:rPr>
          <w:rFonts w:ascii="Times New Roman" w:hAnsi="Times New Roman"/>
          <w:b/>
          <w:sz w:val="24"/>
          <w:szCs w:val="28"/>
        </w:rPr>
      </w:pPr>
      <w:r w:rsidRPr="00A15F3C">
        <w:rPr>
          <w:rFonts w:ascii="Times New Roman" w:hAnsi="Times New Roman"/>
          <w:b/>
          <w:sz w:val="24"/>
          <w:szCs w:val="28"/>
        </w:rPr>
        <w:t>Ученик</w:t>
      </w:r>
      <w:r w:rsidR="006E54D0" w:rsidRPr="00A15F3C">
        <w:rPr>
          <w:rFonts w:ascii="Times New Roman" w:hAnsi="Times New Roman"/>
          <w:b/>
          <w:sz w:val="24"/>
          <w:szCs w:val="28"/>
        </w:rPr>
        <w:t xml:space="preserve"> научится:</w:t>
      </w:r>
    </w:p>
    <w:p w:rsidR="006E54D0" w:rsidRPr="00A15F3C" w:rsidRDefault="006E54D0" w:rsidP="000761D4">
      <w:pPr>
        <w:numPr>
          <w:ilvl w:val="0"/>
          <w:numId w:val="31"/>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вести диалог (диалог этикетного характера, диалог–</w:t>
      </w:r>
      <w:r w:rsidR="00571A66" w:rsidRPr="00A15F3C">
        <w:rPr>
          <w:rFonts w:ascii="Times New Roman" w:hAnsi="Times New Roman"/>
          <w:sz w:val="24"/>
          <w:szCs w:val="28"/>
        </w:rPr>
        <w:t>-</w:t>
      </w:r>
      <w:r w:rsidRPr="00A15F3C">
        <w:rPr>
          <w:rFonts w:ascii="Times New Roman" w:hAnsi="Times New Roman"/>
          <w:sz w:val="24"/>
          <w:szCs w:val="28"/>
        </w:rPr>
        <w:t xml:space="preserve">расспрос, диалог побуждение к действию; комбинированный диалог) в стандартных ситуациях неофициального общения в </w:t>
      </w:r>
      <w:r w:rsidRPr="00A15F3C">
        <w:rPr>
          <w:rFonts w:ascii="Times New Roman" w:hAnsi="Times New Roman"/>
          <w:sz w:val="24"/>
          <w:szCs w:val="28"/>
        </w:rPr>
        <w:lastRenderedPageBreak/>
        <w:t xml:space="preserve">рамках освоенной тематики, соблюдая нормы речевого этикета, принятые в стране изучаемого языка. </w:t>
      </w:r>
    </w:p>
    <w:p w:rsidR="006E54D0" w:rsidRPr="00A15F3C" w:rsidRDefault="00DE77E5" w:rsidP="002B41EC">
      <w:pPr>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6E54D0" w:rsidRPr="00A15F3C">
        <w:rPr>
          <w:rFonts w:ascii="Times New Roman" w:hAnsi="Times New Roman"/>
          <w:b/>
          <w:sz w:val="24"/>
          <w:szCs w:val="28"/>
        </w:rPr>
        <w:t xml:space="preserve"> получит возможность научиться:</w:t>
      </w:r>
    </w:p>
    <w:p w:rsidR="006E54D0" w:rsidRPr="00A15F3C" w:rsidRDefault="006E54D0" w:rsidP="000761D4">
      <w:pPr>
        <w:numPr>
          <w:ilvl w:val="0"/>
          <w:numId w:val="31"/>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 xml:space="preserve">вести диалог-обмен мнениями; </w:t>
      </w:r>
    </w:p>
    <w:p w:rsidR="006E54D0" w:rsidRPr="00A15F3C" w:rsidRDefault="006E54D0" w:rsidP="000761D4">
      <w:pPr>
        <w:numPr>
          <w:ilvl w:val="0"/>
          <w:numId w:val="28"/>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брать и давать интервью;</w:t>
      </w:r>
    </w:p>
    <w:p w:rsidR="006E54D0" w:rsidRPr="00A15F3C" w:rsidRDefault="006E54D0" w:rsidP="000761D4">
      <w:pPr>
        <w:numPr>
          <w:ilvl w:val="0"/>
          <w:numId w:val="28"/>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 xml:space="preserve">вести диалог-расспрос на основе нелинейного текста (таблицы, диаграммы и </w:t>
      </w:r>
      <w:r w:rsidR="00245F1D" w:rsidRPr="00A15F3C">
        <w:rPr>
          <w:rFonts w:ascii="Times New Roman" w:hAnsi="Times New Roman"/>
          <w:i/>
          <w:sz w:val="24"/>
          <w:szCs w:val="28"/>
        </w:rPr>
        <w:t>т. д.</w:t>
      </w:r>
      <w:r w:rsidRPr="00A15F3C">
        <w:rPr>
          <w:rFonts w:ascii="Times New Roman" w:hAnsi="Times New Roman"/>
          <w:i/>
          <w:sz w:val="24"/>
          <w:szCs w:val="28"/>
        </w:rPr>
        <w:t>).</w:t>
      </w:r>
    </w:p>
    <w:p w:rsidR="006E54D0" w:rsidRPr="00A15F3C" w:rsidRDefault="006E54D0" w:rsidP="002B41EC">
      <w:pPr>
        <w:spacing w:after="0"/>
        <w:ind w:firstLine="709"/>
        <w:jc w:val="both"/>
        <w:rPr>
          <w:rFonts w:ascii="Times New Roman" w:hAnsi="Times New Roman"/>
          <w:b/>
          <w:sz w:val="24"/>
          <w:szCs w:val="28"/>
        </w:rPr>
      </w:pPr>
      <w:r w:rsidRPr="00A15F3C">
        <w:rPr>
          <w:rFonts w:ascii="Times New Roman" w:hAnsi="Times New Roman"/>
          <w:b/>
          <w:sz w:val="24"/>
          <w:szCs w:val="28"/>
        </w:rPr>
        <w:t>Говорение. Монологическая речь</w:t>
      </w:r>
    </w:p>
    <w:p w:rsidR="006E54D0" w:rsidRPr="00A15F3C" w:rsidRDefault="00DE77E5" w:rsidP="002B41EC">
      <w:pPr>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6E54D0" w:rsidRPr="00A15F3C">
        <w:rPr>
          <w:rFonts w:ascii="Times New Roman" w:hAnsi="Times New Roman"/>
          <w:b/>
          <w:sz w:val="24"/>
          <w:szCs w:val="28"/>
        </w:rPr>
        <w:t xml:space="preserve"> научится:</w:t>
      </w:r>
    </w:p>
    <w:p w:rsidR="006E54D0" w:rsidRPr="00A15F3C" w:rsidRDefault="006E54D0" w:rsidP="000761D4">
      <w:pPr>
        <w:numPr>
          <w:ilvl w:val="0"/>
          <w:numId w:val="30"/>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6E54D0" w:rsidRPr="00A15F3C" w:rsidRDefault="006E54D0" w:rsidP="000761D4">
      <w:pPr>
        <w:numPr>
          <w:ilvl w:val="0"/>
          <w:numId w:val="30"/>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описывать события с опорой на зрительную наглядность и/или вербальную опору (ключевые слова, план, вопросы); </w:t>
      </w:r>
    </w:p>
    <w:p w:rsidR="006E54D0" w:rsidRPr="00A15F3C" w:rsidRDefault="006E54D0" w:rsidP="000761D4">
      <w:pPr>
        <w:numPr>
          <w:ilvl w:val="0"/>
          <w:numId w:val="30"/>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давать краткую характеристику реальных людей и литературных персонажей; </w:t>
      </w:r>
    </w:p>
    <w:p w:rsidR="006E54D0" w:rsidRPr="00A15F3C" w:rsidRDefault="006E54D0" w:rsidP="000761D4">
      <w:pPr>
        <w:numPr>
          <w:ilvl w:val="0"/>
          <w:numId w:val="30"/>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передавать основное содержание прочитанного текста с опорой или без опоры на текст, ключевые слова/ план/ вопросы;</w:t>
      </w:r>
    </w:p>
    <w:p w:rsidR="006E54D0" w:rsidRPr="00A15F3C" w:rsidRDefault="006E54D0" w:rsidP="000761D4">
      <w:pPr>
        <w:numPr>
          <w:ilvl w:val="0"/>
          <w:numId w:val="30"/>
        </w:numPr>
        <w:tabs>
          <w:tab w:val="left" w:pos="993"/>
        </w:tabs>
        <w:spacing w:after="0"/>
        <w:ind w:left="0" w:firstLine="709"/>
        <w:jc w:val="both"/>
        <w:rPr>
          <w:rFonts w:ascii="Times New Roman" w:hAnsi="Times New Roman"/>
          <w:i/>
          <w:sz w:val="24"/>
          <w:szCs w:val="28"/>
        </w:rPr>
      </w:pPr>
      <w:r w:rsidRPr="00A15F3C">
        <w:rPr>
          <w:rFonts w:ascii="Times New Roman" w:hAnsi="Times New Roman"/>
          <w:sz w:val="24"/>
          <w:szCs w:val="28"/>
        </w:rPr>
        <w:t>описывать картинку/ фото с опорой или без опоры на ключевые слова/ план/ вопросы.</w:t>
      </w:r>
    </w:p>
    <w:p w:rsidR="006E54D0" w:rsidRPr="00A15F3C" w:rsidRDefault="00DE77E5" w:rsidP="002B41EC">
      <w:pPr>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6E54D0" w:rsidRPr="00A15F3C">
        <w:rPr>
          <w:rFonts w:ascii="Times New Roman" w:hAnsi="Times New Roman"/>
          <w:b/>
          <w:sz w:val="24"/>
          <w:szCs w:val="28"/>
        </w:rPr>
        <w:t xml:space="preserve"> получит возможность научиться: </w:t>
      </w:r>
    </w:p>
    <w:p w:rsidR="006E54D0" w:rsidRPr="00A15F3C" w:rsidRDefault="006E54D0" w:rsidP="000761D4">
      <w:pPr>
        <w:numPr>
          <w:ilvl w:val="0"/>
          <w:numId w:val="29"/>
        </w:numPr>
        <w:tabs>
          <w:tab w:val="left" w:pos="1134"/>
        </w:tabs>
        <w:spacing w:after="0"/>
        <w:ind w:left="0" w:firstLine="709"/>
        <w:jc w:val="both"/>
        <w:rPr>
          <w:rFonts w:ascii="Times New Roman" w:hAnsi="Times New Roman"/>
          <w:i/>
          <w:sz w:val="24"/>
          <w:szCs w:val="28"/>
        </w:rPr>
      </w:pPr>
      <w:r w:rsidRPr="00A15F3C">
        <w:rPr>
          <w:rFonts w:ascii="Times New Roman" w:hAnsi="Times New Roman"/>
          <w:i/>
          <w:sz w:val="24"/>
          <w:szCs w:val="28"/>
        </w:rPr>
        <w:t xml:space="preserve">делать сообщение на заданную тему на основе прочитанного; </w:t>
      </w:r>
    </w:p>
    <w:p w:rsidR="006E54D0" w:rsidRPr="00A15F3C" w:rsidRDefault="006E54D0" w:rsidP="000761D4">
      <w:pPr>
        <w:numPr>
          <w:ilvl w:val="0"/>
          <w:numId w:val="29"/>
        </w:numPr>
        <w:tabs>
          <w:tab w:val="left" w:pos="1134"/>
        </w:tabs>
        <w:spacing w:after="0"/>
        <w:ind w:left="0" w:firstLine="709"/>
        <w:jc w:val="both"/>
        <w:rPr>
          <w:rFonts w:ascii="Times New Roman" w:hAnsi="Times New Roman"/>
          <w:i/>
          <w:sz w:val="24"/>
          <w:szCs w:val="28"/>
        </w:rPr>
      </w:pPr>
      <w:r w:rsidRPr="00A15F3C">
        <w:rPr>
          <w:rFonts w:ascii="Times New Roman" w:hAnsi="Times New Roman"/>
          <w:i/>
          <w:sz w:val="24"/>
          <w:szCs w:val="28"/>
        </w:rPr>
        <w:t>комментировать факты из прочитанного/ прослушанного текста, выражать и а</w:t>
      </w:r>
      <w:r w:rsidRPr="00A15F3C">
        <w:rPr>
          <w:rFonts w:ascii="Times New Roman" w:hAnsi="Times New Roman"/>
          <w:i/>
          <w:sz w:val="24"/>
          <w:szCs w:val="28"/>
        </w:rPr>
        <w:t>р</w:t>
      </w:r>
      <w:r w:rsidRPr="00A15F3C">
        <w:rPr>
          <w:rFonts w:ascii="Times New Roman" w:hAnsi="Times New Roman"/>
          <w:i/>
          <w:sz w:val="24"/>
          <w:szCs w:val="28"/>
        </w:rPr>
        <w:t xml:space="preserve">гументировать свое отношение к прочитанному/ прослушанному; </w:t>
      </w:r>
    </w:p>
    <w:p w:rsidR="006E54D0" w:rsidRPr="00A15F3C" w:rsidRDefault="006E54D0" w:rsidP="000761D4">
      <w:pPr>
        <w:numPr>
          <w:ilvl w:val="0"/>
          <w:numId w:val="29"/>
        </w:numPr>
        <w:tabs>
          <w:tab w:val="left" w:pos="1134"/>
        </w:tabs>
        <w:spacing w:after="0"/>
        <w:ind w:left="0" w:firstLine="709"/>
        <w:jc w:val="both"/>
        <w:rPr>
          <w:rFonts w:ascii="Times New Roman" w:hAnsi="Times New Roman"/>
          <w:i/>
          <w:sz w:val="24"/>
          <w:szCs w:val="28"/>
        </w:rPr>
      </w:pPr>
      <w:r w:rsidRPr="00A15F3C">
        <w:rPr>
          <w:rFonts w:ascii="Times New Roman" w:hAnsi="Times New Roman"/>
          <w:i/>
          <w:sz w:val="24"/>
          <w:szCs w:val="28"/>
        </w:rPr>
        <w:t>кратко высказываться без предварительной подготовки на заданную тему в соо</w:t>
      </w:r>
      <w:r w:rsidRPr="00A15F3C">
        <w:rPr>
          <w:rFonts w:ascii="Times New Roman" w:hAnsi="Times New Roman"/>
          <w:i/>
          <w:sz w:val="24"/>
          <w:szCs w:val="28"/>
        </w:rPr>
        <w:t>т</w:t>
      </w:r>
      <w:r w:rsidRPr="00A15F3C">
        <w:rPr>
          <w:rFonts w:ascii="Times New Roman" w:hAnsi="Times New Roman"/>
          <w:i/>
          <w:sz w:val="24"/>
          <w:szCs w:val="28"/>
        </w:rPr>
        <w:t>ветствии с предложенной ситуацией общения;</w:t>
      </w:r>
    </w:p>
    <w:p w:rsidR="006E54D0" w:rsidRPr="00A15F3C" w:rsidRDefault="006E54D0" w:rsidP="000761D4">
      <w:pPr>
        <w:numPr>
          <w:ilvl w:val="0"/>
          <w:numId w:val="29"/>
        </w:numPr>
        <w:tabs>
          <w:tab w:val="left" w:pos="1134"/>
        </w:tabs>
        <w:spacing w:after="0"/>
        <w:ind w:left="0" w:firstLine="709"/>
        <w:jc w:val="both"/>
        <w:rPr>
          <w:rFonts w:ascii="Times New Roman" w:hAnsi="Times New Roman"/>
          <w:i/>
          <w:sz w:val="24"/>
          <w:szCs w:val="28"/>
        </w:rPr>
      </w:pPr>
      <w:r w:rsidRPr="00A15F3C">
        <w:rPr>
          <w:rFonts w:ascii="Times New Roman" w:hAnsi="Times New Roman"/>
          <w:i/>
          <w:sz w:val="24"/>
          <w:szCs w:val="28"/>
        </w:rPr>
        <w:t>кратко высказываться с опорой на нелинейный текст (таблицы, диаграммы, ра</w:t>
      </w:r>
      <w:r w:rsidRPr="00A15F3C">
        <w:rPr>
          <w:rFonts w:ascii="Times New Roman" w:hAnsi="Times New Roman"/>
          <w:i/>
          <w:sz w:val="24"/>
          <w:szCs w:val="28"/>
        </w:rPr>
        <w:t>с</w:t>
      </w:r>
      <w:r w:rsidRPr="00A15F3C">
        <w:rPr>
          <w:rFonts w:ascii="Times New Roman" w:hAnsi="Times New Roman"/>
          <w:i/>
          <w:sz w:val="24"/>
          <w:szCs w:val="28"/>
        </w:rPr>
        <w:t xml:space="preserve">писание и </w:t>
      </w:r>
      <w:r w:rsidR="00245F1D" w:rsidRPr="00A15F3C">
        <w:rPr>
          <w:rFonts w:ascii="Times New Roman" w:hAnsi="Times New Roman"/>
          <w:i/>
          <w:sz w:val="24"/>
          <w:szCs w:val="28"/>
        </w:rPr>
        <w:t>т. п.</w:t>
      </w:r>
      <w:r w:rsidRPr="00A15F3C">
        <w:rPr>
          <w:rFonts w:ascii="Times New Roman" w:hAnsi="Times New Roman"/>
          <w:i/>
          <w:sz w:val="24"/>
          <w:szCs w:val="28"/>
        </w:rPr>
        <w:t>)</w:t>
      </w:r>
      <w:r w:rsidR="00ED4AB1" w:rsidRPr="00A15F3C">
        <w:rPr>
          <w:rFonts w:ascii="Times New Roman" w:hAnsi="Times New Roman"/>
          <w:i/>
          <w:sz w:val="24"/>
          <w:szCs w:val="28"/>
        </w:rPr>
        <w:t>;</w:t>
      </w:r>
    </w:p>
    <w:p w:rsidR="006E54D0" w:rsidRPr="00A15F3C" w:rsidRDefault="006E54D0" w:rsidP="000761D4">
      <w:pPr>
        <w:numPr>
          <w:ilvl w:val="0"/>
          <w:numId w:val="29"/>
        </w:numPr>
        <w:tabs>
          <w:tab w:val="left" w:pos="1134"/>
        </w:tabs>
        <w:spacing w:after="0"/>
        <w:ind w:left="0" w:firstLine="709"/>
        <w:jc w:val="both"/>
        <w:rPr>
          <w:rFonts w:ascii="Times New Roman" w:hAnsi="Times New Roman"/>
          <w:i/>
          <w:sz w:val="24"/>
          <w:szCs w:val="28"/>
        </w:rPr>
      </w:pPr>
      <w:r w:rsidRPr="00A15F3C">
        <w:rPr>
          <w:rFonts w:ascii="Times New Roman" w:hAnsi="Times New Roman"/>
          <w:i/>
          <w:sz w:val="24"/>
          <w:szCs w:val="28"/>
        </w:rPr>
        <w:t>кратко излагать результаты выполненной проектной работы.</w:t>
      </w:r>
    </w:p>
    <w:p w:rsidR="006E54D0" w:rsidRPr="00A15F3C" w:rsidRDefault="006E54D0" w:rsidP="002B41EC">
      <w:pPr>
        <w:spacing w:after="0"/>
        <w:ind w:firstLine="709"/>
        <w:jc w:val="both"/>
        <w:rPr>
          <w:rFonts w:ascii="Times New Roman" w:hAnsi="Times New Roman"/>
          <w:b/>
          <w:i/>
          <w:sz w:val="24"/>
          <w:szCs w:val="28"/>
        </w:rPr>
      </w:pPr>
      <w:r w:rsidRPr="00A15F3C">
        <w:rPr>
          <w:rFonts w:ascii="Times New Roman" w:hAnsi="Times New Roman"/>
          <w:b/>
          <w:sz w:val="24"/>
          <w:szCs w:val="28"/>
        </w:rPr>
        <w:t>Аудирование</w:t>
      </w:r>
    </w:p>
    <w:p w:rsidR="006E54D0" w:rsidRPr="00A15F3C" w:rsidRDefault="00DE77E5" w:rsidP="002B41EC">
      <w:pPr>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6E54D0" w:rsidRPr="00A15F3C">
        <w:rPr>
          <w:rFonts w:ascii="Times New Roman" w:hAnsi="Times New Roman"/>
          <w:b/>
          <w:sz w:val="24"/>
          <w:szCs w:val="28"/>
        </w:rPr>
        <w:t xml:space="preserve"> научится: </w:t>
      </w:r>
    </w:p>
    <w:p w:rsidR="006E54D0" w:rsidRPr="00A15F3C" w:rsidRDefault="006E54D0" w:rsidP="000761D4">
      <w:pPr>
        <w:numPr>
          <w:ilvl w:val="0"/>
          <w:numId w:val="3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воспринимать на слух и понимать основное содержание несложных аутентичных те</w:t>
      </w:r>
      <w:r w:rsidRPr="00A15F3C">
        <w:rPr>
          <w:rFonts w:ascii="Times New Roman" w:hAnsi="Times New Roman"/>
          <w:sz w:val="24"/>
          <w:szCs w:val="28"/>
        </w:rPr>
        <w:t>к</w:t>
      </w:r>
      <w:r w:rsidRPr="00A15F3C">
        <w:rPr>
          <w:rFonts w:ascii="Times New Roman" w:hAnsi="Times New Roman"/>
          <w:sz w:val="24"/>
          <w:szCs w:val="28"/>
        </w:rPr>
        <w:t xml:space="preserve">стов, содержащих некоторое количество неизученных языковых явлений; </w:t>
      </w:r>
    </w:p>
    <w:p w:rsidR="006E54D0" w:rsidRPr="00A15F3C" w:rsidRDefault="006E54D0" w:rsidP="000761D4">
      <w:pPr>
        <w:numPr>
          <w:ilvl w:val="0"/>
          <w:numId w:val="3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воспринимать на слух и понимать нужную/интересующую/ запрашиваемую информ</w:t>
      </w:r>
      <w:r w:rsidRPr="00A15F3C">
        <w:rPr>
          <w:rFonts w:ascii="Times New Roman" w:hAnsi="Times New Roman"/>
          <w:sz w:val="24"/>
          <w:szCs w:val="28"/>
        </w:rPr>
        <w:t>а</w:t>
      </w:r>
      <w:r w:rsidRPr="00A15F3C">
        <w:rPr>
          <w:rFonts w:ascii="Times New Roman" w:hAnsi="Times New Roman"/>
          <w:sz w:val="24"/>
          <w:szCs w:val="28"/>
        </w:rPr>
        <w:t>цию в аутентичных текстах, содержащих как изученные языковые явления, так и некоторое к</w:t>
      </w:r>
      <w:r w:rsidRPr="00A15F3C">
        <w:rPr>
          <w:rFonts w:ascii="Times New Roman" w:hAnsi="Times New Roman"/>
          <w:sz w:val="24"/>
          <w:szCs w:val="28"/>
        </w:rPr>
        <w:t>о</w:t>
      </w:r>
      <w:r w:rsidRPr="00A15F3C">
        <w:rPr>
          <w:rFonts w:ascii="Times New Roman" w:hAnsi="Times New Roman"/>
          <w:sz w:val="24"/>
          <w:szCs w:val="28"/>
        </w:rPr>
        <w:t>личество неизученных языковых явлений.</w:t>
      </w:r>
    </w:p>
    <w:p w:rsidR="006E54D0" w:rsidRPr="00A15F3C" w:rsidRDefault="00DE77E5" w:rsidP="002B41EC">
      <w:pPr>
        <w:spacing w:after="0"/>
        <w:ind w:firstLine="709"/>
        <w:jc w:val="both"/>
        <w:rPr>
          <w:rFonts w:ascii="Times New Roman" w:hAnsi="Times New Roman"/>
          <w:b/>
          <w:sz w:val="24"/>
          <w:szCs w:val="28"/>
        </w:rPr>
      </w:pPr>
      <w:r w:rsidRPr="00A15F3C">
        <w:rPr>
          <w:rFonts w:ascii="Times New Roman" w:hAnsi="Times New Roman"/>
          <w:b/>
          <w:sz w:val="24"/>
          <w:szCs w:val="28"/>
        </w:rPr>
        <w:t>Ученик</w:t>
      </w:r>
      <w:r w:rsidR="006E54D0" w:rsidRPr="00A15F3C">
        <w:rPr>
          <w:rFonts w:ascii="Times New Roman" w:hAnsi="Times New Roman"/>
          <w:b/>
          <w:sz w:val="24"/>
          <w:szCs w:val="28"/>
        </w:rPr>
        <w:t xml:space="preserve"> получит возможность научиться:</w:t>
      </w:r>
    </w:p>
    <w:p w:rsidR="006E54D0" w:rsidRPr="00A15F3C" w:rsidRDefault="006E54D0" w:rsidP="000761D4">
      <w:pPr>
        <w:numPr>
          <w:ilvl w:val="0"/>
          <w:numId w:val="33"/>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выделять основную тему в воспринимаемом на слух тексте;</w:t>
      </w:r>
    </w:p>
    <w:p w:rsidR="006E54D0" w:rsidRPr="00A15F3C" w:rsidRDefault="006E54D0" w:rsidP="000761D4">
      <w:pPr>
        <w:numPr>
          <w:ilvl w:val="0"/>
          <w:numId w:val="33"/>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использовать контекстуальную или языковую догадку при восприятии на слух те</w:t>
      </w:r>
      <w:r w:rsidRPr="00A15F3C">
        <w:rPr>
          <w:rFonts w:ascii="Times New Roman" w:hAnsi="Times New Roman"/>
          <w:i/>
          <w:sz w:val="24"/>
          <w:szCs w:val="28"/>
        </w:rPr>
        <w:t>к</w:t>
      </w:r>
      <w:r w:rsidRPr="00A15F3C">
        <w:rPr>
          <w:rFonts w:ascii="Times New Roman" w:hAnsi="Times New Roman"/>
          <w:i/>
          <w:sz w:val="24"/>
          <w:szCs w:val="28"/>
        </w:rPr>
        <w:t>стов, содержащих незнакомые слова.</w:t>
      </w:r>
    </w:p>
    <w:p w:rsidR="006E54D0" w:rsidRPr="00A15F3C" w:rsidRDefault="006E54D0" w:rsidP="002B41EC">
      <w:pPr>
        <w:spacing w:after="0"/>
        <w:ind w:firstLine="709"/>
        <w:jc w:val="both"/>
        <w:rPr>
          <w:rFonts w:ascii="Times New Roman" w:hAnsi="Times New Roman"/>
          <w:i/>
          <w:sz w:val="24"/>
          <w:szCs w:val="28"/>
        </w:rPr>
      </w:pPr>
      <w:r w:rsidRPr="00A15F3C">
        <w:rPr>
          <w:rFonts w:ascii="Times New Roman" w:hAnsi="Times New Roman"/>
          <w:b/>
          <w:sz w:val="24"/>
          <w:szCs w:val="28"/>
        </w:rPr>
        <w:t xml:space="preserve">Чтение </w:t>
      </w:r>
    </w:p>
    <w:p w:rsidR="006E54D0" w:rsidRPr="00A15F3C" w:rsidRDefault="00DE77E5" w:rsidP="002B41EC">
      <w:pPr>
        <w:spacing w:after="0"/>
        <w:ind w:firstLine="709"/>
        <w:jc w:val="both"/>
        <w:rPr>
          <w:rFonts w:ascii="Times New Roman" w:hAnsi="Times New Roman"/>
          <w:b/>
          <w:sz w:val="24"/>
          <w:szCs w:val="28"/>
        </w:rPr>
      </w:pPr>
      <w:r w:rsidRPr="00A15F3C">
        <w:rPr>
          <w:rFonts w:ascii="Times New Roman" w:hAnsi="Times New Roman"/>
          <w:b/>
          <w:sz w:val="24"/>
          <w:szCs w:val="28"/>
        </w:rPr>
        <w:t>Ученик</w:t>
      </w:r>
      <w:r w:rsidR="006E54D0" w:rsidRPr="00A15F3C">
        <w:rPr>
          <w:rFonts w:ascii="Times New Roman" w:hAnsi="Times New Roman"/>
          <w:b/>
          <w:sz w:val="24"/>
          <w:szCs w:val="28"/>
        </w:rPr>
        <w:t xml:space="preserve"> научится: </w:t>
      </w:r>
    </w:p>
    <w:p w:rsidR="006E54D0" w:rsidRPr="00A15F3C" w:rsidRDefault="006E54D0" w:rsidP="000761D4">
      <w:pPr>
        <w:numPr>
          <w:ilvl w:val="0"/>
          <w:numId w:val="34"/>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читать и понимать основное содержание несложных аутентичных текстов, содерж</w:t>
      </w:r>
      <w:r w:rsidRPr="00A15F3C">
        <w:rPr>
          <w:rFonts w:ascii="Times New Roman" w:hAnsi="Times New Roman"/>
          <w:sz w:val="24"/>
          <w:szCs w:val="28"/>
        </w:rPr>
        <w:t>а</w:t>
      </w:r>
      <w:r w:rsidRPr="00A15F3C">
        <w:rPr>
          <w:rFonts w:ascii="Times New Roman" w:hAnsi="Times New Roman"/>
          <w:sz w:val="24"/>
          <w:szCs w:val="28"/>
        </w:rPr>
        <w:t>щие отдельные неизученные языковые явления;</w:t>
      </w:r>
    </w:p>
    <w:p w:rsidR="006E54D0" w:rsidRPr="00A15F3C" w:rsidRDefault="006E54D0" w:rsidP="000761D4">
      <w:pPr>
        <w:numPr>
          <w:ilvl w:val="0"/>
          <w:numId w:val="34"/>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читать и находить в несложных аутентичных текстах, содержащих отдельные неиз</w:t>
      </w:r>
      <w:r w:rsidRPr="00A15F3C">
        <w:rPr>
          <w:rFonts w:ascii="Times New Roman" w:hAnsi="Times New Roman"/>
          <w:sz w:val="24"/>
          <w:szCs w:val="28"/>
        </w:rPr>
        <w:t>у</w:t>
      </w:r>
      <w:r w:rsidRPr="00A15F3C">
        <w:rPr>
          <w:rFonts w:ascii="Times New Roman" w:hAnsi="Times New Roman"/>
          <w:sz w:val="24"/>
          <w:szCs w:val="28"/>
        </w:rPr>
        <w:t>ченные языковые явления, нужную/интересующую/ запрашиваемую информацию, предста</w:t>
      </w:r>
      <w:r w:rsidRPr="00A15F3C">
        <w:rPr>
          <w:rFonts w:ascii="Times New Roman" w:hAnsi="Times New Roman"/>
          <w:sz w:val="24"/>
          <w:szCs w:val="28"/>
        </w:rPr>
        <w:t>в</w:t>
      </w:r>
      <w:r w:rsidRPr="00A15F3C">
        <w:rPr>
          <w:rFonts w:ascii="Times New Roman" w:hAnsi="Times New Roman"/>
          <w:sz w:val="24"/>
          <w:szCs w:val="28"/>
        </w:rPr>
        <w:t>ленную в явном и в неявном виде;</w:t>
      </w:r>
    </w:p>
    <w:p w:rsidR="006E54D0" w:rsidRPr="00A15F3C" w:rsidRDefault="006E54D0" w:rsidP="000761D4">
      <w:pPr>
        <w:numPr>
          <w:ilvl w:val="0"/>
          <w:numId w:val="35"/>
        </w:numPr>
        <w:tabs>
          <w:tab w:val="left" w:pos="993"/>
        </w:tabs>
        <w:spacing w:after="0"/>
        <w:ind w:left="0" w:firstLine="709"/>
        <w:jc w:val="both"/>
        <w:rPr>
          <w:rFonts w:ascii="Times New Roman" w:hAnsi="Times New Roman"/>
          <w:i/>
          <w:sz w:val="24"/>
          <w:szCs w:val="28"/>
        </w:rPr>
      </w:pPr>
      <w:r w:rsidRPr="00A15F3C">
        <w:rPr>
          <w:rFonts w:ascii="Times New Roman" w:hAnsi="Times New Roman"/>
          <w:sz w:val="24"/>
          <w:szCs w:val="28"/>
        </w:rPr>
        <w:t>читать и полностью понимать несложные аутентичные тексты, построенные на из</w:t>
      </w:r>
      <w:r w:rsidRPr="00A15F3C">
        <w:rPr>
          <w:rFonts w:ascii="Times New Roman" w:hAnsi="Times New Roman"/>
          <w:sz w:val="24"/>
          <w:szCs w:val="28"/>
        </w:rPr>
        <w:t>у</w:t>
      </w:r>
      <w:r w:rsidRPr="00A15F3C">
        <w:rPr>
          <w:rFonts w:ascii="Times New Roman" w:hAnsi="Times New Roman"/>
          <w:sz w:val="24"/>
          <w:szCs w:val="28"/>
        </w:rPr>
        <w:t>ченном языковом материале;</w:t>
      </w:r>
    </w:p>
    <w:p w:rsidR="006E54D0" w:rsidRPr="00A15F3C" w:rsidRDefault="006E54D0" w:rsidP="000761D4">
      <w:pPr>
        <w:numPr>
          <w:ilvl w:val="0"/>
          <w:numId w:val="35"/>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 выразительно читать вслух небольшие построенные на изученном языковом мат</w:t>
      </w:r>
      <w:r w:rsidRPr="00A15F3C">
        <w:rPr>
          <w:rFonts w:ascii="Times New Roman" w:hAnsi="Times New Roman"/>
          <w:sz w:val="24"/>
          <w:szCs w:val="28"/>
        </w:rPr>
        <w:t>е</w:t>
      </w:r>
      <w:r w:rsidRPr="00A15F3C">
        <w:rPr>
          <w:rFonts w:ascii="Times New Roman" w:hAnsi="Times New Roman"/>
          <w:sz w:val="24"/>
          <w:szCs w:val="28"/>
        </w:rPr>
        <w:t>риале аутентичные тексты, демонстрируя понимание прочитанного.</w:t>
      </w:r>
    </w:p>
    <w:p w:rsidR="006E54D0" w:rsidRPr="00A15F3C" w:rsidRDefault="00DE77E5" w:rsidP="002B41EC">
      <w:pPr>
        <w:spacing w:after="0"/>
        <w:ind w:firstLine="709"/>
        <w:jc w:val="both"/>
        <w:rPr>
          <w:rFonts w:ascii="Times New Roman" w:hAnsi="Times New Roman"/>
          <w:sz w:val="24"/>
          <w:szCs w:val="28"/>
        </w:rPr>
      </w:pPr>
      <w:r w:rsidRPr="00A15F3C">
        <w:rPr>
          <w:rFonts w:ascii="Times New Roman" w:hAnsi="Times New Roman"/>
          <w:b/>
          <w:sz w:val="24"/>
          <w:szCs w:val="28"/>
        </w:rPr>
        <w:lastRenderedPageBreak/>
        <w:t>Ученик</w:t>
      </w:r>
      <w:r w:rsidR="006E54D0" w:rsidRPr="00A15F3C">
        <w:rPr>
          <w:rFonts w:ascii="Times New Roman" w:hAnsi="Times New Roman"/>
          <w:b/>
          <w:sz w:val="24"/>
          <w:szCs w:val="28"/>
        </w:rPr>
        <w:t xml:space="preserve"> получит возможность научиться:</w:t>
      </w:r>
    </w:p>
    <w:p w:rsidR="006E54D0" w:rsidRPr="00A15F3C" w:rsidRDefault="006E54D0" w:rsidP="000761D4">
      <w:pPr>
        <w:numPr>
          <w:ilvl w:val="0"/>
          <w:numId w:val="35"/>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устанавливать причинно-следственную взаимосвязь фактов и событий, изложенных в несложном аутентичном тексте;</w:t>
      </w:r>
    </w:p>
    <w:p w:rsidR="006E54D0" w:rsidRPr="00A15F3C" w:rsidRDefault="006E54D0" w:rsidP="000761D4">
      <w:pPr>
        <w:numPr>
          <w:ilvl w:val="0"/>
          <w:numId w:val="35"/>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восстанавливать текст из разрозненных абзацев или путем добавления выпущенных фрагментов.</w:t>
      </w:r>
    </w:p>
    <w:p w:rsidR="006E54D0" w:rsidRPr="00A15F3C" w:rsidRDefault="006E54D0" w:rsidP="002B41EC">
      <w:pPr>
        <w:spacing w:after="0"/>
        <w:ind w:firstLine="709"/>
        <w:jc w:val="both"/>
        <w:rPr>
          <w:rFonts w:ascii="Times New Roman" w:hAnsi="Times New Roman"/>
          <w:b/>
          <w:sz w:val="24"/>
          <w:szCs w:val="28"/>
        </w:rPr>
      </w:pPr>
      <w:r w:rsidRPr="00A15F3C">
        <w:rPr>
          <w:rFonts w:ascii="Times New Roman" w:hAnsi="Times New Roman"/>
          <w:b/>
          <w:sz w:val="24"/>
          <w:szCs w:val="28"/>
        </w:rPr>
        <w:t xml:space="preserve">Письменная речь </w:t>
      </w:r>
    </w:p>
    <w:p w:rsidR="006E54D0" w:rsidRPr="00A15F3C" w:rsidRDefault="00DE77E5" w:rsidP="002B41EC">
      <w:pPr>
        <w:spacing w:after="0"/>
        <w:ind w:firstLine="709"/>
        <w:jc w:val="both"/>
        <w:rPr>
          <w:rFonts w:ascii="Times New Roman" w:hAnsi="Times New Roman"/>
          <w:b/>
          <w:sz w:val="24"/>
          <w:szCs w:val="28"/>
        </w:rPr>
      </w:pPr>
      <w:r w:rsidRPr="00A15F3C">
        <w:rPr>
          <w:rFonts w:ascii="Times New Roman" w:hAnsi="Times New Roman"/>
          <w:b/>
          <w:sz w:val="24"/>
          <w:szCs w:val="28"/>
        </w:rPr>
        <w:t>Ученик</w:t>
      </w:r>
      <w:r w:rsidR="006E54D0" w:rsidRPr="00A15F3C">
        <w:rPr>
          <w:rFonts w:ascii="Times New Roman" w:hAnsi="Times New Roman"/>
          <w:b/>
          <w:sz w:val="24"/>
          <w:szCs w:val="28"/>
        </w:rPr>
        <w:t xml:space="preserve"> научится: </w:t>
      </w:r>
    </w:p>
    <w:p w:rsidR="006E54D0" w:rsidRPr="00A15F3C" w:rsidRDefault="006E54D0" w:rsidP="000761D4">
      <w:pPr>
        <w:numPr>
          <w:ilvl w:val="0"/>
          <w:numId w:val="36"/>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заполнять анкеты и формуляры, сообщая о себе основные сведения (имя, фамилия, пол, возраст, гражданство, национальность, адрес и </w:t>
      </w:r>
      <w:r w:rsidR="00245F1D" w:rsidRPr="00A15F3C">
        <w:rPr>
          <w:rFonts w:ascii="Times New Roman" w:hAnsi="Times New Roman"/>
          <w:sz w:val="24"/>
          <w:szCs w:val="28"/>
        </w:rPr>
        <w:t>т. д.</w:t>
      </w:r>
      <w:r w:rsidRPr="00A15F3C">
        <w:rPr>
          <w:rFonts w:ascii="Times New Roman" w:hAnsi="Times New Roman"/>
          <w:sz w:val="24"/>
          <w:szCs w:val="28"/>
        </w:rPr>
        <w:t>);</w:t>
      </w:r>
    </w:p>
    <w:p w:rsidR="006E54D0" w:rsidRPr="00A15F3C" w:rsidRDefault="006E54D0" w:rsidP="000761D4">
      <w:pPr>
        <w:numPr>
          <w:ilvl w:val="0"/>
          <w:numId w:val="36"/>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писать короткие поздравления с днем рождения и другими праздниками, с употребл</w:t>
      </w:r>
      <w:r w:rsidRPr="00A15F3C">
        <w:rPr>
          <w:rFonts w:ascii="Times New Roman" w:hAnsi="Times New Roman"/>
          <w:sz w:val="24"/>
          <w:szCs w:val="28"/>
        </w:rPr>
        <w:t>е</w:t>
      </w:r>
      <w:r w:rsidRPr="00A15F3C">
        <w:rPr>
          <w:rFonts w:ascii="Times New Roman" w:hAnsi="Times New Roman"/>
          <w:sz w:val="24"/>
          <w:szCs w:val="28"/>
        </w:rPr>
        <w:t>нием формул речевого этикета, принятых в стране изучаемого языка, выражать пожелания (объемом 30</w:t>
      </w:r>
      <w:r w:rsidR="00437180" w:rsidRPr="00A15F3C">
        <w:rPr>
          <w:rFonts w:ascii="Times New Roman" w:hAnsi="Times New Roman"/>
          <w:sz w:val="24"/>
          <w:szCs w:val="28"/>
        </w:rPr>
        <w:t>–</w:t>
      </w:r>
      <w:r w:rsidRPr="00A15F3C">
        <w:rPr>
          <w:rFonts w:ascii="Times New Roman" w:hAnsi="Times New Roman"/>
          <w:sz w:val="24"/>
          <w:szCs w:val="28"/>
        </w:rPr>
        <w:t>40 слов, включая адрес)</w:t>
      </w:r>
      <w:r w:rsidR="005C1EE4" w:rsidRPr="00A15F3C">
        <w:rPr>
          <w:rFonts w:ascii="Times New Roman" w:hAnsi="Times New Roman"/>
          <w:sz w:val="24"/>
          <w:szCs w:val="28"/>
        </w:rPr>
        <w:t>;</w:t>
      </w:r>
    </w:p>
    <w:p w:rsidR="006E54D0" w:rsidRPr="00A15F3C" w:rsidRDefault="006E54D0" w:rsidP="000761D4">
      <w:pPr>
        <w:numPr>
          <w:ilvl w:val="0"/>
          <w:numId w:val="36"/>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w:t>
      </w:r>
      <w:r w:rsidR="00245F1D" w:rsidRPr="00A15F3C">
        <w:rPr>
          <w:rFonts w:ascii="Times New Roman" w:hAnsi="Times New Roman"/>
          <w:sz w:val="24"/>
          <w:szCs w:val="28"/>
        </w:rPr>
        <w:t>т. д.</w:t>
      </w:r>
      <w:r w:rsidRPr="00A15F3C">
        <w:rPr>
          <w:rFonts w:ascii="Times New Roman" w:hAnsi="Times New Roman"/>
          <w:sz w:val="24"/>
          <w:szCs w:val="28"/>
        </w:rPr>
        <w:t xml:space="preserve"> (объемом 100</w:t>
      </w:r>
      <w:r w:rsidR="00437180" w:rsidRPr="00A15F3C">
        <w:rPr>
          <w:rFonts w:ascii="Times New Roman" w:hAnsi="Times New Roman"/>
          <w:sz w:val="24"/>
          <w:szCs w:val="28"/>
        </w:rPr>
        <w:t>–</w:t>
      </w:r>
      <w:r w:rsidRPr="00A15F3C">
        <w:rPr>
          <w:rFonts w:ascii="Times New Roman" w:hAnsi="Times New Roman"/>
          <w:sz w:val="24"/>
          <w:szCs w:val="28"/>
        </w:rPr>
        <w:t>120 слов, включая адрес);</w:t>
      </w:r>
    </w:p>
    <w:p w:rsidR="006E54D0" w:rsidRPr="00A15F3C" w:rsidRDefault="006E54D0" w:rsidP="000761D4">
      <w:pPr>
        <w:numPr>
          <w:ilvl w:val="0"/>
          <w:numId w:val="36"/>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писать небольшие письменные высказывания с опорой на образец/ план.</w:t>
      </w:r>
    </w:p>
    <w:p w:rsidR="006E54D0" w:rsidRPr="00A15F3C" w:rsidRDefault="00DE77E5" w:rsidP="00DE77E5">
      <w:pPr>
        <w:spacing w:after="0"/>
        <w:ind w:firstLine="709"/>
        <w:rPr>
          <w:rFonts w:ascii="Times New Roman" w:hAnsi="Times New Roman"/>
          <w:b/>
          <w:sz w:val="24"/>
          <w:szCs w:val="28"/>
        </w:rPr>
      </w:pPr>
      <w:r w:rsidRPr="00A15F3C">
        <w:rPr>
          <w:rFonts w:ascii="Times New Roman" w:hAnsi="Times New Roman"/>
          <w:b/>
          <w:sz w:val="24"/>
          <w:szCs w:val="28"/>
        </w:rPr>
        <w:t xml:space="preserve">Ученик </w:t>
      </w:r>
      <w:r w:rsidR="006E54D0" w:rsidRPr="00A15F3C">
        <w:rPr>
          <w:rFonts w:ascii="Times New Roman" w:hAnsi="Times New Roman"/>
          <w:b/>
          <w:sz w:val="24"/>
          <w:szCs w:val="28"/>
        </w:rPr>
        <w:t xml:space="preserve"> получит возможность научиться:</w:t>
      </w:r>
    </w:p>
    <w:p w:rsidR="006E54D0" w:rsidRPr="00A15F3C" w:rsidRDefault="006E54D0" w:rsidP="000761D4">
      <w:pPr>
        <w:numPr>
          <w:ilvl w:val="0"/>
          <w:numId w:val="37"/>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делать краткие выписки из текста с целью их использования в собственных устных высказываниях;</w:t>
      </w:r>
    </w:p>
    <w:p w:rsidR="006E54D0" w:rsidRPr="00A15F3C" w:rsidRDefault="006E54D0" w:rsidP="000761D4">
      <w:pPr>
        <w:numPr>
          <w:ilvl w:val="0"/>
          <w:numId w:val="37"/>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писать электронное письмо (</w:t>
      </w:r>
      <w:r w:rsidRPr="00A15F3C">
        <w:rPr>
          <w:rFonts w:ascii="Times New Roman" w:hAnsi="Times New Roman"/>
          <w:i/>
          <w:sz w:val="24"/>
          <w:szCs w:val="28"/>
          <w:lang w:val="en-US"/>
        </w:rPr>
        <w:t>e</w:t>
      </w:r>
      <w:r w:rsidRPr="00A15F3C">
        <w:rPr>
          <w:rFonts w:ascii="Times New Roman" w:hAnsi="Times New Roman"/>
          <w:i/>
          <w:sz w:val="24"/>
          <w:szCs w:val="28"/>
        </w:rPr>
        <w:t>-</w:t>
      </w:r>
      <w:r w:rsidRPr="00A15F3C">
        <w:rPr>
          <w:rFonts w:ascii="Times New Roman" w:hAnsi="Times New Roman"/>
          <w:i/>
          <w:sz w:val="24"/>
          <w:szCs w:val="28"/>
          <w:lang w:val="en-US"/>
        </w:rPr>
        <w:t>mail</w:t>
      </w:r>
      <w:r w:rsidRPr="00A15F3C">
        <w:rPr>
          <w:rFonts w:ascii="Times New Roman" w:hAnsi="Times New Roman"/>
          <w:i/>
          <w:sz w:val="24"/>
          <w:szCs w:val="28"/>
        </w:rPr>
        <w:t>) зарубежному другу в ответ на электронное письмо-стимул</w:t>
      </w:r>
      <w:r w:rsidR="005C1EE4" w:rsidRPr="00A15F3C">
        <w:rPr>
          <w:rFonts w:ascii="Times New Roman" w:hAnsi="Times New Roman"/>
          <w:i/>
          <w:sz w:val="24"/>
          <w:szCs w:val="28"/>
        </w:rPr>
        <w:t>;</w:t>
      </w:r>
    </w:p>
    <w:p w:rsidR="006E54D0" w:rsidRPr="00A15F3C" w:rsidRDefault="006E54D0" w:rsidP="000761D4">
      <w:pPr>
        <w:numPr>
          <w:ilvl w:val="0"/>
          <w:numId w:val="37"/>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 xml:space="preserve">составлять план/ тезисы устного или письменного сообщения; </w:t>
      </w:r>
    </w:p>
    <w:p w:rsidR="006E54D0" w:rsidRPr="00A15F3C" w:rsidRDefault="006E54D0" w:rsidP="000761D4">
      <w:pPr>
        <w:numPr>
          <w:ilvl w:val="0"/>
          <w:numId w:val="38"/>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кратко излагать в письменном виде результаты проектной деятельности;</w:t>
      </w:r>
    </w:p>
    <w:p w:rsidR="006E54D0" w:rsidRPr="00A15F3C" w:rsidRDefault="006E54D0" w:rsidP="000761D4">
      <w:pPr>
        <w:numPr>
          <w:ilvl w:val="0"/>
          <w:numId w:val="38"/>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писать небольшое письменное высказывание с опорой на нелинейный текст (табл</w:t>
      </w:r>
      <w:r w:rsidRPr="00A15F3C">
        <w:rPr>
          <w:rFonts w:ascii="Times New Roman" w:hAnsi="Times New Roman"/>
          <w:i/>
          <w:sz w:val="24"/>
          <w:szCs w:val="28"/>
        </w:rPr>
        <w:t>и</w:t>
      </w:r>
      <w:r w:rsidRPr="00A15F3C">
        <w:rPr>
          <w:rFonts w:ascii="Times New Roman" w:hAnsi="Times New Roman"/>
          <w:i/>
          <w:sz w:val="24"/>
          <w:szCs w:val="28"/>
        </w:rPr>
        <w:t xml:space="preserve">цы, диаграммы и </w:t>
      </w:r>
      <w:r w:rsidR="00245F1D" w:rsidRPr="00A15F3C">
        <w:rPr>
          <w:rFonts w:ascii="Times New Roman" w:hAnsi="Times New Roman"/>
          <w:i/>
          <w:sz w:val="24"/>
          <w:szCs w:val="28"/>
        </w:rPr>
        <w:t>т. п.</w:t>
      </w:r>
      <w:r w:rsidRPr="00A15F3C">
        <w:rPr>
          <w:rFonts w:ascii="Times New Roman" w:hAnsi="Times New Roman"/>
          <w:i/>
          <w:sz w:val="24"/>
          <w:szCs w:val="28"/>
        </w:rPr>
        <w:t>).</w:t>
      </w:r>
    </w:p>
    <w:p w:rsidR="006E54D0" w:rsidRPr="00A15F3C" w:rsidRDefault="006E54D0" w:rsidP="002B41EC">
      <w:pPr>
        <w:spacing w:after="0"/>
        <w:ind w:firstLine="709"/>
        <w:jc w:val="both"/>
        <w:rPr>
          <w:rFonts w:ascii="Times New Roman" w:hAnsi="Times New Roman"/>
          <w:b/>
          <w:sz w:val="24"/>
          <w:szCs w:val="28"/>
        </w:rPr>
      </w:pPr>
      <w:r w:rsidRPr="00A15F3C">
        <w:rPr>
          <w:rFonts w:ascii="Times New Roman" w:hAnsi="Times New Roman"/>
          <w:b/>
          <w:sz w:val="24"/>
          <w:szCs w:val="28"/>
        </w:rPr>
        <w:t>Языковые навыки и средства оперирования ими</w:t>
      </w:r>
    </w:p>
    <w:p w:rsidR="006E54D0" w:rsidRPr="00A15F3C" w:rsidRDefault="006E54D0" w:rsidP="002B41EC">
      <w:pPr>
        <w:spacing w:after="0"/>
        <w:ind w:firstLine="709"/>
        <w:jc w:val="both"/>
        <w:rPr>
          <w:rFonts w:ascii="Times New Roman" w:hAnsi="Times New Roman"/>
          <w:b/>
          <w:sz w:val="24"/>
          <w:szCs w:val="28"/>
        </w:rPr>
      </w:pPr>
      <w:r w:rsidRPr="00A15F3C">
        <w:rPr>
          <w:rFonts w:ascii="Times New Roman" w:hAnsi="Times New Roman"/>
          <w:b/>
          <w:sz w:val="24"/>
          <w:szCs w:val="28"/>
        </w:rPr>
        <w:t>Орфография и пунктуация</w:t>
      </w:r>
    </w:p>
    <w:p w:rsidR="006E54D0" w:rsidRPr="00A15F3C" w:rsidRDefault="00DE77E5" w:rsidP="002B41EC">
      <w:pPr>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6E54D0" w:rsidRPr="00A15F3C">
        <w:rPr>
          <w:rFonts w:ascii="Times New Roman" w:hAnsi="Times New Roman"/>
          <w:b/>
          <w:sz w:val="24"/>
          <w:szCs w:val="28"/>
        </w:rPr>
        <w:t xml:space="preserve"> научится:</w:t>
      </w:r>
    </w:p>
    <w:p w:rsidR="006E54D0" w:rsidRPr="00A15F3C" w:rsidRDefault="006E54D0" w:rsidP="000761D4">
      <w:pPr>
        <w:numPr>
          <w:ilvl w:val="0"/>
          <w:numId w:val="45"/>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правильно писать изученные слова;</w:t>
      </w:r>
    </w:p>
    <w:p w:rsidR="006E54D0" w:rsidRPr="00A15F3C" w:rsidRDefault="006E54D0" w:rsidP="000761D4">
      <w:pPr>
        <w:numPr>
          <w:ilvl w:val="0"/>
          <w:numId w:val="45"/>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правильно ставить знаки препинания в конце предложения: точку в конце повествов</w:t>
      </w:r>
      <w:r w:rsidRPr="00A15F3C">
        <w:rPr>
          <w:rFonts w:ascii="Times New Roman" w:hAnsi="Times New Roman"/>
          <w:sz w:val="24"/>
          <w:szCs w:val="28"/>
        </w:rPr>
        <w:t>а</w:t>
      </w:r>
      <w:r w:rsidRPr="00A15F3C">
        <w:rPr>
          <w:rFonts w:ascii="Times New Roman" w:hAnsi="Times New Roman"/>
          <w:sz w:val="24"/>
          <w:szCs w:val="28"/>
        </w:rPr>
        <w:t>тельного предложения, вопросительный знак в конце вопросительного предложения, восклиц</w:t>
      </w:r>
      <w:r w:rsidRPr="00A15F3C">
        <w:rPr>
          <w:rFonts w:ascii="Times New Roman" w:hAnsi="Times New Roman"/>
          <w:sz w:val="24"/>
          <w:szCs w:val="28"/>
        </w:rPr>
        <w:t>а</w:t>
      </w:r>
      <w:r w:rsidRPr="00A15F3C">
        <w:rPr>
          <w:rFonts w:ascii="Times New Roman" w:hAnsi="Times New Roman"/>
          <w:sz w:val="24"/>
          <w:szCs w:val="28"/>
        </w:rPr>
        <w:t>тельный знак в конце восклицательного предложения;</w:t>
      </w:r>
    </w:p>
    <w:p w:rsidR="006E54D0" w:rsidRPr="00A15F3C" w:rsidRDefault="006E54D0" w:rsidP="000761D4">
      <w:pPr>
        <w:numPr>
          <w:ilvl w:val="0"/>
          <w:numId w:val="45"/>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расставлять в личном письме знаки препинания, диктуемые его форматом, в соотве</w:t>
      </w:r>
      <w:r w:rsidRPr="00A15F3C">
        <w:rPr>
          <w:rFonts w:ascii="Times New Roman" w:hAnsi="Times New Roman"/>
          <w:sz w:val="24"/>
          <w:szCs w:val="28"/>
        </w:rPr>
        <w:t>т</w:t>
      </w:r>
      <w:r w:rsidRPr="00A15F3C">
        <w:rPr>
          <w:rFonts w:ascii="Times New Roman" w:hAnsi="Times New Roman"/>
          <w:sz w:val="24"/>
          <w:szCs w:val="28"/>
        </w:rPr>
        <w:t>ствии с нормами, принятыми в стране изучаемого языка.</w:t>
      </w:r>
    </w:p>
    <w:p w:rsidR="006E54D0" w:rsidRPr="00A15F3C" w:rsidRDefault="00DE77E5" w:rsidP="002B41EC">
      <w:pPr>
        <w:spacing w:after="0"/>
        <w:ind w:firstLine="709"/>
        <w:jc w:val="both"/>
        <w:rPr>
          <w:rFonts w:ascii="Times New Roman" w:hAnsi="Times New Roman"/>
          <w:b/>
          <w:sz w:val="24"/>
          <w:szCs w:val="28"/>
        </w:rPr>
      </w:pPr>
      <w:r w:rsidRPr="00A15F3C">
        <w:rPr>
          <w:rFonts w:ascii="Times New Roman" w:hAnsi="Times New Roman"/>
          <w:b/>
          <w:sz w:val="24"/>
          <w:szCs w:val="28"/>
        </w:rPr>
        <w:t>Ученик</w:t>
      </w:r>
      <w:r w:rsidR="006E54D0" w:rsidRPr="00A15F3C">
        <w:rPr>
          <w:rFonts w:ascii="Times New Roman" w:hAnsi="Times New Roman"/>
          <w:b/>
          <w:sz w:val="24"/>
          <w:szCs w:val="28"/>
        </w:rPr>
        <w:t xml:space="preserve"> получит возможность научиться:</w:t>
      </w:r>
    </w:p>
    <w:p w:rsidR="006E54D0" w:rsidRPr="00A15F3C" w:rsidRDefault="006E54D0" w:rsidP="000761D4">
      <w:pPr>
        <w:numPr>
          <w:ilvl w:val="0"/>
          <w:numId w:val="46"/>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сравнивать и анализировать буквосочетания английского языка и их транскрипцию.</w:t>
      </w:r>
    </w:p>
    <w:p w:rsidR="006E54D0" w:rsidRPr="00A15F3C" w:rsidRDefault="006E54D0" w:rsidP="002B41EC">
      <w:pPr>
        <w:spacing w:after="0"/>
        <w:ind w:firstLine="709"/>
        <w:jc w:val="both"/>
        <w:rPr>
          <w:rFonts w:ascii="Times New Roman" w:hAnsi="Times New Roman"/>
          <w:b/>
          <w:sz w:val="24"/>
          <w:szCs w:val="28"/>
        </w:rPr>
      </w:pPr>
      <w:r w:rsidRPr="00A15F3C">
        <w:rPr>
          <w:rFonts w:ascii="Times New Roman" w:hAnsi="Times New Roman"/>
          <w:b/>
          <w:sz w:val="24"/>
          <w:szCs w:val="28"/>
        </w:rPr>
        <w:t>Фонетическая сторона речи</w:t>
      </w:r>
    </w:p>
    <w:p w:rsidR="006E54D0" w:rsidRPr="00A15F3C" w:rsidRDefault="00DE77E5" w:rsidP="002B41EC">
      <w:pPr>
        <w:spacing w:after="0"/>
        <w:ind w:firstLine="709"/>
        <w:jc w:val="both"/>
        <w:rPr>
          <w:rFonts w:ascii="Times New Roman" w:hAnsi="Times New Roman"/>
          <w:b/>
          <w:sz w:val="24"/>
          <w:szCs w:val="28"/>
        </w:rPr>
      </w:pPr>
      <w:r w:rsidRPr="00A15F3C">
        <w:rPr>
          <w:rFonts w:ascii="Times New Roman" w:hAnsi="Times New Roman"/>
          <w:b/>
          <w:sz w:val="24"/>
          <w:szCs w:val="28"/>
        </w:rPr>
        <w:t>Ученик</w:t>
      </w:r>
      <w:r w:rsidR="006E54D0" w:rsidRPr="00A15F3C">
        <w:rPr>
          <w:rFonts w:ascii="Times New Roman" w:hAnsi="Times New Roman"/>
          <w:b/>
          <w:sz w:val="24"/>
          <w:szCs w:val="28"/>
        </w:rPr>
        <w:t xml:space="preserve"> научится:</w:t>
      </w:r>
    </w:p>
    <w:p w:rsidR="006E54D0" w:rsidRPr="00A15F3C" w:rsidRDefault="006E54D0" w:rsidP="000761D4">
      <w:pPr>
        <w:numPr>
          <w:ilvl w:val="0"/>
          <w:numId w:val="39"/>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различать на слух и адекватно, без фонематических ошибок, ведущих к сбою комм</w:t>
      </w:r>
      <w:r w:rsidRPr="00A15F3C">
        <w:rPr>
          <w:rFonts w:ascii="Times New Roman" w:hAnsi="Times New Roman"/>
          <w:sz w:val="24"/>
          <w:szCs w:val="28"/>
        </w:rPr>
        <w:t>у</w:t>
      </w:r>
      <w:r w:rsidRPr="00A15F3C">
        <w:rPr>
          <w:rFonts w:ascii="Times New Roman" w:hAnsi="Times New Roman"/>
          <w:sz w:val="24"/>
          <w:szCs w:val="28"/>
        </w:rPr>
        <w:t>никации, произносить слова изучаемого иностранного языка;</w:t>
      </w:r>
    </w:p>
    <w:p w:rsidR="006E54D0" w:rsidRPr="00A15F3C" w:rsidRDefault="006E54D0" w:rsidP="000761D4">
      <w:pPr>
        <w:numPr>
          <w:ilvl w:val="0"/>
          <w:numId w:val="39"/>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соблюдать правильное ударение в изученных словах;</w:t>
      </w:r>
    </w:p>
    <w:p w:rsidR="006E54D0" w:rsidRPr="00A15F3C" w:rsidRDefault="006E54D0" w:rsidP="000761D4">
      <w:pPr>
        <w:numPr>
          <w:ilvl w:val="0"/>
          <w:numId w:val="39"/>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различать коммуникативные типы предложений по их интонации;</w:t>
      </w:r>
    </w:p>
    <w:p w:rsidR="006E54D0" w:rsidRPr="00A15F3C" w:rsidRDefault="006E54D0" w:rsidP="000761D4">
      <w:pPr>
        <w:numPr>
          <w:ilvl w:val="0"/>
          <w:numId w:val="39"/>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членить предложение на смысловые группы;</w:t>
      </w:r>
    </w:p>
    <w:p w:rsidR="006E54D0" w:rsidRPr="00A15F3C" w:rsidRDefault="006E54D0" w:rsidP="000761D4">
      <w:pPr>
        <w:numPr>
          <w:ilvl w:val="0"/>
          <w:numId w:val="39"/>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w:t>
      </w:r>
      <w:r w:rsidRPr="00A15F3C">
        <w:rPr>
          <w:rFonts w:ascii="Times New Roman" w:hAnsi="Times New Roman"/>
          <w:sz w:val="24"/>
          <w:szCs w:val="28"/>
        </w:rPr>
        <w:t>и</w:t>
      </w:r>
      <w:r w:rsidRPr="00A15F3C">
        <w:rPr>
          <w:rFonts w:ascii="Times New Roman" w:hAnsi="Times New Roman"/>
          <w:sz w:val="24"/>
          <w:szCs w:val="28"/>
        </w:rPr>
        <w:lastRenderedPageBreak/>
        <w:t>альный, альтернативный и разделительный вопросы), в том числе</w:t>
      </w:r>
      <w:r w:rsidR="00E94F21" w:rsidRPr="00A15F3C">
        <w:rPr>
          <w:rFonts w:ascii="Times New Roman" w:hAnsi="Times New Roman"/>
          <w:sz w:val="24"/>
          <w:szCs w:val="28"/>
        </w:rPr>
        <w:t>,</w:t>
      </w:r>
      <w:r w:rsidRPr="00A15F3C">
        <w:rPr>
          <w:rFonts w:ascii="Times New Roman" w:hAnsi="Times New Roman"/>
          <w:sz w:val="24"/>
          <w:szCs w:val="28"/>
        </w:rPr>
        <w:t xml:space="preserve"> соблюдая правило отсутс</w:t>
      </w:r>
      <w:r w:rsidRPr="00A15F3C">
        <w:rPr>
          <w:rFonts w:ascii="Times New Roman" w:hAnsi="Times New Roman"/>
          <w:sz w:val="24"/>
          <w:szCs w:val="28"/>
        </w:rPr>
        <w:t>т</w:t>
      </w:r>
      <w:r w:rsidRPr="00A15F3C">
        <w:rPr>
          <w:rFonts w:ascii="Times New Roman" w:hAnsi="Times New Roman"/>
          <w:sz w:val="24"/>
          <w:szCs w:val="28"/>
        </w:rPr>
        <w:t>вия фразового ударения на служебных словах.</w:t>
      </w:r>
    </w:p>
    <w:p w:rsidR="006E54D0" w:rsidRPr="00A15F3C" w:rsidRDefault="00DE77E5" w:rsidP="002B41EC">
      <w:pPr>
        <w:spacing w:after="0"/>
        <w:ind w:firstLine="709"/>
        <w:jc w:val="both"/>
        <w:rPr>
          <w:rFonts w:ascii="Times New Roman" w:hAnsi="Times New Roman"/>
          <w:b/>
          <w:sz w:val="24"/>
          <w:szCs w:val="28"/>
        </w:rPr>
      </w:pPr>
      <w:r w:rsidRPr="00A15F3C">
        <w:rPr>
          <w:rFonts w:ascii="Times New Roman" w:hAnsi="Times New Roman"/>
          <w:b/>
          <w:sz w:val="24"/>
          <w:szCs w:val="28"/>
        </w:rPr>
        <w:t>Ученик</w:t>
      </w:r>
      <w:r w:rsidR="006E54D0" w:rsidRPr="00A15F3C">
        <w:rPr>
          <w:rFonts w:ascii="Times New Roman" w:hAnsi="Times New Roman"/>
          <w:b/>
          <w:sz w:val="24"/>
          <w:szCs w:val="28"/>
        </w:rPr>
        <w:t xml:space="preserve"> получит возможность научиться:</w:t>
      </w:r>
    </w:p>
    <w:p w:rsidR="006E54D0" w:rsidRPr="00A15F3C" w:rsidRDefault="006E54D0" w:rsidP="000761D4">
      <w:pPr>
        <w:numPr>
          <w:ilvl w:val="0"/>
          <w:numId w:val="39"/>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выражать модальные значения, чувства и эмоции с помощью интонации;</w:t>
      </w:r>
    </w:p>
    <w:p w:rsidR="006E54D0" w:rsidRPr="00A15F3C" w:rsidRDefault="006E54D0" w:rsidP="000761D4">
      <w:pPr>
        <w:numPr>
          <w:ilvl w:val="0"/>
          <w:numId w:val="39"/>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различать британские и американские варианты английского языка в прослушанных высказываниях.</w:t>
      </w:r>
    </w:p>
    <w:p w:rsidR="006E54D0" w:rsidRPr="00A15F3C" w:rsidRDefault="006E54D0" w:rsidP="002B41EC">
      <w:pPr>
        <w:spacing w:after="0"/>
        <w:ind w:firstLine="709"/>
        <w:jc w:val="both"/>
        <w:rPr>
          <w:rFonts w:ascii="Times New Roman" w:hAnsi="Times New Roman"/>
          <w:b/>
          <w:sz w:val="24"/>
          <w:szCs w:val="28"/>
        </w:rPr>
      </w:pPr>
      <w:r w:rsidRPr="00A15F3C">
        <w:rPr>
          <w:rFonts w:ascii="Times New Roman" w:hAnsi="Times New Roman"/>
          <w:b/>
          <w:sz w:val="24"/>
          <w:szCs w:val="28"/>
        </w:rPr>
        <w:t>Лексическая сторона речи</w:t>
      </w:r>
    </w:p>
    <w:p w:rsidR="006E54D0" w:rsidRPr="00A15F3C" w:rsidRDefault="00DE77E5" w:rsidP="002B41EC">
      <w:pPr>
        <w:spacing w:after="0"/>
        <w:ind w:firstLine="709"/>
        <w:jc w:val="both"/>
        <w:rPr>
          <w:rFonts w:ascii="Times New Roman" w:hAnsi="Times New Roman"/>
          <w:b/>
          <w:sz w:val="24"/>
          <w:szCs w:val="28"/>
        </w:rPr>
      </w:pPr>
      <w:r w:rsidRPr="00A15F3C">
        <w:rPr>
          <w:rFonts w:ascii="Times New Roman" w:hAnsi="Times New Roman"/>
          <w:b/>
          <w:sz w:val="24"/>
          <w:szCs w:val="28"/>
        </w:rPr>
        <w:t>Ученик</w:t>
      </w:r>
      <w:r w:rsidR="006E54D0" w:rsidRPr="00A15F3C">
        <w:rPr>
          <w:rFonts w:ascii="Times New Roman" w:hAnsi="Times New Roman"/>
          <w:b/>
          <w:sz w:val="24"/>
          <w:szCs w:val="28"/>
        </w:rPr>
        <w:t xml:space="preserve"> научится:</w:t>
      </w:r>
    </w:p>
    <w:p w:rsidR="006E54D0" w:rsidRPr="00A15F3C" w:rsidRDefault="006E54D0" w:rsidP="000761D4">
      <w:pPr>
        <w:numPr>
          <w:ilvl w:val="0"/>
          <w:numId w:val="40"/>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w:t>
      </w:r>
      <w:r w:rsidRPr="00A15F3C">
        <w:rPr>
          <w:rFonts w:ascii="Times New Roman" w:hAnsi="Times New Roman"/>
          <w:sz w:val="24"/>
          <w:szCs w:val="28"/>
        </w:rPr>
        <w:t>а</w:t>
      </w:r>
      <w:r w:rsidRPr="00A15F3C">
        <w:rPr>
          <w:rFonts w:ascii="Times New Roman" w:hAnsi="Times New Roman"/>
          <w:sz w:val="24"/>
          <w:szCs w:val="28"/>
        </w:rPr>
        <w:t>тики основной школы;</w:t>
      </w:r>
    </w:p>
    <w:p w:rsidR="006E54D0" w:rsidRPr="00A15F3C" w:rsidRDefault="006E54D0" w:rsidP="000761D4">
      <w:pPr>
        <w:numPr>
          <w:ilvl w:val="0"/>
          <w:numId w:val="40"/>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употреблять в устной и письменной речи в их основном </w:t>
      </w:r>
      <w:r w:rsidR="00ED4AB1" w:rsidRPr="00A15F3C">
        <w:rPr>
          <w:rFonts w:ascii="Times New Roman" w:hAnsi="Times New Roman"/>
          <w:sz w:val="24"/>
          <w:szCs w:val="28"/>
        </w:rPr>
        <w:t xml:space="preserve">значении </w:t>
      </w:r>
      <w:r w:rsidRPr="00A15F3C">
        <w:rPr>
          <w:rFonts w:ascii="Times New Roman" w:hAnsi="Times New Roman"/>
          <w:sz w:val="24"/>
          <w:szCs w:val="28"/>
        </w:rPr>
        <w:t>изученные лексич</w:t>
      </w:r>
      <w:r w:rsidRPr="00A15F3C">
        <w:rPr>
          <w:rFonts w:ascii="Times New Roman" w:hAnsi="Times New Roman"/>
          <w:sz w:val="24"/>
          <w:szCs w:val="28"/>
        </w:rPr>
        <w:t>е</w:t>
      </w:r>
      <w:r w:rsidRPr="00A15F3C">
        <w:rPr>
          <w:rFonts w:ascii="Times New Roman" w:hAnsi="Times New Roman"/>
          <w:sz w:val="24"/>
          <w:szCs w:val="28"/>
        </w:rPr>
        <w:t>ские единицы (слова, словосочетания, реплики-клише речевого этикета), в том числе мног</w:t>
      </w:r>
      <w:r w:rsidRPr="00A15F3C">
        <w:rPr>
          <w:rFonts w:ascii="Times New Roman" w:hAnsi="Times New Roman"/>
          <w:sz w:val="24"/>
          <w:szCs w:val="28"/>
        </w:rPr>
        <w:t>о</w:t>
      </w:r>
      <w:r w:rsidRPr="00A15F3C">
        <w:rPr>
          <w:rFonts w:ascii="Times New Roman" w:hAnsi="Times New Roman"/>
          <w:sz w:val="24"/>
          <w:szCs w:val="28"/>
        </w:rPr>
        <w:t>значные, в пределах тематики основной школы в соответствии с решаемой коммуникативной задачей;</w:t>
      </w:r>
    </w:p>
    <w:p w:rsidR="006E54D0" w:rsidRPr="00A15F3C" w:rsidRDefault="006E54D0" w:rsidP="000761D4">
      <w:pPr>
        <w:numPr>
          <w:ilvl w:val="0"/>
          <w:numId w:val="40"/>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соблюдать существующие в английском языке нормы лексической сочетаемости;</w:t>
      </w:r>
    </w:p>
    <w:p w:rsidR="006E54D0" w:rsidRPr="00A15F3C" w:rsidRDefault="006E54D0" w:rsidP="000761D4">
      <w:pPr>
        <w:numPr>
          <w:ilvl w:val="0"/>
          <w:numId w:val="40"/>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6E54D0" w:rsidRPr="00A15F3C" w:rsidRDefault="006E54D0" w:rsidP="000761D4">
      <w:pPr>
        <w:numPr>
          <w:ilvl w:val="0"/>
          <w:numId w:val="40"/>
        </w:numPr>
        <w:tabs>
          <w:tab w:val="left" w:pos="993"/>
        </w:tabs>
        <w:spacing w:after="0"/>
        <w:ind w:left="0" w:firstLine="709"/>
        <w:jc w:val="both"/>
        <w:rPr>
          <w:rFonts w:ascii="Times New Roman" w:hAnsi="Times New Roman"/>
          <w:sz w:val="24"/>
          <w:szCs w:val="28"/>
          <w:lang w:bidi="en-US"/>
        </w:rPr>
      </w:pPr>
      <w:r w:rsidRPr="00A15F3C">
        <w:rPr>
          <w:rFonts w:ascii="Times New Roman" w:hAnsi="Times New Roman"/>
          <w:sz w:val="24"/>
          <w:szCs w:val="28"/>
        </w:rPr>
        <w:t>распознавать и образовывать родственные слова с использованием аффиксации в пр</w:t>
      </w:r>
      <w:r w:rsidRPr="00A15F3C">
        <w:rPr>
          <w:rFonts w:ascii="Times New Roman" w:hAnsi="Times New Roman"/>
          <w:sz w:val="24"/>
          <w:szCs w:val="28"/>
        </w:rPr>
        <w:t>е</w:t>
      </w:r>
      <w:r w:rsidRPr="00A15F3C">
        <w:rPr>
          <w:rFonts w:ascii="Times New Roman" w:hAnsi="Times New Roman"/>
          <w:sz w:val="24"/>
          <w:szCs w:val="28"/>
        </w:rPr>
        <w:t xml:space="preserve">делах тематики основной школы в соответствии с решаемой коммуникативной задачей: </w:t>
      </w:r>
    </w:p>
    <w:p w:rsidR="006E54D0" w:rsidRPr="00A15F3C" w:rsidRDefault="006E54D0" w:rsidP="000A7B4B">
      <w:pPr>
        <w:numPr>
          <w:ilvl w:val="0"/>
          <w:numId w:val="97"/>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глаголы при помощи аффиксов </w:t>
      </w:r>
      <w:r w:rsidRPr="00A15F3C">
        <w:rPr>
          <w:rFonts w:ascii="Times New Roman" w:hAnsi="Times New Roman"/>
          <w:i/>
          <w:sz w:val="24"/>
          <w:szCs w:val="28"/>
          <w:lang w:val="en-US"/>
        </w:rPr>
        <w:t>dis</w:t>
      </w:r>
      <w:r w:rsidRPr="00A15F3C">
        <w:rPr>
          <w:rFonts w:ascii="Times New Roman" w:hAnsi="Times New Roman"/>
          <w:sz w:val="24"/>
          <w:szCs w:val="28"/>
        </w:rPr>
        <w:t xml:space="preserve">-, </w:t>
      </w:r>
      <w:r w:rsidRPr="00A15F3C">
        <w:rPr>
          <w:rFonts w:ascii="Times New Roman" w:hAnsi="Times New Roman"/>
          <w:i/>
          <w:sz w:val="24"/>
          <w:szCs w:val="28"/>
          <w:lang w:val="en-US"/>
        </w:rPr>
        <w:t>mis</w:t>
      </w:r>
      <w:r w:rsidRPr="00A15F3C">
        <w:rPr>
          <w:rFonts w:ascii="Times New Roman" w:hAnsi="Times New Roman"/>
          <w:sz w:val="24"/>
          <w:szCs w:val="28"/>
        </w:rPr>
        <w:t xml:space="preserve">-, </w:t>
      </w:r>
      <w:r w:rsidRPr="00A15F3C">
        <w:rPr>
          <w:rFonts w:ascii="Times New Roman" w:hAnsi="Times New Roman"/>
          <w:i/>
          <w:sz w:val="24"/>
          <w:szCs w:val="28"/>
          <w:lang w:val="en-US"/>
        </w:rPr>
        <w:t>re</w:t>
      </w:r>
      <w:r w:rsidRPr="00A15F3C">
        <w:rPr>
          <w:rFonts w:ascii="Times New Roman" w:hAnsi="Times New Roman"/>
          <w:sz w:val="24"/>
          <w:szCs w:val="28"/>
        </w:rPr>
        <w:t>-, -</w:t>
      </w:r>
      <w:r w:rsidR="005D64CA" w:rsidRPr="00A15F3C">
        <w:rPr>
          <w:rFonts w:ascii="Times New Roman" w:hAnsi="Times New Roman"/>
          <w:i/>
          <w:sz w:val="24"/>
          <w:szCs w:val="28"/>
          <w:lang w:val="en-US"/>
        </w:rPr>
        <w:t>i</w:t>
      </w:r>
      <w:r w:rsidRPr="00A15F3C">
        <w:rPr>
          <w:rFonts w:ascii="Times New Roman" w:hAnsi="Times New Roman"/>
          <w:i/>
          <w:sz w:val="24"/>
          <w:szCs w:val="28"/>
        </w:rPr>
        <w:t>ze</w:t>
      </w:r>
      <w:r w:rsidRPr="00A15F3C">
        <w:rPr>
          <w:rFonts w:ascii="Times New Roman" w:hAnsi="Times New Roman"/>
          <w:sz w:val="24"/>
          <w:szCs w:val="28"/>
        </w:rPr>
        <w:t>/-</w:t>
      </w:r>
      <w:r w:rsidRPr="00A15F3C">
        <w:rPr>
          <w:rFonts w:ascii="Times New Roman" w:hAnsi="Times New Roman"/>
          <w:i/>
          <w:sz w:val="24"/>
          <w:szCs w:val="28"/>
        </w:rPr>
        <w:t>ise</w:t>
      </w:r>
      <w:r w:rsidRPr="00A15F3C">
        <w:rPr>
          <w:rFonts w:ascii="Times New Roman" w:hAnsi="Times New Roman"/>
          <w:sz w:val="24"/>
          <w:szCs w:val="28"/>
        </w:rPr>
        <w:t xml:space="preserve">; </w:t>
      </w:r>
    </w:p>
    <w:p w:rsidR="006E54D0" w:rsidRPr="00A15F3C" w:rsidRDefault="006E54D0" w:rsidP="000A7B4B">
      <w:pPr>
        <w:numPr>
          <w:ilvl w:val="0"/>
          <w:numId w:val="97"/>
        </w:numPr>
        <w:tabs>
          <w:tab w:val="left" w:pos="993"/>
        </w:tabs>
        <w:spacing w:after="0"/>
        <w:ind w:left="0" w:firstLine="709"/>
        <w:jc w:val="both"/>
        <w:rPr>
          <w:rFonts w:ascii="Times New Roman" w:hAnsi="Times New Roman"/>
          <w:sz w:val="24"/>
          <w:szCs w:val="28"/>
          <w:lang w:val="en-US"/>
        </w:rPr>
      </w:pPr>
      <w:r w:rsidRPr="00A15F3C">
        <w:rPr>
          <w:rFonts w:ascii="Times New Roman" w:hAnsi="Times New Roman"/>
          <w:sz w:val="24"/>
          <w:szCs w:val="28"/>
        </w:rPr>
        <w:t>именасуществительныеприпомощисуффиксов</w:t>
      </w:r>
      <w:r w:rsidRPr="00A15F3C">
        <w:rPr>
          <w:rFonts w:ascii="Times New Roman" w:hAnsi="Times New Roman"/>
          <w:sz w:val="24"/>
          <w:szCs w:val="28"/>
          <w:lang w:val="en-US"/>
        </w:rPr>
        <w:t xml:space="preserve"> -</w:t>
      </w:r>
      <w:r w:rsidRPr="00A15F3C">
        <w:rPr>
          <w:rFonts w:ascii="Times New Roman" w:hAnsi="Times New Roman"/>
          <w:i/>
          <w:sz w:val="24"/>
          <w:szCs w:val="28"/>
          <w:lang w:val="en-US"/>
        </w:rPr>
        <w:t>or</w:t>
      </w:r>
      <w:r w:rsidRPr="00A15F3C">
        <w:rPr>
          <w:rFonts w:ascii="Times New Roman" w:hAnsi="Times New Roman"/>
          <w:sz w:val="24"/>
          <w:szCs w:val="28"/>
          <w:lang w:val="en-US"/>
        </w:rPr>
        <w:t>/ -</w:t>
      </w:r>
      <w:r w:rsidRPr="00A15F3C">
        <w:rPr>
          <w:rFonts w:ascii="Times New Roman" w:hAnsi="Times New Roman"/>
          <w:i/>
          <w:sz w:val="24"/>
          <w:szCs w:val="28"/>
          <w:lang w:val="en-US"/>
        </w:rPr>
        <w:t>er</w:t>
      </w:r>
      <w:r w:rsidRPr="00A15F3C">
        <w:rPr>
          <w:rFonts w:ascii="Times New Roman" w:hAnsi="Times New Roman"/>
          <w:sz w:val="24"/>
          <w:szCs w:val="28"/>
          <w:lang w:val="en-US"/>
        </w:rPr>
        <w:t>, -</w:t>
      </w:r>
      <w:r w:rsidRPr="00A15F3C">
        <w:rPr>
          <w:rFonts w:ascii="Times New Roman" w:hAnsi="Times New Roman"/>
          <w:i/>
          <w:sz w:val="24"/>
          <w:szCs w:val="28"/>
          <w:lang w:val="en-US"/>
        </w:rPr>
        <w:t>ist</w:t>
      </w:r>
      <w:r w:rsidRPr="00A15F3C">
        <w:rPr>
          <w:rFonts w:ascii="Times New Roman" w:hAnsi="Times New Roman"/>
          <w:sz w:val="24"/>
          <w:szCs w:val="28"/>
          <w:lang w:val="en-US"/>
        </w:rPr>
        <w:t xml:space="preserve"> , -</w:t>
      </w:r>
      <w:r w:rsidRPr="00A15F3C">
        <w:rPr>
          <w:rFonts w:ascii="Times New Roman" w:hAnsi="Times New Roman"/>
          <w:i/>
          <w:sz w:val="24"/>
          <w:szCs w:val="28"/>
          <w:lang w:val="en-US"/>
        </w:rPr>
        <w:t>sion</w:t>
      </w:r>
      <w:r w:rsidRPr="00A15F3C">
        <w:rPr>
          <w:rFonts w:ascii="Times New Roman" w:hAnsi="Times New Roman"/>
          <w:sz w:val="24"/>
          <w:szCs w:val="28"/>
          <w:lang w:val="en-US"/>
        </w:rPr>
        <w:t>/-</w:t>
      </w:r>
      <w:r w:rsidRPr="00A15F3C">
        <w:rPr>
          <w:rFonts w:ascii="Times New Roman" w:hAnsi="Times New Roman"/>
          <w:i/>
          <w:sz w:val="24"/>
          <w:szCs w:val="28"/>
          <w:lang w:val="en-US"/>
        </w:rPr>
        <w:t>tion</w:t>
      </w:r>
      <w:r w:rsidRPr="00A15F3C">
        <w:rPr>
          <w:rFonts w:ascii="Times New Roman" w:hAnsi="Times New Roman"/>
          <w:sz w:val="24"/>
          <w:szCs w:val="28"/>
          <w:lang w:val="en-US"/>
        </w:rPr>
        <w:t>, -</w:t>
      </w:r>
      <w:r w:rsidRPr="00A15F3C">
        <w:rPr>
          <w:rFonts w:ascii="Times New Roman" w:hAnsi="Times New Roman"/>
          <w:i/>
          <w:sz w:val="24"/>
          <w:szCs w:val="28"/>
          <w:lang w:val="en-US"/>
        </w:rPr>
        <w:t>nce</w:t>
      </w:r>
      <w:r w:rsidRPr="00A15F3C">
        <w:rPr>
          <w:rFonts w:ascii="Times New Roman" w:hAnsi="Times New Roman"/>
          <w:sz w:val="24"/>
          <w:szCs w:val="28"/>
          <w:lang w:val="en-US"/>
        </w:rPr>
        <w:t>/-</w:t>
      </w:r>
      <w:r w:rsidRPr="00A15F3C">
        <w:rPr>
          <w:rFonts w:ascii="Times New Roman" w:hAnsi="Times New Roman"/>
          <w:i/>
          <w:sz w:val="24"/>
          <w:szCs w:val="28"/>
          <w:lang w:val="en-US"/>
        </w:rPr>
        <w:t>ence</w:t>
      </w:r>
      <w:r w:rsidRPr="00A15F3C">
        <w:rPr>
          <w:rFonts w:ascii="Times New Roman" w:hAnsi="Times New Roman"/>
          <w:sz w:val="24"/>
          <w:szCs w:val="28"/>
          <w:lang w:val="en-US"/>
        </w:rPr>
        <w:t>, -</w:t>
      </w:r>
      <w:r w:rsidRPr="00A15F3C">
        <w:rPr>
          <w:rFonts w:ascii="Times New Roman" w:hAnsi="Times New Roman"/>
          <w:i/>
          <w:sz w:val="24"/>
          <w:szCs w:val="28"/>
          <w:lang w:val="en-US"/>
        </w:rPr>
        <w:t>ment</w:t>
      </w:r>
      <w:r w:rsidRPr="00A15F3C">
        <w:rPr>
          <w:rFonts w:ascii="Times New Roman" w:hAnsi="Times New Roman"/>
          <w:sz w:val="24"/>
          <w:szCs w:val="28"/>
          <w:lang w:val="en-US"/>
        </w:rPr>
        <w:t>, -</w:t>
      </w:r>
      <w:r w:rsidRPr="00A15F3C">
        <w:rPr>
          <w:rFonts w:ascii="Times New Roman" w:hAnsi="Times New Roman"/>
          <w:i/>
          <w:sz w:val="24"/>
          <w:szCs w:val="28"/>
          <w:lang w:val="en-US"/>
        </w:rPr>
        <w:t>ity</w:t>
      </w:r>
      <w:r w:rsidRPr="00A15F3C">
        <w:rPr>
          <w:rFonts w:ascii="Times New Roman" w:hAnsi="Times New Roman"/>
          <w:sz w:val="24"/>
          <w:szCs w:val="28"/>
          <w:lang w:val="en-US"/>
        </w:rPr>
        <w:t xml:space="preserve"> , -</w:t>
      </w:r>
      <w:r w:rsidRPr="00A15F3C">
        <w:rPr>
          <w:rFonts w:ascii="Times New Roman" w:hAnsi="Times New Roman"/>
          <w:i/>
          <w:sz w:val="24"/>
          <w:szCs w:val="28"/>
          <w:lang w:val="en-US"/>
        </w:rPr>
        <w:t>ness</w:t>
      </w:r>
      <w:r w:rsidRPr="00A15F3C">
        <w:rPr>
          <w:rFonts w:ascii="Times New Roman" w:hAnsi="Times New Roman"/>
          <w:sz w:val="24"/>
          <w:szCs w:val="28"/>
          <w:lang w:val="en-US"/>
        </w:rPr>
        <w:t>, -</w:t>
      </w:r>
      <w:r w:rsidRPr="00A15F3C">
        <w:rPr>
          <w:rFonts w:ascii="Times New Roman" w:hAnsi="Times New Roman"/>
          <w:i/>
          <w:sz w:val="24"/>
          <w:szCs w:val="28"/>
          <w:lang w:val="en-US"/>
        </w:rPr>
        <w:t>ship</w:t>
      </w:r>
      <w:r w:rsidRPr="00A15F3C">
        <w:rPr>
          <w:rFonts w:ascii="Times New Roman" w:hAnsi="Times New Roman"/>
          <w:sz w:val="24"/>
          <w:szCs w:val="28"/>
          <w:lang w:val="en-US"/>
        </w:rPr>
        <w:t>, -</w:t>
      </w:r>
      <w:r w:rsidRPr="00A15F3C">
        <w:rPr>
          <w:rFonts w:ascii="Times New Roman" w:hAnsi="Times New Roman"/>
          <w:i/>
          <w:sz w:val="24"/>
          <w:szCs w:val="28"/>
          <w:lang w:val="en-US"/>
        </w:rPr>
        <w:t>ing</w:t>
      </w:r>
      <w:r w:rsidRPr="00A15F3C">
        <w:rPr>
          <w:rFonts w:ascii="Times New Roman" w:hAnsi="Times New Roman"/>
          <w:sz w:val="24"/>
          <w:szCs w:val="28"/>
          <w:lang w:val="en-US"/>
        </w:rPr>
        <w:t xml:space="preserve">; </w:t>
      </w:r>
    </w:p>
    <w:p w:rsidR="006E54D0" w:rsidRPr="00A15F3C" w:rsidRDefault="006E54D0" w:rsidP="000A7B4B">
      <w:pPr>
        <w:numPr>
          <w:ilvl w:val="0"/>
          <w:numId w:val="97"/>
        </w:numPr>
        <w:tabs>
          <w:tab w:val="left" w:pos="993"/>
        </w:tabs>
        <w:spacing w:after="0"/>
        <w:ind w:left="0" w:firstLine="709"/>
        <w:jc w:val="both"/>
        <w:rPr>
          <w:rFonts w:ascii="Times New Roman" w:hAnsi="Times New Roman"/>
          <w:sz w:val="24"/>
          <w:szCs w:val="28"/>
          <w:lang w:val="en-US" w:bidi="en-US"/>
        </w:rPr>
      </w:pPr>
      <w:r w:rsidRPr="00A15F3C">
        <w:rPr>
          <w:rFonts w:ascii="Times New Roman" w:hAnsi="Times New Roman"/>
          <w:sz w:val="24"/>
          <w:szCs w:val="28"/>
        </w:rPr>
        <w:t>именаприлагательныеприпомощиаффиксов</w:t>
      </w:r>
      <w:r w:rsidRPr="00A15F3C">
        <w:rPr>
          <w:rFonts w:ascii="Times New Roman" w:hAnsi="Times New Roman"/>
          <w:i/>
          <w:sz w:val="24"/>
          <w:szCs w:val="28"/>
          <w:lang w:val="en-US" w:bidi="en-US"/>
        </w:rPr>
        <w:t>inter</w:t>
      </w:r>
      <w:r w:rsidRPr="00A15F3C">
        <w:rPr>
          <w:rFonts w:ascii="Times New Roman" w:hAnsi="Times New Roman"/>
          <w:sz w:val="24"/>
          <w:szCs w:val="28"/>
          <w:lang w:val="en-US" w:bidi="en-US"/>
        </w:rPr>
        <w:t>-; -</w:t>
      </w:r>
      <w:r w:rsidRPr="00A15F3C">
        <w:rPr>
          <w:rFonts w:ascii="Times New Roman" w:hAnsi="Times New Roman"/>
          <w:i/>
          <w:sz w:val="24"/>
          <w:szCs w:val="28"/>
          <w:lang w:val="en-US" w:bidi="en-US"/>
        </w:rPr>
        <w:t>y</w:t>
      </w:r>
      <w:r w:rsidRPr="00A15F3C">
        <w:rPr>
          <w:rFonts w:ascii="Times New Roman" w:hAnsi="Times New Roman"/>
          <w:sz w:val="24"/>
          <w:szCs w:val="28"/>
          <w:lang w:val="en-US" w:bidi="en-US"/>
        </w:rPr>
        <w:t>, -</w:t>
      </w:r>
      <w:r w:rsidRPr="00A15F3C">
        <w:rPr>
          <w:rFonts w:ascii="Times New Roman" w:hAnsi="Times New Roman"/>
          <w:i/>
          <w:sz w:val="24"/>
          <w:szCs w:val="28"/>
          <w:lang w:val="en-US" w:bidi="en-US"/>
        </w:rPr>
        <w:t>ly</w:t>
      </w:r>
      <w:r w:rsidRPr="00A15F3C">
        <w:rPr>
          <w:rFonts w:ascii="Times New Roman" w:hAnsi="Times New Roman"/>
          <w:sz w:val="24"/>
          <w:szCs w:val="28"/>
          <w:lang w:val="en-US" w:bidi="en-US"/>
        </w:rPr>
        <w:t>, -</w:t>
      </w:r>
      <w:r w:rsidRPr="00A15F3C">
        <w:rPr>
          <w:rFonts w:ascii="Times New Roman" w:hAnsi="Times New Roman"/>
          <w:i/>
          <w:sz w:val="24"/>
          <w:szCs w:val="28"/>
          <w:lang w:val="en-US" w:bidi="en-US"/>
        </w:rPr>
        <w:t>ful</w:t>
      </w:r>
      <w:r w:rsidRPr="00A15F3C">
        <w:rPr>
          <w:rFonts w:ascii="Times New Roman" w:hAnsi="Times New Roman"/>
          <w:sz w:val="24"/>
          <w:szCs w:val="28"/>
          <w:lang w:val="en-US" w:bidi="en-US"/>
        </w:rPr>
        <w:t xml:space="preserve"> , -</w:t>
      </w:r>
      <w:r w:rsidRPr="00A15F3C">
        <w:rPr>
          <w:rFonts w:ascii="Times New Roman" w:hAnsi="Times New Roman"/>
          <w:i/>
          <w:sz w:val="24"/>
          <w:szCs w:val="28"/>
          <w:lang w:val="en-US" w:bidi="en-US"/>
        </w:rPr>
        <w:t>al</w:t>
      </w:r>
      <w:r w:rsidRPr="00A15F3C">
        <w:rPr>
          <w:rFonts w:ascii="Times New Roman" w:hAnsi="Times New Roman"/>
          <w:sz w:val="24"/>
          <w:szCs w:val="28"/>
          <w:lang w:val="en-US" w:bidi="en-US"/>
        </w:rPr>
        <w:t xml:space="preserve"> , -</w:t>
      </w:r>
      <w:r w:rsidRPr="00A15F3C">
        <w:rPr>
          <w:rFonts w:ascii="Times New Roman" w:hAnsi="Times New Roman"/>
          <w:i/>
          <w:sz w:val="24"/>
          <w:szCs w:val="28"/>
          <w:lang w:val="en-US" w:bidi="en-US"/>
        </w:rPr>
        <w:t>ic</w:t>
      </w:r>
      <w:r w:rsidRPr="00A15F3C">
        <w:rPr>
          <w:rFonts w:ascii="Times New Roman" w:hAnsi="Times New Roman"/>
          <w:sz w:val="24"/>
          <w:szCs w:val="28"/>
          <w:lang w:val="en-US" w:bidi="en-US"/>
        </w:rPr>
        <w:t>,-</w:t>
      </w:r>
      <w:r w:rsidRPr="00A15F3C">
        <w:rPr>
          <w:rFonts w:ascii="Times New Roman" w:hAnsi="Times New Roman"/>
          <w:i/>
          <w:sz w:val="24"/>
          <w:szCs w:val="28"/>
          <w:lang w:val="en-US" w:bidi="en-US"/>
        </w:rPr>
        <w:t>ian</w:t>
      </w:r>
      <w:r w:rsidRPr="00A15F3C">
        <w:rPr>
          <w:rFonts w:ascii="Times New Roman" w:hAnsi="Times New Roman"/>
          <w:sz w:val="24"/>
          <w:szCs w:val="28"/>
          <w:lang w:val="en-US" w:bidi="en-US"/>
        </w:rPr>
        <w:t>/</w:t>
      </w:r>
      <w:r w:rsidRPr="00A15F3C">
        <w:rPr>
          <w:rFonts w:ascii="Times New Roman" w:hAnsi="Times New Roman"/>
          <w:i/>
          <w:sz w:val="24"/>
          <w:szCs w:val="28"/>
          <w:lang w:val="en-US" w:bidi="en-US"/>
        </w:rPr>
        <w:t>an</w:t>
      </w:r>
      <w:r w:rsidRPr="00A15F3C">
        <w:rPr>
          <w:rFonts w:ascii="Times New Roman" w:hAnsi="Times New Roman"/>
          <w:sz w:val="24"/>
          <w:szCs w:val="28"/>
          <w:lang w:val="en-US" w:bidi="en-US"/>
        </w:rPr>
        <w:t>, -</w:t>
      </w:r>
      <w:r w:rsidRPr="00A15F3C">
        <w:rPr>
          <w:rFonts w:ascii="Times New Roman" w:hAnsi="Times New Roman"/>
          <w:i/>
          <w:sz w:val="24"/>
          <w:szCs w:val="28"/>
          <w:lang w:val="en-US" w:bidi="en-US"/>
        </w:rPr>
        <w:t>ing</w:t>
      </w:r>
      <w:r w:rsidRPr="00A15F3C">
        <w:rPr>
          <w:rFonts w:ascii="Times New Roman" w:hAnsi="Times New Roman"/>
          <w:sz w:val="24"/>
          <w:szCs w:val="28"/>
          <w:lang w:val="en-US" w:bidi="en-US"/>
        </w:rPr>
        <w:t>; -</w:t>
      </w:r>
      <w:r w:rsidRPr="00A15F3C">
        <w:rPr>
          <w:rFonts w:ascii="Times New Roman" w:hAnsi="Times New Roman"/>
          <w:i/>
          <w:sz w:val="24"/>
          <w:szCs w:val="28"/>
          <w:lang w:val="en-US" w:bidi="en-US"/>
        </w:rPr>
        <w:t>ous</w:t>
      </w:r>
      <w:r w:rsidRPr="00A15F3C">
        <w:rPr>
          <w:rFonts w:ascii="Times New Roman" w:hAnsi="Times New Roman"/>
          <w:sz w:val="24"/>
          <w:szCs w:val="28"/>
          <w:lang w:val="en-US" w:bidi="en-US"/>
        </w:rPr>
        <w:t>, -</w:t>
      </w:r>
      <w:r w:rsidRPr="00A15F3C">
        <w:rPr>
          <w:rFonts w:ascii="Times New Roman" w:hAnsi="Times New Roman"/>
          <w:i/>
          <w:sz w:val="24"/>
          <w:szCs w:val="28"/>
          <w:lang w:val="en-US" w:bidi="en-US"/>
        </w:rPr>
        <w:t>able</w:t>
      </w:r>
      <w:r w:rsidRPr="00A15F3C">
        <w:rPr>
          <w:rFonts w:ascii="Times New Roman" w:hAnsi="Times New Roman"/>
          <w:sz w:val="24"/>
          <w:szCs w:val="28"/>
          <w:lang w:val="en-US" w:bidi="en-US"/>
        </w:rPr>
        <w:t>/</w:t>
      </w:r>
      <w:r w:rsidRPr="00A15F3C">
        <w:rPr>
          <w:rFonts w:ascii="Times New Roman" w:hAnsi="Times New Roman"/>
          <w:i/>
          <w:sz w:val="24"/>
          <w:szCs w:val="28"/>
          <w:lang w:val="en-US" w:bidi="en-US"/>
        </w:rPr>
        <w:t>ible</w:t>
      </w:r>
      <w:r w:rsidRPr="00A15F3C">
        <w:rPr>
          <w:rFonts w:ascii="Times New Roman" w:hAnsi="Times New Roman"/>
          <w:sz w:val="24"/>
          <w:szCs w:val="28"/>
          <w:lang w:val="en-US" w:bidi="en-US"/>
        </w:rPr>
        <w:t>, -</w:t>
      </w:r>
      <w:r w:rsidRPr="00A15F3C">
        <w:rPr>
          <w:rFonts w:ascii="Times New Roman" w:hAnsi="Times New Roman"/>
          <w:i/>
          <w:sz w:val="24"/>
          <w:szCs w:val="28"/>
          <w:lang w:val="en-US" w:bidi="en-US"/>
        </w:rPr>
        <w:t>less</w:t>
      </w:r>
      <w:r w:rsidRPr="00A15F3C">
        <w:rPr>
          <w:rFonts w:ascii="Times New Roman" w:hAnsi="Times New Roman"/>
          <w:sz w:val="24"/>
          <w:szCs w:val="28"/>
          <w:lang w:val="en-US" w:bidi="en-US"/>
        </w:rPr>
        <w:t>, -</w:t>
      </w:r>
      <w:r w:rsidRPr="00A15F3C">
        <w:rPr>
          <w:rFonts w:ascii="Times New Roman" w:hAnsi="Times New Roman"/>
          <w:i/>
          <w:sz w:val="24"/>
          <w:szCs w:val="28"/>
          <w:lang w:val="en-US" w:bidi="en-US"/>
        </w:rPr>
        <w:t>ive</w:t>
      </w:r>
      <w:r w:rsidRPr="00A15F3C">
        <w:rPr>
          <w:rFonts w:ascii="Times New Roman" w:hAnsi="Times New Roman"/>
          <w:sz w:val="24"/>
          <w:szCs w:val="28"/>
          <w:lang w:val="en-US" w:bidi="en-US"/>
        </w:rPr>
        <w:t>;</w:t>
      </w:r>
    </w:p>
    <w:p w:rsidR="006E54D0" w:rsidRPr="00A15F3C" w:rsidRDefault="006E54D0" w:rsidP="000A7B4B">
      <w:pPr>
        <w:numPr>
          <w:ilvl w:val="0"/>
          <w:numId w:val="97"/>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наречия при помощи суффикса </w:t>
      </w:r>
      <w:r w:rsidR="00437180" w:rsidRPr="00A15F3C">
        <w:rPr>
          <w:rFonts w:ascii="Times New Roman" w:hAnsi="Times New Roman"/>
          <w:sz w:val="24"/>
          <w:szCs w:val="28"/>
        </w:rPr>
        <w:t>-</w:t>
      </w:r>
      <w:r w:rsidRPr="00A15F3C">
        <w:rPr>
          <w:rFonts w:ascii="Times New Roman" w:hAnsi="Times New Roman"/>
          <w:i/>
          <w:sz w:val="24"/>
          <w:szCs w:val="28"/>
          <w:lang w:val="en-US"/>
        </w:rPr>
        <w:t>ly</w:t>
      </w:r>
      <w:r w:rsidRPr="00A15F3C">
        <w:rPr>
          <w:rFonts w:ascii="Times New Roman" w:hAnsi="Times New Roman"/>
          <w:sz w:val="24"/>
          <w:szCs w:val="28"/>
        </w:rPr>
        <w:t>;</w:t>
      </w:r>
    </w:p>
    <w:p w:rsidR="006E54D0" w:rsidRPr="00A15F3C" w:rsidRDefault="006E54D0" w:rsidP="000A7B4B">
      <w:pPr>
        <w:numPr>
          <w:ilvl w:val="0"/>
          <w:numId w:val="97"/>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имена существительные, имена прилагательные, наречия при помощи отрицательных префиксов</w:t>
      </w:r>
      <w:r w:rsidRPr="00A15F3C">
        <w:rPr>
          <w:rFonts w:ascii="Times New Roman" w:hAnsi="Times New Roman"/>
          <w:i/>
          <w:sz w:val="24"/>
          <w:szCs w:val="28"/>
          <w:lang w:val="en-US" w:bidi="en-US"/>
        </w:rPr>
        <w:t>un</w:t>
      </w:r>
      <w:r w:rsidRPr="00A15F3C">
        <w:rPr>
          <w:rFonts w:ascii="Times New Roman" w:hAnsi="Times New Roman"/>
          <w:sz w:val="24"/>
          <w:szCs w:val="28"/>
          <w:lang w:bidi="en-US"/>
        </w:rPr>
        <w:t xml:space="preserve">-, </w:t>
      </w:r>
      <w:r w:rsidRPr="00A15F3C">
        <w:rPr>
          <w:rFonts w:ascii="Times New Roman" w:hAnsi="Times New Roman"/>
          <w:i/>
          <w:sz w:val="24"/>
          <w:szCs w:val="28"/>
          <w:lang w:val="en-US" w:bidi="en-US"/>
        </w:rPr>
        <w:t>im</w:t>
      </w:r>
      <w:r w:rsidRPr="00A15F3C">
        <w:rPr>
          <w:rFonts w:ascii="Times New Roman" w:hAnsi="Times New Roman"/>
          <w:sz w:val="24"/>
          <w:szCs w:val="28"/>
          <w:lang w:bidi="en-US"/>
        </w:rPr>
        <w:t>-/</w:t>
      </w:r>
      <w:r w:rsidRPr="00A15F3C">
        <w:rPr>
          <w:rFonts w:ascii="Times New Roman" w:hAnsi="Times New Roman"/>
          <w:i/>
          <w:sz w:val="24"/>
          <w:szCs w:val="28"/>
          <w:lang w:val="en-US" w:bidi="en-US"/>
        </w:rPr>
        <w:t>in</w:t>
      </w:r>
      <w:r w:rsidRPr="00A15F3C">
        <w:rPr>
          <w:rFonts w:ascii="Times New Roman" w:hAnsi="Times New Roman"/>
          <w:sz w:val="24"/>
          <w:szCs w:val="28"/>
          <w:lang w:bidi="en-US"/>
        </w:rPr>
        <w:t>-;</w:t>
      </w:r>
    </w:p>
    <w:p w:rsidR="006E54D0" w:rsidRPr="00A15F3C" w:rsidRDefault="006E54D0" w:rsidP="000A7B4B">
      <w:pPr>
        <w:numPr>
          <w:ilvl w:val="0"/>
          <w:numId w:val="97"/>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числительные при помощи суффиксов </w:t>
      </w:r>
      <w:r w:rsidR="00437180" w:rsidRPr="00A15F3C">
        <w:rPr>
          <w:rFonts w:ascii="Times New Roman" w:hAnsi="Times New Roman"/>
          <w:sz w:val="24"/>
          <w:szCs w:val="28"/>
        </w:rPr>
        <w:t>-</w:t>
      </w:r>
      <w:r w:rsidRPr="00A15F3C">
        <w:rPr>
          <w:rFonts w:ascii="Times New Roman" w:hAnsi="Times New Roman"/>
          <w:i/>
          <w:sz w:val="24"/>
          <w:szCs w:val="28"/>
          <w:lang w:val="en-US"/>
        </w:rPr>
        <w:t>teen</w:t>
      </w:r>
      <w:r w:rsidRPr="00A15F3C">
        <w:rPr>
          <w:rFonts w:ascii="Times New Roman" w:hAnsi="Times New Roman"/>
          <w:sz w:val="24"/>
          <w:szCs w:val="28"/>
        </w:rPr>
        <w:t>, -</w:t>
      </w:r>
      <w:r w:rsidRPr="00A15F3C">
        <w:rPr>
          <w:rFonts w:ascii="Times New Roman" w:hAnsi="Times New Roman"/>
          <w:i/>
          <w:sz w:val="24"/>
          <w:szCs w:val="28"/>
          <w:lang w:val="en-US"/>
        </w:rPr>
        <w:t>ty</w:t>
      </w:r>
      <w:r w:rsidRPr="00A15F3C">
        <w:rPr>
          <w:rFonts w:ascii="Times New Roman" w:hAnsi="Times New Roman"/>
          <w:sz w:val="24"/>
          <w:szCs w:val="28"/>
        </w:rPr>
        <w:t>; -</w:t>
      </w:r>
      <w:r w:rsidRPr="00A15F3C">
        <w:rPr>
          <w:rFonts w:ascii="Times New Roman" w:hAnsi="Times New Roman"/>
          <w:i/>
          <w:sz w:val="24"/>
          <w:szCs w:val="28"/>
          <w:lang w:val="en-US"/>
        </w:rPr>
        <w:t>th</w:t>
      </w:r>
      <w:r w:rsidRPr="00A15F3C">
        <w:rPr>
          <w:rFonts w:ascii="Times New Roman" w:hAnsi="Times New Roman"/>
          <w:sz w:val="24"/>
          <w:szCs w:val="28"/>
        </w:rPr>
        <w:t>.</w:t>
      </w:r>
    </w:p>
    <w:p w:rsidR="006E54D0" w:rsidRPr="00A15F3C" w:rsidRDefault="00DE77E5" w:rsidP="002B41EC">
      <w:pPr>
        <w:spacing w:after="0"/>
        <w:ind w:firstLine="709"/>
        <w:jc w:val="both"/>
        <w:rPr>
          <w:rFonts w:ascii="Times New Roman" w:hAnsi="Times New Roman"/>
          <w:b/>
          <w:sz w:val="24"/>
          <w:szCs w:val="28"/>
        </w:rPr>
      </w:pPr>
      <w:r w:rsidRPr="00A15F3C">
        <w:rPr>
          <w:rFonts w:ascii="Times New Roman" w:hAnsi="Times New Roman"/>
          <w:b/>
          <w:sz w:val="24"/>
          <w:szCs w:val="28"/>
        </w:rPr>
        <w:t>Ученик</w:t>
      </w:r>
      <w:r w:rsidR="006E54D0" w:rsidRPr="00A15F3C">
        <w:rPr>
          <w:rFonts w:ascii="Times New Roman" w:hAnsi="Times New Roman"/>
          <w:b/>
          <w:sz w:val="24"/>
          <w:szCs w:val="28"/>
        </w:rPr>
        <w:t xml:space="preserve"> получит возможность научиться:</w:t>
      </w:r>
    </w:p>
    <w:p w:rsidR="006E54D0" w:rsidRPr="00A15F3C" w:rsidRDefault="006E54D0" w:rsidP="000761D4">
      <w:pPr>
        <w:numPr>
          <w:ilvl w:val="0"/>
          <w:numId w:val="41"/>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распознавать и употреблять в речи в нескольких значениях многозначные слова, из</w:t>
      </w:r>
      <w:r w:rsidRPr="00A15F3C">
        <w:rPr>
          <w:rFonts w:ascii="Times New Roman" w:hAnsi="Times New Roman"/>
          <w:i/>
          <w:sz w:val="24"/>
          <w:szCs w:val="28"/>
        </w:rPr>
        <w:t>у</w:t>
      </w:r>
      <w:r w:rsidRPr="00A15F3C">
        <w:rPr>
          <w:rFonts w:ascii="Times New Roman" w:hAnsi="Times New Roman"/>
          <w:i/>
          <w:sz w:val="24"/>
          <w:szCs w:val="28"/>
        </w:rPr>
        <w:t>ченные в пределах тематики основной школы;</w:t>
      </w:r>
    </w:p>
    <w:p w:rsidR="006E54D0" w:rsidRPr="00A15F3C" w:rsidRDefault="006E54D0" w:rsidP="000761D4">
      <w:pPr>
        <w:numPr>
          <w:ilvl w:val="0"/>
          <w:numId w:val="41"/>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знать различия между явлениями синонимии и антонимии; употреблять в речи из</w:t>
      </w:r>
      <w:r w:rsidRPr="00A15F3C">
        <w:rPr>
          <w:rFonts w:ascii="Times New Roman" w:hAnsi="Times New Roman"/>
          <w:i/>
          <w:sz w:val="24"/>
          <w:szCs w:val="28"/>
        </w:rPr>
        <w:t>у</w:t>
      </w:r>
      <w:r w:rsidRPr="00A15F3C">
        <w:rPr>
          <w:rFonts w:ascii="Times New Roman" w:hAnsi="Times New Roman"/>
          <w:i/>
          <w:sz w:val="24"/>
          <w:szCs w:val="28"/>
        </w:rPr>
        <w:t>ченные синонимы и антонимы адекватно ситуации общения;</w:t>
      </w:r>
    </w:p>
    <w:p w:rsidR="006E54D0" w:rsidRPr="00A15F3C" w:rsidRDefault="006E54D0" w:rsidP="000761D4">
      <w:pPr>
        <w:numPr>
          <w:ilvl w:val="0"/>
          <w:numId w:val="41"/>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распознавать и употреблять в речи наиболее распространенные фразовые глаголы;</w:t>
      </w:r>
    </w:p>
    <w:p w:rsidR="006E54D0" w:rsidRPr="00A15F3C" w:rsidRDefault="006E54D0" w:rsidP="000761D4">
      <w:pPr>
        <w:numPr>
          <w:ilvl w:val="0"/>
          <w:numId w:val="41"/>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распознавать принадлежность слов к частям речи по аффиксам;</w:t>
      </w:r>
    </w:p>
    <w:p w:rsidR="006E54D0" w:rsidRPr="00A15F3C" w:rsidRDefault="006E54D0" w:rsidP="000761D4">
      <w:pPr>
        <w:numPr>
          <w:ilvl w:val="0"/>
          <w:numId w:val="41"/>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распознавать и употреблять в речи различные средства связи в тексте для обесп</w:t>
      </w:r>
      <w:r w:rsidRPr="00A15F3C">
        <w:rPr>
          <w:rFonts w:ascii="Times New Roman" w:hAnsi="Times New Roman"/>
          <w:i/>
          <w:sz w:val="24"/>
          <w:szCs w:val="28"/>
        </w:rPr>
        <w:t>е</w:t>
      </w:r>
      <w:r w:rsidRPr="00A15F3C">
        <w:rPr>
          <w:rFonts w:ascii="Times New Roman" w:hAnsi="Times New Roman"/>
          <w:i/>
          <w:sz w:val="24"/>
          <w:szCs w:val="28"/>
        </w:rPr>
        <w:t>чения его целостности (</w:t>
      </w:r>
      <w:r w:rsidRPr="00A15F3C">
        <w:rPr>
          <w:rFonts w:ascii="Times New Roman" w:hAnsi="Times New Roman"/>
          <w:i/>
          <w:sz w:val="24"/>
          <w:szCs w:val="28"/>
          <w:lang w:val="en-US"/>
        </w:rPr>
        <w:t>firstly</w:t>
      </w:r>
      <w:r w:rsidRPr="00A15F3C">
        <w:rPr>
          <w:rFonts w:ascii="Times New Roman" w:hAnsi="Times New Roman"/>
          <w:i/>
          <w:sz w:val="24"/>
          <w:szCs w:val="28"/>
        </w:rPr>
        <w:t xml:space="preserve">, </w:t>
      </w:r>
      <w:r w:rsidRPr="00A15F3C">
        <w:rPr>
          <w:rFonts w:ascii="Times New Roman" w:hAnsi="Times New Roman"/>
          <w:i/>
          <w:sz w:val="24"/>
          <w:szCs w:val="28"/>
          <w:lang w:val="en-US"/>
        </w:rPr>
        <w:t>tobeginwith</w:t>
      </w:r>
      <w:r w:rsidRPr="00A15F3C">
        <w:rPr>
          <w:rFonts w:ascii="Times New Roman" w:hAnsi="Times New Roman"/>
          <w:i/>
          <w:sz w:val="24"/>
          <w:szCs w:val="28"/>
        </w:rPr>
        <w:t xml:space="preserve">, </w:t>
      </w:r>
      <w:r w:rsidRPr="00A15F3C">
        <w:rPr>
          <w:rFonts w:ascii="Times New Roman" w:hAnsi="Times New Roman"/>
          <w:i/>
          <w:sz w:val="24"/>
          <w:szCs w:val="28"/>
          <w:lang w:val="en-US"/>
        </w:rPr>
        <w:t>however</w:t>
      </w:r>
      <w:r w:rsidRPr="00A15F3C">
        <w:rPr>
          <w:rFonts w:ascii="Times New Roman" w:hAnsi="Times New Roman"/>
          <w:i/>
          <w:sz w:val="24"/>
          <w:szCs w:val="28"/>
        </w:rPr>
        <w:t xml:space="preserve">, </w:t>
      </w:r>
      <w:r w:rsidRPr="00A15F3C">
        <w:rPr>
          <w:rFonts w:ascii="Times New Roman" w:hAnsi="Times New Roman"/>
          <w:i/>
          <w:sz w:val="24"/>
          <w:szCs w:val="28"/>
          <w:lang w:val="en-US"/>
        </w:rPr>
        <w:t>asforme</w:t>
      </w:r>
      <w:r w:rsidRPr="00A15F3C">
        <w:rPr>
          <w:rFonts w:ascii="Times New Roman" w:hAnsi="Times New Roman"/>
          <w:i/>
          <w:sz w:val="24"/>
          <w:szCs w:val="28"/>
        </w:rPr>
        <w:t xml:space="preserve">, </w:t>
      </w:r>
      <w:r w:rsidRPr="00A15F3C">
        <w:rPr>
          <w:rFonts w:ascii="Times New Roman" w:hAnsi="Times New Roman"/>
          <w:i/>
          <w:sz w:val="24"/>
          <w:szCs w:val="28"/>
          <w:lang w:val="en-US"/>
        </w:rPr>
        <w:t>finally</w:t>
      </w:r>
      <w:r w:rsidRPr="00A15F3C">
        <w:rPr>
          <w:rFonts w:ascii="Times New Roman" w:hAnsi="Times New Roman"/>
          <w:i/>
          <w:sz w:val="24"/>
          <w:szCs w:val="28"/>
        </w:rPr>
        <w:t xml:space="preserve">, </w:t>
      </w:r>
      <w:r w:rsidRPr="00A15F3C">
        <w:rPr>
          <w:rFonts w:ascii="Times New Roman" w:hAnsi="Times New Roman"/>
          <w:i/>
          <w:sz w:val="24"/>
          <w:szCs w:val="28"/>
          <w:lang w:val="en-US"/>
        </w:rPr>
        <w:t>atlast</w:t>
      </w:r>
      <w:r w:rsidRPr="00A15F3C">
        <w:rPr>
          <w:rFonts w:ascii="Times New Roman" w:hAnsi="Times New Roman"/>
          <w:i/>
          <w:sz w:val="24"/>
          <w:szCs w:val="28"/>
        </w:rPr>
        <w:t xml:space="preserve">, </w:t>
      </w:r>
      <w:r w:rsidRPr="00A15F3C">
        <w:rPr>
          <w:rFonts w:ascii="Times New Roman" w:hAnsi="Times New Roman"/>
          <w:i/>
          <w:sz w:val="24"/>
          <w:szCs w:val="28"/>
          <w:lang w:val="en-US"/>
        </w:rPr>
        <w:t>etc</w:t>
      </w:r>
      <w:r w:rsidRPr="00A15F3C">
        <w:rPr>
          <w:rFonts w:ascii="Times New Roman" w:hAnsi="Times New Roman"/>
          <w:i/>
          <w:sz w:val="24"/>
          <w:szCs w:val="28"/>
        </w:rPr>
        <w:t>.);</w:t>
      </w:r>
    </w:p>
    <w:p w:rsidR="006E54D0" w:rsidRPr="00A15F3C" w:rsidRDefault="006E54D0" w:rsidP="000761D4">
      <w:pPr>
        <w:numPr>
          <w:ilvl w:val="0"/>
          <w:numId w:val="41"/>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использовать языковую догадку в процессе чтения и аудирования (догадываться о значении незнакомых слов по контексту, по сходству с русским/ родным языком, по словообр</w:t>
      </w:r>
      <w:r w:rsidRPr="00A15F3C">
        <w:rPr>
          <w:rFonts w:ascii="Times New Roman" w:hAnsi="Times New Roman"/>
          <w:i/>
          <w:sz w:val="24"/>
          <w:szCs w:val="28"/>
        </w:rPr>
        <w:t>а</w:t>
      </w:r>
      <w:r w:rsidRPr="00A15F3C">
        <w:rPr>
          <w:rFonts w:ascii="Times New Roman" w:hAnsi="Times New Roman"/>
          <w:i/>
          <w:sz w:val="24"/>
          <w:szCs w:val="28"/>
        </w:rPr>
        <w:t>зовательным элементам.</w:t>
      </w:r>
    </w:p>
    <w:p w:rsidR="006E54D0" w:rsidRPr="00A15F3C" w:rsidRDefault="006E54D0" w:rsidP="002B41EC">
      <w:pPr>
        <w:spacing w:after="0"/>
        <w:ind w:firstLine="709"/>
        <w:jc w:val="both"/>
        <w:rPr>
          <w:rFonts w:ascii="Times New Roman" w:hAnsi="Times New Roman"/>
          <w:b/>
          <w:sz w:val="24"/>
          <w:szCs w:val="28"/>
        </w:rPr>
      </w:pPr>
      <w:r w:rsidRPr="00A15F3C">
        <w:rPr>
          <w:rFonts w:ascii="Times New Roman" w:hAnsi="Times New Roman"/>
          <w:b/>
          <w:sz w:val="24"/>
          <w:szCs w:val="28"/>
        </w:rPr>
        <w:t>Грамматическая сторона речи</w:t>
      </w:r>
    </w:p>
    <w:p w:rsidR="006E54D0" w:rsidRPr="00A15F3C" w:rsidRDefault="00DE77E5" w:rsidP="002B41EC">
      <w:pPr>
        <w:spacing w:after="0"/>
        <w:ind w:firstLine="709"/>
        <w:jc w:val="both"/>
        <w:rPr>
          <w:rFonts w:ascii="Times New Roman" w:hAnsi="Times New Roman"/>
          <w:b/>
          <w:sz w:val="24"/>
          <w:szCs w:val="28"/>
        </w:rPr>
      </w:pPr>
      <w:r w:rsidRPr="00A15F3C">
        <w:rPr>
          <w:rFonts w:ascii="Times New Roman" w:hAnsi="Times New Roman"/>
          <w:b/>
          <w:sz w:val="24"/>
          <w:szCs w:val="28"/>
        </w:rPr>
        <w:t>Ученик</w:t>
      </w:r>
      <w:r w:rsidR="006E54D0" w:rsidRPr="00A15F3C">
        <w:rPr>
          <w:rFonts w:ascii="Times New Roman" w:hAnsi="Times New Roman"/>
          <w:b/>
          <w:sz w:val="24"/>
          <w:szCs w:val="28"/>
        </w:rPr>
        <w:t xml:space="preserve"> научится:</w:t>
      </w:r>
    </w:p>
    <w:p w:rsidR="006E54D0" w:rsidRPr="00A15F3C" w:rsidRDefault="006E54D0" w:rsidP="000761D4">
      <w:pPr>
        <w:numPr>
          <w:ilvl w:val="0"/>
          <w:numId w:val="43"/>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6E54D0" w:rsidRPr="00A15F3C" w:rsidRDefault="006E54D0" w:rsidP="000761D4">
      <w:pPr>
        <w:numPr>
          <w:ilvl w:val="0"/>
          <w:numId w:val="4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lastRenderedPageBreak/>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w:t>
      </w:r>
      <w:r w:rsidRPr="00A15F3C">
        <w:rPr>
          <w:rFonts w:ascii="Times New Roman" w:hAnsi="Times New Roman"/>
          <w:sz w:val="24"/>
          <w:szCs w:val="28"/>
        </w:rPr>
        <w:t>и</w:t>
      </w:r>
      <w:r w:rsidRPr="00A15F3C">
        <w:rPr>
          <w:rFonts w:ascii="Times New Roman" w:hAnsi="Times New Roman"/>
          <w:sz w:val="24"/>
          <w:szCs w:val="28"/>
        </w:rPr>
        <w:t>альный, альтернативный иразделительный вопросы),побудительные (в утвердительной и отр</w:t>
      </w:r>
      <w:r w:rsidRPr="00A15F3C">
        <w:rPr>
          <w:rFonts w:ascii="Times New Roman" w:hAnsi="Times New Roman"/>
          <w:sz w:val="24"/>
          <w:szCs w:val="28"/>
        </w:rPr>
        <w:t>и</w:t>
      </w:r>
      <w:r w:rsidRPr="00A15F3C">
        <w:rPr>
          <w:rFonts w:ascii="Times New Roman" w:hAnsi="Times New Roman"/>
          <w:sz w:val="24"/>
          <w:szCs w:val="28"/>
        </w:rPr>
        <w:t>цательной форме) и восклицательные;</w:t>
      </w:r>
    </w:p>
    <w:p w:rsidR="006E54D0" w:rsidRPr="00A15F3C" w:rsidRDefault="006E54D0" w:rsidP="000761D4">
      <w:pPr>
        <w:numPr>
          <w:ilvl w:val="0"/>
          <w:numId w:val="4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w:t>
      </w:r>
      <w:r w:rsidRPr="00A15F3C">
        <w:rPr>
          <w:rFonts w:ascii="Times New Roman" w:hAnsi="Times New Roman"/>
          <w:sz w:val="24"/>
          <w:szCs w:val="28"/>
        </w:rPr>
        <w:t>о</w:t>
      </w:r>
      <w:r w:rsidRPr="00A15F3C">
        <w:rPr>
          <w:rFonts w:ascii="Times New Roman" w:hAnsi="Times New Roman"/>
          <w:sz w:val="24"/>
          <w:szCs w:val="28"/>
        </w:rPr>
        <w:t>рядке;</w:t>
      </w:r>
    </w:p>
    <w:p w:rsidR="006E54D0" w:rsidRPr="00A15F3C" w:rsidRDefault="006E54D0" w:rsidP="000761D4">
      <w:pPr>
        <w:numPr>
          <w:ilvl w:val="0"/>
          <w:numId w:val="4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распознавать и употреблять в речи предложения с начальным</w:t>
      </w:r>
      <w:r w:rsidRPr="00A15F3C">
        <w:rPr>
          <w:rFonts w:ascii="Times New Roman" w:hAnsi="Times New Roman"/>
          <w:i/>
          <w:sz w:val="24"/>
          <w:szCs w:val="28"/>
        </w:rPr>
        <w:t>It</w:t>
      </w:r>
      <w:r w:rsidRPr="00A15F3C">
        <w:rPr>
          <w:rFonts w:ascii="Times New Roman" w:hAnsi="Times New Roman"/>
          <w:sz w:val="24"/>
          <w:szCs w:val="28"/>
        </w:rPr>
        <w:t>;</w:t>
      </w:r>
    </w:p>
    <w:p w:rsidR="006E54D0" w:rsidRPr="00A15F3C" w:rsidRDefault="006E54D0" w:rsidP="000761D4">
      <w:pPr>
        <w:numPr>
          <w:ilvl w:val="0"/>
          <w:numId w:val="4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распознавать и употреблять в речи предложения с начальным</w:t>
      </w:r>
      <w:r w:rsidRPr="00A15F3C">
        <w:rPr>
          <w:rFonts w:ascii="Times New Roman" w:hAnsi="Times New Roman"/>
          <w:i/>
          <w:sz w:val="24"/>
          <w:szCs w:val="28"/>
        </w:rPr>
        <w:t>There+</w:t>
      </w:r>
      <w:r w:rsidRPr="00A15F3C">
        <w:rPr>
          <w:rFonts w:ascii="Times New Roman" w:hAnsi="Times New Roman"/>
          <w:i/>
          <w:sz w:val="24"/>
          <w:szCs w:val="28"/>
          <w:lang w:val="en-US"/>
        </w:rPr>
        <w:t>tobe</w:t>
      </w:r>
      <w:r w:rsidRPr="00A15F3C">
        <w:rPr>
          <w:rFonts w:ascii="Times New Roman" w:hAnsi="Times New Roman"/>
          <w:sz w:val="24"/>
          <w:szCs w:val="28"/>
        </w:rPr>
        <w:t>;</w:t>
      </w:r>
    </w:p>
    <w:p w:rsidR="006E54D0" w:rsidRPr="00A15F3C" w:rsidRDefault="006E54D0" w:rsidP="000761D4">
      <w:pPr>
        <w:numPr>
          <w:ilvl w:val="0"/>
          <w:numId w:val="4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распознавать и употреблять в речи сложносочиненные предложения с сочинительн</w:t>
      </w:r>
      <w:r w:rsidRPr="00A15F3C">
        <w:rPr>
          <w:rFonts w:ascii="Times New Roman" w:hAnsi="Times New Roman"/>
          <w:sz w:val="24"/>
          <w:szCs w:val="28"/>
        </w:rPr>
        <w:t>ы</w:t>
      </w:r>
      <w:r w:rsidRPr="00A15F3C">
        <w:rPr>
          <w:rFonts w:ascii="Times New Roman" w:hAnsi="Times New Roman"/>
          <w:sz w:val="24"/>
          <w:szCs w:val="28"/>
        </w:rPr>
        <w:t xml:space="preserve">ми союзами </w:t>
      </w:r>
      <w:r w:rsidRPr="00A15F3C">
        <w:rPr>
          <w:rFonts w:ascii="Times New Roman" w:hAnsi="Times New Roman"/>
          <w:i/>
          <w:sz w:val="24"/>
          <w:szCs w:val="28"/>
        </w:rPr>
        <w:t>and</w:t>
      </w:r>
      <w:r w:rsidRPr="00A15F3C">
        <w:rPr>
          <w:rFonts w:ascii="Times New Roman" w:hAnsi="Times New Roman"/>
          <w:sz w:val="24"/>
          <w:szCs w:val="28"/>
        </w:rPr>
        <w:t>,</w:t>
      </w:r>
      <w:r w:rsidRPr="00A15F3C">
        <w:rPr>
          <w:rFonts w:ascii="Times New Roman" w:hAnsi="Times New Roman"/>
          <w:i/>
          <w:sz w:val="24"/>
          <w:szCs w:val="28"/>
        </w:rPr>
        <w:t>but</w:t>
      </w:r>
      <w:r w:rsidRPr="00A15F3C">
        <w:rPr>
          <w:rFonts w:ascii="Times New Roman" w:hAnsi="Times New Roman"/>
          <w:sz w:val="24"/>
          <w:szCs w:val="28"/>
        </w:rPr>
        <w:t>,</w:t>
      </w:r>
      <w:r w:rsidRPr="00A15F3C">
        <w:rPr>
          <w:rFonts w:ascii="Times New Roman" w:hAnsi="Times New Roman"/>
          <w:i/>
          <w:sz w:val="24"/>
          <w:szCs w:val="28"/>
        </w:rPr>
        <w:t>or</w:t>
      </w:r>
      <w:r w:rsidRPr="00A15F3C">
        <w:rPr>
          <w:rFonts w:ascii="Times New Roman" w:hAnsi="Times New Roman"/>
          <w:sz w:val="24"/>
          <w:szCs w:val="28"/>
        </w:rPr>
        <w:t>;</w:t>
      </w:r>
    </w:p>
    <w:p w:rsidR="006E54D0" w:rsidRPr="00A15F3C" w:rsidRDefault="006E54D0" w:rsidP="000761D4">
      <w:pPr>
        <w:numPr>
          <w:ilvl w:val="0"/>
          <w:numId w:val="42"/>
        </w:numPr>
        <w:tabs>
          <w:tab w:val="left" w:pos="993"/>
        </w:tabs>
        <w:spacing w:after="0"/>
        <w:ind w:left="0" w:firstLine="709"/>
        <w:jc w:val="both"/>
        <w:rPr>
          <w:rFonts w:ascii="Times New Roman" w:hAnsi="Times New Roman"/>
          <w:i/>
          <w:sz w:val="24"/>
          <w:szCs w:val="28"/>
        </w:rPr>
      </w:pPr>
      <w:r w:rsidRPr="00A15F3C">
        <w:rPr>
          <w:rFonts w:ascii="Times New Roman" w:hAnsi="Times New Roman"/>
          <w:sz w:val="24"/>
          <w:szCs w:val="28"/>
        </w:rPr>
        <w:t xml:space="preserve">распознавать и употреблять в речи сложноподчиненные предложения с союзами и союзными словами </w:t>
      </w:r>
      <w:r w:rsidRPr="00A15F3C">
        <w:rPr>
          <w:rFonts w:ascii="Times New Roman" w:hAnsi="Times New Roman"/>
          <w:i/>
          <w:sz w:val="24"/>
          <w:szCs w:val="28"/>
          <w:lang w:val="en-US"/>
        </w:rPr>
        <w:t>because</w:t>
      </w:r>
      <w:r w:rsidRPr="00A15F3C">
        <w:rPr>
          <w:rFonts w:ascii="Times New Roman" w:hAnsi="Times New Roman"/>
          <w:sz w:val="24"/>
          <w:szCs w:val="28"/>
        </w:rPr>
        <w:t xml:space="preserve">, </w:t>
      </w:r>
      <w:r w:rsidRPr="00A15F3C">
        <w:rPr>
          <w:rFonts w:ascii="Times New Roman" w:hAnsi="Times New Roman"/>
          <w:i/>
          <w:sz w:val="24"/>
          <w:szCs w:val="28"/>
          <w:lang w:val="en-US"/>
        </w:rPr>
        <w:t>if</w:t>
      </w:r>
      <w:r w:rsidRPr="00A15F3C">
        <w:rPr>
          <w:rFonts w:ascii="Times New Roman" w:hAnsi="Times New Roman"/>
          <w:sz w:val="24"/>
          <w:szCs w:val="28"/>
        </w:rPr>
        <w:t>,</w:t>
      </w:r>
      <w:r w:rsidRPr="00A15F3C">
        <w:rPr>
          <w:rFonts w:ascii="Times New Roman" w:hAnsi="Times New Roman"/>
          <w:i/>
          <w:sz w:val="24"/>
          <w:szCs w:val="28"/>
          <w:lang w:val="en-US"/>
        </w:rPr>
        <w:t>that</w:t>
      </w:r>
      <w:r w:rsidRPr="00A15F3C">
        <w:rPr>
          <w:rFonts w:ascii="Times New Roman" w:hAnsi="Times New Roman"/>
          <w:sz w:val="24"/>
          <w:szCs w:val="28"/>
        </w:rPr>
        <w:t xml:space="preserve">, </w:t>
      </w:r>
      <w:r w:rsidRPr="00A15F3C">
        <w:rPr>
          <w:rFonts w:ascii="Times New Roman" w:hAnsi="Times New Roman"/>
          <w:i/>
          <w:sz w:val="24"/>
          <w:szCs w:val="28"/>
          <w:lang w:val="en-US"/>
        </w:rPr>
        <w:t>who</w:t>
      </w:r>
      <w:r w:rsidRPr="00A15F3C">
        <w:rPr>
          <w:rFonts w:ascii="Times New Roman" w:hAnsi="Times New Roman"/>
          <w:sz w:val="24"/>
          <w:szCs w:val="28"/>
        </w:rPr>
        <w:t xml:space="preserve">, </w:t>
      </w:r>
      <w:r w:rsidRPr="00A15F3C">
        <w:rPr>
          <w:rFonts w:ascii="Times New Roman" w:hAnsi="Times New Roman"/>
          <w:i/>
          <w:sz w:val="24"/>
          <w:szCs w:val="28"/>
          <w:lang w:val="en-US"/>
        </w:rPr>
        <w:t>which</w:t>
      </w:r>
      <w:r w:rsidRPr="00A15F3C">
        <w:rPr>
          <w:rFonts w:ascii="Times New Roman" w:hAnsi="Times New Roman"/>
          <w:sz w:val="24"/>
          <w:szCs w:val="28"/>
        </w:rPr>
        <w:t>,</w:t>
      </w:r>
      <w:r w:rsidRPr="00A15F3C">
        <w:rPr>
          <w:rFonts w:ascii="Times New Roman" w:hAnsi="Times New Roman"/>
          <w:i/>
          <w:sz w:val="24"/>
          <w:szCs w:val="28"/>
          <w:lang w:val="en-US"/>
        </w:rPr>
        <w:t>what</w:t>
      </w:r>
      <w:r w:rsidRPr="00A15F3C">
        <w:rPr>
          <w:rFonts w:ascii="Times New Roman" w:hAnsi="Times New Roman"/>
          <w:sz w:val="24"/>
          <w:szCs w:val="28"/>
        </w:rPr>
        <w:t xml:space="preserve">, </w:t>
      </w:r>
      <w:r w:rsidRPr="00A15F3C">
        <w:rPr>
          <w:rFonts w:ascii="Times New Roman" w:hAnsi="Times New Roman"/>
          <w:i/>
          <w:sz w:val="24"/>
          <w:szCs w:val="28"/>
          <w:lang w:val="en-US"/>
        </w:rPr>
        <w:t>when</w:t>
      </w:r>
      <w:r w:rsidRPr="00A15F3C">
        <w:rPr>
          <w:rFonts w:ascii="Times New Roman" w:hAnsi="Times New Roman"/>
          <w:sz w:val="24"/>
          <w:szCs w:val="28"/>
        </w:rPr>
        <w:t xml:space="preserve">, </w:t>
      </w:r>
      <w:r w:rsidRPr="00A15F3C">
        <w:rPr>
          <w:rFonts w:ascii="Times New Roman" w:hAnsi="Times New Roman"/>
          <w:i/>
          <w:sz w:val="24"/>
          <w:szCs w:val="28"/>
          <w:lang w:val="en-US"/>
        </w:rPr>
        <w:t>where</w:t>
      </w:r>
      <w:r w:rsidRPr="00A15F3C">
        <w:rPr>
          <w:rFonts w:ascii="Times New Roman" w:hAnsi="Times New Roman"/>
          <w:i/>
          <w:sz w:val="24"/>
          <w:szCs w:val="28"/>
        </w:rPr>
        <w:t xml:space="preserve">, </w:t>
      </w:r>
      <w:r w:rsidRPr="00A15F3C">
        <w:rPr>
          <w:rFonts w:ascii="Times New Roman" w:hAnsi="Times New Roman"/>
          <w:i/>
          <w:sz w:val="24"/>
          <w:szCs w:val="28"/>
          <w:lang w:val="en-US"/>
        </w:rPr>
        <w:t>how</w:t>
      </w:r>
      <w:r w:rsidRPr="00A15F3C">
        <w:rPr>
          <w:rFonts w:ascii="Times New Roman" w:hAnsi="Times New Roman"/>
          <w:i/>
          <w:sz w:val="24"/>
          <w:szCs w:val="28"/>
        </w:rPr>
        <w:t>,</w:t>
      </w:r>
      <w:r w:rsidRPr="00A15F3C">
        <w:rPr>
          <w:rFonts w:ascii="Times New Roman" w:hAnsi="Times New Roman"/>
          <w:i/>
          <w:sz w:val="24"/>
          <w:szCs w:val="28"/>
          <w:lang w:val="en-US"/>
        </w:rPr>
        <w:t>why</w:t>
      </w:r>
      <w:r w:rsidRPr="00A15F3C">
        <w:rPr>
          <w:rFonts w:ascii="Times New Roman" w:hAnsi="Times New Roman"/>
          <w:sz w:val="24"/>
          <w:szCs w:val="28"/>
        </w:rPr>
        <w:t>;</w:t>
      </w:r>
    </w:p>
    <w:p w:rsidR="006E54D0" w:rsidRPr="00A15F3C" w:rsidRDefault="006E54D0" w:rsidP="000761D4">
      <w:pPr>
        <w:numPr>
          <w:ilvl w:val="0"/>
          <w:numId w:val="4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использовать косвенную речь в утвердительных и вопросительных предложениях в настоящем и прошедшем времени;</w:t>
      </w:r>
    </w:p>
    <w:p w:rsidR="006E54D0" w:rsidRPr="00A15F3C" w:rsidRDefault="006E54D0" w:rsidP="000761D4">
      <w:pPr>
        <w:numPr>
          <w:ilvl w:val="0"/>
          <w:numId w:val="42"/>
        </w:numPr>
        <w:tabs>
          <w:tab w:val="left" w:pos="993"/>
        </w:tabs>
        <w:spacing w:after="0"/>
        <w:ind w:left="0" w:firstLine="709"/>
        <w:jc w:val="both"/>
        <w:rPr>
          <w:rFonts w:ascii="Times New Roman" w:hAnsi="Times New Roman"/>
          <w:i/>
          <w:sz w:val="24"/>
          <w:szCs w:val="28"/>
          <w:lang w:val="en-US"/>
        </w:rPr>
      </w:pPr>
      <w:r w:rsidRPr="00A15F3C">
        <w:rPr>
          <w:rFonts w:ascii="Times New Roman" w:hAnsi="Times New Roman"/>
          <w:sz w:val="24"/>
          <w:szCs w:val="28"/>
        </w:rPr>
        <w:t>распознаватьиупотреблятьвречиусловныепредложенияреальногохарактера</w:t>
      </w:r>
      <w:r w:rsidRPr="00A15F3C">
        <w:rPr>
          <w:rFonts w:ascii="Times New Roman" w:hAnsi="Times New Roman"/>
          <w:sz w:val="24"/>
          <w:szCs w:val="28"/>
          <w:lang w:val="en-US"/>
        </w:rPr>
        <w:t xml:space="preserve"> (Conditio</w:t>
      </w:r>
      <w:r w:rsidRPr="00A15F3C">
        <w:rPr>
          <w:rFonts w:ascii="Times New Roman" w:hAnsi="Times New Roman"/>
          <w:sz w:val="24"/>
          <w:szCs w:val="28"/>
          <w:lang w:val="en-US"/>
        </w:rPr>
        <w:t>n</w:t>
      </w:r>
      <w:r w:rsidRPr="00A15F3C">
        <w:rPr>
          <w:rFonts w:ascii="Times New Roman" w:hAnsi="Times New Roman"/>
          <w:sz w:val="24"/>
          <w:szCs w:val="28"/>
          <w:lang w:val="en-US"/>
        </w:rPr>
        <w:t xml:space="preserve">al I – </w:t>
      </w:r>
      <w:r w:rsidRPr="00A15F3C">
        <w:rPr>
          <w:rFonts w:ascii="Times New Roman" w:hAnsi="Times New Roman"/>
          <w:i/>
          <w:sz w:val="24"/>
          <w:szCs w:val="28"/>
          <w:lang w:val="en-US"/>
        </w:rPr>
        <w:t>If I see Jim, I’ll invite him to our school party</w:t>
      </w:r>
      <w:r w:rsidRPr="00A15F3C">
        <w:rPr>
          <w:rFonts w:ascii="Times New Roman" w:hAnsi="Times New Roman"/>
          <w:sz w:val="24"/>
          <w:szCs w:val="28"/>
          <w:lang w:val="en-US"/>
        </w:rPr>
        <w:t xml:space="preserve">) </w:t>
      </w:r>
      <w:r w:rsidRPr="00A15F3C">
        <w:rPr>
          <w:rFonts w:ascii="Times New Roman" w:hAnsi="Times New Roman"/>
          <w:sz w:val="24"/>
          <w:szCs w:val="28"/>
        </w:rPr>
        <w:t>инереальногохарактера</w:t>
      </w:r>
      <w:r w:rsidRPr="00A15F3C">
        <w:rPr>
          <w:rFonts w:ascii="Times New Roman" w:hAnsi="Times New Roman"/>
          <w:sz w:val="24"/>
          <w:szCs w:val="28"/>
          <w:lang w:val="en-US"/>
        </w:rPr>
        <w:t xml:space="preserve"> (Conditional II</w:t>
      </w:r>
      <w:r w:rsidRPr="00A15F3C">
        <w:rPr>
          <w:rFonts w:ascii="Times New Roman" w:hAnsi="Times New Roman"/>
          <w:i/>
          <w:sz w:val="24"/>
          <w:szCs w:val="28"/>
          <w:lang w:val="en-US"/>
        </w:rPr>
        <w:t xml:space="preserve"> – If I were you, I would start learning French);</w:t>
      </w:r>
    </w:p>
    <w:p w:rsidR="006E54D0" w:rsidRPr="00A15F3C" w:rsidRDefault="006E54D0" w:rsidP="000761D4">
      <w:pPr>
        <w:numPr>
          <w:ilvl w:val="0"/>
          <w:numId w:val="4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6E54D0" w:rsidRPr="00A15F3C" w:rsidRDefault="006E54D0" w:rsidP="000761D4">
      <w:pPr>
        <w:numPr>
          <w:ilvl w:val="0"/>
          <w:numId w:val="4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распознавать и употреблять в речи существительные с определенным/ неопределе</w:t>
      </w:r>
      <w:r w:rsidRPr="00A15F3C">
        <w:rPr>
          <w:rFonts w:ascii="Times New Roman" w:hAnsi="Times New Roman"/>
          <w:sz w:val="24"/>
          <w:szCs w:val="28"/>
        </w:rPr>
        <w:t>н</w:t>
      </w:r>
      <w:r w:rsidRPr="00A15F3C">
        <w:rPr>
          <w:rFonts w:ascii="Times New Roman" w:hAnsi="Times New Roman"/>
          <w:sz w:val="24"/>
          <w:szCs w:val="28"/>
        </w:rPr>
        <w:t>ным/нулевым артиклем;</w:t>
      </w:r>
    </w:p>
    <w:p w:rsidR="006E54D0" w:rsidRPr="00A15F3C" w:rsidRDefault="006E54D0" w:rsidP="000761D4">
      <w:pPr>
        <w:numPr>
          <w:ilvl w:val="0"/>
          <w:numId w:val="4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распознавать и употреблять в речи местоимения: личные (в именительном и объек</w:t>
      </w:r>
      <w:r w:rsidRPr="00A15F3C">
        <w:rPr>
          <w:rFonts w:ascii="Times New Roman" w:hAnsi="Times New Roman"/>
          <w:sz w:val="24"/>
          <w:szCs w:val="28"/>
        </w:rPr>
        <w:t>т</w:t>
      </w:r>
      <w:r w:rsidRPr="00A15F3C">
        <w:rPr>
          <w:rFonts w:ascii="Times New Roman" w:hAnsi="Times New Roman"/>
          <w:sz w:val="24"/>
          <w:szCs w:val="28"/>
        </w:rPr>
        <w:t>ном падежах, в абсолютной форме), притяжательные, возвратные, указательные, неопределе</w:t>
      </w:r>
      <w:r w:rsidRPr="00A15F3C">
        <w:rPr>
          <w:rFonts w:ascii="Times New Roman" w:hAnsi="Times New Roman"/>
          <w:sz w:val="24"/>
          <w:szCs w:val="28"/>
        </w:rPr>
        <w:t>н</w:t>
      </w:r>
      <w:r w:rsidRPr="00A15F3C">
        <w:rPr>
          <w:rFonts w:ascii="Times New Roman" w:hAnsi="Times New Roman"/>
          <w:sz w:val="24"/>
          <w:szCs w:val="28"/>
        </w:rPr>
        <w:t>ные и их производные, относительные, вопросительные;</w:t>
      </w:r>
    </w:p>
    <w:p w:rsidR="006E54D0" w:rsidRPr="00A15F3C" w:rsidRDefault="006E54D0" w:rsidP="000761D4">
      <w:pPr>
        <w:numPr>
          <w:ilvl w:val="0"/>
          <w:numId w:val="4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распознавать и употреблять в речи имена прилагательные в положительной, сравн</w:t>
      </w:r>
      <w:r w:rsidRPr="00A15F3C">
        <w:rPr>
          <w:rFonts w:ascii="Times New Roman" w:hAnsi="Times New Roman"/>
          <w:sz w:val="24"/>
          <w:szCs w:val="28"/>
        </w:rPr>
        <w:t>и</w:t>
      </w:r>
      <w:r w:rsidRPr="00A15F3C">
        <w:rPr>
          <w:rFonts w:ascii="Times New Roman" w:hAnsi="Times New Roman"/>
          <w:sz w:val="24"/>
          <w:szCs w:val="28"/>
        </w:rPr>
        <w:t>тельной и превосходной степенях, образованные по правилу, и исключения;</w:t>
      </w:r>
    </w:p>
    <w:p w:rsidR="006E54D0" w:rsidRPr="00A15F3C" w:rsidRDefault="006E54D0" w:rsidP="000761D4">
      <w:pPr>
        <w:numPr>
          <w:ilvl w:val="0"/>
          <w:numId w:val="4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распознавать и употреблять в речи наречия времени и образа действия и слова, выр</w:t>
      </w:r>
      <w:r w:rsidRPr="00A15F3C">
        <w:rPr>
          <w:rFonts w:ascii="Times New Roman" w:hAnsi="Times New Roman"/>
          <w:sz w:val="24"/>
          <w:szCs w:val="28"/>
        </w:rPr>
        <w:t>а</w:t>
      </w:r>
      <w:r w:rsidRPr="00A15F3C">
        <w:rPr>
          <w:rFonts w:ascii="Times New Roman" w:hAnsi="Times New Roman"/>
          <w:sz w:val="24"/>
          <w:szCs w:val="28"/>
        </w:rPr>
        <w:t>жающие количество (</w:t>
      </w:r>
      <w:r w:rsidRPr="00A15F3C">
        <w:rPr>
          <w:rFonts w:ascii="Times New Roman" w:hAnsi="Times New Roman"/>
          <w:i/>
          <w:sz w:val="24"/>
          <w:szCs w:val="28"/>
          <w:lang w:val="en-US"/>
        </w:rPr>
        <w:t>many</w:t>
      </w:r>
      <w:r w:rsidRPr="00A15F3C">
        <w:rPr>
          <w:rFonts w:ascii="Times New Roman" w:hAnsi="Times New Roman"/>
          <w:sz w:val="24"/>
          <w:szCs w:val="28"/>
        </w:rPr>
        <w:t>/</w:t>
      </w:r>
      <w:r w:rsidRPr="00A15F3C">
        <w:rPr>
          <w:rFonts w:ascii="Times New Roman" w:hAnsi="Times New Roman"/>
          <w:i/>
          <w:sz w:val="24"/>
          <w:szCs w:val="28"/>
          <w:lang w:val="en-US"/>
        </w:rPr>
        <w:t>much</w:t>
      </w:r>
      <w:r w:rsidRPr="00A15F3C">
        <w:rPr>
          <w:rFonts w:ascii="Times New Roman" w:hAnsi="Times New Roman"/>
          <w:sz w:val="24"/>
          <w:szCs w:val="28"/>
        </w:rPr>
        <w:t xml:space="preserve">, </w:t>
      </w:r>
      <w:r w:rsidRPr="00A15F3C">
        <w:rPr>
          <w:rFonts w:ascii="Times New Roman" w:hAnsi="Times New Roman"/>
          <w:i/>
          <w:sz w:val="24"/>
          <w:szCs w:val="28"/>
          <w:lang w:val="en-US"/>
        </w:rPr>
        <w:t>few</w:t>
      </w:r>
      <w:r w:rsidRPr="00A15F3C">
        <w:rPr>
          <w:rFonts w:ascii="Times New Roman" w:hAnsi="Times New Roman"/>
          <w:sz w:val="24"/>
          <w:szCs w:val="28"/>
        </w:rPr>
        <w:t>/</w:t>
      </w:r>
      <w:r w:rsidRPr="00A15F3C">
        <w:rPr>
          <w:rFonts w:ascii="Times New Roman" w:hAnsi="Times New Roman"/>
          <w:i/>
          <w:sz w:val="24"/>
          <w:szCs w:val="28"/>
          <w:lang w:val="en-US"/>
        </w:rPr>
        <w:t>afew</w:t>
      </w:r>
      <w:r w:rsidRPr="00A15F3C">
        <w:rPr>
          <w:rFonts w:ascii="Times New Roman" w:hAnsi="Times New Roman"/>
          <w:sz w:val="24"/>
          <w:szCs w:val="28"/>
        </w:rPr>
        <w:t xml:space="preserve">, </w:t>
      </w:r>
      <w:r w:rsidRPr="00A15F3C">
        <w:rPr>
          <w:rFonts w:ascii="Times New Roman" w:hAnsi="Times New Roman"/>
          <w:i/>
          <w:sz w:val="24"/>
          <w:szCs w:val="28"/>
          <w:lang w:val="en-US"/>
        </w:rPr>
        <w:t>little</w:t>
      </w:r>
      <w:r w:rsidRPr="00A15F3C">
        <w:rPr>
          <w:rFonts w:ascii="Times New Roman" w:hAnsi="Times New Roman"/>
          <w:sz w:val="24"/>
          <w:szCs w:val="28"/>
        </w:rPr>
        <w:t>/</w:t>
      </w:r>
      <w:r w:rsidRPr="00A15F3C">
        <w:rPr>
          <w:rFonts w:ascii="Times New Roman" w:hAnsi="Times New Roman"/>
          <w:i/>
          <w:sz w:val="24"/>
          <w:szCs w:val="28"/>
          <w:lang w:val="en-US"/>
        </w:rPr>
        <w:t>alittle</w:t>
      </w:r>
      <w:r w:rsidRPr="00A15F3C">
        <w:rPr>
          <w:rFonts w:ascii="Times New Roman" w:hAnsi="Times New Roman"/>
          <w:sz w:val="24"/>
          <w:szCs w:val="28"/>
        </w:rPr>
        <w:t>); наречия в положительной, сравнител</w:t>
      </w:r>
      <w:r w:rsidRPr="00A15F3C">
        <w:rPr>
          <w:rFonts w:ascii="Times New Roman" w:hAnsi="Times New Roman"/>
          <w:sz w:val="24"/>
          <w:szCs w:val="28"/>
        </w:rPr>
        <w:t>ь</w:t>
      </w:r>
      <w:r w:rsidRPr="00A15F3C">
        <w:rPr>
          <w:rFonts w:ascii="Times New Roman" w:hAnsi="Times New Roman"/>
          <w:sz w:val="24"/>
          <w:szCs w:val="28"/>
        </w:rPr>
        <w:t>ной и превосходной степенях, образованные по правилу и исключения;</w:t>
      </w:r>
    </w:p>
    <w:p w:rsidR="006E54D0" w:rsidRPr="00A15F3C" w:rsidRDefault="006E54D0" w:rsidP="000761D4">
      <w:pPr>
        <w:numPr>
          <w:ilvl w:val="0"/>
          <w:numId w:val="4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распознавать и употреблять в речи количественные и порядковые числительные;</w:t>
      </w:r>
    </w:p>
    <w:p w:rsidR="006E54D0" w:rsidRPr="00A15F3C" w:rsidRDefault="006E54D0" w:rsidP="000761D4">
      <w:pPr>
        <w:numPr>
          <w:ilvl w:val="0"/>
          <w:numId w:val="42"/>
        </w:numPr>
        <w:tabs>
          <w:tab w:val="left" w:pos="993"/>
        </w:tabs>
        <w:spacing w:after="0"/>
        <w:ind w:left="0" w:firstLine="709"/>
        <w:jc w:val="both"/>
        <w:rPr>
          <w:rFonts w:ascii="Times New Roman" w:hAnsi="Times New Roman"/>
          <w:i/>
          <w:sz w:val="24"/>
          <w:szCs w:val="28"/>
        </w:rPr>
      </w:pPr>
      <w:r w:rsidRPr="00A15F3C">
        <w:rPr>
          <w:rFonts w:ascii="Times New Roman" w:hAnsi="Times New Roman"/>
          <w:sz w:val="24"/>
          <w:szCs w:val="28"/>
        </w:rPr>
        <w:t>распознавать и употреблять в речи глаголы в наиболее употребительных временных формах действительного залога: PresentSimple, FutureSimple и PastSimple, Present и PastContinuous, PresentPerfect;</w:t>
      </w:r>
    </w:p>
    <w:p w:rsidR="006E54D0" w:rsidRPr="00A15F3C" w:rsidRDefault="006E54D0" w:rsidP="000761D4">
      <w:pPr>
        <w:numPr>
          <w:ilvl w:val="0"/>
          <w:numId w:val="42"/>
        </w:numPr>
        <w:tabs>
          <w:tab w:val="left" w:pos="993"/>
        </w:tabs>
        <w:spacing w:after="0"/>
        <w:ind w:left="0" w:firstLine="709"/>
        <w:jc w:val="both"/>
        <w:rPr>
          <w:rFonts w:ascii="Times New Roman" w:hAnsi="Times New Roman"/>
          <w:i/>
          <w:sz w:val="24"/>
          <w:szCs w:val="28"/>
        </w:rPr>
      </w:pPr>
      <w:r w:rsidRPr="00A15F3C">
        <w:rPr>
          <w:rFonts w:ascii="Times New Roman" w:hAnsi="Times New Roman"/>
          <w:sz w:val="24"/>
          <w:szCs w:val="28"/>
        </w:rPr>
        <w:t>распознавать и употреблять в речи различные грамматические средства для выраж</w:t>
      </w:r>
      <w:r w:rsidRPr="00A15F3C">
        <w:rPr>
          <w:rFonts w:ascii="Times New Roman" w:hAnsi="Times New Roman"/>
          <w:sz w:val="24"/>
          <w:szCs w:val="28"/>
        </w:rPr>
        <w:t>е</w:t>
      </w:r>
      <w:r w:rsidRPr="00A15F3C">
        <w:rPr>
          <w:rFonts w:ascii="Times New Roman" w:hAnsi="Times New Roman"/>
          <w:sz w:val="24"/>
          <w:szCs w:val="28"/>
        </w:rPr>
        <w:t>ния будущего времени: SimpleFuture</w:t>
      </w:r>
      <w:r w:rsidRPr="00A15F3C">
        <w:rPr>
          <w:rFonts w:ascii="Times New Roman" w:hAnsi="Times New Roman"/>
          <w:i/>
          <w:sz w:val="24"/>
          <w:szCs w:val="28"/>
        </w:rPr>
        <w:t xml:space="preserve">, tobegoingto, </w:t>
      </w:r>
      <w:r w:rsidRPr="00A15F3C">
        <w:rPr>
          <w:rFonts w:ascii="Times New Roman" w:hAnsi="Times New Roman"/>
          <w:sz w:val="24"/>
          <w:szCs w:val="28"/>
        </w:rPr>
        <w:t>PresentContinuous</w:t>
      </w:r>
      <w:r w:rsidRPr="00A15F3C">
        <w:rPr>
          <w:rFonts w:ascii="Times New Roman" w:hAnsi="Times New Roman"/>
          <w:i/>
          <w:sz w:val="24"/>
          <w:szCs w:val="28"/>
        </w:rPr>
        <w:t>;</w:t>
      </w:r>
    </w:p>
    <w:p w:rsidR="006E54D0" w:rsidRPr="00A15F3C" w:rsidRDefault="006E54D0" w:rsidP="000761D4">
      <w:pPr>
        <w:numPr>
          <w:ilvl w:val="0"/>
          <w:numId w:val="4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распознавать и употреблять в речи модальные глаголы и их эквиваленты (</w:t>
      </w:r>
      <w:r w:rsidRPr="00A15F3C">
        <w:rPr>
          <w:rFonts w:ascii="Times New Roman" w:hAnsi="Times New Roman"/>
          <w:i/>
          <w:sz w:val="24"/>
          <w:szCs w:val="28"/>
          <w:lang w:val="en-US"/>
        </w:rPr>
        <w:t>may</w:t>
      </w:r>
      <w:r w:rsidRPr="00A15F3C">
        <w:rPr>
          <w:rFonts w:ascii="Times New Roman" w:hAnsi="Times New Roman"/>
          <w:sz w:val="24"/>
          <w:szCs w:val="28"/>
        </w:rPr>
        <w:t>,</w:t>
      </w:r>
      <w:r w:rsidRPr="00A15F3C">
        <w:rPr>
          <w:rFonts w:ascii="Times New Roman" w:hAnsi="Times New Roman"/>
          <w:i/>
          <w:sz w:val="24"/>
          <w:szCs w:val="28"/>
          <w:lang w:val="en-US"/>
        </w:rPr>
        <w:t>can</w:t>
      </w:r>
      <w:r w:rsidRPr="00A15F3C">
        <w:rPr>
          <w:rFonts w:ascii="Times New Roman" w:hAnsi="Times New Roman"/>
          <w:sz w:val="24"/>
          <w:szCs w:val="28"/>
        </w:rPr>
        <w:t>,</w:t>
      </w:r>
      <w:r w:rsidRPr="00A15F3C">
        <w:rPr>
          <w:rFonts w:ascii="Times New Roman" w:hAnsi="Times New Roman"/>
          <w:i/>
          <w:sz w:val="24"/>
          <w:szCs w:val="28"/>
          <w:lang w:val="en-US"/>
        </w:rPr>
        <w:t>could</w:t>
      </w:r>
      <w:r w:rsidRPr="00A15F3C">
        <w:rPr>
          <w:rFonts w:ascii="Times New Roman" w:hAnsi="Times New Roman"/>
          <w:sz w:val="24"/>
          <w:szCs w:val="28"/>
        </w:rPr>
        <w:t>,</w:t>
      </w:r>
      <w:r w:rsidRPr="00A15F3C">
        <w:rPr>
          <w:rFonts w:ascii="Times New Roman" w:hAnsi="Times New Roman"/>
          <w:i/>
          <w:sz w:val="24"/>
          <w:szCs w:val="28"/>
          <w:lang w:val="en-US"/>
        </w:rPr>
        <w:t>beableto</w:t>
      </w:r>
      <w:r w:rsidRPr="00A15F3C">
        <w:rPr>
          <w:rFonts w:ascii="Times New Roman" w:hAnsi="Times New Roman"/>
          <w:sz w:val="24"/>
          <w:szCs w:val="28"/>
        </w:rPr>
        <w:t>,</w:t>
      </w:r>
      <w:r w:rsidRPr="00A15F3C">
        <w:rPr>
          <w:rFonts w:ascii="Times New Roman" w:hAnsi="Times New Roman"/>
          <w:i/>
          <w:sz w:val="24"/>
          <w:szCs w:val="28"/>
          <w:lang w:val="en-US"/>
        </w:rPr>
        <w:t>must</w:t>
      </w:r>
      <w:r w:rsidRPr="00A15F3C">
        <w:rPr>
          <w:rFonts w:ascii="Times New Roman" w:hAnsi="Times New Roman"/>
          <w:sz w:val="24"/>
          <w:szCs w:val="28"/>
        </w:rPr>
        <w:t>,</w:t>
      </w:r>
      <w:r w:rsidRPr="00A15F3C">
        <w:rPr>
          <w:rFonts w:ascii="Times New Roman" w:hAnsi="Times New Roman"/>
          <w:i/>
          <w:sz w:val="24"/>
          <w:szCs w:val="28"/>
          <w:lang w:val="en-US"/>
        </w:rPr>
        <w:t>haveto</w:t>
      </w:r>
      <w:r w:rsidRPr="00A15F3C">
        <w:rPr>
          <w:rFonts w:ascii="Times New Roman" w:hAnsi="Times New Roman"/>
          <w:sz w:val="24"/>
          <w:szCs w:val="28"/>
        </w:rPr>
        <w:t xml:space="preserve">, </w:t>
      </w:r>
      <w:r w:rsidRPr="00A15F3C">
        <w:rPr>
          <w:rFonts w:ascii="Times New Roman" w:hAnsi="Times New Roman"/>
          <w:i/>
          <w:sz w:val="24"/>
          <w:szCs w:val="28"/>
          <w:lang w:val="en-US"/>
        </w:rPr>
        <w:t>should</w:t>
      </w:r>
      <w:r w:rsidRPr="00A15F3C">
        <w:rPr>
          <w:rFonts w:ascii="Times New Roman" w:hAnsi="Times New Roman"/>
          <w:sz w:val="24"/>
          <w:szCs w:val="28"/>
        </w:rPr>
        <w:t>)</w:t>
      </w:r>
      <w:r w:rsidR="00437180" w:rsidRPr="00A15F3C">
        <w:rPr>
          <w:rFonts w:ascii="Times New Roman" w:hAnsi="Times New Roman"/>
          <w:sz w:val="24"/>
          <w:szCs w:val="28"/>
        </w:rPr>
        <w:t>;</w:t>
      </w:r>
    </w:p>
    <w:p w:rsidR="006E54D0" w:rsidRPr="00A15F3C" w:rsidRDefault="006E54D0" w:rsidP="000761D4">
      <w:pPr>
        <w:numPr>
          <w:ilvl w:val="0"/>
          <w:numId w:val="4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распознавать и употреблять в речи глаголы в следующих формах страдательного з</w:t>
      </w:r>
      <w:r w:rsidRPr="00A15F3C">
        <w:rPr>
          <w:rFonts w:ascii="Times New Roman" w:hAnsi="Times New Roman"/>
          <w:sz w:val="24"/>
          <w:szCs w:val="28"/>
        </w:rPr>
        <w:t>а</w:t>
      </w:r>
      <w:r w:rsidRPr="00A15F3C">
        <w:rPr>
          <w:rFonts w:ascii="Times New Roman" w:hAnsi="Times New Roman"/>
          <w:sz w:val="24"/>
          <w:szCs w:val="28"/>
        </w:rPr>
        <w:t xml:space="preserve">лога: </w:t>
      </w:r>
      <w:r w:rsidRPr="00A15F3C">
        <w:rPr>
          <w:rFonts w:ascii="Times New Roman" w:hAnsi="Times New Roman"/>
          <w:sz w:val="24"/>
          <w:szCs w:val="28"/>
          <w:lang w:val="en-US"/>
        </w:rPr>
        <w:t>PresentSimplePassive</w:t>
      </w:r>
      <w:r w:rsidRPr="00A15F3C">
        <w:rPr>
          <w:rFonts w:ascii="Times New Roman" w:hAnsi="Times New Roman"/>
          <w:sz w:val="24"/>
          <w:szCs w:val="28"/>
        </w:rPr>
        <w:t xml:space="preserve">, </w:t>
      </w:r>
      <w:r w:rsidRPr="00A15F3C">
        <w:rPr>
          <w:rFonts w:ascii="Times New Roman" w:hAnsi="Times New Roman"/>
          <w:sz w:val="24"/>
          <w:szCs w:val="28"/>
          <w:lang w:val="en-US"/>
        </w:rPr>
        <w:t>PastSimplePassive</w:t>
      </w:r>
      <w:r w:rsidRPr="00A15F3C">
        <w:rPr>
          <w:rFonts w:ascii="Times New Roman" w:hAnsi="Times New Roman"/>
          <w:sz w:val="24"/>
          <w:szCs w:val="28"/>
        </w:rPr>
        <w:t>;</w:t>
      </w:r>
    </w:p>
    <w:p w:rsidR="006E54D0" w:rsidRPr="00A15F3C" w:rsidRDefault="006E54D0" w:rsidP="000761D4">
      <w:pPr>
        <w:numPr>
          <w:ilvl w:val="0"/>
          <w:numId w:val="4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распознавать и употреблять в речи предлоги места, времени, направления; предлоги, употребляемые при глаголах в страдательном залоге.</w:t>
      </w:r>
    </w:p>
    <w:p w:rsidR="006E54D0" w:rsidRPr="00A15F3C" w:rsidRDefault="00DE77E5" w:rsidP="002B41EC">
      <w:pPr>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6E54D0" w:rsidRPr="00A15F3C">
        <w:rPr>
          <w:rFonts w:ascii="Times New Roman" w:hAnsi="Times New Roman"/>
          <w:b/>
          <w:sz w:val="24"/>
          <w:szCs w:val="28"/>
        </w:rPr>
        <w:t xml:space="preserve"> получит возможность научиться:</w:t>
      </w:r>
    </w:p>
    <w:p w:rsidR="006E54D0" w:rsidRPr="00A15F3C" w:rsidRDefault="006E54D0" w:rsidP="000761D4">
      <w:pPr>
        <w:numPr>
          <w:ilvl w:val="0"/>
          <w:numId w:val="44"/>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 xml:space="preserve">распознавать сложноподчиненные предложения с придаточными: времени с союзом </w:t>
      </w:r>
      <w:r w:rsidRPr="00A15F3C">
        <w:rPr>
          <w:rFonts w:ascii="Times New Roman" w:hAnsi="Times New Roman"/>
          <w:i/>
          <w:sz w:val="24"/>
          <w:szCs w:val="28"/>
          <w:lang w:val="en-US"/>
        </w:rPr>
        <w:t>since</w:t>
      </w:r>
      <w:r w:rsidRPr="00A15F3C">
        <w:rPr>
          <w:rFonts w:ascii="Times New Roman" w:hAnsi="Times New Roman"/>
          <w:i/>
          <w:sz w:val="24"/>
          <w:szCs w:val="28"/>
        </w:rPr>
        <w:t xml:space="preserve">; цели с союзом </w:t>
      </w:r>
      <w:r w:rsidRPr="00A15F3C">
        <w:rPr>
          <w:rFonts w:ascii="Times New Roman" w:hAnsi="Times New Roman"/>
          <w:i/>
          <w:sz w:val="24"/>
          <w:szCs w:val="28"/>
          <w:lang w:val="en-US"/>
        </w:rPr>
        <w:t>sothat</w:t>
      </w:r>
      <w:r w:rsidRPr="00A15F3C">
        <w:rPr>
          <w:rFonts w:ascii="Times New Roman" w:hAnsi="Times New Roman"/>
          <w:i/>
          <w:sz w:val="24"/>
          <w:szCs w:val="28"/>
        </w:rPr>
        <w:t xml:space="preserve">; условия с союзом </w:t>
      </w:r>
      <w:r w:rsidRPr="00A15F3C">
        <w:rPr>
          <w:rFonts w:ascii="Times New Roman" w:hAnsi="Times New Roman"/>
          <w:i/>
          <w:sz w:val="24"/>
          <w:szCs w:val="28"/>
          <w:lang w:val="en-US"/>
        </w:rPr>
        <w:t>unless</w:t>
      </w:r>
      <w:r w:rsidRPr="00A15F3C">
        <w:rPr>
          <w:rFonts w:ascii="Times New Roman" w:hAnsi="Times New Roman"/>
          <w:i/>
          <w:sz w:val="24"/>
          <w:szCs w:val="28"/>
        </w:rPr>
        <w:t xml:space="preserve">; определительными с союзами </w:t>
      </w:r>
      <w:r w:rsidRPr="00A15F3C">
        <w:rPr>
          <w:rFonts w:ascii="Times New Roman" w:hAnsi="Times New Roman"/>
          <w:i/>
          <w:sz w:val="24"/>
          <w:szCs w:val="28"/>
          <w:lang w:val="en-US"/>
        </w:rPr>
        <w:t>who</w:t>
      </w:r>
      <w:r w:rsidRPr="00A15F3C">
        <w:rPr>
          <w:rFonts w:ascii="Times New Roman" w:hAnsi="Times New Roman"/>
          <w:i/>
          <w:sz w:val="24"/>
          <w:szCs w:val="28"/>
        </w:rPr>
        <w:t xml:space="preserve">, </w:t>
      </w:r>
      <w:r w:rsidRPr="00A15F3C">
        <w:rPr>
          <w:rFonts w:ascii="Times New Roman" w:hAnsi="Times New Roman"/>
          <w:i/>
          <w:sz w:val="24"/>
          <w:szCs w:val="28"/>
          <w:lang w:val="en-US"/>
        </w:rPr>
        <w:t>which</w:t>
      </w:r>
      <w:r w:rsidRPr="00A15F3C">
        <w:rPr>
          <w:rFonts w:ascii="Times New Roman" w:hAnsi="Times New Roman"/>
          <w:i/>
          <w:sz w:val="24"/>
          <w:szCs w:val="28"/>
        </w:rPr>
        <w:t xml:space="preserve">, </w:t>
      </w:r>
      <w:r w:rsidRPr="00A15F3C">
        <w:rPr>
          <w:rFonts w:ascii="Times New Roman" w:hAnsi="Times New Roman"/>
          <w:i/>
          <w:sz w:val="24"/>
          <w:szCs w:val="28"/>
          <w:lang w:val="en-US"/>
        </w:rPr>
        <w:t>that</w:t>
      </w:r>
      <w:r w:rsidRPr="00A15F3C">
        <w:rPr>
          <w:rFonts w:ascii="Times New Roman" w:hAnsi="Times New Roman"/>
          <w:i/>
          <w:sz w:val="24"/>
          <w:szCs w:val="28"/>
        </w:rPr>
        <w:t>;</w:t>
      </w:r>
    </w:p>
    <w:p w:rsidR="006E54D0" w:rsidRPr="00A15F3C" w:rsidRDefault="006E54D0" w:rsidP="000761D4">
      <w:pPr>
        <w:numPr>
          <w:ilvl w:val="0"/>
          <w:numId w:val="44"/>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lastRenderedPageBreak/>
        <w:t>распознавать и употреблять в речи сложноподчиненные предложения с союзами whoever, whatever, however, whenever;</w:t>
      </w:r>
    </w:p>
    <w:p w:rsidR="006E54D0" w:rsidRPr="00A15F3C" w:rsidRDefault="006E54D0" w:rsidP="000761D4">
      <w:pPr>
        <w:numPr>
          <w:ilvl w:val="0"/>
          <w:numId w:val="44"/>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 xml:space="preserve">распознавать и употреблять в речи предложения с конструкциями </w:t>
      </w:r>
      <w:r w:rsidRPr="00A15F3C">
        <w:rPr>
          <w:rFonts w:ascii="Times New Roman" w:hAnsi="Times New Roman"/>
          <w:i/>
          <w:sz w:val="24"/>
          <w:szCs w:val="28"/>
          <w:lang w:val="en-US"/>
        </w:rPr>
        <w:t>as</w:t>
      </w:r>
      <w:r w:rsidRPr="00A15F3C">
        <w:rPr>
          <w:rFonts w:ascii="Times New Roman" w:hAnsi="Times New Roman"/>
          <w:i/>
          <w:sz w:val="24"/>
          <w:szCs w:val="28"/>
        </w:rPr>
        <w:t xml:space="preserve"> … </w:t>
      </w:r>
      <w:r w:rsidRPr="00A15F3C">
        <w:rPr>
          <w:rFonts w:ascii="Times New Roman" w:hAnsi="Times New Roman"/>
          <w:i/>
          <w:sz w:val="24"/>
          <w:szCs w:val="28"/>
          <w:lang w:val="en-US"/>
        </w:rPr>
        <w:t>as</w:t>
      </w:r>
      <w:r w:rsidRPr="00A15F3C">
        <w:rPr>
          <w:rFonts w:ascii="Times New Roman" w:hAnsi="Times New Roman"/>
          <w:i/>
          <w:sz w:val="24"/>
          <w:szCs w:val="28"/>
        </w:rPr>
        <w:t xml:space="preserve">; </w:t>
      </w:r>
      <w:r w:rsidRPr="00A15F3C">
        <w:rPr>
          <w:rFonts w:ascii="Times New Roman" w:hAnsi="Times New Roman"/>
          <w:i/>
          <w:sz w:val="24"/>
          <w:szCs w:val="28"/>
          <w:lang w:val="en-US"/>
        </w:rPr>
        <w:t>notso</w:t>
      </w:r>
      <w:r w:rsidRPr="00A15F3C">
        <w:rPr>
          <w:rFonts w:ascii="Times New Roman" w:hAnsi="Times New Roman"/>
          <w:i/>
          <w:sz w:val="24"/>
          <w:szCs w:val="28"/>
        </w:rPr>
        <w:t xml:space="preserve"> … </w:t>
      </w:r>
      <w:r w:rsidRPr="00A15F3C">
        <w:rPr>
          <w:rFonts w:ascii="Times New Roman" w:hAnsi="Times New Roman"/>
          <w:i/>
          <w:sz w:val="24"/>
          <w:szCs w:val="28"/>
          <w:lang w:val="en-US"/>
        </w:rPr>
        <w:t>as</w:t>
      </w:r>
      <w:r w:rsidRPr="00A15F3C">
        <w:rPr>
          <w:rFonts w:ascii="Times New Roman" w:hAnsi="Times New Roman"/>
          <w:i/>
          <w:sz w:val="24"/>
          <w:szCs w:val="28"/>
        </w:rPr>
        <w:t xml:space="preserve">; </w:t>
      </w:r>
      <w:r w:rsidRPr="00A15F3C">
        <w:rPr>
          <w:rFonts w:ascii="Times New Roman" w:hAnsi="Times New Roman"/>
          <w:i/>
          <w:sz w:val="24"/>
          <w:szCs w:val="28"/>
          <w:lang w:val="en-US"/>
        </w:rPr>
        <w:t>either</w:t>
      </w:r>
      <w:r w:rsidRPr="00A15F3C">
        <w:rPr>
          <w:rFonts w:ascii="Times New Roman" w:hAnsi="Times New Roman"/>
          <w:i/>
          <w:sz w:val="24"/>
          <w:szCs w:val="28"/>
        </w:rPr>
        <w:t xml:space="preserve"> … </w:t>
      </w:r>
      <w:r w:rsidRPr="00A15F3C">
        <w:rPr>
          <w:rFonts w:ascii="Times New Roman" w:hAnsi="Times New Roman"/>
          <w:i/>
          <w:sz w:val="24"/>
          <w:szCs w:val="28"/>
          <w:lang w:val="en-US"/>
        </w:rPr>
        <w:t>or</w:t>
      </w:r>
      <w:r w:rsidRPr="00A15F3C">
        <w:rPr>
          <w:rFonts w:ascii="Times New Roman" w:hAnsi="Times New Roman"/>
          <w:i/>
          <w:sz w:val="24"/>
          <w:szCs w:val="28"/>
        </w:rPr>
        <w:t xml:space="preserve">; </w:t>
      </w:r>
      <w:r w:rsidRPr="00A15F3C">
        <w:rPr>
          <w:rFonts w:ascii="Times New Roman" w:hAnsi="Times New Roman"/>
          <w:i/>
          <w:sz w:val="24"/>
          <w:szCs w:val="28"/>
          <w:lang w:val="en-US"/>
        </w:rPr>
        <w:t>neither</w:t>
      </w:r>
      <w:r w:rsidRPr="00A15F3C">
        <w:rPr>
          <w:rFonts w:ascii="Times New Roman" w:hAnsi="Times New Roman"/>
          <w:i/>
          <w:sz w:val="24"/>
          <w:szCs w:val="28"/>
        </w:rPr>
        <w:t xml:space="preserve"> … </w:t>
      </w:r>
      <w:r w:rsidRPr="00A15F3C">
        <w:rPr>
          <w:rFonts w:ascii="Times New Roman" w:hAnsi="Times New Roman"/>
          <w:i/>
          <w:sz w:val="24"/>
          <w:szCs w:val="28"/>
          <w:lang w:val="en-US"/>
        </w:rPr>
        <w:t>nor</w:t>
      </w:r>
      <w:r w:rsidRPr="00A15F3C">
        <w:rPr>
          <w:rFonts w:ascii="Times New Roman" w:hAnsi="Times New Roman"/>
          <w:i/>
          <w:sz w:val="24"/>
          <w:szCs w:val="28"/>
        </w:rPr>
        <w:t>;</w:t>
      </w:r>
    </w:p>
    <w:p w:rsidR="006E54D0" w:rsidRPr="00A15F3C" w:rsidRDefault="006E54D0" w:rsidP="000761D4">
      <w:pPr>
        <w:numPr>
          <w:ilvl w:val="0"/>
          <w:numId w:val="44"/>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распознавать и употреблять в речи предложения с конструкцией I wish;</w:t>
      </w:r>
    </w:p>
    <w:p w:rsidR="006E54D0" w:rsidRPr="00A15F3C" w:rsidRDefault="006E54D0" w:rsidP="000761D4">
      <w:pPr>
        <w:numPr>
          <w:ilvl w:val="0"/>
          <w:numId w:val="44"/>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распознавать и употреблять в речи конструкции с глаголами на -ing: tolove/hatedoingsomething; Stoptalking;</w:t>
      </w:r>
    </w:p>
    <w:p w:rsidR="006E54D0" w:rsidRPr="00A15F3C" w:rsidRDefault="006E54D0" w:rsidP="000761D4">
      <w:pPr>
        <w:numPr>
          <w:ilvl w:val="0"/>
          <w:numId w:val="44"/>
        </w:numPr>
        <w:tabs>
          <w:tab w:val="left" w:pos="993"/>
        </w:tabs>
        <w:spacing w:after="0"/>
        <w:ind w:left="0" w:firstLine="709"/>
        <w:jc w:val="both"/>
        <w:rPr>
          <w:rFonts w:ascii="Times New Roman" w:hAnsi="Times New Roman"/>
          <w:i/>
          <w:sz w:val="24"/>
          <w:szCs w:val="28"/>
          <w:lang w:val="en-US"/>
        </w:rPr>
      </w:pPr>
      <w:r w:rsidRPr="00A15F3C">
        <w:rPr>
          <w:rFonts w:ascii="Times New Roman" w:hAnsi="Times New Roman"/>
          <w:i/>
          <w:sz w:val="24"/>
          <w:szCs w:val="28"/>
        </w:rPr>
        <w:t>распознаватьиупотреблятьвречиконструкции</w:t>
      </w:r>
      <w:r w:rsidRPr="00A15F3C">
        <w:rPr>
          <w:rFonts w:ascii="Times New Roman" w:hAnsi="Times New Roman"/>
          <w:i/>
          <w:sz w:val="24"/>
          <w:szCs w:val="28"/>
          <w:lang w:val="en-US"/>
        </w:rPr>
        <w:t>It takes me …to do something; to look / feel / be happy;</w:t>
      </w:r>
    </w:p>
    <w:p w:rsidR="006E54D0" w:rsidRPr="00A15F3C" w:rsidRDefault="006E54D0" w:rsidP="000761D4">
      <w:pPr>
        <w:numPr>
          <w:ilvl w:val="0"/>
          <w:numId w:val="44"/>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распознавать и употреблять в речи определения, выраженные прилагательными, в правильном порядке их следования;</w:t>
      </w:r>
    </w:p>
    <w:p w:rsidR="006E54D0" w:rsidRPr="00A15F3C" w:rsidRDefault="006E54D0" w:rsidP="000761D4">
      <w:pPr>
        <w:numPr>
          <w:ilvl w:val="0"/>
          <w:numId w:val="44"/>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распознавать и употреблять в речи глаголы во временных формах действительного залога:</w:t>
      </w:r>
      <w:r w:rsidRPr="00A15F3C">
        <w:rPr>
          <w:rFonts w:ascii="Times New Roman" w:hAnsi="Times New Roman"/>
          <w:i/>
          <w:sz w:val="24"/>
          <w:szCs w:val="28"/>
          <w:lang w:val="en-US"/>
        </w:rPr>
        <w:t>PastPerfect</w:t>
      </w:r>
      <w:r w:rsidRPr="00A15F3C">
        <w:rPr>
          <w:rFonts w:ascii="Times New Roman" w:hAnsi="Times New Roman"/>
          <w:i/>
          <w:sz w:val="24"/>
          <w:szCs w:val="28"/>
        </w:rPr>
        <w:t xml:space="preserve">, </w:t>
      </w:r>
      <w:r w:rsidR="00740FB9" w:rsidRPr="00A15F3C">
        <w:rPr>
          <w:rFonts w:ascii="Times New Roman" w:hAnsi="Times New Roman"/>
          <w:i/>
          <w:sz w:val="24"/>
          <w:szCs w:val="28"/>
          <w:lang w:val="de-DE"/>
        </w:rPr>
        <w:t>Present</w:t>
      </w:r>
      <w:r w:rsidRPr="00A15F3C">
        <w:rPr>
          <w:rFonts w:ascii="Times New Roman" w:hAnsi="Times New Roman"/>
          <w:i/>
          <w:sz w:val="24"/>
          <w:szCs w:val="28"/>
          <w:lang w:val="en-US"/>
        </w:rPr>
        <w:t>PerfectContinuous</w:t>
      </w:r>
      <w:r w:rsidRPr="00A15F3C">
        <w:rPr>
          <w:rFonts w:ascii="Times New Roman" w:hAnsi="Times New Roman"/>
          <w:i/>
          <w:sz w:val="24"/>
          <w:szCs w:val="28"/>
        </w:rPr>
        <w:t xml:space="preserve">, </w:t>
      </w:r>
      <w:r w:rsidRPr="00A15F3C">
        <w:rPr>
          <w:rFonts w:ascii="Times New Roman" w:hAnsi="Times New Roman"/>
          <w:i/>
          <w:sz w:val="24"/>
          <w:szCs w:val="28"/>
          <w:lang w:val="en-US"/>
        </w:rPr>
        <w:t>Future</w:t>
      </w:r>
      <w:r w:rsidRPr="00A15F3C">
        <w:rPr>
          <w:rFonts w:ascii="Times New Roman" w:hAnsi="Times New Roman"/>
          <w:i/>
          <w:sz w:val="24"/>
          <w:szCs w:val="28"/>
        </w:rPr>
        <w:t>-</w:t>
      </w:r>
      <w:r w:rsidRPr="00A15F3C">
        <w:rPr>
          <w:rFonts w:ascii="Times New Roman" w:hAnsi="Times New Roman"/>
          <w:i/>
          <w:sz w:val="24"/>
          <w:szCs w:val="28"/>
          <w:lang w:val="en-US"/>
        </w:rPr>
        <w:t>in</w:t>
      </w:r>
      <w:r w:rsidRPr="00A15F3C">
        <w:rPr>
          <w:rFonts w:ascii="Times New Roman" w:hAnsi="Times New Roman"/>
          <w:i/>
          <w:sz w:val="24"/>
          <w:szCs w:val="28"/>
        </w:rPr>
        <w:t>-</w:t>
      </w:r>
      <w:r w:rsidRPr="00A15F3C">
        <w:rPr>
          <w:rFonts w:ascii="Times New Roman" w:hAnsi="Times New Roman"/>
          <w:i/>
          <w:sz w:val="24"/>
          <w:szCs w:val="28"/>
          <w:lang w:val="en-US"/>
        </w:rPr>
        <w:t>the</w:t>
      </w:r>
      <w:r w:rsidRPr="00A15F3C">
        <w:rPr>
          <w:rFonts w:ascii="Times New Roman" w:hAnsi="Times New Roman"/>
          <w:i/>
          <w:sz w:val="24"/>
          <w:szCs w:val="28"/>
        </w:rPr>
        <w:t>-</w:t>
      </w:r>
      <w:r w:rsidRPr="00A15F3C">
        <w:rPr>
          <w:rFonts w:ascii="Times New Roman" w:hAnsi="Times New Roman"/>
          <w:i/>
          <w:sz w:val="24"/>
          <w:szCs w:val="28"/>
          <w:lang w:val="en-US"/>
        </w:rPr>
        <w:t>Past</w:t>
      </w:r>
      <w:r w:rsidRPr="00A15F3C">
        <w:rPr>
          <w:rFonts w:ascii="Times New Roman" w:hAnsi="Times New Roman"/>
          <w:i/>
          <w:sz w:val="24"/>
          <w:szCs w:val="28"/>
        </w:rPr>
        <w:t>;</w:t>
      </w:r>
    </w:p>
    <w:p w:rsidR="006E54D0" w:rsidRPr="00A15F3C" w:rsidRDefault="006E54D0" w:rsidP="000761D4">
      <w:pPr>
        <w:numPr>
          <w:ilvl w:val="0"/>
          <w:numId w:val="44"/>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 xml:space="preserve">распознавать и употреблять в речи глаголы в формах страдательного залогаFutureSimplePassive, </w:t>
      </w:r>
      <w:r w:rsidRPr="00A15F3C">
        <w:rPr>
          <w:rFonts w:ascii="Times New Roman" w:hAnsi="Times New Roman"/>
          <w:i/>
          <w:sz w:val="24"/>
          <w:szCs w:val="28"/>
          <w:lang w:val="en-US"/>
        </w:rPr>
        <w:t>PresentPerfect</w:t>
      </w:r>
      <w:r w:rsidRPr="00A15F3C">
        <w:rPr>
          <w:rFonts w:ascii="Times New Roman" w:hAnsi="Times New Roman"/>
          <w:i/>
          <w:sz w:val="24"/>
          <w:szCs w:val="28"/>
        </w:rPr>
        <w:t>Passive;</w:t>
      </w:r>
    </w:p>
    <w:p w:rsidR="006E54D0" w:rsidRPr="00A15F3C" w:rsidRDefault="006E54D0" w:rsidP="000761D4">
      <w:pPr>
        <w:numPr>
          <w:ilvl w:val="0"/>
          <w:numId w:val="44"/>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 xml:space="preserve">распознавать и употреблять в речи модальные глаголы </w:t>
      </w:r>
      <w:r w:rsidRPr="00A15F3C">
        <w:rPr>
          <w:rFonts w:ascii="Times New Roman" w:hAnsi="Times New Roman"/>
          <w:i/>
          <w:sz w:val="24"/>
          <w:szCs w:val="28"/>
          <w:lang w:val="en-US"/>
        </w:rPr>
        <w:t>need</w:t>
      </w:r>
      <w:r w:rsidRPr="00A15F3C">
        <w:rPr>
          <w:rFonts w:ascii="Times New Roman" w:hAnsi="Times New Roman"/>
          <w:i/>
          <w:sz w:val="24"/>
          <w:szCs w:val="28"/>
        </w:rPr>
        <w:t xml:space="preserve">, </w:t>
      </w:r>
      <w:r w:rsidRPr="00A15F3C">
        <w:rPr>
          <w:rFonts w:ascii="Times New Roman" w:hAnsi="Times New Roman"/>
          <w:i/>
          <w:sz w:val="24"/>
          <w:szCs w:val="28"/>
          <w:lang w:val="en-US"/>
        </w:rPr>
        <w:t>shall</w:t>
      </w:r>
      <w:r w:rsidRPr="00A15F3C">
        <w:rPr>
          <w:rFonts w:ascii="Times New Roman" w:hAnsi="Times New Roman"/>
          <w:i/>
          <w:sz w:val="24"/>
          <w:szCs w:val="28"/>
        </w:rPr>
        <w:t xml:space="preserve">, </w:t>
      </w:r>
      <w:r w:rsidRPr="00A15F3C">
        <w:rPr>
          <w:rFonts w:ascii="Times New Roman" w:hAnsi="Times New Roman"/>
          <w:i/>
          <w:sz w:val="24"/>
          <w:szCs w:val="28"/>
          <w:lang w:val="en-US"/>
        </w:rPr>
        <w:t>might</w:t>
      </w:r>
      <w:r w:rsidRPr="00A15F3C">
        <w:rPr>
          <w:rFonts w:ascii="Times New Roman" w:hAnsi="Times New Roman"/>
          <w:i/>
          <w:sz w:val="24"/>
          <w:szCs w:val="28"/>
        </w:rPr>
        <w:t xml:space="preserve">, </w:t>
      </w:r>
      <w:r w:rsidRPr="00A15F3C">
        <w:rPr>
          <w:rFonts w:ascii="Times New Roman" w:hAnsi="Times New Roman"/>
          <w:i/>
          <w:sz w:val="24"/>
          <w:szCs w:val="28"/>
          <w:lang w:val="en-US"/>
        </w:rPr>
        <w:t>would</w:t>
      </w:r>
      <w:r w:rsidRPr="00A15F3C">
        <w:rPr>
          <w:rFonts w:ascii="Times New Roman" w:hAnsi="Times New Roman"/>
          <w:i/>
          <w:sz w:val="24"/>
          <w:szCs w:val="28"/>
        </w:rPr>
        <w:t>;</w:t>
      </w:r>
    </w:p>
    <w:p w:rsidR="006E54D0" w:rsidRPr="00A15F3C" w:rsidRDefault="006E54D0" w:rsidP="000761D4">
      <w:pPr>
        <w:numPr>
          <w:ilvl w:val="0"/>
          <w:numId w:val="44"/>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распознавать по формальным признакам и понимать значение неличных форм глаг</w:t>
      </w:r>
      <w:r w:rsidRPr="00A15F3C">
        <w:rPr>
          <w:rFonts w:ascii="Times New Roman" w:hAnsi="Times New Roman"/>
          <w:i/>
          <w:sz w:val="24"/>
          <w:szCs w:val="28"/>
        </w:rPr>
        <w:t>о</w:t>
      </w:r>
      <w:r w:rsidRPr="00A15F3C">
        <w:rPr>
          <w:rFonts w:ascii="Times New Roman" w:hAnsi="Times New Roman"/>
          <w:i/>
          <w:sz w:val="24"/>
          <w:szCs w:val="28"/>
        </w:rPr>
        <w:t xml:space="preserve">ла (инфинитива, герундия, причастия </w:t>
      </w:r>
      <w:r w:rsidRPr="00A15F3C">
        <w:rPr>
          <w:rFonts w:ascii="Times New Roman" w:hAnsi="Times New Roman"/>
          <w:i/>
          <w:sz w:val="24"/>
          <w:szCs w:val="28"/>
          <w:lang w:val="en-US"/>
        </w:rPr>
        <w:t>I</w:t>
      </w:r>
      <w:r w:rsidRPr="00A15F3C">
        <w:rPr>
          <w:rFonts w:ascii="Times New Roman" w:hAnsi="Times New Roman"/>
          <w:i/>
          <w:sz w:val="24"/>
          <w:szCs w:val="28"/>
        </w:rPr>
        <w:t xml:space="preserve">и </w:t>
      </w:r>
      <w:r w:rsidRPr="00A15F3C">
        <w:rPr>
          <w:rFonts w:ascii="Times New Roman" w:hAnsi="Times New Roman"/>
          <w:i/>
          <w:sz w:val="24"/>
          <w:szCs w:val="28"/>
          <w:lang w:val="en-US"/>
        </w:rPr>
        <w:t>II</w:t>
      </w:r>
      <w:r w:rsidRPr="00A15F3C">
        <w:rPr>
          <w:rFonts w:ascii="Times New Roman" w:hAnsi="Times New Roman"/>
          <w:i/>
          <w:sz w:val="24"/>
          <w:szCs w:val="28"/>
        </w:rPr>
        <w:t>, отглагольного существительного) без различения их функций и употреблятьих в речи;</w:t>
      </w:r>
    </w:p>
    <w:p w:rsidR="006E54D0" w:rsidRPr="00A15F3C" w:rsidRDefault="006E54D0" w:rsidP="000761D4">
      <w:pPr>
        <w:numPr>
          <w:ilvl w:val="0"/>
          <w:numId w:val="44"/>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 xml:space="preserve">распознавать и употреблять в речи словосочетания «Причастие </w:t>
      </w:r>
      <w:r w:rsidRPr="00A15F3C">
        <w:rPr>
          <w:rFonts w:ascii="Times New Roman" w:hAnsi="Times New Roman"/>
          <w:i/>
          <w:sz w:val="24"/>
          <w:szCs w:val="28"/>
          <w:lang w:val="en-US"/>
        </w:rPr>
        <w:t>I</w:t>
      </w:r>
      <w:r w:rsidRPr="00A15F3C">
        <w:rPr>
          <w:rFonts w:ascii="Times New Roman" w:hAnsi="Times New Roman"/>
          <w:i/>
          <w:sz w:val="24"/>
          <w:szCs w:val="28"/>
        </w:rPr>
        <w:t>+существительное</w:t>
      </w:r>
      <w:r w:rsidR="00E77079" w:rsidRPr="00A15F3C">
        <w:rPr>
          <w:rFonts w:ascii="Times New Roman" w:hAnsi="Times New Roman"/>
          <w:i/>
          <w:sz w:val="24"/>
          <w:szCs w:val="28"/>
        </w:rPr>
        <w:t>»</w:t>
      </w:r>
      <w:r w:rsidRPr="00A15F3C">
        <w:rPr>
          <w:rFonts w:ascii="Times New Roman" w:hAnsi="Times New Roman"/>
          <w:i/>
          <w:sz w:val="24"/>
          <w:szCs w:val="28"/>
        </w:rPr>
        <w:t xml:space="preserve"> (</w:t>
      </w:r>
      <w:r w:rsidRPr="00A15F3C">
        <w:rPr>
          <w:rFonts w:ascii="Times New Roman" w:hAnsi="Times New Roman"/>
          <w:i/>
          <w:sz w:val="24"/>
          <w:szCs w:val="28"/>
          <w:lang w:val="en-US"/>
        </w:rPr>
        <w:t>aplayingchild</w:t>
      </w:r>
      <w:r w:rsidRPr="00A15F3C">
        <w:rPr>
          <w:rFonts w:ascii="Times New Roman" w:hAnsi="Times New Roman"/>
          <w:i/>
          <w:sz w:val="24"/>
          <w:szCs w:val="28"/>
        </w:rPr>
        <w:t xml:space="preserve">) и «Причастие </w:t>
      </w:r>
      <w:r w:rsidRPr="00A15F3C">
        <w:rPr>
          <w:rFonts w:ascii="Times New Roman" w:hAnsi="Times New Roman"/>
          <w:i/>
          <w:sz w:val="24"/>
          <w:szCs w:val="28"/>
          <w:lang w:val="en-US"/>
        </w:rPr>
        <w:t>II</w:t>
      </w:r>
      <w:r w:rsidRPr="00A15F3C">
        <w:rPr>
          <w:rFonts w:ascii="Times New Roman" w:hAnsi="Times New Roman"/>
          <w:i/>
          <w:sz w:val="24"/>
          <w:szCs w:val="28"/>
        </w:rPr>
        <w:t>+существительное</w:t>
      </w:r>
      <w:r w:rsidR="00E77079" w:rsidRPr="00A15F3C">
        <w:rPr>
          <w:rFonts w:ascii="Times New Roman" w:hAnsi="Times New Roman"/>
          <w:i/>
          <w:sz w:val="24"/>
          <w:szCs w:val="28"/>
        </w:rPr>
        <w:t>»</w:t>
      </w:r>
      <w:r w:rsidRPr="00A15F3C">
        <w:rPr>
          <w:rFonts w:ascii="Times New Roman" w:hAnsi="Times New Roman"/>
          <w:i/>
          <w:sz w:val="24"/>
          <w:szCs w:val="28"/>
        </w:rPr>
        <w:t xml:space="preserve"> (</w:t>
      </w:r>
      <w:r w:rsidRPr="00A15F3C">
        <w:rPr>
          <w:rFonts w:ascii="Times New Roman" w:hAnsi="Times New Roman"/>
          <w:i/>
          <w:sz w:val="24"/>
          <w:szCs w:val="28"/>
          <w:lang w:val="en-US"/>
        </w:rPr>
        <w:t>awrittenpoem</w:t>
      </w:r>
      <w:r w:rsidR="00813C2D" w:rsidRPr="00A15F3C">
        <w:rPr>
          <w:rFonts w:ascii="Times New Roman" w:hAnsi="Times New Roman"/>
          <w:i/>
          <w:sz w:val="24"/>
          <w:szCs w:val="28"/>
        </w:rPr>
        <w:t>).</w:t>
      </w:r>
    </w:p>
    <w:p w:rsidR="006E54D0" w:rsidRPr="00A15F3C" w:rsidRDefault="006E54D0" w:rsidP="002B41EC">
      <w:pPr>
        <w:spacing w:after="0"/>
        <w:ind w:firstLine="709"/>
        <w:jc w:val="both"/>
        <w:rPr>
          <w:rFonts w:ascii="Times New Roman" w:hAnsi="Times New Roman"/>
          <w:b/>
          <w:sz w:val="24"/>
          <w:szCs w:val="28"/>
        </w:rPr>
      </w:pPr>
      <w:r w:rsidRPr="00A15F3C">
        <w:rPr>
          <w:rFonts w:ascii="Times New Roman" w:hAnsi="Times New Roman"/>
          <w:b/>
          <w:sz w:val="24"/>
          <w:szCs w:val="28"/>
        </w:rPr>
        <w:t>Социокультурные знания и умения</w:t>
      </w:r>
    </w:p>
    <w:p w:rsidR="006E54D0" w:rsidRPr="00A15F3C" w:rsidRDefault="00852C10" w:rsidP="002B41EC">
      <w:pPr>
        <w:spacing w:after="0"/>
        <w:ind w:firstLine="709"/>
        <w:jc w:val="both"/>
        <w:rPr>
          <w:rFonts w:ascii="Times New Roman" w:hAnsi="Times New Roman"/>
          <w:b/>
          <w:sz w:val="24"/>
          <w:szCs w:val="28"/>
        </w:rPr>
      </w:pPr>
      <w:r w:rsidRPr="00A15F3C">
        <w:rPr>
          <w:rFonts w:ascii="Times New Roman" w:hAnsi="Times New Roman"/>
          <w:b/>
          <w:sz w:val="24"/>
          <w:szCs w:val="28"/>
        </w:rPr>
        <w:t>Ученик</w:t>
      </w:r>
      <w:r w:rsidR="006E54D0" w:rsidRPr="00A15F3C">
        <w:rPr>
          <w:rFonts w:ascii="Times New Roman" w:hAnsi="Times New Roman"/>
          <w:b/>
          <w:sz w:val="24"/>
          <w:szCs w:val="28"/>
        </w:rPr>
        <w:t xml:space="preserve"> научится:</w:t>
      </w:r>
    </w:p>
    <w:p w:rsidR="006E54D0" w:rsidRPr="00A15F3C" w:rsidRDefault="006E54D0" w:rsidP="000761D4">
      <w:pPr>
        <w:numPr>
          <w:ilvl w:val="0"/>
          <w:numId w:val="47"/>
        </w:numPr>
        <w:tabs>
          <w:tab w:val="left" w:pos="993"/>
        </w:tabs>
        <w:spacing w:after="0"/>
        <w:ind w:left="0" w:firstLine="709"/>
        <w:jc w:val="both"/>
        <w:rPr>
          <w:rFonts w:ascii="Times New Roman" w:eastAsia="Arial Unicode MS" w:hAnsi="Times New Roman"/>
          <w:sz w:val="24"/>
          <w:szCs w:val="28"/>
          <w:lang w:eastAsia="ar-SA"/>
        </w:rPr>
      </w:pPr>
      <w:r w:rsidRPr="00A15F3C">
        <w:rPr>
          <w:rFonts w:ascii="Times New Roman" w:eastAsia="Arial Unicode MS" w:hAnsi="Times New Roman"/>
          <w:sz w:val="24"/>
          <w:szCs w:val="28"/>
          <w:lang w:eastAsia="ar-SA"/>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6E54D0" w:rsidRPr="00A15F3C" w:rsidRDefault="006E54D0" w:rsidP="000761D4">
      <w:pPr>
        <w:numPr>
          <w:ilvl w:val="0"/>
          <w:numId w:val="47"/>
        </w:numPr>
        <w:tabs>
          <w:tab w:val="left" w:pos="993"/>
        </w:tabs>
        <w:spacing w:after="0"/>
        <w:ind w:left="0" w:firstLine="709"/>
        <w:jc w:val="both"/>
        <w:rPr>
          <w:rFonts w:ascii="Times New Roman" w:eastAsia="Arial Unicode MS" w:hAnsi="Times New Roman"/>
          <w:sz w:val="24"/>
          <w:szCs w:val="28"/>
          <w:lang w:eastAsia="ar-SA"/>
        </w:rPr>
      </w:pPr>
      <w:r w:rsidRPr="00A15F3C">
        <w:rPr>
          <w:rFonts w:ascii="Times New Roman" w:eastAsia="Arial Unicode MS" w:hAnsi="Times New Roman"/>
          <w:sz w:val="24"/>
          <w:szCs w:val="28"/>
          <w:lang w:eastAsia="ar-SA"/>
        </w:rPr>
        <w:t>представлять родную страну и культуру на английском языке;</w:t>
      </w:r>
    </w:p>
    <w:p w:rsidR="006E54D0" w:rsidRPr="00A15F3C" w:rsidRDefault="006E54D0" w:rsidP="000761D4">
      <w:pPr>
        <w:numPr>
          <w:ilvl w:val="0"/>
          <w:numId w:val="47"/>
        </w:numPr>
        <w:tabs>
          <w:tab w:val="left" w:pos="993"/>
        </w:tabs>
        <w:spacing w:after="0"/>
        <w:ind w:left="0" w:firstLine="709"/>
        <w:jc w:val="both"/>
        <w:rPr>
          <w:rFonts w:ascii="Times New Roman" w:eastAsia="Arial Unicode MS" w:hAnsi="Times New Roman"/>
          <w:sz w:val="24"/>
          <w:szCs w:val="28"/>
          <w:lang w:eastAsia="ar-SA"/>
        </w:rPr>
      </w:pPr>
      <w:r w:rsidRPr="00A15F3C">
        <w:rPr>
          <w:rFonts w:ascii="Times New Roman" w:eastAsia="Arial Unicode MS" w:hAnsi="Times New Roman"/>
          <w:sz w:val="24"/>
          <w:szCs w:val="28"/>
          <w:lang w:eastAsia="ar-SA"/>
        </w:rPr>
        <w:t>понимать социокультурные реалии при чтении и аудировании в рамках изученного материала.</w:t>
      </w:r>
    </w:p>
    <w:p w:rsidR="006E54D0" w:rsidRPr="00A15F3C" w:rsidRDefault="00852C10" w:rsidP="002B41EC">
      <w:pPr>
        <w:spacing w:after="0"/>
        <w:ind w:firstLine="709"/>
        <w:jc w:val="both"/>
        <w:rPr>
          <w:rFonts w:ascii="Times New Roman" w:eastAsia="Arial Unicode MS" w:hAnsi="Times New Roman"/>
          <w:sz w:val="24"/>
          <w:szCs w:val="28"/>
          <w:lang w:eastAsia="ar-SA"/>
        </w:rPr>
      </w:pPr>
      <w:r w:rsidRPr="00A15F3C">
        <w:rPr>
          <w:rFonts w:ascii="Times New Roman" w:hAnsi="Times New Roman"/>
          <w:b/>
          <w:sz w:val="24"/>
          <w:szCs w:val="28"/>
        </w:rPr>
        <w:t xml:space="preserve">Ученик </w:t>
      </w:r>
      <w:r w:rsidR="006E54D0" w:rsidRPr="00A15F3C">
        <w:rPr>
          <w:rFonts w:ascii="Times New Roman" w:hAnsi="Times New Roman"/>
          <w:b/>
          <w:sz w:val="24"/>
          <w:szCs w:val="28"/>
        </w:rPr>
        <w:t xml:space="preserve"> получит возможность научиться:</w:t>
      </w:r>
    </w:p>
    <w:p w:rsidR="006E54D0" w:rsidRPr="00A15F3C" w:rsidRDefault="006E54D0" w:rsidP="000761D4">
      <w:pPr>
        <w:numPr>
          <w:ilvl w:val="0"/>
          <w:numId w:val="48"/>
        </w:numPr>
        <w:tabs>
          <w:tab w:val="left" w:pos="993"/>
        </w:tabs>
        <w:spacing w:after="0"/>
        <w:ind w:left="0" w:firstLine="709"/>
        <w:jc w:val="both"/>
        <w:rPr>
          <w:rFonts w:ascii="Times New Roman" w:hAnsi="Times New Roman"/>
          <w:b/>
          <w:i/>
          <w:sz w:val="24"/>
          <w:szCs w:val="28"/>
        </w:rPr>
      </w:pPr>
      <w:r w:rsidRPr="00A15F3C">
        <w:rPr>
          <w:rFonts w:ascii="Times New Roman" w:eastAsia="Arial Unicode MS" w:hAnsi="Times New Roman"/>
          <w:i/>
          <w:sz w:val="24"/>
          <w:szCs w:val="28"/>
          <w:lang w:eastAsia="ar-SA"/>
        </w:rPr>
        <w:t>использовать социокультурные реалии при создании устных и письменных высказ</w:t>
      </w:r>
      <w:r w:rsidRPr="00A15F3C">
        <w:rPr>
          <w:rFonts w:ascii="Times New Roman" w:eastAsia="Arial Unicode MS" w:hAnsi="Times New Roman"/>
          <w:i/>
          <w:sz w:val="24"/>
          <w:szCs w:val="28"/>
          <w:lang w:eastAsia="ar-SA"/>
        </w:rPr>
        <w:t>ы</w:t>
      </w:r>
      <w:r w:rsidRPr="00A15F3C">
        <w:rPr>
          <w:rFonts w:ascii="Times New Roman" w:eastAsia="Arial Unicode MS" w:hAnsi="Times New Roman"/>
          <w:i/>
          <w:sz w:val="24"/>
          <w:szCs w:val="28"/>
          <w:lang w:eastAsia="ar-SA"/>
        </w:rPr>
        <w:t>ваний;</w:t>
      </w:r>
    </w:p>
    <w:p w:rsidR="006E54D0" w:rsidRPr="00A15F3C" w:rsidRDefault="006E54D0" w:rsidP="000761D4">
      <w:pPr>
        <w:numPr>
          <w:ilvl w:val="0"/>
          <w:numId w:val="48"/>
        </w:numPr>
        <w:tabs>
          <w:tab w:val="left" w:pos="993"/>
        </w:tabs>
        <w:spacing w:after="0"/>
        <w:ind w:left="0" w:firstLine="709"/>
        <w:jc w:val="both"/>
        <w:rPr>
          <w:rFonts w:ascii="Times New Roman" w:hAnsi="Times New Roman"/>
          <w:b/>
          <w:i/>
          <w:sz w:val="24"/>
          <w:szCs w:val="28"/>
        </w:rPr>
      </w:pPr>
      <w:r w:rsidRPr="00A15F3C">
        <w:rPr>
          <w:rFonts w:ascii="Times New Roman" w:eastAsia="Arial Unicode MS" w:hAnsi="Times New Roman"/>
          <w:i/>
          <w:sz w:val="24"/>
          <w:szCs w:val="28"/>
          <w:lang w:eastAsia="ar-SA"/>
        </w:rPr>
        <w:t>находить сходство и различие в традициях родной страны и страны/стран изуча</w:t>
      </w:r>
      <w:r w:rsidRPr="00A15F3C">
        <w:rPr>
          <w:rFonts w:ascii="Times New Roman" w:eastAsia="Arial Unicode MS" w:hAnsi="Times New Roman"/>
          <w:i/>
          <w:sz w:val="24"/>
          <w:szCs w:val="28"/>
          <w:lang w:eastAsia="ar-SA"/>
        </w:rPr>
        <w:t>е</w:t>
      </w:r>
      <w:r w:rsidRPr="00A15F3C">
        <w:rPr>
          <w:rFonts w:ascii="Times New Roman" w:eastAsia="Arial Unicode MS" w:hAnsi="Times New Roman"/>
          <w:i/>
          <w:sz w:val="24"/>
          <w:szCs w:val="28"/>
          <w:lang w:eastAsia="ar-SA"/>
        </w:rPr>
        <w:t>мого языка.</w:t>
      </w:r>
    </w:p>
    <w:p w:rsidR="006E54D0" w:rsidRPr="00A15F3C" w:rsidRDefault="006E54D0" w:rsidP="002B41EC">
      <w:pPr>
        <w:spacing w:after="0"/>
        <w:ind w:firstLine="709"/>
        <w:jc w:val="both"/>
        <w:rPr>
          <w:rFonts w:ascii="Times New Roman" w:eastAsia="Arial Unicode MS" w:hAnsi="Times New Roman"/>
          <w:b/>
          <w:sz w:val="24"/>
          <w:szCs w:val="28"/>
          <w:lang w:eastAsia="ar-SA"/>
        </w:rPr>
      </w:pPr>
      <w:r w:rsidRPr="00A15F3C">
        <w:rPr>
          <w:rFonts w:ascii="Times New Roman" w:eastAsia="Arial Unicode MS" w:hAnsi="Times New Roman"/>
          <w:b/>
          <w:sz w:val="24"/>
          <w:szCs w:val="28"/>
          <w:lang w:eastAsia="ar-SA"/>
        </w:rPr>
        <w:t>Компенсаторные умения</w:t>
      </w:r>
    </w:p>
    <w:p w:rsidR="006E54D0" w:rsidRPr="00A15F3C" w:rsidRDefault="00852C10" w:rsidP="002B41EC">
      <w:pPr>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6E54D0" w:rsidRPr="00A15F3C">
        <w:rPr>
          <w:rFonts w:ascii="Times New Roman" w:hAnsi="Times New Roman"/>
          <w:b/>
          <w:sz w:val="24"/>
          <w:szCs w:val="28"/>
        </w:rPr>
        <w:t xml:space="preserve"> научится:</w:t>
      </w:r>
    </w:p>
    <w:p w:rsidR="006E54D0" w:rsidRPr="00A15F3C" w:rsidRDefault="006E54D0" w:rsidP="000761D4">
      <w:pPr>
        <w:numPr>
          <w:ilvl w:val="0"/>
          <w:numId w:val="49"/>
        </w:numPr>
        <w:tabs>
          <w:tab w:val="left" w:pos="993"/>
        </w:tabs>
        <w:spacing w:after="0"/>
        <w:ind w:left="0" w:firstLine="709"/>
        <w:jc w:val="both"/>
        <w:rPr>
          <w:rFonts w:ascii="Times New Roman" w:hAnsi="Times New Roman"/>
          <w:b/>
          <w:sz w:val="24"/>
          <w:szCs w:val="28"/>
        </w:rPr>
      </w:pPr>
      <w:r w:rsidRPr="00A15F3C">
        <w:rPr>
          <w:rFonts w:ascii="Times New Roman" w:eastAsia="Arial Unicode MS" w:hAnsi="Times New Roman"/>
          <w:sz w:val="24"/>
          <w:szCs w:val="28"/>
          <w:lang w:eastAsia="ar-SA"/>
        </w:rPr>
        <w:t>выходить из положения при дефиците языковых средств: использовать переспрос при говорении.</w:t>
      </w:r>
    </w:p>
    <w:p w:rsidR="006E54D0" w:rsidRPr="00A15F3C" w:rsidRDefault="00852C10" w:rsidP="002B41EC">
      <w:pPr>
        <w:spacing w:after="0"/>
        <w:ind w:firstLine="709"/>
        <w:jc w:val="both"/>
        <w:rPr>
          <w:rFonts w:ascii="Times New Roman" w:eastAsia="Arial Unicode MS" w:hAnsi="Times New Roman"/>
          <w:sz w:val="24"/>
          <w:szCs w:val="28"/>
          <w:lang w:eastAsia="ar-SA"/>
        </w:rPr>
      </w:pPr>
      <w:r w:rsidRPr="00A15F3C">
        <w:rPr>
          <w:rFonts w:ascii="Times New Roman" w:hAnsi="Times New Roman"/>
          <w:b/>
          <w:sz w:val="24"/>
          <w:szCs w:val="28"/>
        </w:rPr>
        <w:t xml:space="preserve">Ученик </w:t>
      </w:r>
      <w:r w:rsidR="006E54D0" w:rsidRPr="00A15F3C">
        <w:rPr>
          <w:rFonts w:ascii="Times New Roman" w:hAnsi="Times New Roman"/>
          <w:b/>
          <w:sz w:val="24"/>
          <w:szCs w:val="28"/>
        </w:rPr>
        <w:t xml:space="preserve"> получит возможность научиться:</w:t>
      </w:r>
    </w:p>
    <w:p w:rsidR="006E54D0" w:rsidRPr="00A15F3C" w:rsidRDefault="006E54D0" w:rsidP="000761D4">
      <w:pPr>
        <w:numPr>
          <w:ilvl w:val="0"/>
          <w:numId w:val="49"/>
        </w:numPr>
        <w:tabs>
          <w:tab w:val="left" w:pos="993"/>
        </w:tabs>
        <w:spacing w:after="0"/>
        <w:ind w:left="0" w:firstLine="709"/>
        <w:jc w:val="both"/>
        <w:rPr>
          <w:rFonts w:ascii="Times New Roman" w:eastAsia="Arial Unicode MS" w:hAnsi="Times New Roman"/>
          <w:i/>
          <w:sz w:val="24"/>
          <w:szCs w:val="28"/>
          <w:lang w:eastAsia="ar-SA"/>
        </w:rPr>
      </w:pPr>
      <w:r w:rsidRPr="00A15F3C">
        <w:rPr>
          <w:rFonts w:ascii="Times New Roman" w:eastAsia="Arial Unicode MS" w:hAnsi="Times New Roman"/>
          <w:i/>
          <w:sz w:val="24"/>
          <w:szCs w:val="28"/>
          <w:lang w:eastAsia="ar-SA"/>
        </w:rPr>
        <w:t>использовать перифраз, синонимические и антонимические средства при говорении;</w:t>
      </w:r>
    </w:p>
    <w:p w:rsidR="003D7E6B" w:rsidRPr="00A15F3C" w:rsidRDefault="006E54D0" w:rsidP="000761D4">
      <w:pPr>
        <w:numPr>
          <w:ilvl w:val="0"/>
          <w:numId w:val="49"/>
        </w:numPr>
        <w:tabs>
          <w:tab w:val="left" w:pos="993"/>
        </w:tabs>
        <w:spacing w:after="0"/>
        <w:ind w:left="0" w:firstLine="709"/>
        <w:jc w:val="both"/>
        <w:rPr>
          <w:rFonts w:ascii="Times New Roman" w:hAnsi="Times New Roman"/>
          <w:b/>
          <w:sz w:val="24"/>
          <w:szCs w:val="28"/>
        </w:rPr>
      </w:pPr>
      <w:r w:rsidRPr="00A15F3C">
        <w:rPr>
          <w:rFonts w:ascii="Times New Roman" w:eastAsia="Arial Unicode MS" w:hAnsi="Times New Roman"/>
          <w:i/>
          <w:sz w:val="24"/>
          <w:szCs w:val="28"/>
          <w:lang w:eastAsia="ar-SA"/>
        </w:rPr>
        <w:t>пользоваться языковой и контекстуальной догадкой при аудировании и чтении.</w:t>
      </w:r>
      <w:bookmarkStart w:id="42" w:name="_Toc409691632"/>
      <w:bookmarkStart w:id="43" w:name="_Toc410653957"/>
      <w:bookmarkStart w:id="44" w:name="_Toc414553139"/>
    </w:p>
    <w:p w:rsidR="003D7E6B" w:rsidRPr="00A15F3C" w:rsidRDefault="0075009D" w:rsidP="0075009D">
      <w:pPr>
        <w:pStyle w:val="afff9"/>
        <w:spacing w:line="276" w:lineRule="auto"/>
        <w:ind w:firstLine="709"/>
        <w:outlineLvl w:val="0"/>
        <w:rPr>
          <w:b/>
          <w:sz w:val="24"/>
          <w:szCs w:val="28"/>
        </w:rPr>
      </w:pPr>
      <w:r w:rsidRPr="00A15F3C">
        <w:rPr>
          <w:b/>
          <w:sz w:val="24"/>
          <w:szCs w:val="28"/>
        </w:rPr>
        <w:t>По  завершении 5 класса ученик получит:</w:t>
      </w:r>
    </w:p>
    <w:p w:rsidR="003D7E6B" w:rsidRPr="00A15F3C" w:rsidRDefault="003D7E6B" w:rsidP="003D7E6B">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А.</w:t>
      </w:r>
      <w:r w:rsidRPr="00A15F3C">
        <w:rPr>
          <w:rFonts w:ascii="Times New Roman" w:eastAsia="Times New Roman" w:hAnsi="Times New Roman"/>
          <w:color w:val="000000"/>
          <w:sz w:val="24"/>
          <w:szCs w:val="28"/>
          <w:lang w:eastAsia="ru-RU"/>
        </w:rPr>
        <w:t> </w:t>
      </w:r>
      <w:r w:rsidRPr="00A15F3C">
        <w:rPr>
          <w:rFonts w:ascii="Times New Roman" w:eastAsia="Times New Roman" w:hAnsi="Times New Roman"/>
          <w:b/>
          <w:i/>
          <w:color w:val="000000"/>
          <w:sz w:val="24"/>
          <w:szCs w:val="28"/>
          <w:lang w:eastAsia="ru-RU"/>
        </w:rPr>
        <w:t>В коммуникативной сфере</w:t>
      </w:r>
      <w:r w:rsidRPr="00A15F3C">
        <w:rPr>
          <w:rFonts w:ascii="Times New Roman" w:eastAsia="Times New Roman" w:hAnsi="Times New Roman"/>
          <w:color w:val="000000"/>
          <w:sz w:val="24"/>
          <w:szCs w:val="28"/>
          <w:lang w:eastAsia="ru-RU"/>
        </w:rPr>
        <w:t xml:space="preserve"> (т.е. владении иностранным языком как средством общения):</w:t>
      </w:r>
    </w:p>
    <w:p w:rsidR="003D7E6B" w:rsidRPr="00A15F3C" w:rsidRDefault="003D7E6B" w:rsidP="003D7E6B">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u w:val="single"/>
          <w:lang w:eastAsia="ru-RU"/>
        </w:rPr>
        <w:t>Речевая компетенция в следующих видах речевой деятельности:</w:t>
      </w:r>
    </w:p>
    <w:p w:rsidR="003D7E6B" w:rsidRPr="00A15F3C" w:rsidRDefault="003D7E6B" w:rsidP="003D7E6B">
      <w:pPr>
        <w:shd w:val="clear" w:color="auto" w:fill="FFFFFF"/>
        <w:spacing w:after="0"/>
        <w:rPr>
          <w:rFonts w:ascii="Times New Roman" w:eastAsia="Times New Roman" w:hAnsi="Times New Roman"/>
          <w:b/>
          <w:color w:val="000000"/>
          <w:sz w:val="24"/>
          <w:szCs w:val="28"/>
          <w:lang w:eastAsia="ru-RU"/>
        </w:rPr>
      </w:pPr>
      <w:r w:rsidRPr="00A15F3C">
        <w:rPr>
          <w:rFonts w:ascii="Times New Roman" w:eastAsia="Times New Roman" w:hAnsi="Times New Roman"/>
          <w:b/>
          <w:color w:val="000000"/>
          <w:sz w:val="24"/>
          <w:szCs w:val="28"/>
          <w:u w:val="single"/>
          <w:lang w:eastAsia="ru-RU"/>
        </w:rPr>
        <w:t>В говорении:</w:t>
      </w:r>
    </w:p>
    <w:p w:rsidR="003D7E6B" w:rsidRPr="00A15F3C" w:rsidRDefault="003D7E6B" w:rsidP="000A7B4B">
      <w:pPr>
        <w:numPr>
          <w:ilvl w:val="0"/>
          <w:numId w:val="213"/>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начинать, вести/поддерживать и заканчивать различные виды диалогов в стандартных с</w:t>
      </w:r>
      <w:r w:rsidRPr="00A15F3C">
        <w:rPr>
          <w:rFonts w:ascii="Times New Roman" w:eastAsia="Times New Roman" w:hAnsi="Times New Roman"/>
          <w:color w:val="000000"/>
          <w:sz w:val="24"/>
          <w:szCs w:val="28"/>
          <w:lang w:eastAsia="ru-RU"/>
        </w:rPr>
        <w:t>и</w:t>
      </w:r>
      <w:r w:rsidRPr="00A15F3C">
        <w:rPr>
          <w:rFonts w:ascii="Times New Roman" w:eastAsia="Times New Roman" w:hAnsi="Times New Roman"/>
          <w:color w:val="000000"/>
          <w:sz w:val="24"/>
          <w:szCs w:val="28"/>
          <w:lang w:eastAsia="ru-RU"/>
        </w:rPr>
        <w:t>туациях общения, соблюдая нормы речевого этикета, при необходимости переспрашивая, уточняя;</w:t>
      </w:r>
    </w:p>
    <w:p w:rsidR="003D7E6B" w:rsidRPr="00A15F3C" w:rsidRDefault="003D7E6B" w:rsidP="000A7B4B">
      <w:pPr>
        <w:numPr>
          <w:ilvl w:val="0"/>
          <w:numId w:val="213"/>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lastRenderedPageBreak/>
        <w:t>расспрашивать собеседника и отвечать на его вопросы, высказывая своё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3D7E6B" w:rsidRPr="00A15F3C" w:rsidRDefault="003D7E6B" w:rsidP="000A7B4B">
      <w:pPr>
        <w:numPr>
          <w:ilvl w:val="0"/>
          <w:numId w:val="213"/>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рассказывать о себе, своей семье, друзьях, своих интересах и планах на будущее;</w:t>
      </w:r>
    </w:p>
    <w:p w:rsidR="003D7E6B" w:rsidRPr="00A15F3C" w:rsidRDefault="003D7E6B" w:rsidP="000A7B4B">
      <w:pPr>
        <w:numPr>
          <w:ilvl w:val="0"/>
          <w:numId w:val="213"/>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сообщать краткие сведения о своём городе/селе, о своей стране и странах изучаемого языка;</w:t>
      </w:r>
    </w:p>
    <w:p w:rsidR="003D7E6B" w:rsidRPr="00A15F3C" w:rsidRDefault="003D7E6B" w:rsidP="000A7B4B">
      <w:pPr>
        <w:numPr>
          <w:ilvl w:val="0"/>
          <w:numId w:val="213"/>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описывать события/явления, передавать основное содержание, основную мысль прочита</w:t>
      </w:r>
      <w:r w:rsidRPr="00A15F3C">
        <w:rPr>
          <w:rFonts w:ascii="Times New Roman" w:eastAsia="Times New Roman" w:hAnsi="Times New Roman"/>
          <w:color w:val="000000"/>
          <w:sz w:val="24"/>
          <w:szCs w:val="28"/>
          <w:lang w:eastAsia="ru-RU"/>
        </w:rPr>
        <w:t>н</w:t>
      </w:r>
      <w:r w:rsidRPr="00A15F3C">
        <w:rPr>
          <w:rFonts w:ascii="Times New Roman" w:eastAsia="Times New Roman" w:hAnsi="Times New Roman"/>
          <w:color w:val="000000"/>
          <w:sz w:val="24"/>
          <w:szCs w:val="28"/>
          <w:lang w:eastAsia="ru-RU"/>
        </w:rPr>
        <w:t>ного/услышанного, выражать своё отношение к прочитанному/услышанному, давать кра</w:t>
      </w:r>
      <w:r w:rsidRPr="00A15F3C">
        <w:rPr>
          <w:rFonts w:ascii="Times New Roman" w:eastAsia="Times New Roman" w:hAnsi="Times New Roman"/>
          <w:color w:val="000000"/>
          <w:sz w:val="24"/>
          <w:szCs w:val="28"/>
          <w:lang w:eastAsia="ru-RU"/>
        </w:rPr>
        <w:t>т</w:t>
      </w:r>
      <w:r w:rsidRPr="00A15F3C">
        <w:rPr>
          <w:rFonts w:ascii="Times New Roman" w:eastAsia="Times New Roman" w:hAnsi="Times New Roman"/>
          <w:color w:val="000000"/>
          <w:sz w:val="24"/>
          <w:szCs w:val="28"/>
          <w:lang w:eastAsia="ru-RU"/>
        </w:rPr>
        <w:t>кую характеристику персонажей.</w:t>
      </w:r>
    </w:p>
    <w:p w:rsidR="003D7E6B" w:rsidRPr="00A15F3C" w:rsidRDefault="003D7E6B" w:rsidP="003D7E6B">
      <w:pPr>
        <w:shd w:val="clear" w:color="auto" w:fill="FFFFFF"/>
        <w:spacing w:after="0"/>
        <w:rPr>
          <w:rFonts w:ascii="Times New Roman" w:eastAsia="Times New Roman" w:hAnsi="Times New Roman"/>
          <w:b/>
          <w:color w:val="000000"/>
          <w:sz w:val="24"/>
          <w:szCs w:val="28"/>
          <w:lang w:eastAsia="ru-RU"/>
        </w:rPr>
      </w:pPr>
      <w:r w:rsidRPr="00A15F3C">
        <w:rPr>
          <w:rFonts w:ascii="Times New Roman" w:eastAsia="Times New Roman" w:hAnsi="Times New Roman"/>
          <w:b/>
          <w:color w:val="000000"/>
          <w:sz w:val="24"/>
          <w:szCs w:val="28"/>
          <w:u w:val="single"/>
          <w:lang w:eastAsia="ru-RU"/>
        </w:rPr>
        <w:t>В аудировании:</w:t>
      </w:r>
    </w:p>
    <w:p w:rsidR="003D7E6B" w:rsidRPr="00A15F3C" w:rsidRDefault="003D7E6B" w:rsidP="000A7B4B">
      <w:pPr>
        <w:numPr>
          <w:ilvl w:val="0"/>
          <w:numId w:val="214"/>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воспринимать на слух и полностью понимать речь учителя, одноклассников;</w:t>
      </w:r>
    </w:p>
    <w:p w:rsidR="003D7E6B" w:rsidRPr="00A15F3C" w:rsidRDefault="003D7E6B" w:rsidP="000A7B4B">
      <w:pPr>
        <w:numPr>
          <w:ilvl w:val="0"/>
          <w:numId w:val="214"/>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воспринимать на слух и понимать основное содержание несложных аутентичных аудио- и видеотекстов, относящихся к разным коммуникативным типам речи (сообщ</w:t>
      </w:r>
      <w:r w:rsidRPr="00A15F3C">
        <w:rPr>
          <w:rFonts w:ascii="Times New Roman" w:eastAsia="Times New Roman" w:hAnsi="Times New Roman"/>
          <w:color w:val="000000"/>
          <w:sz w:val="24"/>
          <w:szCs w:val="28"/>
          <w:lang w:eastAsia="ru-RU"/>
        </w:rPr>
        <w:t>е</w:t>
      </w:r>
      <w:r w:rsidRPr="00A15F3C">
        <w:rPr>
          <w:rFonts w:ascii="Times New Roman" w:eastAsia="Times New Roman" w:hAnsi="Times New Roman"/>
          <w:color w:val="000000"/>
          <w:sz w:val="24"/>
          <w:szCs w:val="28"/>
          <w:lang w:eastAsia="ru-RU"/>
        </w:rPr>
        <w:t>ние/рассказ/интервью);</w:t>
      </w:r>
    </w:p>
    <w:p w:rsidR="003D7E6B" w:rsidRPr="00A15F3C" w:rsidRDefault="003D7E6B" w:rsidP="000A7B4B">
      <w:pPr>
        <w:numPr>
          <w:ilvl w:val="0"/>
          <w:numId w:val="214"/>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воспринимать на слух и выборочно понимать с опорой на языковую догадку, контекст кра</w:t>
      </w:r>
      <w:r w:rsidRPr="00A15F3C">
        <w:rPr>
          <w:rFonts w:ascii="Times New Roman" w:eastAsia="Times New Roman" w:hAnsi="Times New Roman"/>
          <w:color w:val="000000"/>
          <w:sz w:val="24"/>
          <w:szCs w:val="28"/>
          <w:lang w:eastAsia="ru-RU"/>
        </w:rPr>
        <w:t>т</w:t>
      </w:r>
      <w:r w:rsidRPr="00A15F3C">
        <w:rPr>
          <w:rFonts w:ascii="Times New Roman" w:eastAsia="Times New Roman" w:hAnsi="Times New Roman"/>
          <w:color w:val="000000"/>
          <w:sz w:val="24"/>
          <w:szCs w:val="28"/>
          <w:lang w:eastAsia="ru-RU"/>
        </w:rPr>
        <w:t>кие несложные аутентичные прагматические аудио- и видеотексты, выделяя знач</w:t>
      </w:r>
      <w:r w:rsidRPr="00A15F3C">
        <w:rPr>
          <w:rFonts w:ascii="Times New Roman" w:eastAsia="Times New Roman" w:hAnsi="Times New Roman"/>
          <w:color w:val="000000"/>
          <w:sz w:val="24"/>
          <w:szCs w:val="28"/>
          <w:lang w:eastAsia="ru-RU"/>
        </w:rPr>
        <w:t>и</w:t>
      </w:r>
      <w:r w:rsidRPr="00A15F3C">
        <w:rPr>
          <w:rFonts w:ascii="Times New Roman" w:eastAsia="Times New Roman" w:hAnsi="Times New Roman"/>
          <w:color w:val="000000"/>
          <w:sz w:val="24"/>
          <w:szCs w:val="28"/>
          <w:lang w:eastAsia="ru-RU"/>
        </w:rPr>
        <w:t>мую/нужную/необходимую информацию.</w:t>
      </w:r>
    </w:p>
    <w:p w:rsidR="003D7E6B" w:rsidRPr="00A15F3C" w:rsidRDefault="003D7E6B" w:rsidP="003D7E6B">
      <w:pPr>
        <w:shd w:val="clear" w:color="auto" w:fill="FFFFFF"/>
        <w:spacing w:after="0"/>
        <w:rPr>
          <w:rFonts w:ascii="Times New Roman" w:eastAsia="Times New Roman" w:hAnsi="Times New Roman"/>
          <w:b/>
          <w:color w:val="000000"/>
          <w:sz w:val="24"/>
          <w:szCs w:val="28"/>
          <w:lang w:eastAsia="ru-RU"/>
        </w:rPr>
      </w:pPr>
      <w:r w:rsidRPr="00A15F3C">
        <w:rPr>
          <w:rFonts w:ascii="Times New Roman" w:eastAsia="Times New Roman" w:hAnsi="Times New Roman"/>
          <w:b/>
          <w:color w:val="000000"/>
          <w:sz w:val="24"/>
          <w:szCs w:val="28"/>
          <w:u w:val="single"/>
          <w:lang w:eastAsia="ru-RU"/>
        </w:rPr>
        <w:t>В чтении:</w:t>
      </w:r>
    </w:p>
    <w:p w:rsidR="003D7E6B" w:rsidRPr="00A15F3C" w:rsidRDefault="003D7E6B" w:rsidP="000A7B4B">
      <w:pPr>
        <w:numPr>
          <w:ilvl w:val="0"/>
          <w:numId w:val="215"/>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читать аутентичные тексты разных жанров и стилей преимущественно с пониманием осно</w:t>
      </w:r>
      <w:r w:rsidRPr="00A15F3C">
        <w:rPr>
          <w:rFonts w:ascii="Times New Roman" w:eastAsia="Times New Roman" w:hAnsi="Times New Roman"/>
          <w:color w:val="000000"/>
          <w:sz w:val="24"/>
          <w:szCs w:val="28"/>
          <w:lang w:eastAsia="ru-RU"/>
        </w:rPr>
        <w:t>в</w:t>
      </w:r>
      <w:r w:rsidRPr="00A15F3C">
        <w:rPr>
          <w:rFonts w:ascii="Times New Roman" w:eastAsia="Times New Roman" w:hAnsi="Times New Roman"/>
          <w:color w:val="000000"/>
          <w:sz w:val="24"/>
          <w:szCs w:val="28"/>
          <w:lang w:eastAsia="ru-RU"/>
        </w:rPr>
        <w:t>ного содержания;</w:t>
      </w:r>
    </w:p>
    <w:p w:rsidR="003D7E6B" w:rsidRPr="00A15F3C" w:rsidRDefault="003D7E6B" w:rsidP="000A7B4B">
      <w:pPr>
        <w:numPr>
          <w:ilvl w:val="0"/>
          <w:numId w:val="215"/>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читать несложные аутентичные тексты разных жанров и стилей с полным и точным пон</w:t>
      </w:r>
      <w:r w:rsidRPr="00A15F3C">
        <w:rPr>
          <w:rFonts w:ascii="Times New Roman" w:eastAsia="Times New Roman" w:hAnsi="Times New Roman"/>
          <w:color w:val="000000"/>
          <w:sz w:val="24"/>
          <w:szCs w:val="28"/>
          <w:lang w:eastAsia="ru-RU"/>
        </w:rPr>
        <w:t>и</w:t>
      </w:r>
      <w:r w:rsidRPr="00A15F3C">
        <w:rPr>
          <w:rFonts w:ascii="Times New Roman" w:eastAsia="Times New Roman" w:hAnsi="Times New Roman"/>
          <w:color w:val="000000"/>
          <w:sz w:val="24"/>
          <w:szCs w:val="28"/>
          <w:lang w:eastAsia="ru-RU"/>
        </w:rPr>
        <w:t>манием и с использованием различных приёмов смысловой переработки текста (языковой догадки, выборочного перевода), а также справочных материалов; уметь оценивать пол</w:t>
      </w:r>
      <w:r w:rsidRPr="00A15F3C">
        <w:rPr>
          <w:rFonts w:ascii="Times New Roman" w:eastAsia="Times New Roman" w:hAnsi="Times New Roman"/>
          <w:color w:val="000000"/>
          <w:sz w:val="24"/>
          <w:szCs w:val="28"/>
          <w:lang w:eastAsia="ru-RU"/>
        </w:rPr>
        <w:t>у</w:t>
      </w:r>
      <w:r w:rsidRPr="00A15F3C">
        <w:rPr>
          <w:rFonts w:ascii="Times New Roman" w:eastAsia="Times New Roman" w:hAnsi="Times New Roman"/>
          <w:color w:val="000000"/>
          <w:sz w:val="24"/>
          <w:szCs w:val="28"/>
          <w:lang w:eastAsia="ru-RU"/>
        </w:rPr>
        <w:t>ченную информацию, выражать своё мнение;</w:t>
      </w:r>
    </w:p>
    <w:p w:rsidR="003D7E6B" w:rsidRPr="00A15F3C" w:rsidRDefault="003D7E6B" w:rsidP="000A7B4B">
      <w:pPr>
        <w:numPr>
          <w:ilvl w:val="0"/>
          <w:numId w:val="215"/>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читать аутентичные тексты с выборочным пониманием значимой/нужной/интересующей информации.</w:t>
      </w:r>
    </w:p>
    <w:p w:rsidR="003D7E6B" w:rsidRPr="00A15F3C" w:rsidRDefault="003D7E6B" w:rsidP="003D7E6B">
      <w:pPr>
        <w:shd w:val="clear" w:color="auto" w:fill="FFFFFF"/>
        <w:spacing w:after="0"/>
        <w:rPr>
          <w:rFonts w:ascii="Times New Roman" w:eastAsia="Times New Roman" w:hAnsi="Times New Roman"/>
          <w:b/>
          <w:color w:val="000000"/>
          <w:sz w:val="24"/>
          <w:szCs w:val="28"/>
          <w:lang w:eastAsia="ru-RU"/>
        </w:rPr>
      </w:pPr>
      <w:r w:rsidRPr="00A15F3C">
        <w:rPr>
          <w:rFonts w:ascii="Times New Roman" w:eastAsia="Times New Roman" w:hAnsi="Times New Roman"/>
          <w:b/>
          <w:color w:val="000000"/>
          <w:sz w:val="24"/>
          <w:szCs w:val="28"/>
          <w:u w:val="single"/>
          <w:lang w:eastAsia="ru-RU"/>
        </w:rPr>
        <w:t>В письменной речи:</w:t>
      </w:r>
    </w:p>
    <w:p w:rsidR="003D7E6B" w:rsidRPr="00A15F3C" w:rsidRDefault="003D7E6B" w:rsidP="000A7B4B">
      <w:pPr>
        <w:numPr>
          <w:ilvl w:val="0"/>
          <w:numId w:val="216"/>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заполнять анкеты и формуляры;</w:t>
      </w:r>
    </w:p>
    <w:p w:rsidR="003D7E6B" w:rsidRPr="00A15F3C" w:rsidRDefault="003D7E6B" w:rsidP="000A7B4B">
      <w:pPr>
        <w:numPr>
          <w:ilvl w:val="0"/>
          <w:numId w:val="216"/>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писать поздравления, личные письма с опорой на образец с употреблением формул речевого этикета, принятых в стране/странах изучаемого языка;</w:t>
      </w:r>
    </w:p>
    <w:p w:rsidR="003D7E6B" w:rsidRPr="00A15F3C" w:rsidRDefault="003D7E6B" w:rsidP="000A7B4B">
      <w:pPr>
        <w:numPr>
          <w:ilvl w:val="0"/>
          <w:numId w:val="216"/>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составлять план, тезисы устного или письменного сообщения; кратко излагать результаты проектной деятельности.</w:t>
      </w:r>
    </w:p>
    <w:p w:rsidR="003D7E6B" w:rsidRPr="00A15F3C" w:rsidRDefault="003D7E6B" w:rsidP="003D7E6B">
      <w:pPr>
        <w:shd w:val="clear" w:color="auto" w:fill="FFFFFF"/>
        <w:spacing w:after="0"/>
        <w:rPr>
          <w:rFonts w:ascii="Times New Roman" w:eastAsia="Times New Roman" w:hAnsi="Times New Roman"/>
          <w:b/>
          <w:color w:val="000000"/>
          <w:sz w:val="24"/>
          <w:szCs w:val="28"/>
          <w:lang w:eastAsia="ru-RU"/>
        </w:rPr>
      </w:pPr>
      <w:r w:rsidRPr="00A15F3C">
        <w:rPr>
          <w:rFonts w:ascii="Times New Roman" w:eastAsia="Times New Roman" w:hAnsi="Times New Roman"/>
          <w:b/>
          <w:color w:val="000000"/>
          <w:sz w:val="24"/>
          <w:szCs w:val="28"/>
          <w:u w:val="single"/>
          <w:lang w:eastAsia="ru-RU"/>
        </w:rPr>
        <w:t>Языковая компетенция:</w:t>
      </w:r>
    </w:p>
    <w:p w:rsidR="003D7E6B" w:rsidRPr="00A15F3C" w:rsidRDefault="003D7E6B" w:rsidP="000A7B4B">
      <w:pPr>
        <w:numPr>
          <w:ilvl w:val="0"/>
          <w:numId w:val="217"/>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применение правил написания слов, изученных в основной школе;</w:t>
      </w:r>
    </w:p>
    <w:p w:rsidR="003D7E6B" w:rsidRPr="00A15F3C" w:rsidRDefault="003D7E6B" w:rsidP="000A7B4B">
      <w:pPr>
        <w:numPr>
          <w:ilvl w:val="0"/>
          <w:numId w:val="217"/>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адекватное произношение и различение на слух всех звуков иностранного языка; соблюд</w:t>
      </w:r>
      <w:r w:rsidRPr="00A15F3C">
        <w:rPr>
          <w:rFonts w:ascii="Times New Roman" w:eastAsia="Times New Roman" w:hAnsi="Times New Roman"/>
          <w:color w:val="000000"/>
          <w:sz w:val="24"/>
          <w:szCs w:val="28"/>
          <w:lang w:eastAsia="ru-RU"/>
        </w:rPr>
        <w:t>е</w:t>
      </w:r>
      <w:r w:rsidRPr="00A15F3C">
        <w:rPr>
          <w:rFonts w:ascii="Times New Roman" w:eastAsia="Times New Roman" w:hAnsi="Times New Roman"/>
          <w:color w:val="000000"/>
          <w:sz w:val="24"/>
          <w:szCs w:val="28"/>
          <w:lang w:eastAsia="ru-RU"/>
        </w:rPr>
        <w:t>ние правильного ударения в словах и фразах;</w:t>
      </w:r>
    </w:p>
    <w:p w:rsidR="003D7E6B" w:rsidRPr="00A15F3C" w:rsidRDefault="003D7E6B" w:rsidP="000A7B4B">
      <w:pPr>
        <w:numPr>
          <w:ilvl w:val="0"/>
          <w:numId w:val="217"/>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соблюдение ритмико-интонационных особенностей предложений различных коммуник</w:t>
      </w:r>
      <w:r w:rsidRPr="00A15F3C">
        <w:rPr>
          <w:rFonts w:ascii="Times New Roman" w:eastAsia="Times New Roman" w:hAnsi="Times New Roman"/>
          <w:color w:val="000000"/>
          <w:sz w:val="24"/>
          <w:szCs w:val="28"/>
          <w:lang w:eastAsia="ru-RU"/>
        </w:rPr>
        <w:t>а</w:t>
      </w:r>
      <w:r w:rsidRPr="00A15F3C">
        <w:rPr>
          <w:rFonts w:ascii="Times New Roman" w:eastAsia="Times New Roman" w:hAnsi="Times New Roman"/>
          <w:color w:val="000000"/>
          <w:sz w:val="24"/>
          <w:szCs w:val="28"/>
          <w:lang w:eastAsia="ru-RU"/>
        </w:rPr>
        <w:t>тивных типов (утвердительное, вопросительное, отрицательное, повелительное); правильное членение предложений на смысловые группы;</w:t>
      </w:r>
    </w:p>
    <w:p w:rsidR="003D7E6B" w:rsidRPr="00A15F3C" w:rsidRDefault="003D7E6B" w:rsidP="000A7B4B">
      <w:pPr>
        <w:numPr>
          <w:ilvl w:val="0"/>
          <w:numId w:val="217"/>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распознавание и употребление в речи основных значений изученных лексических единиц (слов, словосочетаний, реплик-клише речевого этикета);</w:t>
      </w:r>
    </w:p>
    <w:p w:rsidR="003D7E6B" w:rsidRPr="00A15F3C" w:rsidRDefault="003D7E6B" w:rsidP="000A7B4B">
      <w:pPr>
        <w:numPr>
          <w:ilvl w:val="0"/>
          <w:numId w:val="217"/>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знание основных способов словообразования (аффиксации, словосложения, конверсии);</w:t>
      </w:r>
    </w:p>
    <w:p w:rsidR="003D7E6B" w:rsidRPr="00A15F3C" w:rsidRDefault="003D7E6B" w:rsidP="000A7B4B">
      <w:pPr>
        <w:numPr>
          <w:ilvl w:val="0"/>
          <w:numId w:val="217"/>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понимание и использование явлений многозначности слов иностранного языка: синонимии, антонимии и лексической сочетаемости;</w:t>
      </w:r>
    </w:p>
    <w:p w:rsidR="003D7E6B" w:rsidRPr="00A15F3C" w:rsidRDefault="003D7E6B" w:rsidP="000A7B4B">
      <w:pPr>
        <w:numPr>
          <w:ilvl w:val="0"/>
          <w:numId w:val="217"/>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распознавание и употребление в речи основных морфологических форм и синтаксических конструкций изучаемого языка;</w:t>
      </w:r>
    </w:p>
    <w:p w:rsidR="003D7E6B" w:rsidRPr="00A15F3C" w:rsidRDefault="003D7E6B" w:rsidP="000A7B4B">
      <w:pPr>
        <w:numPr>
          <w:ilvl w:val="0"/>
          <w:numId w:val="217"/>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знание признаков изученных грамматических явлений (видо-временных форм глаголов, м</w:t>
      </w:r>
      <w:r w:rsidRPr="00A15F3C">
        <w:rPr>
          <w:rFonts w:ascii="Times New Roman" w:eastAsia="Times New Roman" w:hAnsi="Times New Roman"/>
          <w:color w:val="000000"/>
          <w:sz w:val="24"/>
          <w:szCs w:val="28"/>
          <w:lang w:eastAsia="ru-RU"/>
        </w:rPr>
        <w:t>о</w:t>
      </w:r>
      <w:r w:rsidRPr="00A15F3C">
        <w:rPr>
          <w:rFonts w:ascii="Times New Roman" w:eastAsia="Times New Roman" w:hAnsi="Times New Roman"/>
          <w:color w:val="000000"/>
          <w:sz w:val="24"/>
          <w:szCs w:val="28"/>
          <w:lang w:eastAsia="ru-RU"/>
        </w:rPr>
        <w:t>дальных глаголов и их эквивалентов, артиклей, существительных, степеней сравнения пр</w:t>
      </w:r>
      <w:r w:rsidRPr="00A15F3C">
        <w:rPr>
          <w:rFonts w:ascii="Times New Roman" w:eastAsia="Times New Roman" w:hAnsi="Times New Roman"/>
          <w:color w:val="000000"/>
          <w:sz w:val="24"/>
          <w:szCs w:val="28"/>
          <w:lang w:eastAsia="ru-RU"/>
        </w:rPr>
        <w:t>и</w:t>
      </w:r>
      <w:r w:rsidRPr="00A15F3C">
        <w:rPr>
          <w:rFonts w:ascii="Times New Roman" w:eastAsia="Times New Roman" w:hAnsi="Times New Roman"/>
          <w:color w:val="000000"/>
          <w:sz w:val="24"/>
          <w:szCs w:val="28"/>
          <w:lang w:eastAsia="ru-RU"/>
        </w:rPr>
        <w:t>лагательных и наречий, местоимений, числительных, предлогов);</w:t>
      </w:r>
    </w:p>
    <w:p w:rsidR="003D7E6B" w:rsidRPr="00A15F3C" w:rsidRDefault="003D7E6B" w:rsidP="000A7B4B">
      <w:pPr>
        <w:numPr>
          <w:ilvl w:val="0"/>
          <w:numId w:val="217"/>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lastRenderedPageBreak/>
        <w:t>знание основных различий систем иностранного и русского/родного языков.</w:t>
      </w:r>
    </w:p>
    <w:p w:rsidR="003D7E6B" w:rsidRPr="00A15F3C" w:rsidRDefault="003D7E6B" w:rsidP="003D7E6B">
      <w:pPr>
        <w:shd w:val="clear" w:color="auto" w:fill="FFFFFF"/>
        <w:spacing w:after="0"/>
        <w:rPr>
          <w:rFonts w:ascii="Times New Roman" w:eastAsia="Times New Roman" w:hAnsi="Times New Roman"/>
          <w:b/>
          <w:color w:val="000000"/>
          <w:sz w:val="24"/>
          <w:szCs w:val="28"/>
          <w:lang w:eastAsia="ru-RU"/>
        </w:rPr>
      </w:pPr>
      <w:r w:rsidRPr="00A15F3C">
        <w:rPr>
          <w:rFonts w:ascii="Times New Roman" w:eastAsia="Times New Roman" w:hAnsi="Times New Roman"/>
          <w:b/>
          <w:color w:val="000000"/>
          <w:sz w:val="24"/>
          <w:szCs w:val="28"/>
          <w:u w:val="single"/>
          <w:lang w:eastAsia="ru-RU"/>
        </w:rPr>
        <w:t>Социокультурная компетенция:</w:t>
      </w:r>
    </w:p>
    <w:p w:rsidR="003D7E6B" w:rsidRPr="00A15F3C" w:rsidRDefault="003D7E6B" w:rsidP="000A7B4B">
      <w:pPr>
        <w:numPr>
          <w:ilvl w:val="0"/>
          <w:numId w:val="218"/>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w:t>
      </w:r>
      <w:r w:rsidRPr="00A15F3C">
        <w:rPr>
          <w:rFonts w:ascii="Times New Roman" w:eastAsia="Times New Roman" w:hAnsi="Times New Roman"/>
          <w:color w:val="000000"/>
          <w:sz w:val="24"/>
          <w:szCs w:val="28"/>
          <w:lang w:eastAsia="ru-RU"/>
        </w:rPr>
        <w:t>р</w:t>
      </w:r>
      <w:r w:rsidRPr="00A15F3C">
        <w:rPr>
          <w:rFonts w:ascii="Times New Roman" w:eastAsia="Times New Roman" w:hAnsi="Times New Roman"/>
          <w:color w:val="000000"/>
          <w:sz w:val="24"/>
          <w:szCs w:val="28"/>
          <w:lang w:eastAsia="ru-RU"/>
        </w:rPr>
        <w:t>мального и неформального межличностного и межкультурного общения;</w:t>
      </w:r>
    </w:p>
    <w:p w:rsidR="003D7E6B" w:rsidRPr="00A15F3C" w:rsidRDefault="003D7E6B" w:rsidP="000A7B4B">
      <w:pPr>
        <w:numPr>
          <w:ilvl w:val="0"/>
          <w:numId w:val="218"/>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распознавание и употребление в устной и письменной речи основных норм речевого этикета (реплик-клише, наиболее распространённой оценочной лексики), принятых в странах из</w:t>
      </w:r>
      <w:r w:rsidRPr="00A15F3C">
        <w:rPr>
          <w:rFonts w:ascii="Times New Roman" w:eastAsia="Times New Roman" w:hAnsi="Times New Roman"/>
          <w:color w:val="000000"/>
          <w:sz w:val="24"/>
          <w:szCs w:val="28"/>
          <w:lang w:eastAsia="ru-RU"/>
        </w:rPr>
        <w:t>у</w:t>
      </w:r>
      <w:r w:rsidRPr="00A15F3C">
        <w:rPr>
          <w:rFonts w:ascii="Times New Roman" w:eastAsia="Times New Roman" w:hAnsi="Times New Roman"/>
          <w:color w:val="000000"/>
          <w:sz w:val="24"/>
          <w:szCs w:val="28"/>
          <w:lang w:eastAsia="ru-RU"/>
        </w:rPr>
        <w:t>чаемого языка;</w:t>
      </w:r>
    </w:p>
    <w:p w:rsidR="003D7E6B" w:rsidRPr="00A15F3C" w:rsidRDefault="003D7E6B" w:rsidP="000A7B4B">
      <w:pPr>
        <w:numPr>
          <w:ilvl w:val="0"/>
          <w:numId w:val="218"/>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знание употребительной фоновой лексики и реалий страны/стран изучаемого языка, некот</w:t>
      </w:r>
      <w:r w:rsidRPr="00A15F3C">
        <w:rPr>
          <w:rFonts w:ascii="Times New Roman" w:eastAsia="Times New Roman" w:hAnsi="Times New Roman"/>
          <w:color w:val="000000"/>
          <w:sz w:val="24"/>
          <w:szCs w:val="28"/>
          <w:lang w:eastAsia="ru-RU"/>
        </w:rPr>
        <w:t>о</w:t>
      </w:r>
      <w:r w:rsidRPr="00A15F3C">
        <w:rPr>
          <w:rFonts w:ascii="Times New Roman" w:eastAsia="Times New Roman" w:hAnsi="Times New Roman"/>
          <w:color w:val="000000"/>
          <w:sz w:val="24"/>
          <w:szCs w:val="28"/>
          <w:lang w:eastAsia="ru-RU"/>
        </w:rPr>
        <w:t>рых распространённых образцов фольклора (скороговорок, поговорок, пословиц);</w:t>
      </w:r>
    </w:p>
    <w:p w:rsidR="003D7E6B" w:rsidRPr="00A15F3C" w:rsidRDefault="003D7E6B" w:rsidP="000A7B4B">
      <w:pPr>
        <w:numPr>
          <w:ilvl w:val="0"/>
          <w:numId w:val="218"/>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знакомство с образцами художественной, публицистической и научно-популярной литер</w:t>
      </w:r>
      <w:r w:rsidRPr="00A15F3C">
        <w:rPr>
          <w:rFonts w:ascii="Times New Roman" w:eastAsia="Times New Roman" w:hAnsi="Times New Roman"/>
          <w:color w:val="000000"/>
          <w:sz w:val="24"/>
          <w:szCs w:val="28"/>
          <w:lang w:eastAsia="ru-RU"/>
        </w:rPr>
        <w:t>а</w:t>
      </w:r>
      <w:r w:rsidRPr="00A15F3C">
        <w:rPr>
          <w:rFonts w:ascii="Times New Roman" w:eastAsia="Times New Roman" w:hAnsi="Times New Roman"/>
          <w:color w:val="000000"/>
          <w:sz w:val="24"/>
          <w:szCs w:val="28"/>
          <w:lang w:eastAsia="ru-RU"/>
        </w:rPr>
        <w:t>туры;</w:t>
      </w:r>
    </w:p>
    <w:p w:rsidR="003D7E6B" w:rsidRPr="00A15F3C" w:rsidRDefault="003D7E6B" w:rsidP="000A7B4B">
      <w:pPr>
        <w:numPr>
          <w:ilvl w:val="0"/>
          <w:numId w:val="218"/>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представление об особенностях образа жизни, быта, культуры стран изучаемого языка (вс</w:t>
      </w:r>
      <w:r w:rsidRPr="00A15F3C">
        <w:rPr>
          <w:rFonts w:ascii="Times New Roman" w:eastAsia="Times New Roman" w:hAnsi="Times New Roman"/>
          <w:color w:val="000000"/>
          <w:sz w:val="24"/>
          <w:szCs w:val="28"/>
          <w:lang w:eastAsia="ru-RU"/>
        </w:rPr>
        <w:t>е</w:t>
      </w:r>
      <w:r w:rsidRPr="00A15F3C">
        <w:rPr>
          <w:rFonts w:ascii="Times New Roman" w:eastAsia="Times New Roman" w:hAnsi="Times New Roman"/>
          <w:color w:val="000000"/>
          <w:sz w:val="24"/>
          <w:szCs w:val="28"/>
          <w:lang w:eastAsia="ru-RU"/>
        </w:rPr>
        <w:t>мирно известных достопримечательностях, выдающихся людях и их вкладе в мировую культуру);</w:t>
      </w:r>
    </w:p>
    <w:p w:rsidR="003D7E6B" w:rsidRPr="00A15F3C" w:rsidRDefault="003D7E6B" w:rsidP="000A7B4B">
      <w:pPr>
        <w:numPr>
          <w:ilvl w:val="0"/>
          <w:numId w:val="218"/>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представление о сходстве и различиях в традициях своей страны и стран изучаемого языка;</w:t>
      </w:r>
    </w:p>
    <w:p w:rsidR="003D7E6B" w:rsidRPr="00A15F3C" w:rsidRDefault="003D7E6B" w:rsidP="000A7B4B">
      <w:pPr>
        <w:numPr>
          <w:ilvl w:val="0"/>
          <w:numId w:val="218"/>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понимание роли владения иностранными языками в современном мире.</w:t>
      </w:r>
    </w:p>
    <w:p w:rsidR="003D7E6B" w:rsidRPr="00A15F3C" w:rsidRDefault="003D7E6B" w:rsidP="003D7E6B">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b/>
          <w:color w:val="000000"/>
          <w:sz w:val="24"/>
          <w:szCs w:val="28"/>
          <w:u w:val="single"/>
          <w:lang w:eastAsia="ru-RU"/>
        </w:rPr>
        <w:t>Компенсаторная компетенция</w:t>
      </w:r>
      <w:r w:rsidRPr="00A15F3C">
        <w:rPr>
          <w:rFonts w:ascii="Times New Roman" w:eastAsia="Times New Roman" w:hAnsi="Times New Roman"/>
          <w:color w:val="000000"/>
          <w:sz w:val="24"/>
          <w:szCs w:val="28"/>
          <w:u w:val="single"/>
          <w:lang w:eastAsia="ru-RU"/>
        </w:rPr>
        <w:t> </w:t>
      </w:r>
      <w:r w:rsidRPr="00A15F3C">
        <w:rPr>
          <w:rFonts w:ascii="Times New Roman" w:eastAsia="Times New Roman" w:hAnsi="Times New Roman"/>
          <w:color w:val="000000"/>
          <w:sz w:val="24"/>
          <w:szCs w:val="28"/>
          <w:lang w:eastAsia="ru-RU"/>
        </w:rPr>
        <w:t>– умение выходить из трудного положения в условиях дефиц</w:t>
      </w:r>
      <w:r w:rsidRPr="00A15F3C">
        <w:rPr>
          <w:rFonts w:ascii="Times New Roman" w:eastAsia="Times New Roman" w:hAnsi="Times New Roman"/>
          <w:color w:val="000000"/>
          <w:sz w:val="24"/>
          <w:szCs w:val="28"/>
          <w:lang w:eastAsia="ru-RU"/>
        </w:rPr>
        <w:t>и</w:t>
      </w:r>
      <w:r w:rsidRPr="00A15F3C">
        <w:rPr>
          <w:rFonts w:ascii="Times New Roman" w:eastAsia="Times New Roman" w:hAnsi="Times New Roman"/>
          <w:color w:val="000000"/>
          <w:sz w:val="24"/>
          <w:szCs w:val="28"/>
          <w:lang w:eastAsia="ru-RU"/>
        </w:rPr>
        <w:t>та языковых средств при получении и приёме информации за счёт использования контекст</w:t>
      </w:r>
      <w:r w:rsidRPr="00A15F3C">
        <w:rPr>
          <w:rFonts w:ascii="Times New Roman" w:eastAsia="Times New Roman" w:hAnsi="Times New Roman"/>
          <w:color w:val="000000"/>
          <w:sz w:val="24"/>
          <w:szCs w:val="28"/>
          <w:lang w:eastAsia="ru-RU"/>
        </w:rPr>
        <w:t>у</w:t>
      </w:r>
      <w:r w:rsidRPr="00A15F3C">
        <w:rPr>
          <w:rFonts w:ascii="Times New Roman" w:eastAsia="Times New Roman" w:hAnsi="Times New Roman"/>
          <w:color w:val="000000"/>
          <w:sz w:val="24"/>
          <w:szCs w:val="28"/>
          <w:lang w:eastAsia="ru-RU"/>
        </w:rPr>
        <w:t>альной догадки, игнорирования языковых трудностей, переспроса, словарных замен, жестов, мимики.</w:t>
      </w:r>
    </w:p>
    <w:p w:rsidR="003D7E6B" w:rsidRPr="00A15F3C" w:rsidRDefault="003D7E6B" w:rsidP="003D7E6B">
      <w:pPr>
        <w:shd w:val="clear" w:color="auto" w:fill="FFFFFF"/>
        <w:spacing w:after="0"/>
        <w:rPr>
          <w:rFonts w:ascii="Times New Roman" w:eastAsia="Times New Roman" w:hAnsi="Times New Roman"/>
          <w:b/>
          <w:i/>
          <w:color w:val="000000"/>
          <w:sz w:val="24"/>
          <w:szCs w:val="28"/>
          <w:lang w:eastAsia="ru-RU"/>
        </w:rPr>
      </w:pPr>
      <w:r w:rsidRPr="00A15F3C">
        <w:rPr>
          <w:rFonts w:ascii="Times New Roman" w:eastAsia="Times New Roman" w:hAnsi="Times New Roman"/>
          <w:b/>
          <w:bCs/>
          <w:color w:val="000000"/>
          <w:sz w:val="24"/>
          <w:szCs w:val="28"/>
          <w:lang w:eastAsia="ru-RU"/>
        </w:rPr>
        <w:t>Б. </w:t>
      </w:r>
      <w:r w:rsidRPr="00A15F3C">
        <w:rPr>
          <w:rFonts w:ascii="Times New Roman" w:eastAsia="Times New Roman" w:hAnsi="Times New Roman"/>
          <w:b/>
          <w:i/>
          <w:color w:val="000000"/>
          <w:sz w:val="24"/>
          <w:szCs w:val="28"/>
          <w:lang w:eastAsia="ru-RU"/>
        </w:rPr>
        <w:t>В познавательной сфере:</w:t>
      </w:r>
    </w:p>
    <w:p w:rsidR="003D7E6B" w:rsidRPr="00A15F3C" w:rsidRDefault="003D7E6B" w:rsidP="000A7B4B">
      <w:pPr>
        <w:numPr>
          <w:ilvl w:val="0"/>
          <w:numId w:val="219"/>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умение сравнивать языковые явления родного и иностранного языков на уровне отдельных грамматических явлений, слов, словосочетаний, предложений;</w:t>
      </w:r>
    </w:p>
    <w:p w:rsidR="003D7E6B" w:rsidRPr="00A15F3C" w:rsidRDefault="003D7E6B" w:rsidP="000A7B4B">
      <w:pPr>
        <w:numPr>
          <w:ilvl w:val="0"/>
          <w:numId w:val="219"/>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владение приёмами работы с текстом: умение пользоваться определённой стратегией чт</w:t>
      </w:r>
      <w:r w:rsidRPr="00A15F3C">
        <w:rPr>
          <w:rFonts w:ascii="Times New Roman" w:eastAsia="Times New Roman" w:hAnsi="Times New Roman"/>
          <w:color w:val="000000"/>
          <w:sz w:val="24"/>
          <w:szCs w:val="28"/>
          <w:lang w:eastAsia="ru-RU"/>
        </w:rPr>
        <w:t>е</w:t>
      </w:r>
      <w:r w:rsidRPr="00A15F3C">
        <w:rPr>
          <w:rFonts w:ascii="Times New Roman" w:eastAsia="Times New Roman" w:hAnsi="Times New Roman"/>
          <w:color w:val="000000"/>
          <w:sz w:val="24"/>
          <w:szCs w:val="28"/>
          <w:lang w:eastAsia="ru-RU"/>
        </w:rPr>
        <w:t>ния/аудирования в зависимости от коммуникативной задачи (читать/слушать текст с разной глубиной понимания);</w:t>
      </w:r>
    </w:p>
    <w:p w:rsidR="003D7E6B" w:rsidRPr="00A15F3C" w:rsidRDefault="003D7E6B" w:rsidP="000A7B4B">
      <w:pPr>
        <w:numPr>
          <w:ilvl w:val="0"/>
          <w:numId w:val="219"/>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умение действовать по образцу/аналогии при выполнении упражнений и составлении собс</w:t>
      </w:r>
      <w:r w:rsidRPr="00A15F3C">
        <w:rPr>
          <w:rFonts w:ascii="Times New Roman" w:eastAsia="Times New Roman" w:hAnsi="Times New Roman"/>
          <w:color w:val="000000"/>
          <w:sz w:val="24"/>
          <w:szCs w:val="28"/>
          <w:lang w:eastAsia="ru-RU"/>
        </w:rPr>
        <w:t>т</w:t>
      </w:r>
      <w:r w:rsidRPr="00A15F3C">
        <w:rPr>
          <w:rFonts w:ascii="Times New Roman" w:eastAsia="Times New Roman" w:hAnsi="Times New Roman"/>
          <w:color w:val="000000"/>
          <w:sz w:val="24"/>
          <w:szCs w:val="28"/>
          <w:lang w:eastAsia="ru-RU"/>
        </w:rPr>
        <w:t>венных высказываний в пределах тематики основной школы;</w:t>
      </w:r>
    </w:p>
    <w:p w:rsidR="003D7E6B" w:rsidRPr="00A15F3C" w:rsidRDefault="003D7E6B" w:rsidP="000A7B4B">
      <w:pPr>
        <w:numPr>
          <w:ilvl w:val="0"/>
          <w:numId w:val="219"/>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готовность и умение осуществлять индивидуальную и совместную проектную работу;</w:t>
      </w:r>
    </w:p>
    <w:p w:rsidR="003D7E6B" w:rsidRPr="00A15F3C" w:rsidRDefault="003D7E6B" w:rsidP="000A7B4B">
      <w:pPr>
        <w:numPr>
          <w:ilvl w:val="0"/>
          <w:numId w:val="219"/>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умение 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3D7E6B" w:rsidRPr="00A15F3C" w:rsidRDefault="003D7E6B" w:rsidP="000A7B4B">
      <w:pPr>
        <w:numPr>
          <w:ilvl w:val="0"/>
          <w:numId w:val="219"/>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владение способами и приёмами дальнейшего самостоятельного изучения иностранных языков.</w:t>
      </w:r>
    </w:p>
    <w:p w:rsidR="003D7E6B" w:rsidRPr="00A15F3C" w:rsidRDefault="003D7E6B" w:rsidP="003D7E6B">
      <w:pPr>
        <w:shd w:val="clear" w:color="auto" w:fill="FFFFFF"/>
        <w:spacing w:after="0"/>
        <w:rPr>
          <w:rFonts w:ascii="Times New Roman" w:eastAsia="Times New Roman" w:hAnsi="Times New Roman"/>
          <w:b/>
          <w:i/>
          <w:color w:val="000000"/>
          <w:sz w:val="24"/>
          <w:szCs w:val="28"/>
          <w:lang w:eastAsia="ru-RU"/>
        </w:rPr>
      </w:pPr>
      <w:r w:rsidRPr="00A15F3C">
        <w:rPr>
          <w:rFonts w:ascii="Times New Roman" w:eastAsia="Times New Roman" w:hAnsi="Times New Roman"/>
          <w:b/>
          <w:bCs/>
          <w:color w:val="000000"/>
          <w:sz w:val="24"/>
          <w:szCs w:val="28"/>
          <w:lang w:eastAsia="ru-RU"/>
        </w:rPr>
        <w:t>В. </w:t>
      </w:r>
      <w:r w:rsidRPr="00A15F3C">
        <w:rPr>
          <w:rFonts w:ascii="Times New Roman" w:eastAsia="Times New Roman" w:hAnsi="Times New Roman"/>
          <w:b/>
          <w:i/>
          <w:color w:val="000000"/>
          <w:sz w:val="24"/>
          <w:szCs w:val="28"/>
          <w:lang w:eastAsia="ru-RU"/>
        </w:rPr>
        <w:t>В ценностно-ориентационной сфере:</w:t>
      </w:r>
    </w:p>
    <w:p w:rsidR="003D7E6B" w:rsidRPr="00A15F3C" w:rsidRDefault="003D7E6B" w:rsidP="000A7B4B">
      <w:pPr>
        <w:numPr>
          <w:ilvl w:val="0"/>
          <w:numId w:val="220"/>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представление о языке как средстве выражения чувств, эмоций, основе культуры мышления;</w:t>
      </w:r>
    </w:p>
    <w:p w:rsidR="003D7E6B" w:rsidRPr="00A15F3C" w:rsidRDefault="003D7E6B" w:rsidP="000A7B4B">
      <w:pPr>
        <w:numPr>
          <w:ilvl w:val="0"/>
          <w:numId w:val="220"/>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достижение взаимопонимания в процессе устного и письменного общения с носителями иностранного языка, установление межличностных и межкультурных контактов в досту</w:t>
      </w:r>
      <w:r w:rsidRPr="00A15F3C">
        <w:rPr>
          <w:rFonts w:ascii="Times New Roman" w:eastAsia="Times New Roman" w:hAnsi="Times New Roman"/>
          <w:color w:val="000000"/>
          <w:sz w:val="24"/>
          <w:szCs w:val="28"/>
          <w:lang w:eastAsia="ru-RU"/>
        </w:rPr>
        <w:t>п</w:t>
      </w:r>
      <w:r w:rsidRPr="00A15F3C">
        <w:rPr>
          <w:rFonts w:ascii="Times New Roman" w:eastAsia="Times New Roman" w:hAnsi="Times New Roman"/>
          <w:color w:val="000000"/>
          <w:sz w:val="24"/>
          <w:szCs w:val="28"/>
          <w:lang w:eastAsia="ru-RU"/>
        </w:rPr>
        <w:t>ных пределах;</w:t>
      </w:r>
    </w:p>
    <w:p w:rsidR="003D7E6B" w:rsidRPr="00A15F3C" w:rsidRDefault="003D7E6B" w:rsidP="000A7B4B">
      <w:pPr>
        <w:numPr>
          <w:ilvl w:val="0"/>
          <w:numId w:val="220"/>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представление о целостном полиязычном, поликультурном мире, осознание места и роли родного и иностранных языков в этом мире как средства общения, познания, самореализ</w:t>
      </w:r>
      <w:r w:rsidRPr="00A15F3C">
        <w:rPr>
          <w:rFonts w:ascii="Times New Roman" w:eastAsia="Times New Roman" w:hAnsi="Times New Roman"/>
          <w:color w:val="000000"/>
          <w:sz w:val="24"/>
          <w:szCs w:val="28"/>
          <w:lang w:eastAsia="ru-RU"/>
        </w:rPr>
        <w:t>а</w:t>
      </w:r>
      <w:r w:rsidRPr="00A15F3C">
        <w:rPr>
          <w:rFonts w:ascii="Times New Roman" w:eastAsia="Times New Roman" w:hAnsi="Times New Roman"/>
          <w:color w:val="000000"/>
          <w:sz w:val="24"/>
          <w:szCs w:val="28"/>
          <w:lang w:eastAsia="ru-RU"/>
        </w:rPr>
        <w:t>ции и социальной адаптации;</w:t>
      </w:r>
    </w:p>
    <w:p w:rsidR="003D7E6B" w:rsidRPr="00A15F3C" w:rsidRDefault="003D7E6B" w:rsidP="000A7B4B">
      <w:pPr>
        <w:numPr>
          <w:ilvl w:val="0"/>
          <w:numId w:val="220"/>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приобщение к ценностям мировой культуры как через источники информации на иностра</w:t>
      </w:r>
      <w:r w:rsidRPr="00A15F3C">
        <w:rPr>
          <w:rFonts w:ascii="Times New Roman" w:eastAsia="Times New Roman" w:hAnsi="Times New Roman"/>
          <w:color w:val="000000"/>
          <w:sz w:val="24"/>
          <w:szCs w:val="28"/>
          <w:lang w:eastAsia="ru-RU"/>
        </w:rPr>
        <w:t>н</w:t>
      </w:r>
      <w:r w:rsidRPr="00A15F3C">
        <w:rPr>
          <w:rFonts w:ascii="Times New Roman" w:eastAsia="Times New Roman" w:hAnsi="Times New Roman"/>
          <w:color w:val="000000"/>
          <w:sz w:val="24"/>
          <w:szCs w:val="28"/>
          <w:lang w:eastAsia="ru-RU"/>
        </w:rPr>
        <w:t>ном языке (в том числе мультимедийные), так и через непосредственное участие в школ</w:t>
      </w:r>
      <w:r w:rsidRPr="00A15F3C">
        <w:rPr>
          <w:rFonts w:ascii="Times New Roman" w:eastAsia="Times New Roman" w:hAnsi="Times New Roman"/>
          <w:color w:val="000000"/>
          <w:sz w:val="24"/>
          <w:szCs w:val="28"/>
          <w:lang w:eastAsia="ru-RU"/>
        </w:rPr>
        <w:t>ь</w:t>
      </w:r>
      <w:r w:rsidRPr="00A15F3C">
        <w:rPr>
          <w:rFonts w:ascii="Times New Roman" w:eastAsia="Times New Roman" w:hAnsi="Times New Roman"/>
          <w:color w:val="000000"/>
          <w:sz w:val="24"/>
          <w:szCs w:val="28"/>
          <w:lang w:eastAsia="ru-RU"/>
        </w:rPr>
        <w:t>ных обменах, туристических поездках, молодёжных форумах.</w:t>
      </w:r>
    </w:p>
    <w:p w:rsidR="003D7E6B" w:rsidRPr="00A15F3C" w:rsidRDefault="003D7E6B" w:rsidP="003D7E6B">
      <w:pPr>
        <w:shd w:val="clear" w:color="auto" w:fill="FFFFFF"/>
        <w:spacing w:after="0"/>
        <w:rPr>
          <w:rFonts w:ascii="Times New Roman" w:eastAsia="Times New Roman" w:hAnsi="Times New Roman"/>
          <w:b/>
          <w:i/>
          <w:color w:val="000000"/>
          <w:sz w:val="24"/>
          <w:szCs w:val="28"/>
          <w:lang w:eastAsia="ru-RU"/>
        </w:rPr>
      </w:pPr>
      <w:r w:rsidRPr="00A15F3C">
        <w:rPr>
          <w:rFonts w:ascii="Times New Roman" w:eastAsia="Times New Roman" w:hAnsi="Times New Roman"/>
          <w:b/>
          <w:bCs/>
          <w:color w:val="000000"/>
          <w:sz w:val="24"/>
          <w:szCs w:val="28"/>
          <w:lang w:eastAsia="ru-RU"/>
        </w:rPr>
        <w:t>Г</w:t>
      </w:r>
      <w:r w:rsidRPr="00A15F3C">
        <w:rPr>
          <w:rFonts w:ascii="Times New Roman" w:eastAsia="Times New Roman" w:hAnsi="Times New Roman"/>
          <w:b/>
          <w:bCs/>
          <w:i/>
          <w:color w:val="000000"/>
          <w:sz w:val="24"/>
          <w:szCs w:val="28"/>
          <w:lang w:eastAsia="ru-RU"/>
        </w:rPr>
        <w:t>. </w:t>
      </w:r>
      <w:r w:rsidRPr="00A15F3C">
        <w:rPr>
          <w:rFonts w:ascii="Times New Roman" w:eastAsia="Times New Roman" w:hAnsi="Times New Roman"/>
          <w:b/>
          <w:i/>
          <w:color w:val="000000"/>
          <w:sz w:val="24"/>
          <w:szCs w:val="28"/>
          <w:lang w:eastAsia="ru-RU"/>
        </w:rPr>
        <w:t>В эстетической сфере:</w:t>
      </w:r>
    </w:p>
    <w:p w:rsidR="003D7E6B" w:rsidRPr="00A15F3C" w:rsidRDefault="003D7E6B" w:rsidP="000A7B4B">
      <w:pPr>
        <w:numPr>
          <w:ilvl w:val="0"/>
          <w:numId w:val="221"/>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владение элементарными средствами выражения чувств и эмоций на иностранном языке;</w:t>
      </w:r>
    </w:p>
    <w:p w:rsidR="003D7E6B" w:rsidRPr="00A15F3C" w:rsidRDefault="003D7E6B" w:rsidP="000A7B4B">
      <w:pPr>
        <w:numPr>
          <w:ilvl w:val="0"/>
          <w:numId w:val="221"/>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lastRenderedPageBreak/>
        <w:t>стремление к знакомству с образцами художественного творчества на иностранном языке и средствами иностранного языка;</w:t>
      </w:r>
    </w:p>
    <w:p w:rsidR="003D7E6B" w:rsidRPr="00A15F3C" w:rsidRDefault="003D7E6B" w:rsidP="000A7B4B">
      <w:pPr>
        <w:numPr>
          <w:ilvl w:val="0"/>
          <w:numId w:val="221"/>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развитие чувства прекрасного в процессе обсуждения современных тенденций в живописи, музыке, литературе.</w:t>
      </w:r>
    </w:p>
    <w:p w:rsidR="003D7E6B" w:rsidRPr="00A15F3C" w:rsidRDefault="003D7E6B" w:rsidP="003D7E6B">
      <w:pPr>
        <w:shd w:val="clear" w:color="auto" w:fill="FFFFFF"/>
        <w:spacing w:after="0"/>
        <w:rPr>
          <w:rFonts w:ascii="Times New Roman" w:eastAsia="Times New Roman" w:hAnsi="Times New Roman"/>
          <w:b/>
          <w:i/>
          <w:color w:val="000000"/>
          <w:sz w:val="24"/>
          <w:szCs w:val="28"/>
          <w:lang w:eastAsia="ru-RU"/>
        </w:rPr>
      </w:pPr>
      <w:r w:rsidRPr="00A15F3C">
        <w:rPr>
          <w:rFonts w:ascii="Times New Roman" w:eastAsia="Times New Roman" w:hAnsi="Times New Roman"/>
          <w:b/>
          <w:bCs/>
          <w:color w:val="000000"/>
          <w:sz w:val="24"/>
          <w:szCs w:val="28"/>
          <w:lang w:eastAsia="ru-RU"/>
        </w:rPr>
        <w:t>Д. </w:t>
      </w:r>
      <w:r w:rsidRPr="00A15F3C">
        <w:rPr>
          <w:rFonts w:ascii="Times New Roman" w:eastAsia="Times New Roman" w:hAnsi="Times New Roman"/>
          <w:b/>
          <w:i/>
          <w:color w:val="000000"/>
          <w:sz w:val="24"/>
          <w:szCs w:val="28"/>
          <w:lang w:eastAsia="ru-RU"/>
        </w:rPr>
        <w:t>В трудовой сфере:</w:t>
      </w:r>
    </w:p>
    <w:p w:rsidR="003D7E6B" w:rsidRPr="00A15F3C" w:rsidRDefault="003D7E6B" w:rsidP="000A7B4B">
      <w:pPr>
        <w:numPr>
          <w:ilvl w:val="0"/>
          <w:numId w:val="222"/>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умение рационально планировать свой учебный труд;</w:t>
      </w:r>
    </w:p>
    <w:p w:rsidR="003D7E6B" w:rsidRPr="00A15F3C" w:rsidRDefault="003D7E6B" w:rsidP="000A7B4B">
      <w:pPr>
        <w:numPr>
          <w:ilvl w:val="0"/>
          <w:numId w:val="222"/>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умение работать в соответствии с намеченным планом.</w:t>
      </w:r>
    </w:p>
    <w:p w:rsidR="003D7E6B" w:rsidRPr="00A15F3C" w:rsidRDefault="003D7E6B" w:rsidP="003D7E6B">
      <w:pPr>
        <w:shd w:val="clear" w:color="auto" w:fill="FFFFFF"/>
        <w:spacing w:after="0"/>
        <w:rPr>
          <w:rFonts w:ascii="Times New Roman" w:eastAsia="Times New Roman" w:hAnsi="Times New Roman"/>
          <w:b/>
          <w:i/>
          <w:color w:val="000000"/>
          <w:sz w:val="24"/>
          <w:szCs w:val="28"/>
          <w:lang w:eastAsia="ru-RU"/>
        </w:rPr>
      </w:pPr>
      <w:r w:rsidRPr="00A15F3C">
        <w:rPr>
          <w:rFonts w:ascii="Times New Roman" w:eastAsia="Times New Roman" w:hAnsi="Times New Roman"/>
          <w:b/>
          <w:bCs/>
          <w:color w:val="000000"/>
          <w:sz w:val="24"/>
          <w:szCs w:val="28"/>
          <w:lang w:eastAsia="ru-RU"/>
        </w:rPr>
        <w:t>Е. </w:t>
      </w:r>
      <w:r w:rsidRPr="00A15F3C">
        <w:rPr>
          <w:rFonts w:ascii="Times New Roman" w:eastAsia="Times New Roman" w:hAnsi="Times New Roman"/>
          <w:b/>
          <w:i/>
          <w:color w:val="000000"/>
          <w:sz w:val="24"/>
          <w:szCs w:val="28"/>
          <w:lang w:eastAsia="ru-RU"/>
        </w:rPr>
        <w:t>В физической сфере:</w:t>
      </w:r>
    </w:p>
    <w:p w:rsidR="003D7E6B" w:rsidRPr="00A15F3C" w:rsidRDefault="003D7E6B" w:rsidP="000A7B4B">
      <w:pPr>
        <w:numPr>
          <w:ilvl w:val="0"/>
          <w:numId w:val="223"/>
        </w:num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стремление вести здоровый образ жизни (режим труда и отдыха, питание, спорт, фитнес).</w:t>
      </w:r>
    </w:p>
    <w:p w:rsidR="003D7E6B" w:rsidRPr="00A15F3C" w:rsidRDefault="003D7E6B" w:rsidP="003D7E6B">
      <w:pPr>
        <w:spacing w:after="0"/>
        <w:ind w:firstLine="567"/>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 6 класс </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b/>
          <w:bCs/>
          <w:sz w:val="24"/>
          <w:szCs w:val="28"/>
          <w:lang w:eastAsia="ru-RU"/>
        </w:rPr>
        <w:t xml:space="preserve">Предметными результатами </w:t>
      </w:r>
      <w:r w:rsidRPr="00A15F3C">
        <w:rPr>
          <w:rFonts w:ascii="Times New Roman" w:eastAsia="Times New Roman" w:hAnsi="Times New Roman"/>
          <w:sz w:val="24"/>
          <w:szCs w:val="28"/>
          <w:lang w:eastAsia="ru-RU"/>
        </w:rPr>
        <w:t xml:space="preserve">являются: </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b/>
          <w:bCs/>
          <w:sz w:val="24"/>
          <w:szCs w:val="28"/>
          <w:lang w:eastAsia="ru-RU"/>
        </w:rPr>
        <w:t xml:space="preserve">А. </w:t>
      </w:r>
      <w:r w:rsidRPr="00A15F3C">
        <w:rPr>
          <w:rFonts w:ascii="Times New Roman" w:eastAsia="Times New Roman" w:hAnsi="Times New Roman"/>
          <w:b/>
          <w:sz w:val="24"/>
          <w:szCs w:val="28"/>
          <w:lang w:eastAsia="ru-RU"/>
        </w:rPr>
        <w:t>В коммуникативной сфере</w:t>
      </w:r>
      <w:r w:rsidRPr="00A15F3C">
        <w:rPr>
          <w:rFonts w:ascii="Times New Roman" w:eastAsia="Times New Roman" w:hAnsi="Times New Roman"/>
          <w:sz w:val="24"/>
          <w:szCs w:val="28"/>
          <w:lang w:eastAsia="ru-RU"/>
        </w:rPr>
        <w:t xml:space="preserve">: </w:t>
      </w:r>
    </w:p>
    <w:p w:rsidR="003D7E6B" w:rsidRPr="00A15F3C" w:rsidRDefault="003D7E6B" w:rsidP="003D7E6B">
      <w:pPr>
        <w:spacing w:after="0"/>
        <w:ind w:firstLine="567"/>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В говорении: </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Обучающийся научится</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_ 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 </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_ расспрашивать собеседника и отвечать на его вопросы, высказывая свое мнение, прос</w:t>
      </w:r>
      <w:r w:rsidRPr="00A15F3C">
        <w:rPr>
          <w:rFonts w:ascii="Times New Roman" w:eastAsia="Times New Roman" w:hAnsi="Times New Roman"/>
          <w:sz w:val="24"/>
          <w:szCs w:val="28"/>
          <w:lang w:eastAsia="ru-RU"/>
        </w:rPr>
        <w:t>ь</w:t>
      </w:r>
      <w:r w:rsidRPr="00A15F3C">
        <w:rPr>
          <w:rFonts w:ascii="Times New Roman" w:eastAsia="Times New Roman" w:hAnsi="Times New Roman"/>
          <w:sz w:val="24"/>
          <w:szCs w:val="28"/>
          <w:lang w:eastAsia="ru-RU"/>
        </w:rPr>
        <w:t>бу, отвечать на предложение собеседника согласием/отказом в пределах изученной тематики и усвоенного лексико-грамматического материала;</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_ рассказывать о себе, своей семье, друзьях, своих интересах и планах на будущее;</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_ сообщать краткие сведения о своем городе/селе, о своей стране и странах изучаемого языка;</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_ описывать события/явления, передавать основное содержание, основную мысль проч</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танного/услышанного, выражать свое отношение к прочитанному/услышанному, давать кра</w:t>
      </w:r>
      <w:r w:rsidRPr="00A15F3C">
        <w:rPr>
          <w:rFonts w:ascii="Times New Roman" w:eastAsia="Times New Roman" w:hAnsi="Times New Roman"/>
          <w:sz w:val="24"/>
          <w:szCs w:val="28"/>
          <w:lang w:eastAsia="ru-RU"/>
        </w:rPr>
        <w:t>т</w:t>
      </w:r>
      <w:r w:rsidRPr="00A15F3C">
        <w:rPr>
          <w:rFonts w:ascii="Times New Roman" w:eastAsia="Times New Roman" w:hAnsi="Times New Roman"/>
          <w:sz w:val="24"/>
          <w:szCs w:val="28"/>
          <w:lang w:eastAsia="ru-RU"/>
        </w:rPr>
        <w:t>кую характеристику персонажей;</w:t>
      </w:r>
    </w:p>
    <w:p w:rsidR="003D7E6B" w:rsidRPr="00A15F3C" w:rsidRDefault="003D7E6B" w:rsidP="003D7E6B">
      <w:pPr>
        <w:spacing w:after="0"/>
        <w:ind w:firstLine="567"/>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В аудировании:</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Обучающийся научится</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 воспринимать на слух и полностью понимать речь учителя, одноклассников; </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_-воспринимать на слух и понимать основное содержание несложных аутентичных аудио- и видеотекстов, относящихся к разным коммуникативным типам речи (сообщ</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 xml:space="preserve">ние/рассказ/интервью); </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воспринимать на слух и выборочно понимать с опорой на языковую догадку, контекста краткие несложные аутентичные прагматические аудио- и видеотексты, выделяя знач</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мую/нужную/необходимую информацию;</w:t>
      </w:r>
    </w:p>
    <w:p w:rsidR="003D7E6B" w:rsidRPr="00A15F3C" w:rsidRDefault="003D7E6B" w:rsidP="003D7E6B">
      <w:pPr>
        <w:spacing w:after="0"/>
        <w:ind w:firstLine="567"/>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В чтении:</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Обучающийся научится</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-читать аутентичные тексты разных жанров и стилей преимущественно с пониманием о</w:t>
      </w:r>
      <w:r w:rsidRPr="00A15F3C">
        <w:rPr>
          <w:rFonts w:ascii="Times New Roman" w:eastAsia="Times New Roman" w:hAnsi="Times New Roman"/>
          <w:sz w:val="24"/>
          <w:szCs w:val="28"/>
          <w:lang w:eastAsia="ru-RU"/>
        </w:rPr>
        <w:t>с</w:t>
      </w:r>
      <w:r w:rsidRPr="00A15F3C">
        <w:rPr>
          <w:rFonts w:ascii="Times New Roman" w:eastAsia="Times New Roman" w:hAnsi="Times New Roman"/>
          <w:sz w:val="24"/>
          <w:szCs w:val="28"/>
          <w:lang w:eastAsia="ru-RU"/>
        </w:rPr>
        <w:t>новного содержания;</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-читать несложные аутентичные тексты разных жанров и стилей с полным и точным п</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ниманием и с использованием различных приемов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свое мнение;</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 читать аутентичные тексты с выборочным пониманием знач</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 xml:space="preserve">мой/нужной/интересующей информации; </w:t>
      </w:r>
    </w:p>
    <w:p w:rsidR="003D7E6B" w:rsidRPr="00A15F3C" w:rsidRDefault="003D7E6B" w:rsidP="003D7E6B">
      <w:pPr>
        <w:spacing w:after="0"/>
        <w:ind w:firstLine="567"/>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В письменной речи:</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Обучающийся научится</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 заполнять анкеты и формуляры;</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lastRenderedPageBreak/>
        <w:t xml:space="preserve"> - писать поздравления, личные письма с опорой на образец с употреблением формул р</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чевого этикета, принятых в стране/странах изучаемого языка;</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-составлять план, тезисы устного или письменного сообщения; кратко излагать результ</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ты проектной деятельности.</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b/>
          <w:bCs/>
          <w:sz w:val="24"/>
          <w:szCs w:val="28"/>
          <w:lang w:eastAsia="ru-RU"/>
        </w:rPr>
        <w:t xml:space="preserve">Б. </w:t>
      </w:r>
      <w:r w:rsidRPr="00A15F3C">
        <w:rPr>
          <w:rFonts w:ascii="Times New Roman" w:eastAsia="Times New Roman" w:hAnsi="Times New Roman"/>
          <w:b/>
          <w:sz w:val="24"/>
          <w:szCs w:val="28"/>
          <w:lang w:eastAsia="ru-RU"/>
        </w:rPr>
        <w:t>В познавательной сфере</w:t>
      </w:r>
      <w:r w:rsidRPr="00A15F3C">
        <w:rPr>
          <w:rFonts w:ascii="Times New Roman" w:eastAsia="Times New Roman" w:hAnsi="Times New Roman"/>
          <w:sz w:val="24"/>
          <w:szCs w:val="28"/>
          <w:lang w:eastAsia="ru-RU"/>
        </w:rPr>
        <w:t>:</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-умение сравнивать языковые явления родного и иностранного языков на уровне отдел</w:t>
      </w:r>
      <w:r w:rsidRPr="00A15F3C">
        <w:rPr>
          <w:rFonts w:ascii="Times New Roman" w:eastAsia="Times New Roman" w:hAnsi="Times New Roman"/>
          <w:sz w:val="24"/>
          <w:szCs w:val="28"/>
          <w:lang w:eastAsia="ru-RU"/>
        </w:rPr>
        <w:t>ь</w:t>
      </w:r>
      <w:r w:rsidRPr="00A15F3C">
        <w:rPr>
          <w:rFonts w:ascii="Times New Roman" w:eastAsia="Times New Roman" w:hAnsi="Times New Roman"/>
          <w:sz w:val="24"/>
          <w:szCs w:val="28"/>
          <w:lang w:eastAsia="ru-RU"/>
        </w:rPr>
        <w:t xml:space="preserve">ных грамматических явлений, слов, словосочетаний, предложений; </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владение приемами работы с текстом: умение пользоваться определенной стратегией чтения/аудирования в зависимости от коммуникативной задачи (читать/слушать текст с разной глубиной понимания); </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умение действовать по образцу/аналогии при выполнении упражнений и составлении собственных высказываний в пределах тематики основной школы;</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 готовность и умение осуществлять индивидуальную и совместную проектную работу;</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умение пользоваться справочным материалом (грамматическим и лингвострановедч</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 xml:space="preserve">ским справочниками, двуязычным и толковым словарями, мультимедийными средствами); </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владение способами и приемами дальнейшего самостоятельного изучения иностранных языков.</w:t>
      </w:r>
    </w:p>
    <w:p w:rsidR="003D7E6B" w:rsidRPr="00A15F3C" w:rsidRDefault="003D7E6B" w:rsidP="003D7E6B">
      <w:pPr>
        <w:spacing w:after="0"/>
        <w:ind w:firstLine="567"/>
        <w:jc w:val="both"/>
        <w:rPr>
          <w:rFonts w:ascii="Times New Roman" w:eastAsia="Times New Roman" w:hAnsi="Times New Roman"/>
          <w:b/>
          <w:sz w:val="24"/>
          <w:szCs w:val="28"/>
          <w:lang w:eastAsia="ru-RU"/>
        </w:rPr>
      </w:pPr>
      <w:r w:rsidRPr="00A15F3C">
        <w:rPr>
          <w:rFonts w:ascii="Times New Roman" w:eastAsia="Times New Roman" w:hAnsi="Times New Roman"/>
          <w:b/>
          <w:bCs/>
          <w:sz w:val="24"/>
          <w:szCs w:val="28"/>
          <w:lang w:eastAsia="ru-RU"/>
        </w:rPr>
        <w:t xml:space="preserve">В. </w:t>
      </w:r>
      <w:r w:rsidRPr="00A15F3C">
        <w:rPr>
          <w:rFonts w:ascii="Times New Roman" w:eastAsia="Times New Roman" w:hAnsi="Times New Roman"/>
          <w:b/>
          <w:sz w:val="24"/>
          <w:szCs w:val="28"/>
          <w:lang w:eastAsia="ru-RU"/>
        </w:rPr>
        <w:t>В ценностно-ориентационной сфере:</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 представление о языке как средстве выражения чувств, эмоций, основе культуры мы</w:t>
      </w:r>
      <w:r w:rsidRPr="00A15F3C">
        <w:rPr>
          <w:rFonts w:ascii="Times New Roman" w:eastAsia="Times New Roman" w:hAnsi="Times New Roman"/>
          <w:sz w:val="24"/>
          <w:szCs w:val="28"/>
          <w:lang w:eastAsia="ru-RU"/>
        </w:rPr>
        <w:t>ш</w:t>
      </w:r>
      <w:r w:rsidRPr="00A15F3C">
        <w:rPr>
          <w:rFonts w:ascii="Times New Roman" w:eastAsia="Times New Roman" w:hAnsi="Times New Roman"/>
          <w:sz w:val="24"/>
          <w:szCs w:val="28"/>
          <w:lang w:eastAsia="ru-RU"/>
        </w:rPr>
        <w:t xml:space="preserve">ления; </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достижение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 представление о целостном полиязычном, поликультурном мире, осознание места и р</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ли родного и иностранных языков в этом мире как средства общения, познания, самореализ</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 xml:space="preserve">ции и социальной адаптации; </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приобщение к ценностям мировой культуры как через источники информации на ин</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странном языке (в том числе мультимедийные), так и через непосредственное участие в школ</w:t>
      </w:r>
      <w:r w:rsidRPr="00A15F3C">
        <w:rPr>
          <w:rFonts w:ascii="Times New Roman" w:eastAsia="Times New Roman" w:hAnsi="Times New Roman"/>
          <w:sz w:val="24"/>
          <w:szCs w:val="28"/>
          <w:lang w:eastAsia="ru-RU"/>
        </w:rPr>
        <w:t>ь</w:t>
      </w:r>
      <w:r w:rsidRPr="00A15F3C">
        <w:rPr>
          <w:rFonts w:ascii="Times New Roman" w:eastAsia="Times New Roman" w:hAnsi="Times New Roman"/>
          <w:sz w:val="24"/>
          <w:szCs w:val="28"/>
          <w:lang w:eastAsia="ru-RU"/>
        </w:rPr>
        <w:t xml:space="preserve">ных обменах, туристических поездках, молодежных форумах. </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b/>
          <w:bCs/>
          <w:sz w:val="24"/>
          <w:szCs w:val="28"/>
          <w:lang w:eastAsia="ru-RU"/>
        </w:rPr>
        <w:t xml:space="preserve">Г. </w:t>
      </w:r>
      <w:r w:rsidRPr="00A15F3C">
        <w:rPr>
          <w:rFonts w:ascii="Times New Roman" w:eastAsia="Times New Roman" w:hAnsi="Times New Roman"/>
          <w:b/>
          <w:sz w:val="24"/>
          <w:szCs w:val="28"/>
          <w:lang w:eastAsia="ru-RU"/>
        </w:rPr>
        <w:t>В эстетической сфере:</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_ владение элементарными средствами выражения чувств и эмоций на иностранном яз</w:t>
      </w:r>
      <w:r w:rsidRPr="00A15F3C">
        <w:rPr>
          <w:rFonts w:ascii="Times New Roman" w:eastAsia="Times New Roman" w:hAnsi="Times New Roman"/>
          <w:sz w:val="24"/>
          <w:szCs w:val="28"/>
          <w:lang w:eastAsia="ru-RU"/>
        </w:rPr>
        <w:t>ы</w:t>
      </w:r>
      <w:r w:rsidRPr="00A15F3C">
        <w:rPr>
          <w:rFonts w:ascii="Times New Roman" w:eastAsia="Times New Roman" w:hAnsi="Times New Roman"/>
          <w:sz w:val="24"/>
          <w:szCs w:val="28"/>
          <w:lang w:eastAsia="ru-RU"/>
        </w:rPr>
        <w:t>ке;</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_ стремление к знакомству с образцами художественного творчества на иностранном языке и средствами иностранного языка;</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_ развитие чувства прекрасного в процессе обсуждения современных тенденций в жив</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писи, музыке, литературе.</w:t>
      </w:r>
    </w:p>
    <w:p w:rsidR="003D7E6B" w:rsidRPr="00A15F3C" w:rsidRDefault="003D7E6B" w:rsidP="003D7E6B">
      <w:pPr>
        <w:spacing w:after="0"/>
        <w:ind w:firstLine="567"/>
        <w:jc w:val="both"/>
        <w:rPr>
          <w:rFonts w:ascii="Times New Roman" w:eastAsia="Times New Roman" w:hAnsi="Times New Roman"/>
          <w:b/>
          <w:sz w:val="24"/>
          <w:szCs w:val="28"/>
          <w:lang w:eastAsia="ru-RU"/>
        </w:rPr>
      </w:pPr>
      <w:r w:rsidRPr="00A15F3C">
        <w:rPr>
          <w:rFonts w:ascii="Times New Roman" w:eastAsia="Times New Roman" w:hAnsi="Times New Roman"/>
          <w:b/>
          <w:bCs/>
          <w:sz w:val="24"/>
          <w:szCs w:val="28"/>
          <w:lang w:eastAsia="ru-RU"/>
        </w:rPr>
        <w:t xml:space="preserve">Д. </w:t>
      </w:r>
      <w:r w:rsidRPr="00A15F3C">
        <w:rPr>
          <w:rFonts w:ascii="Times New Roman" w:eastAsia="Times New Roman" w:hAnsi="Times New Roman"/>
          <w:b/>
          <w:sz w:val="24"/>
          <w:szCs w:val="28"/>
          <w:lang w:eastAsia="ru-RU"/>
        </w:rPr>
        <w:t xml:space="preserve">В трудовой сфере: </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_ умение рационально планировать свой учебный труд; </w:t>
      </w:r>
    </w:p>
    <w:p w:rsidR="003D7E6B" w:rsidRPr="00A15F3C" w:rsidRDefault="003D7E6B" w:rsidP="003D7E6B">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_ умение работать в соответствии с намеченным планом.</w:t>
      </w:r>
    </w:p>
    <w:p w:rsidR="00B540EE" w:rsidRPr="00A15F3C" w:rsidRDefault="00A52363" w:rsidP="002B41EC">
      <w:pPr>
        <w:pStyle w:val="4"/>
        <w:spacing w:line="276" w:lineRule="auto"/>
        <w:rPr>
          <w:sz w:val="24"/>
          <w:szCs w:val="28"/>
        </w:rPr>
      </w:pPr>
      <w:r w:rsidRPr="00A15F3C">
        <w:rPr>
          <w:sz w:val="24"/>
          <w:szCs w:val="28"/>
        </w:rPr>
        <w:t>1.2.</w:t>
      </w:r>
      <w:r w:rsidR="0008348B" w:rsidRPr="00A15F3C">
        <w:rPr>
          <w:sz w:val="24"/>
          <w:szCs w:val="28"/>
        </w:rPr>
        <w:t>5.4</w:t>
      </w:r>
      <w:r w:rsidR="006940DA" w:rsidRPr="00A15F3C">
        <w:rPr>
          <w:sz w:val="24"/>
          <w:szCs w:val="28"/>
        </w:rPr>
        <w:t>.</w:t>
      </w:r>
      <w:r w:rsidR="00B540EE" w:rsidRPr="00A15F3C">
        <w:rPr>
          <w:sz w:val="24"/>
          <w:szCs w:val="28"/>
        </w:rPr>
        <w:t>История</w:t>
      </w:r>
      <w:bookmarkEnd w:id="42"/>
      <w:bookmarkEnd w:id="43"/>
      <w:bookmarkEnd w:id="44"/>
      <w:r w:rsidR="00301C49">
        <w:rPr>
          <w:sz w:val="24"/>
          <w:szCs w:val="28"/>
        </w:rPr>
        <w:t>.</w:t>
      </w:r>
    </w:p>
    <w:p w:rsidR="00A339D1" w:rsidRPr="00A15F3C" w:rsidRDefault="00A339D1" w:rsidP="002B41EC">
      <w:pPr>
        <w:spacing w:after="0"/>
        <w:ind w:firstLine="709"/>
        <w:jc w:val="both"/>
        <w:rPr>
          <w:rFonts w:ascii="Times New Roman" w:hAnsi="Times New Roman"/>
          <w:sz w:val="24"/>
          <w:szCs w:val="28"/>
        </w:rPr>
      </w:pPr>
      <w:r w:rsidRPr="00A15F3C">
        <w:rPr>
          <w:rFonts w:ascii="Times New Roman" w:hAnsi="Times New Roman"/>
          <w:b/>
          <w:sz w:val="24"/>
          <w:szCs w:val="28"/>
        </w:rPr>
        <w:t>Предметные результаты</w:t>
      </w:r>
      <w:r w:rsidRPr="00A15F3C">
        <w:rPr>
          <w:rFonts w:ascii="Times New Roman" w:hAnsi="Times New Roman"/>
          <w:sz w:val="24"/>
          <w:szCs w:val="28"/>
        </w:rPr>
        <w:t xml:space="preserve"> освоения курса истории на уровне основного общего образ</w:t>
      </w:r>
      <w:r w:rsidRPr="00A15F3C">
        <w:rPr>
          <w:rFonts w:ascii="Times New Roman" w:hAnsi="Times New Roman"/>
          <w:sz w:val="24"/>
          <w:szCs w:val="28"/>
        </w:rPr>
        <w:t>о</w:t>
      </w:r>
      <w:r w:rsidRPr="00A15F3C">
        <w:rPr>
          <w:rFonts w:ascii="Times New Roman" w:hAnsi="Times New Roman"/>
          <w:sz w:val="24"/>
          <w:szCs w:val="28"/>
        </w:rPr>
        <w:t>вания предполагают, что у учащегося сформированы:</w:t>
      </w:r>
    </w:p>
    <w:p w:rsidR="00A339D1" w:rsidRPr="00A15F3C" w:rsidRDefault="00A339D1" w:rsidP="000A7B4B">
      <w:pPr>
        <w:numPr>
          <w:ilvl w:val="0"/>
          <w:numId w:val="8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целостные представления об историческом пути человечества, разных народов и г</w:t>
      </w:r>
      <w:r w:rsidRPr="00A15F3C">
        <w:rPr>
          <w:rFonts w:ascii="Times New Roman" w:hAnsi="Times New Roman"/>
          <w:sz w:val="24"/>
          <w:szCs w:val="28"/>
        </w:rPr>
        <w:t>о</w:t>
      </w:r>
      <w:r w:rsidRPr="00A15F3C">
        <w:rPr>
          <w:rFonts w:ascii="Times New Roman" w:hAnsi="Times New Roman"/>
          <w:sz w:val="24"/>
          <w:szCs w:val="28"/>
        </w:rPr>
        <w:t>сударств как необходимой основы миропонимания и познания современного общества; о пр</w:t>
      </w:r>
      <w:r w:rsidRPr="00A15F3C">
        <w:rPr>
          <w:rFonts w:ascii="Times New Roman" w:hAnsi="Times New Roman"/>
          <w:sz w:val="24"/>
          <w:szCs w:val="28"/>
        </w:rPr>
        <w:t>е</w:t>
      </w:r>
      <w:r w:rsidRPr="00A15F3C">
        <w:rPr>
          <w:rFonts w:ascii="Times New Roman" w:hAnsi="Times New Roman"/>
          <w:sz w:val="24"/>
          <w:szCs w:val="28"/>
        </w:rPr>
        <w:t>емственности исторических эпох и непрерывности исторических процессов; о месте и роли России в мировой истории;</w:t>
      </w:r>
    </w:p>
    <w:p w:rsidR="00A339D1" w:rsidRPr="00A15F3C" w:rsidRDefault="00A339D1" w:rsidP="000A7B4B">
      <w:pPr>
        <w:numPr>
          <w:ilvl w:val="0"/>
          <w:numId w:val="8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lastRenderedPageBreak/>
        <w:t>базовые исторические знания об основных этапах и закономерностях развития чел</w:t>
      </w:r>
      <w:r w:rsidRPr="00A15F3C">
        <w:rPr>
          <w:rFonts w:ascii="Times New Roman" w:hAnsi="Times New Roman"/>
          <w:sz w:val="24"/>
          <w:szCs w:val="28"/>
        </w:rPr>
        <w:t>о</w:t>
      </w:r>
      <w:r w:rsidRPr="00A15F3C">
        <w:rPr>
          <w:rFonts w:ascii="Times New Roman" w:hAnsi="Times New Roman"/>
          <w:sz w:val="24"/>
          <w:szCs w:val="28"/>
        </w:rPr>
        <w:t>веческого общества с древности до наших дней;</w:t>
      </w:r>
    </w:p>
    <w:p w:rsidR="00A339D1" w:rsidRPr="00A15F3C" w:rsidRDefault="00A339D1" w:rsidP="000A7B4B">
      <w:pPr>
        <w:numPr>
          <w:ilvl w:val="0"/>
          <w:numId w:val="8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способность применять понятийный аппарат исторического знания и приемы истор</w:t>
      </w:r>
      <w:r w:rsidRPr="00A15F3C">
        <w:rPr>
          <w:rFonts w:ascii="Times New Roman" w:hAnsi="Times New Roman"/>
          <w:sz w:val="24"/>
          <w:szCs w:val="28"/>
        </w:rPr>
        <w:t>и</w:t>
      </w:r>
      <w:r w:rsidRPr="00A15F3C">
        <w:rPr>
          <w:rFonts w:ascii="Times New Roman" w:hAnsi="Times New Roman"/>
          <w:sz w:val="24"/>
          <w:szCs w:val="28"/>
        </w:rPr>
        <w:t>ческого анализа для раскрытия сущности и значения событий и явлений прошлого и совреме</w:t>
      </w:r>
      <w:r w:rsidRPr="00A15F3C">
        <w:rPr>
          <w:rFonts w:ascii="Times New Roman" w:hAnsi="Times New Roman"/>
          <w:sz w:val="24"/>
          <w:szCs w:val="28"/>
        </w:rPr>
        <w:t>н</w:t>
      </w:r>
      <w:r w:rsidRPr="00A15F3C">
        <w:rPr>
          <w:rFonts w:ascii="Times New Roman" w:hAnsi="Times New Roman"/>
          <w:sz w:val="24"/>
          <w:szCs w:val="28"/>
        </w:rPr>
        <w:t>ности;</w:t>
      </w:r>
    </w:p>
    <w:p w:rsidR="00A339D1" w:rsidRPr="00A15F3C" w:rsidRDefault="00A339D1" w:rsidP="000A7B4B">
      <w:pPr>
        <w:numPr>
          <w:ilvl w:val="0"/>
          <w:numId w:val="8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способность применять исторически</w:t>
      </w:r>
      <w:r w:rsidR="001F00F6" w:rsidRPr="00A15F3C">
        <w:rPr>
          <w:rFonts w:ascii="Times New Roman" w:hAnsi="Times New Roman"/>
          <w:sz w:val="24"/>
          <w:szCs w:val="28"/>
        </w:rPr>
        <w:t>е</w:t>
      </w:r>
      <w:r w:rsidRPr="00A15F3C">
        <w:rPr>
          <w:rFonts w:ascii="Times New Roman" w:hAnsi="Times New Roman"/>
          <w:sz w:val="24"/>
          <w:szCs w:val="28"/>
        </w:rPr>
        <w:t xml:space="preserve"> знани</w:t>
      </w:r>
      <w:r w:rsidR="001F00F6" w:rsidRPr="00A15F3C">
        <w:rPr>
          <w:rFonts w:ascii="Times New Roman" w:hAnsi="Times New Roman"/>
          <w:sz w:val="24"/>
          <w:szCs w:val="28"/>
        </w:rPr>
        <w:t>я</w:t>
      </w:r>
      <w:r w:rsidRPr="00A15F3C">
        <w:rPr>
          <w:rFonts w:ascii="Times New Roman" w:hAnsi="Times New Roman"/>
          <w:sz w:val="24"/>
          <w:szCs w:val="28"/>
        </w:rPr>
        <w:t xml:space="preserve"> для осмысления общественных событий и явлений прошлого и современности;</w:t>
      </w:r>
    </w:p>
    <w:p w:rsidR="00A339D1" w:rsidRPr="00A15F3C" w:rsidRDefault="00A339D1" w:rsidP="000A7B4B">
      <w:pPr>
        <w:numPr>
          <w:ilvl w:val="0"/>
          <w:numId w:val="8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умение искать, анализировать, систематизировать и оценивать историческую инфо</w:t>
      </w:r>
      <w:r w:rsidRPr="00A15F3C">
        <w:rPr>
          <w:rFonts w:ascii="Times New Roman" w:hAnsi="Times New Roman"/>
          <w:sz w:val="24"/>
          <w:szCs w:val="28"/>
        </w:rPr>
        <w:t>р</w:t>
      </w:r>
      <w:r w:rsidRPr="00A15F3C">
        <w:rPr>
          <w:rFonts w:ascii="Times New Roman" w:hAnsi="Times New Roman"/>
          <w:sz w:val="24"/>
          <w:szCs w:val="28"/>
        </w:rPr>
        <w:t>мацию различных исторических и современных источников, раскрывая ее социальную прина</w:t>
      </w:r>
      <w:r w:rsidRPr="00A15F3C">
        <w:rPr>
          <w:rFonts w:ascii="Times New Roman" w:hAnsi="Times New Roman"/>
          <w:sz w:val="24"/>
          <w:szCs w:val="28"/>
        </w:rPr>
        <w:t>д</w:t>
      </w:r>
      <w:r w:rsidRPr="00A15F3C">
        <w:rPr>
          <w:rFonts w:ascii="Times New Roman" w:hAnsi="Times New Roman"/>
          <w:sz w:val="24"/>
          <w:szCs w:val="28"/>
        </w:rPr>
        <w:t>лежность и познавательную ценность; способность определять и аргументировать свое отн</w:t>
      </w:r>
      <w:r w:rsidRPr="00A15F3C">
        <w:rPr>
          <w:rFonts w:ascii="Times New Roman" w:hAnsi="Times New Roman"/>
          <w:sz w:val="24"/>
          <w:szCs w:val="28"/>
        </w:rPr>
        <w:t>о</w:t>
      </w:r>
      <w:r w:rsidRPr="00A15F3C">
        <w:rPr>
          <w:rFonts w:ascii="Times New Roman" w:hAnsi="Times New Roman"/>
          <w:sz w:val="24"/>
          <w:szCs w:val="28"/>
        </w:rPr>
        <w:t>шение к ней;</w:t>
      </w:r>
    </w:p>
    <w:p w:rsidR="00A52363" w:rsidRPr="00A15F3C" w:rsidRDefault="00A339D1" w:rsidP="000A7B4B">
      <w:pPr>
        <w:numPr>
          <w:ilvl w:val="0"/>
          <w:numId w:val="8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p w:rsidR="00A339D1" w:rsidRPr="00A15F3C" w:rsidRDefault="00A339D1" w:rsidP="000A7B4B">
      <w:pPr>
        <w:numPr>
          <w:ilvl w:val="0"/>
          <w:numId w:val="82"/>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уважение к мировому и отечественному историческому наследию, культуре своего и других народов; готовность применять исторические знания для выявления и сохранения ист</w:t>
      </w:r>
      <w:r w:rsidRPr="00A15F3C">
        <w:rPr>
          <w:rFonts w:ascii="Times New Roman" w:hAnsi="Times New Roman"/>
          <w:sz w:val="24"/>
          <w:szCs w:val="28"/>
        </w:rPr>
        <w:t>о</w:t>
      </w:r>
      <w:r w:rsidRPr="00A15F3C">
        <w:rPr>
          <w:rFonts w:ascii="Times New Roman" w:hAnsi="Times New Roman"/>
          <w:sz w:val="24"/>
          <w:szCs w:val="28"/>
        </w:rPr>
        <w:t>рических и культурных памятников своей страны и мира.</w:t>
      </w:r>
    </w:p>
    <w:p w:rsidR="00A339D1" w:rsidRPr="00A15F3C" w:rsidRDefault="00A339D1" w:rsidP="002B41EC">
      <w:pPr>
        <w:spacing w:after="0"/>
        <w:ind w:firstLine="709"/>
        <w:rPr>
          <w:rFonts w:ascii="Times New Roman" w:hAnsi="Times New Roman"/>
          <w:b/>
          <w:sz w:val="24"/>
          <w:szCs w:val="28"/>
        </w:rPr>
      </w:pPr>
      <w:r w:rsidRPr="00A15F3C">
        <w:rPr>
          <w:rFonts w:ascii="Times New Roman" w:hAnsi="Times New Roman"/>
          <w:b/>
          <w:sz w:val="24"/>
          <w:szCs w:val="28"/>
        </w:rPr>
        <w:t>История Древнего мира (5 класс)</w:t>
      </w:r>
    </w:p>
    <w:p w:rsidR="00A339D1" w:rsidRPr="00A15F3C" w:rsidRDefault="003D7E6B" w:rsidP="002B41EC">
      <w:pPr>
        <w:pStyle w:val="afff9"/>
        <w:spacing w:line="276" w:lineRule="auto"/>
        <w:ind w:firstLine="709"/>
        <w:rPr>
          <w:b/>
          <w:sz w:val="24"/>
          <w:szCs w:val="28"/>
        </w:rPr>
      </w:pPr>
      <w:r w:rsidRPr="00A15F3C">
        <w:rPr>
          <w:b/>
          <w:sz w:val="24"/>
          <w:szCs w:val="28"/>
        </w:rPr>
        <w:t xml:space="preserve">Ученик </w:t>
      </w:r>
      <w:r w:rsidR="00A339D1" w:rsidRPr="00A15F3C">
        <w:rPr>
          <w:b/>
          <w:sz w:val="24"/>
          <w:szCs w:val="28"/>
        </w:rPr>
        <w:t xml:space="preserve"> научится:</w:t>
      </w:r>
    </w:p>
    <w:p w:rsidR="00A339D1" w:rsidRPr="00A15F3C" w:rsidRDefault="00A339D1" w:rsidP="002B41EC">
      <w:pPr>
        <w:spacing w:after="0"/>
        <w:ind w:firstLine="709"/>
        <w:jc w:val="both"/>
        <w:rPr>
          <w:rFonts w:ascii="Times New Roman" w:hAnsi="Times New Roman"/>
          <w:i/>
          <w:sz w:val="24"/>
          <w:szCs w:val="28"/>
        </w:rPr>
      </w:pPr>
      <w:r w:rsidRPr="00A15F3C">
        <w:rPr>
          <w:rFonts w:ascii="Times New Roman" w:hAnsi="Times New Roman"/>
          <w:sz w:val="24"/>
          <w:szCs w:val="28"/>
        </w:rPr>
        <w:t>• определять место исторических событий во времени, объяснять смысл основных хр</w:t>
      </w:r>
      <w:r w:rsidRPr="00A15F3C">
        <w:rPr>
          <w:rFonts w:ascii="Times New Roman" w:hAnsi="Times New Roman"/>
          <w:sz w:val="24"/>
          <w:szCs w:val="28"/>
        </w:rPr>
        <w:t>о</w:t>
      </w:r>
      <w:r w:rsidRPr="00A15F3C">
        <w:rPr>
          <w:rFonts w:ascii="Times New Roman" w:hAnsi="Times New Roman"/>
          <w:sz w:val="24"/>
          <w:szCs w:val="28"/>
        </w:rPr>
        <w:t>нологических понятий, терминов (тысячелетие, век, до н</w:t>
      </w:r>
      <w:r w:rsidR="001F00F6" w:rsidRPr="00A15F3C">
        <w:rPr>
          <w:rFonts w:ascii="Times New Roman" w:hAnsi="Times New Roman"/>
          <w:sz w:val="24"/>
          <w:szCs w:val="28"/>
        </w:rPr>
        <w:t>ашей </w:t>
      </w:r>
      <w:r w:rsidRPr="00A15F3C">
        <w:rPr>
          <w:rFonts w:ascii="Times New Roman" w:hAnsi="Times New Roman"/>
          <w:sz w:val="24"/>
          <w:szCs w:val="28"/>
        </w:rPr>
        <w:t>э</w:t>
      </w:r>
      <w:r w:rsidR="001F00F6" w:rsidRPr="00A15F3C">
        <w:rPr>
          <w:rFonts w:ascii="Times New Roman" w:hAnsi="Times New Roman"/>
          <w:sz w:val="24"/>
          <w:szCs w:val="28"/>
        </w:rPr>
        <w:t>ры</w:t>
      </w:r>
      <w:r w:rsidRPr="00A15F3C">
        <w:rPr>
          <w:rFonts w:ascii="Times New Roman" w:hAnsi="Times New Roman"/>
          <w:sz w:val="24"/>
          <w:szCs w:val="28"/>
        </w:rPr>
        <w:t>, н</w:t>
      </w:r>
      <w:r w:rsidR="001F00F6" w:rsidRPr="00A15F3C">
        <w:rPr>
          <w:rFonts w:ascii="Times New Roman" w:hAnsi="Times New Roman"/>
          <w:sz w:val="24"/>
          <w:szCs w:val="28"/>
        </w:rPr>
        <w:t>ашей</w:t>
      </w:r>
      <w:r w:rsidRPr="00A15F3C">
        <w:rPr>
          <w:rFonts w:ascii="Times New Roman" w:hAnsi="Times New Roman"/>
          <w:sz w:val="24"/>
          <w:szCs w:val="28"/>
        </w:rPr>
        <w:t> э</w:t>
      </w:r>
      <w:r w:rsidR="001F00F6" w:rsidRPr="00A15F3C">
        <w:rPr>
          <w:rFonts w:ascii="Times New Roman" w:hAnsi="Times New Roman"/>
          <w:sz w:val="24"/>
          <w:szCs w:val="28"/>
        </w:rPr>
        <w:t>ры</w:t>
      </w:r>
      <w:r w:rsidRPr="00A15F3C">
        <w:rPr>
          <w:rFonts w:ascii="Times New Roman" w:hAnsi="Times New Roman"/>
          <w:sz w:val="24"/>
          <w:szCs w:val="28"/>
        </w:rPr>
        <w:t>);</w:t>
      </w:r>
    </w:p>
    <w:p w:rsidR="00A339D1" w:rsidRPr="00A15F3C" w:rsidRDefault="00A339D1" w:rsidP="002B41EC">
      <w:pPr>
        <w:spacing w:after="0"/>
        <w:ind w:firstLine="709"/>
        <w:jc w:val="both"/>
        <w:rPr>
          <w:rFonts w:ascii="Times New Roman" w:hAnsi="Times New Roman"/>
          <w:i/>
          <w:sz w:val="24"/>
          <w:szCs w:val="28"/>
        </w:rPr>
      </w:pPr>
      <w:r w:rsidRPr="00A15F3C">
        <w:rPr>
          <w:rFonts w:ascii="Times New Roman" w:hAnsi="Times New Roman"/>
          <w:sz w:val="24"/>
          <w:szCs w:val="28"/>
        </w:rPr>
        <w:t>• использовать историческую карту как источник информации о расселении человеч</w:t>
      </w:r>
      <w:r w:rsidRPr="00A15F3C">
        <w:rPr>
          <w:rFonts w:ascii="Times New Roman" w:hAnsi="Times New Roman"/>
          <w:sz w:val="24"/>
          <w:szCs w:val="28"/>
        </w:rPr>
        <w:t>е</w:t>
      </w:r>
      <w:r w:rsidRPr="00A15F3C">
        <w:rPr>
          <w:rFonts w:ascii="Times New Roman" w:hAnsi="Times New Roman"/>
          <w:sz w:val="24"/>
          <w:szCs w:val="28"/>
        </w:rPr>
        <w:t>ских общностей в эпохи первобытности и Древнего мира, расположении древних цивилизаций и государств, местах важнейших событий;</w:t>
      </w:r>
    </w:p>
    <w:p w:rsidR="00A339D1" w:rsidRPr="00A15F3C" w:rsidRDefault="00A339D1" w:rsidP="002B41EC">
      <w:pPr>
        <w:spacing w:after="0"/>
        <w:ind w:firstLine="709"/>
        <w:jc w:val="both"/>
        <w:rPr>
          <w:rFonts w:ascii="Times New Roman" w:hAnsi="Times New Roman"/>
          <w:i/>
          <w:sz w:val="24"/>
          <w:szCs w:val="28"/>
        </w:rPr>
      </w:pPr>
      <w:r w:rsidRPr="00A15F3C">
        <w:rPr>
          <w:rFonts w:ascii="Times New Roman" w:hAnsi="Times New Roman"/>
          <w:sz w:val="24"/>
          <w:szCs w:val="28"/>
        </w:rPr>
        <w:t>• проводить поиск информации в отрывках исторических текстов, материальных памя</w:t>
      </w:r>
      <w:r w:rsidRPr="00A15F3C">
        <w:rPr>
          <w:rFonts w:ascii="Times New Roman" w:hAnsi="Times New Roman"/>
          <w:sz w:val="24"/>
          <w:szCs w:val="28"/>
        </w:rPr>
        <w:t>т</w:t>
      </w:r>
      <w:r w:rsidRPr="00A15F3C">
        <w:rPr>
          <w:rFonts w:ascii="Times New Roman" w:hAnsi="Times New Roman"/>
          <w:sz w:val="24"/>
          <w:szCs w:val="28"/>
        </w:rPr>
        <w:t>никах Древнего мира;</w:t>
      </w:r>
    </w:p>
    <w:p w:rsidR="00A339D1" w:rsidRPr="00A15F3C" w:rsidRDefault="00A339D1" w:rsidP="002B41EC">
      <w:pPr>
        <w:spacing w:after="0"/>
        <w:ind w:firstLine="709"/>
        <w:jc w:val="both"/>
        <w:rPr>
          <w:rFonts w:ascii="Times New Roman" w:hAnsi="Times New Roman"/>
          <w:i/>
          <w:sz w:val="24"/>
          <w:szCs w:val="28"/>
        </w:rPr>
      </w:pPr>
      <w:r w:rsidRPr="00A15F3C">
        <w:rPr>
          <w:rFonts w:ascii="Times New Roman" w:hAnsi="Times New Roman"/>
          <w:sz w:val="24"/>
          <w:szCs w:val="28"/>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A339D1" w:rsidRPr="00A15F3C" w:rsidRDefault="00A339D1" w:rsidP="002B41EC">
      <w:pPr>
        <w:spacing w:after="0"/>
        <w:ind w:firstLine="709"/>
        <w:jc w:val="both"/>
        <w:rPr>
          <w:rFonts w:ascii="Times New Roman" w:hAnsi="Times New Roman"/>
          <w:i/>
          <w:sz w:val="24"/>
          <w:szCs w:val="28"/>
        </w:rPr>
      </w:pPr>
      <w:r w:rsidRPr="00A15F3C">
        <w:rPr>
          <w:rFonts w:ascii="Times New Roman" w:hAnsi="Times New Roman"/>
          <w:sz w:val="24"/>
          <w:szCs w:val="28"/>
        </w:rPr>
        <w:t>•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w:t>
      </w:r>
      <w:r w:rsidRPr="00A15F3C">
        <w:rPr>
          <w:rFonts w:ascii="Times New Roman" w:hAnsi="Times New Roman"/>
          <w:sz w:val="24"/>
          <w:szCs w:val="28"/>
        </w:rPr>
        <w:t>е</w:t>
      </w:r>
      <w:r w:rsidRPr="00A15F3C">
        <w:rPr>
          <w:rFonts w:ascii="Times New Roman" w:hAnsi="Times New Roman"/>
          <w:sz w:val="24"/>
          <w:szCs w:val="28"/>
        </w:rPr>
        <w:t>восточных и античных обществах (правители и подданные, свободные и рабы); в) религиозных верований людей в древности;</w:t>
      </w:r>
    </w:p>
    <w:p w:rsidR="00A339D1" w:rsidRPr="00A15F3C" w:rsidRDefault="00A339D1" w:rsidP="002B41EC">
      <w:pPr>
        <w:spacing w:after="0"/>
        <w:ind w:firstLine="709"/>
        <w:jc w:val="both"/>
        <w:rPr>
          <w:rFonts w:ascii="Times New Roman" w:hAnsi="Times New Roman"/>
          <w:i/>
          <w:sz w:val="24"/>
          <w:szCs w:val="28"/>
        </w:rPr>
      </w:pPr>
      <w:r w:rsidRPr="00A15F3C">
        <w:rPr>
          <w:rFonts w:ascii="Times New Roman" w:hAnsi="Times New Roman"/>
          <w:sz w:val="24"/>
          <w:szCs w:val="28"/>
        </w:rPr>
        <w:t>• объяснять,в ч</w:t>
      </w:r>
      <w:r w:rsidR="00245F1D" w:rsidRPr="00A15F3C">
        <w:rPr>
          <w:rFonts w:ascii="Times New Roman" w:hAnsi="Times New Roman"/>
          <w:sz w:val="24"/>
          <w:szCs w:val="28"/>
        </w:rPr>
        <w:t>е</w:t>
      </w:r>
      <w:r w:rsidRPr="00A15F3C">
        <w:rPr>
          <w:rFonts w:ascii="Times New Roman" w:hAnsi="Times New Roman"/>
          <w:sz w:val="24"/>
          <w:szCs w:val="28"/>
        </w:rPr>
        <w:t>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A339D1" w:rsidRPr="00A15F3C" w:rsidRDefault="00A339D1" w:rsidP="002B41EC">
      <w:pPr>
        <w:spacing w:after="0"/>
        <w:ind w:firstLine="709"/>
        <w:jc w:val="both"/>
        <w:rPr>
          <w:rFonts w:ascii="Times New Roman" w:hAnsi="Times New Roman"/>
          <w:i/>
          <w:sz w:val="24"/>
          <w:szCs w:val="28"/>
        </w:rPr>
      </w:pPr>
      <w:r w:rsidRPr="00A15F3C">
        <w:rPr>
          <w:rFonts w:ascii="Times New Roman" w:hAnsi="Times New Roman"/>
          <w:sz w:val="24"/>
          <w:szCs w:val="28"/>
        </w:rPr>
        <w:t>• давать оценку наиболее значительным событиям и личностям древней истории.</w:t>
      </w:r>
    </w:p>
    <w:p w:rsidR="00A339D1" w:rsidRPr="00A15F3C" w:rsidRDefault="00852C10" w:rsidP="002B41EC">
      <w:pPr>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A339D1" w:rsidRPr="00A15F3C">
        <w:rPr>
          <w:rFonts w:ascii="Times New Roman" w:hAnsi="Times New Roman"/>
          <w:b/>
          <w:sz w:val="24"/>
          <w:szCs w:val="28"/>
        </w:rPr>
        <w:t xml:space="preserve"> получит возможность научиться:</w:t>
      </w:r>
    </w:p>
    <w:p w:rsidR="00A339D1" w:rsidRPr="00A15F3C" w:rsidRDefault="00A339D1" w:rsidP="002B41EC">
      <w:pPr>
        <w:spacing w:after="0"/>
        <w:ind w:firstLine="709"/>
        <w:jc w:val="both"/>
        <w:rPr>
          <w:rFonts w:ascii="Times New Roman" w:hAnsi="Times New Roman"/>
          <w:i/>
          <w:sz w:val="24"/>
          <w:szCs w:val="28"/>
        </w:rPr>
      </w:pPr>
      <w:r w:rsidRPr="00A15F3C">
        <w:rPr>
          <w:rFonts w:ascii="Times New Roman" w:hAnsi="Times New Roman"/>
          <w:i/>
          <w:sz w:val="24"/>
          <w:szCs w:val="28"/>
        </w:rPr>
        <w:t>• давать характеристику общественного строя древних государств;</w:t>
      </w:r>
    </w:p>
    <w:p w:rsidR="00A339D1" w:rsidRPr="00A15F3C" w:rsidRDefault="00A339D1" w:rsidP="002B41EC">
      <w:pPr>
        <w:spacing w:after="0"/>
        <w:ind w:firstLine="709"/>
        <w:jc w:val="both"/>
        <w:rPr>
          <w:rFonts w:ascii="Times New Roman" w:hAnsi="Times New Roman"/>
          <w:i/>
          <w:sz w:val="24"/>
          <w:szCs w:val="28"/>
        </w:rPr>
      </w:pPr>
      <w:r w:rsidRPr="00A15F3C">
        <w:rPr>
          <w:rFonts w:ascii="Times New Roman" w:hAnsi="Times New Roman"/>
          <w:sz w:val="24"/>
          <w:szCs w:val="28"/>
        </w:rPr>
        <w:t>• </w:t>
      </w:r>
      <w:r w:rsidRPr="00A15F3C">
        <w:rPr>
          <w:rFonts w:ascii="Times New Roman" w:hAnsi="Times New Roman"/>
          <w:i/>
          <w:sz w:val="24"/>
          <w:szCs w:val="28"/>
        </w:rPr>
        <w:t>сопоставлять свидетельства различных исторических источников, выявляя в них о</w:t>
      </w:r>
      <w:r w:rsidRPr="00A15F3C">
        <w:rPr>
          <w:rFonts w:ascii="Times New Roman" w:hAnsi="Times New Roman"/>
          <w:i/>
          <w:sz w:val="24"/>
          <w:szCs w:val="28"/>
        </w:rPr>
        <w:t>б</w:t>
      </w:r>
      <w:r w:rsidRPr="00A15F3C">
        <w:rPr>
          <w:rFonts w:ascii="Times New Roman" w:hAnsi="Times New Roman"/>
          <w:i/>
          <w:sz w:val="24"/>
          <w:szCs w:val="28"/>
        </w:rPr>
        <w:t>щее и различия;</w:t>
      </w:r>
    </w:p>
    <w:p w:rsidR="00A339D1" w:rsidRPr="00A15F3C" w:rsidRDefault="00A339D1" w:rsidP="002B41EC">
      <w:pPr>
        <w:spacing w:after="0"/>
        <w:ind w:firstLine="709"/>
        <w:jc w:val="both"/>
        <w:rPr>
          <w:rFonts w:ascii="Times New Roman" w:hAnsi="Times New Roman"/>
          <w:i/>
          <w:sz w:val="24"/>
          <w:szCs w:val="28"/>
        </w:rPr>
      </w:pPr>
      <w:r w:rsidRPr="00A15F3C">
        <w:rPr>
          <w:rFonts w:ascii="Times New Roman" w:hAnsi="Times New Roman"/>
          <w:sz w:val="24"/>
          <w:szCs w:val="28"/>
        </w:rPr>
        <w:t>• </w:t>
      </w:r>
      <w:r w:rsidRPr="00A15F3C">
        <w:rPr>
          <w:rFonts w:ascii="Times New Roman" w:hAnsi="Times New Roman"/>
          <w:i/>
          <w:sz w:val="24"/>
          <w:szCs w:val="28"/>
        </w:rPr>
        <w:t>видеть проявления влияния античного искусства в окружающей среде;</w:t>
      </w:r>
    </w:p>
    <w:p w:rsidR="00A339D1" w:rsidRPr="00A15F3C" w:rsidRDefault="00A339D1" w:rsidP="002B41EC">
      <w:pPr>
        <w:spacing w:after="0"/>
        <w:ind w:firstLine="709"/>
        <w:jc w:val="both"/>
        <w:rPr>
          <w:rFonts w:ascii="Times New Roman" w:hAnsi="Times New Roman"/>
          <w:i/>
          <w:sz w:val="24"/>
          <w:szCs w:val="28"/>
        </w:rPr>
      </w:pPr>
      <w:r w:rsidRPr="00A15F3C">
        <w:rPr>
          <w:rFonts w:ascii="Times New Roman" w:hAnsi="Times New Roman"/>
          <w:sz w:val="24"/>
          <w:szCs w:val="28"/>
        </w:rPr>
        <w:t>• </w:t>
      </w:r>
      <w:r w:rsidRPr="00A15F3C">
        <w:rPr>
          <w:rFonts w:ascii="Times New Roman" w:hAnsi="Times New Roman"/>
          <w:i/>
          <w:sz w:val="24"/>
          <w:szCs w:val="28"/>
        </w:rPr>
        <w:t>высказывать суждения о значении и месте исторического и культурного наследия древних обществ в мировой истории.</w:t>
      </w:r>
    </w:p>
    <w:p w:rsidR="00A339D1" w:rsidRPr="00A15F3C" w:rsidRDefault="00A339D1" w:rsidP="002B41EC">
      <w:pPr>
        <w:spacing w:after="0"/>
        <w:ind w:firstLine="709"/>
        <w:rPr>
          <w:rFonts w:ascii="Times New Roman" w:hAnsi="Times New Roman"/>
          <w:sz w:val="24"/>
          <w:szCs w:val="28"/>
        </w:rPr>
      </w:pPr>
      <w:r w:rsidRPr="00A15F3C">
        <w:rPr>
          <w:rFonts w:ascii="Times New Roman" w:hAnsi="Times New Roman"/>
          <w:b/>
          <w:sz w:val="24"/>
          <w:szCs w:val="28"/>
        </w:rPr>
        <w:t xml:space="preserve">История Средних веков. </w:t>
      </w:r>
      <w:r w:rsidRPr="00A15F3C">
        <w:rPr>
          <w:rFonts w:ascii="Times New Roman" w:hAnsi="Times New Roman"/>
          <w:b/>
          <w:bCs/>
          <w:sz w:val="24"/>
          <w:szCs w:val="28"/>
        </w:rPr>
        <w:t>От Древней Руси к Российскому государству (</w:t>
      </w:r>
      <w:r w:rsidRPr="00A15F3C">
        <w:rPr>
          <w:rFonts w:ascii="Times New Roman" w:hAnsi="Times New Roman"/>
          <w:b/>
          <w:sz w:val="24"/>
          <w:szCs w:val="28"/>
          <w:lang w:val="en-US"/>
        </w:rPr>
        <w:t>VIII</w:t>
      </w:r>
      <w:r w:rsidRPr="00A15F3C">
        <w:rPr>
          <w:rFonts w:ascii="Times New Roman" w:hAnsi="Times New Roman"/>
          <w:b/>
          <w:sz w:val="24"/>
          <w:szCs w:val="28"/>
        </w:rPr>
        <w:t xml:space="preserve"> –</w:t>
      </w:r>
      <w:r w:rsidRPr="00A15F3C">
        <w:rPr>
          <w:rFonts w:ascii="Times New Roman" w:hAnsi="Times New Roman"/>
          <w:b/>
          <w:sz w:val="24"/>
          <w:szCs w:val="28"/>
          <w:lang w:val="en-US"/>
        </w:rPr>
        <w:t>XV</w:t>
      </w:r>
      <w:r w:rsidRPr="00A15F3C">
        <w:rPr>
          <w:rFonts w:ascii="Times New Roman" w:hAnsi="Times New Roman"/>
          <w:b/>
          <w:sz w:val="24"/>
          <w:szCs w:val="28"/>
        </w:rPr>
        <w:t xml:space="preserve"> вв.) (6 класс)</w:t>
      </w:r>
    </w:p>
    <w:p w:rsidR="00A339D1" w:rsidRPr="00A15F3C" w:rsidRDefault="00852C10" w:rsidP="002B41EC">
      <w:pPr>
        <w:pStyle w:val="afff9"/>
        <w:spacing w:line="276" w:lineRule="auto"/>
        <w:ind w:firstLine="709"/>
        <w:rPr>
          <w:b/>
          <w:sz w:val="24"/>
          <w:szCs w:val="28"/>
        </w:rPr>
      </w:pPr>
      <w:r w:rsidRPr="00A15F3C">
        <w:rPr>
          <w:b/>
          <w:sz w:val="24"/>
          <w:szCs w:val="28"/>
        </w:rPr>
        <w:t>Ученик</w:t>
      </w:r>
      <w:r w:rsidR="00A339D1" w:rsidRPr="00A15F3C">
        <w:rPr>
          <w:b/>
          <w:sz w:val="24"/>
          <w:szCs w:val="28"/>
        </w:rPr>
        <w:t xml:space="preserve"> научится:</w:t>
      </w:r>
    </w:p>
    <w:p w:rsidR="00A339D1" w:rsidRPr="00A15F3C" w:rsidRDefault="00A339D1" w:rsidP="002B41EC">
      <w:pPr>
        <w:spacing w:after="0"/>
        <w:ind w:firstLine="709"/>
        <w:jc w:val="both"/>
        <w:rPr>
          <w:rFonts w:ascii="Times New Roman" w:hAnsi="Times New Roman"/>
          <w:sz w:val="24"/>
          <w:szCs w:val="28"/>
        </w:rPr>
      </w:pPr>
      <w:r w:rsidRPr="00A15F3C">
        <w:rPr>
          <w:rFonts w:ascii="Times New Roman" w:hAnsi="Times New Roman"/>
          <w:sz w:val="24"/>
          <w:szCs w:val="28"/>
        </w:rPr>
        <w:t>• локализовать во времени общие рамки и события Средневековья, этапы становления и развития Российского государства; соотносить хронологию истории Руси и всеобщей истории;</w:t>
      </w:r>
    </w:p>
    <w:p w:rsidR="00A339D1" w:rsidRPr="00A15F3C" w:rsidRDefault="00A339D1" w:rsidP="002B41EC">
      <w:pPr>
        <w:spacing w:after="0"/>
        <w:ind w:firstLine="709"/>
        <w:jc w:val="both"/>
        <w:rPr>
          <w:rFonts w:ascii="Times New Roman" w:hAnsi="Times New Roman"/>
          <w:sz w:val="24"/>
          <w:szCs w:val="28"/>
        </w:rPr>
      </w:pPr>
      <w:r w:rsidRPr="00A15F3C">
        <w:rPr>
          <w:rFonts w:ascii="Times New Roman" w:hAnsi="Times New Roman"/>
          <w:sz w:val="24"/>
          <w:szCs w:val="28"/>
        </w:rPr>
        <w:lastRenderedPageBreak/>
        <w:t>• использовать историческую карту как источник информации о территории, об экон</w:t>
      </w:r>
      <w:r w:rsidRPr="00A15F3C">
        <w:rPr>
          <w:rFonts w:ascii="Times New Roman" w:hAnsi="Times New Roman"/>
          <w:sz w:val="24"/>
          <w:szCs w:val="28"/>
        </w:rPr>
        <w:t>о</w:t>
      </w:r>
      <w:r w:rsidRPr="00A15F3C">
        <w:rPr>
          <w:rFonts w:ascii="Times New Roman" w:hAnsi="Times New Roman"/>
          <w:sz w:val="24"/>
          <w:szCs w:val="28"/>
        </w:rPr>
        <w:t xml:space="preserve">мических и культурных центрах Руси и других государств в Средние века, о направлениях крупнейших передвижений людей </w:t>
      </w:r>
      <w:r w:rsidR="00437180" w:rsidRPr="00A15F3C">
        <w:rPr>
          <w:rFonts w:ascii="Times New Roman" w:hAnsi="Times New Roman"/>
          <w:sz w:val="24"/>
          <w:szCs w:val="28"/>
        </w:rPr>
        <w:t xml:space="preserve">– </w:t>
      </w:r>
      <w:r w:rsidRPr="00A15F3C">
        <w:rPr>
          <w:rFonts w:ascii="Times New Roman" w:hAnsi="Times New Roman"/>
          <w:sz w:val="24"/>
          <w:szCs w:val="28"/>
        </w:rPr>
        <w:t>походов, завоеваний, колонизаций и др.;</w:t>
      </w:r>
    </w:p>
    <w:p w:rsidR="00A339D1" w:rsidRPr="00A15F3C" w:rsidRDefault="00A339D1" w:rsidP="002B41EC">
      <w:pPr>
        <w:spacing w:after="0"/>
        <w:ind w:firstLine="709"/>
        <w:jc w:val="both"/>
        <w:rPr>
          <w:rFonts w:ascii="Times New Roman" w:hAnsi="Times New Roman"/>
          <w:sz w:val="24"/>
          <w:szCs w:val="28"/>
        </w:rPr>
      </w:pPr>
      <w:r w:rsidRPr="00A15F3C">
        <w:rPr>
          <w:rFonts w:ascii="Times New Roman" w:hAnsi="Times New Roman"/>
          <w:sz w:val="24"/>
          <w:szCs w:val="28"/>
        </w:rPr>
        <w:t>• проводить поиск информации в исторических текстах, материальных исторических п</w:t>
      </w:r>
      <w:r w:rsidRPr="00A15F3C">
        <w:rPr>
          <w:rFonts w:ascii="Times New Roman" w:hAnsi="Times New Roman"/>
          <w:sz w:val="24"/>
          <w:szCs w:val="28"/>
        </w:rPr>
        <w:t>а</w:t>
      </w:r>
      <w:r w:rsidRPr="00A15F3C">
        <w:rPr>
          <w:rFonts w:ascii="Times New Roman" w:hAnsi="Times New Roman"/>
          <w:sz w:val="24"/>
          <w:szCs w:val="28"/>
        </w:rPr>
        <w:t>мятниках Средневековья;</w:t>
      </w:r>
    </w:p>
    <w:p w:rsidR="00A339D1" w:rsidRPr="00A15F3C" w:rsidRDefault="00A339D1" w:rsidP="002B41EC">
      <w:pPr>
        <w:spacing w:after="0"/>
        <w:ind w:firstLine="709"/>
        <w:jc w:val="both"/>
        <w:rPr>
          <w:rFonts w:ascii="Times New Roman" w:hAnsi="Times New Roman"/>
          <w:sz w:val="24"/>
          <w:szCs w:val="28"/>
        </w:rPr>
      </w:pPr>
      <w:r w:rsidRPr="00A15F3C">
        <w:rPr>
          <w:rFonts w:ascii="Times New Roman" w:hAnsi="Times New Roman"/>
          <w:sz w:val="24"/>
          <w:szCs w:val="28"/>
        </w:rPr>
        <w:t>• составлять описание образа жизни различных групп населения в средневековых общ</w:t>
      </w:r>
      <w:r w:rsidRPr="00A15F3C">
        <w:rPr>
          <w:rFonts w:ascii="Times New Roman" w:hAnsi="Times New Roman"/>
          <w:sz w:val="24"/>
          <w:szCs w:val="28"/>
        </w:rPr>
        <w:t>е</w:t>
      </w:r>
      <w:r w:rsidRPr="00A15F3C">
        <w:rPr>
          <w:rFonts w:ascii="Times New Roman" w:hAnsi="Times New Roman"/>
          <w:sz w:val="24"/>
          <w:szCs w:val="28"/>
        </w:rPr>
        <w:t>ствах на Руси и в других странах, памятников материальной и художественной культуры; ра</w:t>
      </w:r>
      <w:r w:rsidRPr="00A15F3C">
        <w:rPr>
          <w:rFonts w:ascii="Times New Roman" w:hAnsi="Times New Roman"/>
          <w:sz w:val="24"/>
          <w:szCs w:val="28"/>
        </w:rPr>
        <w:t>с</w:t>
      </w:r>
      <w:r w:rsidRPr="00A15F3C">
        <w:rPr>
          <w:rFonts w:ascii="Times New Roman" w:hAnsi="Times New Roman"/>
          <w:sz w:val="24"/>
          <w:szCs w:val="28"/>
        </w:rPr>
        <w:t>сказывать о значительных событиях средневековой истории;</w:t>
      </w:r>
    </w:p>
    <w:p w:rsidR="00A339D1" w:rsidRPr="00A15F3C" w:rsidRDefault="00A339D1" w:rsidP="002B41EC">
      <w:pPr>
        <w:spacing w:after="0"/>
        <w:ind w:firstLine="709"/>
        <w:jc w:val="both"/>
        <w:rPr>
          <w:rFonts w:ascii="Times New Roman" w:hAnsi="Times New Roman"/>
          <w:sz w:val="24"/>
          <w:szCs w:val="28"/>
        </w:rPr>
      </w:pPr>
      <w:r w:rsidRPr="00A15F3C">
        <w:rPr>
          <w:rFonts w:ascii="Times New Roman" w:hAnsi="Times New Roman"/>
          <w:sz w:val="24"/>
          <w:szCs w:val="28"/>
        </w:rPr>
        <w:t>• раскрывать характерные, существенные черты: а) экономических и социальных отн</w:t>
      </w:r>
      <w:r w:rsidRPr="00A15F3C">
        <w:rPr>
          <w:rFonts w:ascii="Times New Roman" w:hAnsi="Times New Roman"/>
          <w:sz w:val="24"/>
          <w:szCs w:val="28"/>
        </w:rPr>
        <w:t>о</w:t>
      </w:r>
      <w:r w:rsidRPr="00A15F3C">
        <w:rPr>
          <w:rFonts w:ascii="Times New Roman" w:hAnsi="Times New Roman"/>
          <w:sz w:val="24"/>
          <w:szCs w:val="28"/>
        </w:rPr>
        <w:t>шений</w:t>
      </w:r>
      <w:r w:rsidR="00B2173A" w:rsidRPr="00A15F3C">
        <w:rPr>
          <w:rFonts w:ascii="Times New Roman" w:hAnsi="Times New Roman"/>
          <w:sz w:val="24"/>
          <w:szCs w:val="28"/>
        </w:rPr>
        <w:t>,</w:t>
      </w:r>
      <w:r w:rsidRPr="00A15F3C">
        <w:rPr>
          <w:rFonts w:ascii="Times New Roman" w:hAnsi="Times New Roman"/>
          <w:sz w:val="24"/>
          <w:szCs w:val="28"/>
        </w:rPr>
        <w:t xml:space="preserve">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A339D1" w:rsidRPr="00A15F3C" w:rsidRDefault="00A339D1" w:rsidP="002B41EC">
      <w:pPr>
        <w:spacing w:after="0"/>
        <w:ind w:firstLine="709"/>
        <w:jc w:val="both"/>
        <w:rPr>
          <w:rFonts w:ascii="Times New Roman" w:hAnsi="Times New Roman"/>
          <w:sz w:val="24"/>
          <w:szCs w:val="28"/>
        </w:rPr>
      </w:pPr>
      <w:r w:rsidRPr="00A15F3C">
        <w:rPr>
          <w:rFonts w:ascii="Times New Roman" w:hAnsi="Times New Roman"/>
          <w:sz w:val="24"/>
          <w:szCs w:val="28"/>
        </w:rPr>
        <w:t>• объяснять причины и следствия ключевых событий отечественной и всеобщей истории Средних веков;</w:t>
      </w:r>
    </w:p>
    <w:p w:rsidR="00A339D1" w:rsidRPr="00A15F3C" w:rsidRDefault="00A339D1" w:rsidP="002B41EC">
      <w:pPr>
        <w:spacing w:after="0"/>
        <w:ind w:firstLine="709"/>
        <w:jc w:val="both"/>
        <w:rPr>
          <w:rFonts w:ascii="Times New Roman" w:hAnsi="Times New Roman"/>
          <w:sz w:val="24"/>
          <w:szCs w:val="28"/>
        </w:rPr>
      </w:pPr>
      <w:r w:rsidRPr="00A15F3C">
        <w:rPr>
          <w:rFonts w:ascii="Times New Roman" w:hAnsi="Times New Roman"/>
          <w:sz w:val="24"/>
          <w:szCs w:val="28"/>
        </w:rPr>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w:t>
      </w:r>
      <w:r w:rsidRPr="00A15F3C">
        <w:rPr>
          <w:rFonts w:ascii="Times New Roman" w:hAnsi="Times New Roman"/>
          <w:sz w:val="24"/>
          <w:szCs w:val="28"/>
        </w:rPr>
        <w:t>н</w:t>
      </w:r>
      <w:r w:rsidRPr="00A15F3C">
        <w:rPr>
          <w:rFonts w:ascii="Times New Roman" w:hAnsi="Times New Roman"/>
          <w:sz w:val="24"/>
          <w:szCs w:val="28"/>
        </w:rPr>
        <w:t>ное государство» и др.);</w:t>
      </w:r>
    </w:p>
    <w:p w:rsidR="00A339D1" w:rsidRPr="00A15F3C" w:rsidRDefault="00A339D1" w:rsidP="002B41EC">
      <w:pPr>
        <w:spacing w:after="0"/>
        <w:ind w:firstLine="709"/>
        <w:jc w:val="both"/>
        <w:rPr>
          <w:rFonts w:ascii="Times New Roman" w:hAnsi="Times New Roman"/>
          <w:sz w:val="24"/>
          <w:szCs w:val="28"/>
        </w:rPr>
      </w:pPr>
      <w:r w:rsidRPr="00A15F3C">
        <w:rPr>
          <w:rFonts w:ascii="Times New Roman" w:hAnsi="Times New Roman"/>
          <w:sz w:val="24"/>
          <w:szCs w:val="28"/>
        </w:rPr>
        <w:t>• давать оценку событиям и личностям отечественной и всеобщей истории Средних в</w:t>
      </w:r>
      <w:r w:rsidRPr="00A15F3C">
        <w:rPr>
          <w:rFonts w:ascii="Times New Roman" w:hAnsi="Times New Roman"/>
          <w:sz w:val="24"/>
          <w:szCs w:val="28"/>
        </w:rPr>
        <w:t>е</w:t>
      </w:r>
      <w:r w:rsidRPr="00A15F3C">
        <w:rPr>
          <w:rFonts w:ascii="Times New Roman" w:hAnsi="Times New Roman"/>
          <w:sz w:val="24"/>
          <w:szCs w:val="28"/>
        </w:rPr>
        <w:t>ков.</w:t>
      </w:r>
    </w:p>
    <w:p w:rsidR="00A339D1" w:rsidRPr="00A15F3C" w:rsidRDefault="00852C10" w:rsidP="002B41EC">
      <w:pPr>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A339D1" w:rsidRPr="00A15F3C">
        <w:rPr>
          <w:rFonts w:ascii="Times New Roman" w:hAnsi="Times New Roman"/>
          <w:b/>
          <w:sz w:val="24"/>
          <w:szCs w:val="28"/>
        </w:rPr>
        <w:t xml:space="preserve"> получит возможность научиться:</w:t>
      </w:r>
    </w:p>
    <w:p w:rsidR="00A339D1" w:rsidRPr="00A15F3C" w:rsidRDefault="00A339D1" w:rsidP="002B41EC">
      <w:pPr>
        <w:spacing w:after="0"/>
        <w:ind w:firstLine="709"/>
        <w:jc w:val="both"/>
        <w:rPr>
          <w:rFonts w:ascii="Times New Roman" w:hAnsi="Times New Roman"/>
          <w:i/>
          <w:sz w:val="24"/>
          <w:szCs w:val="28"/>
        </w:rPr>
      </w:pPr>
      <w:r w:rsidRPr="00A15F3C">
        <w:rPr>
          <w:rFonts w:ascii="Times New Roman" w:hAnsi="Times New Roman"/>
          <w:sz w:val="24"/>
          <w:szCs w:val="28"/>
        </w:rPr>
        <w:t>• </w:t>
      </w:r>
      <w:r w:rsidRPr="00A15F3C">
        <w:rPr>
          <w:rFonts w:ascii="Times New Roman" w:hAnsi="Times New Roman"/>
          <w:i/>
          <w:sz w:val="24"/>
          <w:szCs w:val="28"/>
        </w:rPr>
        <w:t>давать сопоставительную характеристику политического устройства государств Средневековья (Русь, Запад, Восток);</w:t>
      </w:r>
    </w:p>
    <w:p w:rsidR="00A339D1" w:rsidRPr="00A15F3C" w:rsidRDefault="00A339D1" w:rsidP="002B41EC">
      <w:pPr>
        <w:spacing w:after="0"/>
        <w:ind w:firstLine="709"/>
        <w:jc w:val="both"/>
        <w:rPr>
          <w:rFonts w:ascii="Times New Roman" w:hAnsi="Times New Roman"/>
          <w:i/>
          <w:sz w:val="24"/>
          <w:szCs w:val="28"/>
        </w:rPr>
      </w:pPr>
      <w:r w:rsidRPr="00A15F3C">
        <w:rPr>
          <w:rFonts w:ascii="Times New Roman" w:hAnsi="Times New Roman"/>
          <w:sz w:val="24"/>
          <w:szCs w:val="28"/>
        </w:rPr>
        <w:t>• </w:t>
      </w:r>
      <w:r w:rsidRPr="00A15F3C">
        <w:rPr>
          <w:rFonts w:ascii="Times New Roman" w:hAnsi="Times New Roman"/>
          <w:i/>
          <w:sz w:val="24"/>
          <w:szCs w:val="28"/>
        </w:rPr>
        <w:t>сравнивать свидетельства различных исторических источников, выявляя в них общее и различия;</w:t>
      </w:r>
    </w:p>
    <w:p w:rsidR="00813C2D" w:rsidRPr="00A15F3C" w:rsidRDefault="00A339D1" w:rsidP="002B41EC">
      <w:pPr>
        <w:spacing w:after="0"/>
        <w:ind w:firstLine="709"/>
        <w:jc w:val="both"/>
        <w:rPr>
          <w:rFonts w:ascii="Times New Roman" w:hAnsi="Times New Roman"/>
          <w:i/>
          <w:sz w:val="24"/>
          <w:szCs w:val="28"/>
        </w:rPr>
      </w:pPr>
      <w:r w:rsidRPr="00A15F3C">
        <w:rPr>
          <w:rFonts w:ascii="Times New Roman" w:hAnsi="Times New Roman"/>
          <w:sz w:val="24"/>
          <w:szCs w:val="28"/>
        </w:rPr>
        <w:t>• </w:t>
      </w:r>
      <w:r w:rsidRPr="00A15F3C">
        <w:rPr>
          <w:rFonts w:ascii="Times New Roman" w:hAnsi="Times New Roman"/>
          <w:i/>
          <w:sz w:val="24"/>
          <w:szCs w:val="28"/>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w:t>
      </w:r>
      <w:r w:rsidR="00245F1D" w:rsidRPr="00A15F3C">
        <w:rPr>
          <w:rFonts w:ascii="Times New Roman" w:hAnsi="Times New Roman"/>
          <w:i/>
          <w:sz w:val="24"/>
          <w:szCs w:val="28"/>
        </w:rPr>
        <w:t>е</w:t>
      </w:r>
      <w:r w:rsidRPr="00A15F3C">
        <w:rPr>
          <w:rFonts w:ascii="Times New Roman" w:hAnsi="Times New Roman"/>
          <w:i/>
          <w:sz w:val="24"/>
          <w:szCs w:val="28"/>
        </w:rPr>
        <w:t>м заключаются их художес</w:t>
      </w:r>
      <w:r w:rsidR="00813C2D" w:rsidRPr="00A15F3C">
        <w:rPr>
          <w:rFonts w:ascii="Times New Roman" w:hAnsi="Times New Roman"/>
          <w:i/>
          <w:sz w:val="24"/>
          <w:szCs w:val="28"/>
        </w:rPr>
        <w:t>твенные достоинства и значение.</w:t>
      </w:r>
    </w:p>
    <w:p w:rsidR="00B540EE" w:rsidRPr="00A15F3C" w:rsidRDefault="00A52363" w:rsidP="002B41EC">
      <w:pPr>
        <w:pStyle w:val="4"/>
        <w:spacing w:line="276" w:lineRule="auto"/>
        <w:rPr>
          <w:sz w:val="24"/>
          <w:szCs w:val="28"/>
        </w:rPr>
      </w:pPr>
      <w:bookmarkStart w:id="45" w:name="_Toc409691636"/>
      <w:bookmarkStart w:id="46" w:name="_Toc410653959"/>
      <w:bookmarkStart w:id="47" w:name="_Toc414553140"/>
      <w:r w:rsidRPr="00A15F3C">
        <w:rPr>
          <w:sz w:val="24"/>
          <w:szCs w:val="28"/>
        </w:rPr>
        <w:t>1.2.</w:t>
      </w:r>
      <w:r w:rsidR="0008348B" w:rsidRPr="00A15F3C">
        <w:rPr>
          <w:sz w:val="24"/>
          <w:szCs w:val="28"/>
        </w:rPr>
        <w:t>5.5</w:t>
      </w:r>
      <w:r w:rsidR="006940DA" w:rsidRPr="00A15F3C">
        <w:rPr>
          <w:sz w:val="24"/>
          <w:szCs w:val="28"/>
        </w:rPr>
        <w:t>.</w:t>
      </w:r>
      <w:r w:rsidR="00B540EE" w:rsidRPr="00A15F3C">
        <w:rPr>
          <w:sz w:val="24"/>
          <w:szCs w:val="28"/>
        </w:rPr>
        <w:t>Обществознание</w:t>
      </w:r>
      <w:bookmarkEnd w:id="45"/>
      <w:bookmarkEnd w:id="46"/>
      <w:bookmarkEnd w:id="47"/>
    </w:p>
    <w:p w:rsidR="006E54D0" w:rsidRPr="00A15F3C" w:rsidRDefault="006E54D0" w:rsidP="002B41EC">
      <w:pPr>
        <w:spacing w:after="0"/>
        <w:ind w:firstLine="709"/>
        <w:jc w:val="both"/>
        <w:rPr>
          <w:rFonts w:ascii="Times New Roman" w:hAnsi="Times New Roman"/>
          <w:b/>
          <w:sz w:val="24"/>
          <w:szCs w:val="28"/>
          <w:shd w:val="clear" w:color="auto" w:fill="FFFFFF"/>
        </w:rPr>
      </w:pPr>
      <w:r w:rsidRPr="00A15F3C">
        <w:rPr>
          <w:rFonts w:ascii="Times New Roman" w:hAnsi="Times New Roman"/>
          <w:b/>
          <w:bCs/>
          <w:sz w:val="24"/>
          <w:szCs w:val="28"/>
          <w:shd w:val="clear" w:color="auto" w:fill="FFFFFF"/>
        </w:rPr>
        <w:t>Человек. Деятельность человека</w:t>
      </w:r>
    </w:p>
    <w:p w:rsidR="006E54D0" w:rsidRPr="00A15F3C" w:rsidRDefault="00852C10" w:rsidP="002B41EC">
      <w:pPr>
        <w:spacing w:after="0"/>
        <w:ind w:firstLine="709"/>
        <w:jc w:val="both"/>
        <w:rPr>
          <w:rFonts w:ascii="Times New Roman" w:hAnsi="Times New Roman"/>
          <w:b/>
          <w:sz w:val="24"/>
          <w:szCs w:val="28"/>
        </w:rPr>
      </w:pPr>
      <w:r w:rsidRPr="00A15F3C">
        <w:rPr>
          <w:rFonts w:ascii="Times New Roman" w:hAnsi="Times New Roman"/>
          <w:b/>
          <w:sz w:val="24"/>
          <w:szCs w:val="28"/>
        </w:rPr>
        <w:t>Ученик</w:t>
      </w:r>
      <w:r w:rsidR="006E54D0" w:rsidRPr="00A15F3C">
        <w:rPr>
          <w:rFonts w:ascii="Times New Roman" w:hAnsi="Times New Roman"/>
          <w:b/>
          <w:sz w:val="24"/>
          <w:szCs w:val="28"/>
        </w:rPr>
        <w:t xml:space="preserve"> научится:</w:t>
      </w:r>
    </w:p>
    <w:p w:rsidR="006E54D0" w:rsidRPr="00A15F3C" w:rsidRDefault="006E54D0" w:rsidP="000A7B4B">
      <w:pPr>
        <w:numPr>
          <w:ilvl w:val="0"/>
          <w:numId w:val="85"/>
        </w:numPr>
        <w:tabs>
          <w:tab w:val="left" w:pos="993"/>
        </w:tabs>
        <w:spacing w:after="0"/>
        <w:ind w:firstLine="709"/>
        <w:jc w:val="both"/>
        <w:rPr>
          <w:rFonts w:ascii="Times New Roman" w:hAnsi="Times New Roman"/>
          <w:sz w:val="24"/>
          <w:szCs w:val="28"/>
        </w:rPr>
      </w:pPr>
      <w:r w:rsidRPr="00A15F3C">
        <w:rPr>
          <w:rFonts w:ascii="Times New Roman" w:hAnsi="Times New Roman"/>
          <w:sz w:val="24"/>
          <w:szCs w:val="28"/>
        </w:rPr>
        <w:t>использовать знания о биологическом и социальном в человеке для характеристики его природы;</w:t>
      </w:r>
    </w:p>
    <w:p w:rsidR="006E54D0" w:rsidRPr="00A15F3C" w:rsidRDefault="006E54D0" w:rsidP="000A7B4B">
      <w:pPr>
        <w:numPr>
          <w:ilvl w:val="0"/>
          <w:numId w:val="85"/>
        </w:numPr>
        <w:tabs>
          <w:tab w:val="left" w:pos="993"/>
        </w:tabs>
        <w:spacing w:after="0"/>
        <w:ind w:firstLine="709"/>
        <w:jc w:val="both"/>
        <w:rPr>
          <w:rFonts w:ascii="Times New Roman" w:hAnsi="Times New Roman"/>
          <w:sz w:val="24"/>
          <w:szCs w:val="28"/>
        </w:rPr>
      </w:pPr>
      <w:r w:rsidRPr="00A15F3C">
        <w:rPr>
          <w:rFonts w:ascii="Times New Roman" w:hAnsi="Times New Roman"/>
          <w:sz w:val="24"/>
          <w:szCs w:val="28"/>
        </w:rPr>
        <w:t>характеризовать основные возрастные периоды жизни человека, особенности подр</w:t>
      </w:r>
      <w:r w:rsidRPr="00A15F3C">
        <w:rPr>
          <w:rFonts w:ascii="Times New Roman" w:hAnsi="Times New Roman"/>
          <w:sz w:val="24"/>
          <w:szCs w:val="28"/>
        </w:rPr>
        <w:t>о</w:t>
      </w:r>
      <w:r w:rsidRPr="00A15F3C">
        <w:rPr>
          <w:rFonts w:ascii="Times New Roman" w:hAnsi="Times New Roman"/>
          <w:sz w:val="24"/>
          <w:szCs w:val="28"/>
        </w:rPr>
        <w:t>сткового возраста;</w:t>
      </w:r>
    </w:p>
    <w:p w:rsidR="006E54D0" w:rsidRPr="00A15F3C" w:rsidRDefault="006E54D0" w:rsidP="000A7B4B">
      <w:pPr>
        <w:numPr>
          <w:ilvl w:val="0"/>
          <w:numId w:val="85"/>
        </w:numPr>
        <w:tabs>
          <w:tab w:val="left" w:pos="993"/>
        </w:tabs>
        <w:spacing w:after="0"/>
        <w:ind w:firstLine="709"/>
        <w:jc w:val="both"/>
        <w:rPr>
          <w:rFonts w:ascii="Times New Roman" w:hAnsi="Times New Roman"/>
          <w:sz w:val="24"/>
          <w:szCs w:val="28"/>
        </w:rPr>
      </w:pPr>
      <w:r w:rsidRPr="00A15F3C">
        <w:rPr>
          <w:rFonts w:ascii="Times New Roman" w:hAnsi="Times New Roman"/>
          <w:sz w:val="24"/>
          <w:szCs w:val="28"/>
        </w:rPr>
        <w:t>в модельных и реальных ситуациях выделять сущностные характеристики и основные виды деятельности людей, объяснять роль мотивов в деятельности человека;</w:t>
      </w:r>
    </w:p>
    <w:p w:rsidR="006E54D0" w:rsidRPr="00A15F3C" w:rsidRDefault="006E54D0" w:rsidP="000A7B4B">
      <w:pPr>
        <w:numPr>
          <w:ilvl w:val="0"/>
          <w:numId w:val="85"/>
        </w:numPr>
        <w:tabs>
          <w:tab w:val="left" w:pos="993"/>
        </w:tabs>
        <w:spacing w:after="0"/>
        <w:ind w:firstLine="709"/>
        <w:jc w:val="both"/>
        <w:rPr>
          <w:rFonts w:ascii="Times New Roman" w:hAnsi="Times New Roman"/>
          <w:sz w:val="24"/>
          <w:szCs w:val="28"/>
        </w:rPr>
      </w:pPr>
      <w:r w:rsidRPr="00A15F3C">
        <w:rPr>
          <w:rFonts w:ascii="Times New Roman" w:hAnsi="Times New Roman"/>
          <w:sz w:val="24"/>
          <w:szCs w:val="28"/>
        </w:rPr>
        <w:t>характеризовать и иллюстрировать конкретными примерами группы потребностей человека;</w:t>
      </w:r>
    </w:p>
    <w:p w:rsidR="006E54D0" w:rsidRPr="00A15F3C" w:rsidRDefault="006E54D0" w:rsidP="000A7B4B">
      <w:pPr>
        <w:numPr>
          <w:ilvl w:val="0"/>
          <w:numId w:val="85"/>
        </w:numPr>
        <w:tabs>
          <w:tab w:val="left" w:pos="993"/>
        </w:tabs>
        <w:spacing w:after="0"/>
        <w:ind w:firstLine="709"/>
        <w:jc w:val="both"/>
        <w:rPr>
          <w:rFonts w:ascii="Times New Roman" w:hAnsi="Times New Roman"/>
          <w:sz w:val="24"/>
          <w:szCs w:val="28"/>
        </w:rPr>
      </w:pPr>
      <w:r w:rsidRPr="00A15F3C">
        <w:rPr>
          <w:rFonts w:ascii="Times New Roman" w:hAnsi="Times New Roman"/>
          <w:sz w:val="24"/>
          <w:szCs w:val="28"/>
        </w:rPr>
        <w:t>приводить примеры основных видов деятельности человека;</w:t>
      </w:r>
    </w:p>
    <w:p w:rsidR="006E54D0" w:rsidRPr="00A15F3C" w:rsidRDefault="006E54D0" w:rsidP="000A7B4B">
      <w:pPr>
        <w:numPr>
          <w:ilvl w:val="0"/>
          <w:numId w:val="85"/>
        </w:numPr>
        <w:shd w:val="clear" w:color="auto" w:fill="FFFFFF"/>
        <w:tabs>
          <w:tab w:val="left" w:pos="993"/>
          <w:tab w:val="left" w:pos="1023"/>
        </w:tabs>
        <w:spacing w:after="0"/>
        <w:ind w:firstLine="709"/>
        <w:jc w:val="both"/>
        <w:rPr>
          <w:rFonts w:ascii="Times New Roman" w:hAnsi="Times New Roman"/>
          <w:sz w:val="24"/>
          <w:szCs w:val="28"/>
        </w:rPr>
      </w:pPr>
      <w:r w:rsidRPr="00A15F3C">
        <w:rPr>
          <w:rFonts w:ascii="Times New Roman" w:hAnsi="Times New Roman"/>
          <w:sz w:val="24"/>
          <w:szCs w:val="28"/>
        </w:rPr>
        <w:t>выполнять несложные практические задания по анализу ситуаций, связанных с ра</w:t>
      </w:r>
      <w:r w:rsidRPr="00A15F3C">
        <w:rPr>
          <w:rFonts w:ascii="Times New Roman" w:hAnsi="Times New Roman"/>
          <w:sz w:val="24"/>
          <w:szCs w:val="28"/>
        </w:rPr>
        <w:t>з</w:t>
      </w:r>
      <w:r w:rsidRPr="00A15F3C">
        <w:rPr>
          <w:rFonts w:ascii="Times New Roman" w:hAnsi="Times New Roman"/>
          <w:sz w:val="24"/>
          <w:szCs w:val="28"/>
        </w:rPr>
        <w:t>личными способами разрешения межличностных конфликтов; выражать собственное отнош</w:t>
      </w:r>
      <w:r w:rsidRPr="00A15F3C">
        <w:rPr>
          <w:rFonts w:ascii="Times New Roman" w:hAnsi="Times New Roman"/>
          <w:sz w:val="24"/>
          <w:szCs w:val="28"/>
        </w:rPr>
        <w:t>е</w:t>
      </w:r>
      <w:r w:rsidRPr="00A15F3C">
        <w:rPr>
          <w:rFonts w:ascii="Times New Roman" w:hAnsi="Times New Roman"/>
          <w:sz w:val="24"/>
          <w:szCs w:val="28"/>
        </w:rPr>
        <w:t>ние к различным способам разрешения межличностных конфликтов.</w:t>
      </w:r>
    </w:p>
    <w:p w:rsidR="006E54D0" w:rsidRPr="00A15F3C" w:rsidRDefault="00852C10" w:rsidP="002B41EC">
      <w:pPr>
        <w:tabs>
          <w:tab w:val="left" w:pos="1023"/>
        </w:tabs>
        <w:spacing w:after="0"/>
        <w:ind w:firstLine="709"/>
        <w:jc w:val="both"/>
        <w:rPr>
          <w:rFonts w:ascii="Times New Roman" w:hAnsi="Times New Roman"/>
          <w:b/>
          <w:sz w:val="24"/>
          <w:szCs w:val="28"/>
        </w:rPr>
      </w:pPr>
      <w:r w:rsidRPr="00A15F3C">
        <w:rPr>
          <w:rFonts w:ascii="Times New Roman" w:hAnsi="Times New Roman"/>
          <w:b/>
          <w:sz w:val="24"/>
          <w:szCs w:val="28"/>
        </w:rPr>
        <w:t>Ученик</w:t>
      </w:r>
      <w:r w:rsidR="006E54D0" w:rsidRPr="00A15F3C">
        <w:rPr>
          <w:rFonts w:ascii="Times New Roman" w:hAnsi="Times New Roman"/>
          <w:b/>
          <w:sz w:val="24"/>
          <w:szCs w:val="28"/>
        </w:rPr>
        <w:t xml:space="preserve"> получит возможность научиться:</w:t>
      </w:r>
    </w:p>
    <w:p w:rsidR="006E54D0" w:rsidRPr="00A15F3C" w:rsidRDefault="006E54D0" w:rsidP="000A7B4B">
      <w:pPr>
        <w:numPr>
          <w:ilvl w:val="0"/>
          <w:numId w:val="53"/>
        </w:numPr>
        <w:shd w:val="clear" w:color="auto" w:fill="FFFFFF"/>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выполнять несложные практические задания, основанные на ситуациях, связанных с деятельностью человека;</w:t>
      </w:r>
    </w:p>
    <w:p w:rsidR="006E54D0" w:rsidRPr="00A15F3C" w:rsidRDefault="006E54D0" w:rsidP="000A7B4B">
      <w:pPr>
        <w:numPr>
          <w:ilvl w:val="0"/>
          <w:numId w:val="53"/>
        </w:numPr>
        <w:shd w:val="clear" w:color="auto" w:fill="FFFFFF"/>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оценивать роль деятельности в жизни человека и общества;</w:t>
      </w:r>
    </w:p>
    <w:p w:rsidR="006E54D0" w:rsidRPr="00A15F3C" w:rsidRDefault="006E54D0" w:rsidP="000A7B4B">
      <w:pPr>
        <w:numPr>
          <w:ilvl w:val="0"/>
          <w:numId w:val="53"/>
        </w:numPr>
        <w:tabs>
          <w:tab w:val="left" w:pos="993"/>
          <w:tab w:val="left" w:pos="1023"/>
        </w:tabs>
        <w:spacing w:after="0"/>
        <w:ind w:left="0" w:firstLine="709"/>
        <w:jc w:val="both"/>
        <w:rPr>
          <w:rFonts w:ascii="Times New Roman" w:hAnsi="Times New Roman"/>
          <w:i/>
          <w:sz w:val="24"/>
          <w:szCs w:val="28"/>
        </w:rPr>
      </w:pPr>
      <w:r w:rsidRPr="00A15F3C">
        <w:rPr>
          <w:rFonts w:ascii="Times New Roman" w:hAnsi="Times New Roman"/>
          <w:i/>
          <w:sz w:val="24"/>
          <w:szCs w:val="28"/>
        </w:rPr>
        <w:lastRenderedPageBreak/>
        <w:t>оценивать последствия удовлетворения мнимых потребностей, на примерах показ</w:t>
      </w:r>
      <w:r w:rsidRPr="00A15F3C">
        <w:rPr>
          <w:rFonts w:ascii="Times New Roman" w:hAnsi="Times New Roman"/>
          <w:i/>
          <w:sz w:val="24"/>
          <w:szCs w:val="28"/>
        </w:rPr>
        <w:t>ы</w:t>
      </w:r>
      <w:r w:rsidRPr="00A15F3C">
        <w:rPr>
          <w:rFonts w:ascii="Times New Roman" w:hAnsi="Times New Roman"/>
          <w:i/>
          <w:sz w:val="24"/>
          <w:szCs w:val="28"/>
        </w:rPr>
        <w:t>вать опасность удовлетворения мнимых потребностей, угрожающих здоровью;</w:t>
      </w:r>
    </w:p>
    <w:p w:rsidR="006E54D0" w:rsidRPr="00A15F3C" w:rsidRDefault="006E54D0" w:rsidP="000A7B4B">
      <w:pPr>
        <w:numPr>
          <w:ilvl w:val="0"/>
          <w:numId w:val="53"/>
        </w:numPr>
        <w:shd w:val="clear" w:color="auto" w:fill="FFFFFF"/>
        <w:tabs>
          <w:tab w:val="left" w:pos="993"/>
          <w:tab w:val="left" w:pos="1023"/>
        </w:tabs>
        <w:spacing w:after="0"/>
        <w:ind w:left="0" w:firstLine="709"/>
        <w:jc w:val="both"/>
        <w:rPr>
          <w:rFonts w:ascii="Times New Roman" w:hAnsi="Times New Roman"/>
          <w:i/>
          <w:sz w:val="24"/>
          <w:szCs w:val="28"/>
        </w:rPr>
      </w:pPr>
      <w:r w:rsidRPr="00A15F3C">
        <w:rPr>
          <w:rFonts w:ascii="Times New Roman" w:hAnsi="Times New Roman"/>
          <w:i/>
          <w:sz w:val="24"/>
          <w:szCs w:val="28"/>
        </w:rPr>
        <w:t>использовать элементы причинно-следственного анализа при характеристике ме</w:t>
      </w:r>
      <w:r w:rsidRPr="00A15F3C">
        <w:rPr>
          <w:rFonts w:ascii="Times New Roman" w:hAnsi="Times New Roman"/>
          <w:i/>
          <w:sz w:val="24"/>
          <w:szCs w:val="28"/>
        </w:rPr>
        <w:t>ж</w:t>
      </w:r>
      <w:r w:rsidRPr="00A15F3C">
        <w:rPr>
          <w:rFonts w:ascii="Times New Roman" w:hAnsi="Times New Roman"/>
          <w:i/>
          <w:sz w:val="24"/>
          <w:szCs w:val="28"/>
        </w:rPr>
        <w:t>личностных конфликтов;</w:t>
      </w:r>
    </w:p>
    <w:p w:rsidR="006E54D0" w:rsidRPr="00A15F3C" w:rsidRDefault="006E54D0" w:rsidP="000A7B4B">
      <w:pPr>
        <w:numPr>
          <w:ilvl w:val="0"/>
          <w:numId w:val="53"/>
        </w:numPr>
        <w:shd w:val="clear" w:color="auto" w:fill="FFFFFF"/>
        <w:tabs>
          <w:tab w:val="left" w:pos="993"/>
          <w:tab w:val="left" w:pos="1023"/>
        </w:tabs>
        <w:spacing w:after="0"/>
        <w:ind w:left="0" w:firstLine="709"/>
        <w:jc w:val="both"/>
        <w:rPr>
          <w:rFonts w:ascii="Times New Roman" w:hAnsi="Times New Roman"/>
          <w:i/>
          <w:sz w:val="24"/>
          <w:szCs w:val="28"/>
        </w:rPr>
      </w:pPr>
      <w:r w:rsidRPr="00A15F3C">
        <w:rPr>
          <w:rFonts w:ascii="Times New Roman" w:hAnsi="Times New Roman"/>
          <w:i/>
          <w:sz w:val="24"/>
          <w:szCs w:val="28"/>
        </w:rPr>
        <w:t>моделировать возможные последствия позитивного и негативного воздействия группы на человека, делать выводы.</w:t>
      </w:r>
    </w:p>
    <w:p w:rsidR="006E54D0" w:rsidRPr="00A15F3C" w:rsidRDefault="006E54D0" w:rsidP="002B41EC">
      <w:pPr>
        <w:spacing w:after="0"/>
        <w:ind w:firstLine="709"/>
        <w:jc w:val="both"/>
        <w:rPr>
          <w:rFonts w:ascii="Times New Roman" w:hAnsi="Times New Roman"/>
          <w:b/>
          <w:bCs/>
          <w:sz w:val="24"/>
          <w:szCs w:val="28"/>
          <w:shd w:val="clear" w:color="auto" w:fill="FFFFFF"/>
        </w:rPr>
      </w:pPr>
      <w:r w:rsidRPr="00A15F3C">
        <w:rPr>
          <w:rFonts w:ascii="Times New Roman" w:hAnsi="Times New Roman"/>
          <w:b/>
          <w:bCs/>
          <w:sz w:val="24"/>
          <w:szCs w:val="28"/>
          <w:shd w:val="clear" w:color="auto" w:fill="FFFFFF"/>
        </w:rPr>
        <w:t>Общество</w:t>
      </w:r>
      <w:r w:rsidR="001D4750" w:rsidRPr="00A15F3C">
        <w:rPr>
          <w:rFonts w:ascii="Times New Roman" w:hAnsi="Times New Roman"/>
          <w:b/>
          <w:bCs/>
          <w:sz w:val="24"/>
          <w:szCs w:val="28"/>
          <w:shd w:val="clear" w:color="auto" w:fill="FFFFFF"/>
        </w:rPr>
        <w:t>знание</w:t>
      </w:r>
    </w:p>
    <w:p w:rsidR="006E54D0" w:rsidRPr="00A15F3C" w:rsidRDefault="00852C10" w:rsidP="002B41EC">
      <w:pPr>
        <w:shd w:val="clear" w:color="auto" w:fill="FFFFFF"/>
        <w:tabs>
          <w:tab w:val="left" w:pos="1023"/>
        </w:tabs>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6E54D0" w:rsidRPr="00A15F3C">
        <w:rPr>
          <w:rFonts w:ascii="Times New Roman" w:hAnsi="Times New Roman"/>
          <w:b/>
          <w:sz w:val="24"/>
          <w:szCs w:val="28"/>
        </w:rPr>
        <w:t xml:space="preserve"> научится:</w:t>
      </w:r>
    </w:p>
    <w:p w:rsidR="006E54D0" w:rsidRPr="00A15F3C" w:rsidRDefault="006E54D0" w:rsidP="000A7B4B">
      <w:pPr>
        <w:numPr>
          <w:ilvl w:val="0"/>
          <w:numId w:val="54"/>
        </w:numPr>
        <w:shd w:val="clear" w:color="auto" w:fill="FFFFFF"/>
        <w:tabs>
          <w:tab w:val="left" w:pos="20"/>
          <w:tab w:val="left" w:pos="993"/>
        </w:tabs>
        <w:spacing w:after="0"/>
        <w:ind w:left="0" w:firstLine="709"/>
        <w:jc w:val="both"/>
        <w:rPr>
          <w:rFonts w:ascii="Times New Roman" w:hAnsi="Times New Roman"/>
          <w:b/>
          <w:bCs/>
          <w:sz w:val="24"/>
          <w:szCs w:val="28"/>
        </w:rPr>
      </w:pPr>
      <w:r w:rsidRPr="00A15F3C">
        <w:rPr>
          <w:rFonts w:ascii="Times New Roman" w:hAnsi="Times New Roman"/>
          <w:bCs/>
          <w:sz w:val="24"/>
          <w:szCs w:val="28"/>
        </w:rPr>
        <w:t>демонстрировать на примерах взаимосвязь природы и общества, раскрывать роль природы в жизни человека;</w:t>
      </w:r>
    </w:p>
    <w:p w:rsidR="006E54D0" w:rsidRPr="00A15F3C" w:rsidRDefault="006E54D0" w:rsidP="000A7B4B">
      <w:pPr>
        <w:numPr>
          <w:ilvl w:val="0"/>
          <w:numId w:val="54"/>
        </w:numPr>
        <w:shd w:val="clear" w:color="auto" w:fill="FFFFFF"/>
        <w:tabs>
          <w:tab w:val="left" w:pos="20"/>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распознавать на основе приведенных данных основные типы обществ;</w:t>
      </w:r>
    </w:p>
    <w:p w:rsidR="006E54D0" w:rsidRPr="00A15F3C" w:rsidRDefault="006E54D0" w:rsidP="000A7B4B">
      <w:pPr>
        <w:numPr>
          <w:ilvl w:val="0"/>
          <w:numId w:val="54"/>
        </w:numPr>
        <w:shd w:val="clear" w:color="auto" w:fill="FFFFFF"/>
        <w:tabs>
          <w:tab w:val="left" w:pos="20"/>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характеризовать движение от одних форм общественной жизни к другим; оценивать социальные явления с позиций общественного прогресса;</w:t>
      </w:r>
    </w:p>
    <w:p w:rsidR="006E54D0" w:rsidRPr="00A15F3C" w:rsidRDefault="006E54D0" w:rsidP="000A7B4B">
      <w:pPr>
        <w:numPr>
          <w:ilvl w:val="0"/>
          <w:numId w:val="54"/>
        </w:numPr>
        <w:shd w:val="clear" w:color="auto" w:fill="FFFFFF"/>
        <w:tabs>
          <w:tab w:val="left" w:pos="20"/>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различать экономические, социальные, политические, культурные явления и процессы общественной жизни;</w:t>
      </w:r>
    </w:p>
    <w:p w:rsidR="006E54D0" w:rsidRPr="00A15F3C" w:rsidRDefault="006E54D0" w:rsidP="000A7B4B">
      <w:pPr>
        <w:numPr>
          <w:ilvl w:val="0"/>
          <w:numId w:val="54"/>
        </w:numPr>
        <w:shd w:val="clear" w:color="auto" w:fill="FFFFFF"/>
        <w:tabs>
          <w:tab w:val="left" w:pos="20"/>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выполнять несложные познавательные и практические задания, основанные на ситу</w:t>
      </w:r>
      <w:r w:rsidRPr="00A15F3C">
        <w:rPr>
          <w:rFonts w:ascii="Times New Roman" w:hAnsi="Times New Roman"/>
          <w:sz w:val="24"/>
          <w:szCs w:val="28"/>
        </w:rPr>
        <w:t>а</w:t>
      </w:r>
      <w:r w:rsidRPr="00A15F3C">
        <w:rPr>
          <w:rFonts w:ascii="Times New Roman" w:hAnsi="Times New Roman"/>
          <w:sz w:val="24"/>
          <w:szCs w:val="28"/>
        </w:rPr>
        <w:t>циях жизнедеятельности человека в разных сферах общества;</w:t>
      </w:r>
    </w:p>
    <w:p w:rsidR="006E54D0" w:rsidRPr="00A15F3C" w:rsidRDefault="006E54D0" w:rsidP="000A7B4B">
      <w:pPr>
        <w:numPr>
          <w:ilvl w:val="0"/>
          <w:numId w:val="54"/>
        </w:numPr>
        <w:shd w:val="clear" w:color="auto" w:fill="FFFFFF"/>
        <w:tabs>
          <w:tab w:val="left" w:pos="20"/>
          <w:tab w:val="left" w:pos="993"/>
        </w:tabs>
        <w:spacing w:after="0"/>
        <w:ind w:left="0" w:firstLine="709"/>
        <w:jc w:val="both"/>
        <w:rPr>
          <w:rFonts w:ascii="Times New Roman" w:hAnsi="Times New Roman"/>
          <w:bCs/>
          <w:sz w:val="24"/>
          <w:szCs w:val="28"/>
        </w:rPr>
      </w:pPr>
      <w:r w:rsidRPr="00A15F3C">
        <w:rPr>
          <w:rFonts w:ascii="Times New Roman" w:hAnsi="Times New Roman"/>
          <w:bCs/>
          <w:sz w:val="24"/>
          <w:szCs w:val="28"/>
        </w:rPr>
        <w:t>характеризовать экологический кризис как глобальную проблему человечества, ра</w:t>
      </w:r>
      <w:r w:rsidRPr="00A15F3C">
        <w:rPr>
          <w:rFonts w:ascii="Times New Roman" w:hAnsi="Times New Roman"/>
          <w:bCs/>
          <w:sz w:val="24"/>
          <w:szCs w:val="28"/>
        </w:rPr>
        <w:t>с</w:t>
      </w:r>
      <w:r w:rsidRPr="00A15F3C">
        <w:rPr>
          <w:rFonts w:ascii="Times New Roman" w:hAnsi="Times New Roman"/>
          <w:bCs/>
          <w:sz w:val="24"/>
          <w:szCs w:val="28"/>
        </w:rPr>
        <w:t>крывать причины экологического кризиса;</w:t>
      </w:r>
    </w:p>
    <w:p w:rsidR="006E54D0" w:rsidRPr="00A15F3C" w:rsidRDefault="006E54D0" w:rsidP="000A7B4B">
      <w:pPr>
        <w:numPr>
          <w:ilvl w:val="0"/>
          <w:numId w:val="54"/>
        </w:numPr>
        <w:shd w:val="clear" w:color="auto" w:fill="FFFFFF"/>
        <w:tabs>
          <w:tab w:val="left" w:pos="20"/>
          <w:tab w:val="left" w:pos="993"/>
        </w:tabs>
        <w:spacing w:after="0"/>
        <w:ind w:left="0" w:firstLine="709"/>
        <w:jc w:val="both"/>
        <w:rPr>
          <w:rFonts w:ascii="Times New Roman" w:hAnsi="Times New Roman"/>
          <w:bCs/>
          <w:sz w:val="24"/>
          <w:szCs w:val="28"/>
        </w:rPr>
      </w:pPr>
      <w:r w:rsidRPr="00A15F3C">
        <w:rPr>
          <w:rFonts w:ascii="Times New Roman" w:hAnsi="Times New Roman"/>
          <w:bCs/>
          <w:sz w:val="24"/>
          <w:szCs w:val="28"/>
        </w:rPr>
        <w:t>на основе полученных знаний выбирать в предлагаемых модельных ситуациях и ос</w:t>
      </w:r>
      <w:r w:rsidRPr="00A15F3C">
        <w:rPr>
          <w:rFonts w:ascii="Times New Roman" w:hAnsi="Times New Roman"/>
          <w:bCs/>
          <w:sz w:val="24"/>
          <w:szCs w:val="28"/>
        </w:rPr>
        <w:t>у</w:t>
      </w:r>
      <w:r w:rsidRPr="00A15F3C">
        <w:rPr>
          <w:rFonts w:ascii="Times New Roman" w:hAnsi="Times New Roman"/>
          <w:bCs/>
          <w:sz w:val="24"/>
          <w:szCs w:val="28"/>
        </w:rPr>
        <w:t>ществлять на практике экологически рациональное поведение;</w:t>
      </w:r>
    </w:p>
    <w:p w:rsidR="006E54D0" w:rsidRPr="00A15F3C" w:rsidRDefault="006E54D0" w:rsidP="000A7B4B">
      <w:pPr>
        <w:numPr>
          <w:ilvl w:val="0"/>
          <w:numId w:val="54"/>
        </w:numPr>
        <w:shd w:val="clear" w:color="auto" w:fill="FFFFFF"/>
        <w:tabs>
          <w:tab w:val="left" w:pos="20"/>
          <w:tab w:val="left" w:pos="993"/>
        </w:tabs>
        <w:spacing w:after="0"/>
        <w:ind w:left="0" w:firstLine="709"/>
        <w:jc w:val="both"/>
        <w:rPr>
          <w:rFonts w:ascii="Times New Roman" w:hAnsi="Times New Roman"/>
          <w:bCs/>
          <w:sz w:val="24"/>
          <w:szCs w:val="28"/>
        </w:rPr>
      </w:pPr>
      <w:r w:rsidRPr="00A15F3C">
        <w:rPr>
          <w:rFonts w:ascii="Times New Roman" w:hAnsi="Times New Roman"/>
          <w:bCs/>
          <w:sz w:val="24"/>
          <w:szCs w:val="28"/>
        </w:rPr>
        <w:t xml:space="preserve">раскрывать влияние современных средств массовой коммуникации на общество и личность; </w:t>
      </w:r>
    </w:p>
    <w:p w:rsidR="006E54D0" w:rsidRPr="00A15F3C" w:rsidRDefault="006E54D0" w:rsidP="000A7B4B">
      <w:pPr>
        <w:numPr>
          <w:ilvl w:val="0"/>
          <w:numId w:val="54"/>
        </w:numPr>
        <w:shd w:val="clear" w:color="auto" w:fill="FFFFFF"/>
        <w:tabs>
          <w:tab w:val="left" w:pos="20"/>
          <w:tab w:val="left" w:pos="993"/>
        </w:tabs>
        <w:spacing w:after="0"/>
        <w:ind w:left="0" w:firstLine="709"/>
        <w:jc w:val="both"/>
        <w:rPr>
          <w:rFonts w:ascii="Times New Roman" w:hAnsi="Times New Roman"/>
          <w:bCs/>
          <w:sz w:val="24"/>
          <w:szCs w:val="28"/>
        </w:rPr>
      </w:pPr>
      <w:r w:rsidRPr="00A15F3C">
        <w:rPr>
          <w:rFonts w:ascii="Times New Roman" w:hAnsi="Times New Roman"/>
          <w:bCs/>
          <w:sz w:val="24"/>
          <w:szCs w:val="28"/>
        </w:rPr>
        <w:t>конкретизировать примерами опасность международного терроризма.</w:t>
      </w:r>
    </w:p>
    <w:p w:rsidR="006E54D0" w:rsidRPr="00A15F3C" w:rsidRDefault="00852C10" w:rsidP="002B41EC">
      <w:pPr>
        <w:shd w:val="clear" w:color="auto" w:fill="FFFFFF"/>
        <w:tabs>
          <w:tab w:val="left" w:pos="0"/>
        </w:tabs>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6E54D0" w:rsidRPr="00A15F3C">
        <w:rPr>
          <w:rFonts w:ascii="Times New Roman" w:hAnsi="Times New Roman"/>
          <w:b/>
          <w:sz w:val="24"/>
          <w:szCs w:val="28"/>
        </w:rPr>
        <w:t>получит возможность научиться:</w:t>
      </w:r>
    </w:p>
    <w:p w:rsidR="006E54D0" w:rsidRPr="00A15F3C" w:rsidRDefault="006E54D0" w:rsidP="000A7B4B">
      <w:pPr>
        <w:numPr>
          <w:ilvl w:val="0"/>
          <w:numId w:val="55"/>
        </w:numPr>
        <w:shd w:val="clear" w:color="auto" w:fill="FFFFFF"/>
        <w:tabs>
          <w:tab w:val="left" w:pos="1023"/>
        </w:tabs>
        <w:spacing w:after="0"/>
        <w:ind w:left="0" w:firstLine="709"/>
        <w:jc w:val="both"/>
        <w:rPr>
          <w:rFonts w:ascii="Times New Roman" w:hAnsi="Times New Roman"/>
          <w:i/>
          <w:sz w:val="24"/>
          <w:szCs w:val="28"/>
        </w:rPr>
      </w:pPr>
      <w:r w:rsidRPr="00A15F3C">
        <w:rPr>
          <w:rFonts w:ascii="Times New Roman" w:hAnsi="Times New Roman"/>
          <w:i/>
          <w:sz w:val="24"/>
          <w:szCs w:val="28"/>
        </w:rPr>
        <w:t>наблюдать и характеризовать явления и события, происходящие в различных сферах общественной жизни;</w:t>
      </w:r>
    </w:p>
    <w:p w:rsidR="006E54D0" w:rsidRPr="00A15F3C" w:rsidRDefault="006E54D0" w:rsidP="000A7B4B">
      <w:pPr>
        <w:numPr>
          <w:ilvl w:val="0"/>
          <w:numId w:val="55"/>
        </w:numPr>
        <w:shd w:val="clear" w:color="auto" w:fill="FFFFFF"/>
        <w:tabs>
          <w:tab w:val="left" w:pos="1023"/>
        </w:tabs>
        <w:spacing w:after="0"/>
        <w:ind w:left="0" w:firstLine="709"/>
        <w:jc w:val="both"/>
        <w:rPr>
          <w:rFonts w:ascii="Times New Roman" w:hAnsi="Times New Roman"/>
          <w:i/>
          <w:sz w:val="24"/>
          <w:szCs w:val="28"/>
        </w:rPr>
      </w:pPr>
      <w:r w:rsidRPr="00A15F3C">
        <w:rPr>
          <w:rFonts w:ascii="Times New Roman" w:hAnsi="Times New Roman"/>
          <w:i/>
          <w:sz w:val="24"/>
          <w:szCs w:val="28"/>
        </w:rPr>
        <w:t>выявлять причинно-следственные связи общественных явлений и характеризовать основные направления общественного развития;</w:t>
      </w:r>
    </w:p>
    <w:p w:rsidR="006E54D0" w:rsidRPr="00A15F3C" w:rsidRDefault="006E54D0" w:rsidP="000A7B4B">
      <w:pPr>
        <w:numPr>
          <w:ilvl w:val="0"/>
          <w:numId w:val="55"/>
        </w:numPr>
        <w:shd w:val="clear" w:color="auto" w:fill="FFFFFF"/>
        <w:tabs>
          <w:tab w:val="left" w:pos="1023"/>
        </w:tabs>
        <w:spacing w:after="0"/>
        <w:ind w:left="0" w:firstLine="709"/>
        <w:jc w:val="both"/>
        <w:rPr>
          <w:rFonts w:ascii="Times New Roman" w:hAnsi="Times New Roman"/>
          <w:i/>
          <w:sz w:val="24"/>
          <w:szCs w:val="28"/>
        </w:rPr>
      </w:pPr>
      <w:r w:rsidRPr="00A15F3C">
        <w:rPr>
          <w:rFonts w:ascii="Times New Roman" w:hAnsi="Times New Roman"/>
          <w:i/>
          <w:sz w:val="24"/>
          <w:szCs w:val="28"/>
        </w:rPr>
        <w:t>осознанно содействовать защите природы.</w:t>
      </w:r>
    </w:p>
    <w:p w:rsidR="006E54D0" w:rsidRPr="00A15F3C" w:rsidRDefault="006E54D0" w:rsidP="002B41EC">
      <w:pPr>
        <w:spacing w:after="0"/>
        <w:ind w:firstLine="709"/>
        <w:jc w:val="both"/>
        <w:rPr>
          <w:rFonts w:ascii="Times New Roman" w:hAnsi="Times New Roman"/>
          <w:b/>
          <w:bCs/>
          <w:sz w:val="24"/>
          <w:szCs w:val="28"/>
          <w:shd w:val="clear" w:color="auto" w:fill="FFFFFF"/>
        </w:rPr>
      </w:pPr>
      <w:r w:rsidRPr="00A15F3C">
        <w:rPr>
          <w:rFonts w:ascii="Times New Roman" w:hAnsi="Times New Roman"/>
          <w:b/>
          <w:bCs/>
          <w:sz w:val="24"/>
          <w:szCs w:val="28"/>
          <w:shd w:val="clear" w:color="auto" w:fill="FFFFFF"/>
        </w:rPr>
        <w:t>Социальные нормы</w:t>
      </w:r>
    </w:p>
    <w:p w:rsidR="006E54D0" w:rsidRPr="00A15F3C" w:rsidRDefault="00852C10" w:rsidP="002B41EC">
      <w:pPr>
        <w:shd w:val="clear" w:color="auto" w:fill="FFFFFF"/>
        <w:tabs>
          <w:tab w:val="left" w:pos="1023"/>
        </w:tabs>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6E54D0" w:rsidRPr="00A15F3C">
        <w:rPr>
          <w:rFonts w:ascii="Times New Roman" w:hAnsi="Times New Roman"/>
          <w:b/>
          <w:sz w:val="24"/>
          <w:szCs w:val="28"/>
        </w:rPr>
        <w:t xml:space="preserve"> научится:</w:t>
      </w:r>
    </w:p>
    <w:p w:rsidR="006E54D0" w:rsidRPr="00A15F3C" w:rsidRDefault="006E54D0" w:rsidP="000A7B4B">
      <w:pPr>
        <w:numPr>
          <w:ilvl w:val="0"/>
          <w:numId w:val="56"/>
        </w:numPr>
        <w:shd w:val="clear" w:color="auto" w:fill="FFFFFF"/>
        <w:tabs>
          <w:tab w:val="left" w:pos="102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раскрывать роль социальных норм как регуляторов общественной жизни и поведения человека;</w:t>
      </w:r>
    </w:p>
    <w:p w:rsidR="006E54D0" w:rsidRPr="00A15F3C" w:rsidRDefault="006E54D0" w:rsidP="000A7B4B">
      <w:pPr>
        <w:numPr>
          <w:ilvl w:val="0"/>
          <w:numId w:val="56"/>
        </w:numPr>
        <w:shd w:val="clear" w:color="auto" w:fill="FFFFFF"/>
        <w:tabs>
          <w:tab w:val="left" w:pos="1023"/>
        </w:tabs>
        <w:spacing w:after="0"/>
        <w:ind w:left="0" w:firstLine="709"/>
        <w:contextualSpacing/>
        <w:jc w:val="both"/>
        <w:rPr>
          <w:rFonts w:ascii="Times New Roman" w:hAnsi="Times New Roman"/>
          <w:b/>
          <w:sz w:val="24"/>
          <w:szCs w:val="28"/>
        </w:rPr>
      </w:pPr>
      <w:r w:rsidRPr="00A15F3C">
        <w:rPr>
          <w:rFonts w:ascii="Times New Roman" w:hAnsi="Times New Roman"/>
          <w:sz w:val="24"/>
          <w:szCs w:val="28"/>
        </w:rPr>
        <w:t>различать отдельные виды социальных норм;</w:t>
      </w:r>
    </w:p>
    <w:p w:rsidR="006E54D0" w:rsidRPr="00A15F3C" w:rsidRDefault="006E54D0" w:rsidP="000A7B4B">
      <w:pPr>
        <w:numPr>
          <w:ilvl w:val="0"/>
          <w:numId w:val="56"/>
        </w:numPr>
        <w:shd w:val="clear" w:color="auto" w:fill="FFFFFF"/>
        <w:tabs>
          <w:tab w:val="left" w:pos="1023"/>
        </w:tabs>
        <w:spacing w:after="0"/>
        <w:ind w:left="0" w:firstLine="709"/>
        <w:contextualSpacing/>
        <w:jc w:val="both"/>
        <w:rPr>
          <w:rFonts w:ascii="Times New Roman" w:hAnsi="Times New Roman"/>
          <w:b/>
          <w:sz w:val="24"/>
          <w:szCs w:val="28"/>
        </w:rPr>
      </w:pPr>
      <w:r w:rsidRPr="00A15F3C">
        <w:rPr>
          <w:rFonts w:ascii="Times New Roman" w:hAnsi="Times New Roman"/>
          <w:sz w:val="24"/>
          <w:szCs w:val="28"/>
        </w:rPr>
        <w:t>характеризовать основные нормы морали;</w:t>
      </w:r>
    </w:p>
    <w:p w:rsidR="006E54D0" w:rsidRPr="00A15F3C" w:rsidRDefault="006E54D0" w:rsidP="000A7B4B">
      <w:pPr>
        <w:numPr>
          <w:ilvl w:val="0"/>
          <w:numId w:val="56"/>
        </w:numPr>
        <w:shd w:val="clear" w:color="auto" w:fill="FFFFFF"/>
        <w:tabs>
          <w:tab w:val="left" w:pos="102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критически осмысливать информацию морально-нравственного характера, получе</w:t>
      </w:r>
      <w:r w:rsidRPr="00A15F3C">
        <w:rPr>
          <w:rFonts w:ascii="Times New Roman" w:hAnsi="Times New Roman"/>
          <w:sz w:val="24"/>
          <w:szCs w:val="28"/>
        </w:rPr>
        <w:t>н</w:t>
      </w:r>
      <w:r w:rsidRPr="00A15F3C">
        <w:rPr>
          <w:rFonts w:ascii="Times New Roman" w:hAnsi="Times New Roman"/>
          <w:sz w:val="24"/>
          <w:szCs w:val="28"/>
        </w:rPr>
        <w:t>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для соотнесения своего поведения и поступков других людей с нравственными ценностями;</w:t>
      </w:r>
    </w:p>
    <w:p w:rsidR="006E54D0" w:rsidRPr="00A15F3C" w:rsidRDefault="006E54D0" w:rsidP="000A7B4B">
      <w:pPr>
        <w:numPr>
          <w:ilvl w:val="0"/>
          <w:numId w:val="56"/>
        </w:numPr>
        <w:shd w:val="clear" w:color="auto" w:fill="FFFFFF"/>
        <w:tabs>
          <w:tab w:val="left" w:pos="102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раскрывать сущность патриотизма, гражданственности; приводить примеры проявл</w:t>
      </w:r>
      <w:r w:rsidRPr="00A15F3C">
        <w:rPr>
          <w:rFonts w:ascii="Times New Roman" w:hAnsi="Times New Roman"/>
          <w:sz w:val="24"/>
          <w:szCs w:val="28"/>
        </w:rPr>
        <w:t>е</w:t>
      </w:r>
      <w:r w:rsidRPr="00A15F3C">
        <w:rPr>
          <w:rFonts w:ascii="Times New Roman" w:hAnsi="Times New Roman"/>
          <w:sz w:val="24"/>
          <w:szCs w:val="28"/>
        </w:rPr>
        <w:t>ния этих качеств из истории и жизни современного общества;</w:t>
      </w:r>
    </w:p>
    <w:p w:rsidR="006E54D0" w:rsidRPr="00A15F3C" w:rsidRDefault="006E54D0" w:rsidP="000A7B4B">
      <w:pPr>
        <w:numPr>
          <w:ilvl w:val="0"/>
          <w:numId w:val="56"/>
        </w:numPr>
        <w:shd w:val="clear" w:color="auto" w:fill="FFFFFF"/>
        <w:tabs>
          <w:tab w:val="left" w:pos="102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характеризовать специфику норм права;</w:t>
      </w:r>
    </w:p>
    <w:p w:rsidR="006E54D0" w:rsidRPr="00A15F3C" w:rsidRDefault="006E54D0" w:rsidP="000A7B4B">
      <w:pPr>
        <w:numPr>
          <w:ilvl w:val="0"/>
          <w:numId w:val="56"/>
        </w:numPr>
        <w:shd w:val="clear" w:color="auto" w:fill="FFFFFF"/>
        <w:tabs>
          <w:tab w:val="left" w:pos="102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сравнивать нормы морали и права, выявлять их общие черты и особенности;</w:t>
      </w:r>
    </w:p>
    <w:p w:rsidR="006E54D0" w:rsidRPr="00A15F3C" w:rsidRDefault="006E54D0" w:rsidP="000A7B4B">
      <w:pPr>
        <w:numPr>
          <w:ilvl w:val="0"/>
          <w:numId w:val="56"/>
        </w:numPr>
        <w:shd w:val="clear" w:color="auto" w:fill="FFFFFF"/>
        <w:tabs>
          <w:tab w:val="left" w:pos="102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раскрывать сущность процесса социализации личности;</w:t>
      </w:r>
    </w:p>
    <w:p w:rsidR="006E54D0" w:rsidRPr="00A15F3C" w:rsidRDefault="006E54D0" w:rsidP="000A7B4B">
      <w:pPr>
        <w:numPr>
          <w:ilvl w:val="0"/>
          <w:numId w:val="56"/>
        </w:numPr>
        <w:shd w:val="clear" w:color="auto" w:fill="FFFFFF"/>
        <w:tabs>
          <w:tab w:val="left" w:pos="102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объяснять причины отклоняющегося поведения;</w:t>
      </w:r>
    </w:p>
    <w:p w:rsidR="006E54D0" w:rsidRPr="00A15F3C" w:rsidRDefault="006E54D0" w:rsidP="000A7B4B">
      <w:pPr>
        <w:numPr>
          <w:ilvl w:val="0"/>
          <w:numId w:val="56"/>
        </w:numPr>
        <w:shd w:val="clear" w:color="auto" w:fill="FFFFFF"/>
        <w:tabs>
          <w:tab w:val="left" w:pos="102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lastRenderedPageBreak/>
        <w:t>описывать негативные последствия наиболее опасных форм отклоняющегося повед</w:t>
      </w:r>
      <w:r w:rsidRPr="00A15F3C">
        <w:rPr>
          <w:rFonts w:ascii="Times New Roman" w:hAnsi="Times New Roman"/>
          <w:sz w:val="24"/>
          <w:szCs w:val="28"/>
        </w:rPr>
        <w:t>е</w:t>
      </w:r>
      <w:r w:rsidRPr="00A15F3C">
        <w:rPr>
          <w:rFonts w:ascii="Times New Roman" w:hAnsi="Times New Roman"/>
          <w:sz w:val="24"/>
          <w:szCs w:val="28"/>
        </w:rPr>
        <w:t>ния.</w:t>
      </w:r>
    </w:p>
    <w:p w:rsidR="006E54D0" w:rsidRPr="00A15F3C" w:rsidRDefault="00852C10" w:rsidP="002B41EC">
      <w:pPr>
        <w:shd w:val="clear" w:color="auto" w:fill="FFFFFF"/>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6E54D0" w:rsidRPr="00A15F3C">
        <w:rPr>
          <w:rFonts w:ascii="Times New Roman" w:hAnsi="Times New Roman"/>
          <w:b/>
          <w:sz w:val="24"/>
          <w:szCs w:val="28"/>
        </w:rPr>
        <w:t xml:space="preserve"> получит возможность научиться:</w:t>
      </w:r>
    </w:p>
    <w:p w:rsidR="006E54D0" w:rsidRPr="00A15F3C" w:rsidRDefault="006E54D0" w:rsidP="000A7B4B">
      <w:pPr>
        <w:numPr>
          <w:ilvl w:val="0"/>
          <w:numId w:val="57"/>
        </w:numPr>
        <w:shd w:val="clear" w:color="auto" w:fill="FFFFFF"/>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использовать элементы причинно-следственного анализа для понимания влияния м</w:t>
      </w:r>
      <w:r w:rsidRPr="00A15F3C">
        <w:rPr>
          <w:rFonts w:ascii="Times New Roman" w:hAnsi="Times New Roman"/>
          <w:i/>
          <w:sz w:val="24"/>
          <w:szCs w:val="28"/>
        </w:rPr>
        <w:t>о</w:t>
      </w:r>
      <w:r w:rsidRPr="00A15F3C">
        <w:rPr>
          <w:rFonts w:ascii="Times New Roman" w:hAnsi="Times New Roman"/>
          <w:i/>
          <w:sz w:val="24"/>
          <w:szCs w:val="28"/>
        </w:rPr>
        <w:t>ральных устоев на развитие общества и человека;</w:t>
      </w:r>
    </w:p>
    <w:p w:rsidR="006E54D0" w:rsidRPr="00A15F3C" w:rsidRDefault="006E54D0" w:rsidP="000A7B4B">
      <w:pPr>
        <w:numPr>
          <w:ilvl w:val="0"/>
          <w:numId w:val="57"/>
        </w:numPr>
        <w:shd w:val="clear" w:color="auto" w:fill="FFFFFF"/>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оценивать социальную значимость здорового образа жизни.</w:t>
      </w:r>
    </w:p>
    <w:p w:rsidR="006E54D0" w:rsidRPr="00A15F3C" w:rsidRDefault="006E54D0" w:rsidP="002B41EC">
      <w:pPr>
        <w:spacing w:after="0"/>
        <w:ind w:firstLine="709"/>
        <w:jc w:val="both"/>
        <w:rPr>
          <w:rFonts w:ascii="Times New Roman" w:hAnsi="Times New Roman"/>
          <w:b/>
          <w:bCs/>
          <w:sz w:val="24"/>
          <w:szCs w:val="28"/>
          <w:shd w:val="clear" w:color="auto" w:fill="FFFFFF"/>
        </w:rPr>
      </w:pPr>
      <w:r w:rsidRPr="00A15F3C">
        <w:rPr>
          <w:rFonts w:ascii="Times New Roman" w:hAnsi="Times New Roman"/>
          <w:b/>
          <w:bCs/>
          <w:sz w:val="24"/>
          <w:szCs w:val="28"/>
          <w:shd w:val="clear" w:color="auto" w:fill="FFFFFF"/>
        </w:rPr>
        <w:t>Сфера духовной культуры</w:t>
      </w:r>
    </w:p>
    <w:p w:rsidR="006E54D0" w:rsidRPr="00A15F3C" w:rsidRDefault="00852C10" w:rsidP="002B41EC">
      <w:pPr>
        <w:shd w:val="clear" w:color="auto" w:fill="FFFFFF"/>
        <w:spacing w:after="0"/>
        <w:ind w:firstLine="709"/>
        <w:jc w:val="both"/>
        <w:rPr>
          <w:rFonts w:ascii="Times New Roman" w:hAnsi="Times New Roman"/>
          <w:b/>
          <w:bCs/>
          <w:sz w:val="24"/>
          <w:szCs w:val="28"/>
          <w:shd w:val="clear" w:color="auto" w:fill="FFFFFF"/>
        </w:rPr>
      </w:pPr>
      <w:r w:rsidRPr="00A15F3C">
        <w:rPr>
          <w:rFonts w:ascii="Times New Roman" w:hAnsi="Times New Roman"/>
          <w:b/>
          <w:bCs/>
          <w:sz w:val="24"/>
          <w:szCs w:val="28"/>
          <w:shd w:val="clear" w:color="auto" w:fill="FFFFFF"/>
        </w:rPr>
        <w:t xml:space="preserve">Ученик </w:t>
      </w:r>
      <w:r w:rsidR="006E54D0" w:rsidRPr="00A15F3C">
        <w:rPr>
          <w:rFonts w:ascii="Times New Roman" w:hAnsi="Times New Roman"/>
          <w:b/>
          <w:bCs/>
          <w:sz w:val="24"/>
          <w:szCs w:val="28"/>
          <w:shd w:val="clear" w:color="auto" w:fill="FFFFFF"/>
        </w:rPr>
        <w:t xml:space="preserve"> научится:</w:t>
      </w:r>
    </w:p>
    <w:p w:rsidR="006E54D0" w:rsidRPr="00A15F3C" w:rsidRDefault="006E54D0" w:rsidP="000A7B4B">
      <w:pPr>
        <w:numPr>
          <w:ilvl w:val="0"/>
          <w:numId w:val="58"/>
        </w:numPr>
        <w:shd w:val="clear" w:color="auto" w:fill="FFFFFF"/>
        <w:tabs>
          <w:tab w:val="left" w:pos="993"/>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характеризовать развитие отдельных областей и форм культуры, выражать свое мн</w:t>
      </w:r>
      <w:r w:rsidRPr="00A15F3C">
        <w:rPr>
          <w:rFonts w:ascii="Times New Roman" w:hAnsi="Times New Roman"/>
          <w:bCs/>
          <w:sz w:val="24"/>
          <w:szCs w:val="28"/>
          <w:shd w:val="clear" w:color="auto" w:fill="FFFFFF"/>
        </w:rPr>
        <w:t>е</w:t>
      </w:r>
      <w:r w:rsidRPr="00A15F3C">
        <w:rPr>
          <w:rFonts w:ascii="Times New Roman" w:hAnsi="Times New Roman"/>
          <w:bCs/>
          <w:sz w:val="24"/>
          <w:szCs w:val="28"/>
          <w:shd w:val="clear" w:color="auto" w:fill="FFFFFF"/>
        </w:rPr>
        <w:t>ние о явлениях культуры;</w:t>
      </w:r>
    </w:p>
    <w:p w:rsidR="006E54D0" w:rsidRPr="00A15F3C" w:rsidRDefault="006E54D0" w:rsidP="000A7B4B">
      <w:pPr>
        <w:numPr>
          <w:ilvl w:val="0"/>
          <w:numId w:val="58"/>
        </w:numPr>
        <w:shd w:val="clear" w:color="auto" w:fill="FFFFFF"/>
        <w:tabs>
          <w:tab w:val="left" w:pos="993"/>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описывать явления духовной культуры;</w:t>
      </w:r>
    </w:p>
    <w:p w:rsidR="006E54D0" w:rsidRPr="00A15F3C" w:rsidRDefault="006E54D0" w:rsidP="000A7B4B">
      <w:pPr>
        <w:numPr>
          <w:ilvl w:val="0"/>
          <w:numId w:val="58"/>
        </w:numPr>
        <w:shd w:val="clear" w:color="auto" w:fill="FFFFFF"/>
        <w:tabs>
          <w:tab w:val="left" w:pos="993"/>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объяснять причины возрастания роли науки в современном мире;</w:t>
      </w:r>
    </w:p>
    <w:p w:rsidR="006E54D0" w:rsidRPr="00A15F3C" w:rsidRDefault="006E54D0" w:rsidP="000A7B4B">
      <w:pPr>
        <w:numPr>
          <w:ilvl w:val="0"/>
          <w:numId w:val="58"/>
        </w:numPr>
        <w:shd w:val="clear" w:color="auto" w:fill="FFFFFF"/>
        <w:tabs>
          <w:tab w:val="left" w:pos="993"/>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оценивать роль образования в современном обществе;</w:t>
      </w:r>
    </w:p>
    <w:p w:rsidR="006E54D0" w:rsidRPr="00A15F3C" w:rsidRDefault="006E54D0" w:rsidP="000A7B4B">
      <w:pPr>
        <w:numPr>
          <w:ilvl w:val="0"/>
          <w:numId w:val="58"/>
        </w:numPr>
        <w:shd w:val="clear" w:color="auto" w:fill="FFFFFF"/>
        <w:tabs>
          <w:tab w:val="left" w:pos="993"/>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различать уровни общего образования в России;</w:t>
      </w:r>
    </w:p>
    <w:p w:rsidR="006E54D0" w:rsidRPr="00A15F3C" w:rsidRDefault="006E54D0" w:rsidP="000A7B4B">
      <w:pPr>
        <w:numPr>
          <w:ilvl w:val="0"/>
          <w:numId w:val="58"/>
        </w:numPr>
        <w:shd w:val="clear" w:color="auto" w:fill="FFFFFF"/>
        <w:tabs>
          <w:tab w:val="left" w:pos="993"/>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находить и извлекать социальную информацию о достижениях и проблемах развития культуры из адаптированных источников различного типа;</w:t>
      </w:r>
    </w:p>
    <w:p w:rsidR="006E54D0" w:rsidRPr="00A15F3C" w:rsidRDefault="006E54D0" w:rsidP="000A7B4B">
      <w:pPr>
        <w:numPr>
          <w:ilvl w:val="0"/>
          <w:numId w:val="58"/>
        </w:numPr>
        <w:shd w:val="clear" w:color="auto" w:fill="FFFFFF"/>
        <w:tabs>
          <w:tab w:val="left" w:pos="993"/>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описывать духовные ценности российского народа и выражать собственное отнош</w:t>
      </w:r>
      <w:r w:rsidRPr="00A15F3C">
        <w:rPr>
          <w:rFonts w:ascii="Times New Roman" w:hAnsi="Times New Roman"/>
          <w:bCs/>
          <w:sz w:val="24"/>
          <w:szCs w:val="28"/>
          <w:shd w:val="clear" w:color="auto" w:fill="FFFFFF"/>
        </w:rPr>
        <w:t>е</w:t>
      </w:r>
      <w:r w:rsidRPr="00A15F3C">
        <w:rPr>
          <w:rFonts w:ascii="Times New Roman" w:hAnsi="Times New Roman"/>
          <w:bCs/>
          <w:sz w:val="24"/>
          <w:szCs w:val="28"/>
          <w:shd w:val="clear" w:color="auto" w:fill="FFFFFF"/>
        </w:rPr>
        <w:t>ние к ним;</w:t>
      </w:r>
    </w:p>
    <w:p w:rsidR="006E54D0" w:rsidRPr="00A15F3C" w:rsidRDefault="006E54D0" w:rsidP="000A7B4B">
      <w:pPr>
        <w:numPr>
          <w:ilvl w:val="0"/>
          <w:numId w:val="58"/>
        </w:numPr>
        <w:shd w:val="clear" w:color="auto" w:fill="FFFFFF"/>
        <w:tabs>
          <w:tab w:val="left" w:pos="993"/>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объяснять необходимость непрерывного образования в современных условиях;</w:t>
      </w:r>
    </w:p>
    <w:p w:rsidR="006E54D0" w:rsidRPr="00A15F3C" w:rsidRDefault="006E54D0" w:rsidP="000A7B4B">
      <w:pPr>
        <w:numPr>
          <w:ilvl w:val="0"/>
          <w:numId w:val="58"/>
        </w:numPr>
        <w:shd w:val="clear" w:color="auto" w:fill="FFFFFF"/>
        <w:tabs>
          <w:tab w:val="left" w:pos="993"/>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учитывать общественные потребности при выборе направления своей будущей пр</w:t>
      </w:r>
      <w:r w:rsidRPr="00A15F3C">
        <w:rPr>
          <w:rFonts w:ascii="Times New Roman" w:hAnsi="Times New Roman"/>
          <w:bCs/>
          <w:sz w:val="24"/>
          <w:szCs w:val="28"/>
          <w:shd w:val="clear" w:color="auto" w:fill="FFFFFF"/>
        </w:rPr>
        <w:t>о</w:t>
      </w:r>
      <w:r w:rsidRPr="00A15F3C">
        <w:rPr>
          <w:rFonts w:ascii="Times New Roman" w:hAnsi="Times New Roman"/>
          <w:bCs/>
          <w:sz w:val="24"/>
          <w:szCs w:val="28"/>
          <w:shd w:val="clear" w:color="auto" w:fill="FFFFFF"/>
        </w:rPr>
        <w:t>фессиональной деятельности;</w:t>
      </w:r>
    </w:p>
    <w:p w:rsidR="006E54D0" w:rsidRPr="00A15F3C" w:rsidRDefault="006E54D0" w:rsidP="000A7B4B">
      <w:pPr>
        <w:numPr>
          <w:ilvl w:val="0"/>
          <w:numId w:val="58"/>
        </w:numPr>
        <w:shd w:val="clear" w:color="auto" w:fill="FFFFFF"/>
        <w:tabs>
          <w:tab w:val="left" w:pos="993"/>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раскрывать роль религии в современном обществе;</w:t>
      </w:r>
    </w:p>
    <w:p w:rsidR="006E54D0" w:rsidRPr="00A15F3C" w:rsidRDefault="006E54D0" w:rsidP="000A7B4B">
      <w:pPr>
        <w:numPr>
          <w:ilvl w:val="0"/>
          <w:numId w:val="58"/>
        </w:numPr>
        <w:shd w:val="clear" w:color="auto" w:fill="FFFFFF"/>
        <w:tabs>
          <w:tab w:val="left" w:pos="993"/>
        </w:tabs>
        <w:spacing w:after="0"/>
        <w:ind w:left="0" w:firstLine="709"/>
        <w:jc w:val="both"/>
        <w:rPr>
          <w:rFonts w:ascii="Times New Roman" w:hAnsi="Times New Roman"/>
          <w:b/>
          <w:bCs/>
          <w:sz w:val="24"/>
          <w:szCs w:val="28"/>
          <w:shd w:val="clear" w:color="auto" w:fill="FFFFFF"/>
        </w:rPr>
      </w:pPr>
      <w:r w:rsidRPr="00A15F3C">
        <w:rPr>
          <w:rFonts w:ascii="Times New Roman" w:hAnsi="Times New Roman"/>
          <w:bCs/>
          <w:sz w:val="24"/>
          <w:szCs w:val="28"/>
          <w:shd w:val="clear" w:color="auto" w:fill="FFFFFF"/>
        </w:rPr>
        <w:t>характеризовать особенности искусства как формы духовной культуры</w:t>
      </w:r>
      <w:r w:rsidRPr="00A15F3C">
        <w:rPr>
          <w:rFonts w:ascii="Times New Roman" w:hAnsi="Times New Roman"/>
          <w:b/>
          <w:bCs/>
          <w:sz w:val="24"/>
          <w:szCs w:val="28"/>
          <w:shd w:val="clear" w:color="auto" w:fill="FFFFFF"/>
        </w:rPr>
        <w:t>.</w:t>
      </w:r>
    </w:p>
    <w:p w:rsidR="006E54D0" w:rsidRPr="00A15F3C" w:rsidRDefault="00852C10" w:rsidP="002B41EC">
      <w:pPr>
        <w:shd w:val="clear" w:color="auto" w:fill="FFFFFF"/>
        <w:spacing w:after="0"/>
        <w:ind w:firstLine="709"/>
        <w:jc w:val="both"/>
        <w:rPr>
          <w:rFonts w:ascii="Times New Roman" w:hAnsi="Times New Roman"/>
          <w:b/>
          <w:bCs/>
          <w:sz w:val="24"/>
          <w:szCs w:val="28"/>
          <w:shd w:val="clear" w:color="auto" w:fill="FFFFFF"/>
        </w:rPr>
      </w:pPr>
      <w:r w:rsidRPr="00A15F3C">
        <w:rPr>
          <w:rFonts w:ascii="Times New Roman" w:hAnsi="Times New Roman"/>
          <w:b/>
          <w:bCs/>
          <w:sz w:val="24"/>
          <w:szCs w:val="28"/>
          <w:shd w:val="clear" w:color="auto" w:fill="FFFFFF"/>
        </w:rPr>
        <w:t xml:space="preserve">Ученик </w:t>
      </w:r>
      <w:r w:rsidR="006E54D0" w:rsidRPr="00A15F3C">
        <w:rPr>
          <w:rFonts w:ascii="Times New Roman" w:hAnsi="Times New Roman"/>
          <w:b/>
          <w:bCs/>
          <w:sz w:val="24"/>
          <w:szCs w:val="28"/>
          <w:shd w:val="clear" w:color="auto" w:fill="FFFFFF"/>
        </w:rPr>
        <w:t xml:space="preserve"> получит возможность научиться:</w:t>
      </w:r>
    </w:p>
    <w:p w:rsidR="006E54D0" w:rsidRPr="00A15F3C" w:rsidRDefault="006E54D0" w:rsidP="000A7B4B">
      <w:pPr>
        <w:numPr>
          <w:ilvl w:val="0"/>
          <w:numId w:val="59"/>
        </w:numPr>
        <w:shd w:val="clear" w:color="auto" w:fill="FFFFFF"/>
        <w:tabs>
          <w:tab w:val="left" w:pos="993"/>
        </w:tabs>
        <w:spacing w:after="0"/>
        <w:ind w:left="0" w:firstLine="709"/>
        <w:jc w:val="both"/>
        <w:rPr>
          <w:rFonts w:ascii="Times New Roman" w:hAnsi="Times New Roman"/>
          <w:bCs/>
          <w:i/>
          <w:sz w:val="24"/>
          <w:szCs w:val="28"/>
          <w:shd w:val="clear" w:color="auto" w:fill="FFFFFF"/>
        </w:rPr>
      </w:pPr>
      <w:r w:rsidRPr="00A15F3C">
        <w:rPr>
          <w:rFonts w:ascii="Times New Roman" w:hAnsi="Times New Roman"/>
          <w:bCs/>
          <w:i/>
          <w:sz w:val="24"/>
          <w:szCs w:val="28"/>
          <w:shd w:val="clear" w:color="auto" w:fill="FFFFFF"/>
        </w:rPr>
        <w:t>описывать процессы создания, сохранения, трансляции и усвоения достижений кул</w:t>
      </w:r>
      <w:r w:rsidRPr="00A15F3C">
        <w:rPr>
          <w:rFonts w:ascii="Times New Roman" w:hAnsi="Times New Roman"/>
          <w:bCs/>
          <w:i/>
          <w:sz w:val="24"/>
          <w:szCs w:val="28"/>
          <w:shd w:val="clear" w:color="auto" w:fill="FFFFFF"/>
        </w:rPr>
        <w:t>ь</w:t>
      </w:r>
      <w:r w:rsidRPr="00A15F3C">
        <w:rPr>
          <w:rFonts w:ascii="Times New Roman" w:hAnsi="Times New Roman"/>
          <w:bCs/>
          <w:i/>
          <w:sz w:val="24"/>
          <w:szCs w:val="28"/>
          <w:shd w:val="clear" w:color="auto" w:fill="FFFFFF"/>
        </w:rPr>
        <w:t>туры;</w:t>
      </w:r>
    </w:p>
    <w:p w:rsidR="006E54D0" w:rsidRPr="00A15F3C" w:rsidRDefault="006E54D0" w:rsidP="000A7B4B">
      <w:pPr>
        <w:numPr>
          <w:ilvl w:val="0"/>
          <w:numId w:val="59"/>
        </w:numPr>
        <w:shd w:val="clear" w:color="auto" w:fill="FFFFFF"/>
        <w:tabs>
          <w:tab w:val="left" w:pos="993"/>
        </w:tabs>
        <w:spacing w:after="0"/>
        <w:ind w:left="0" w:firstLine="709"/>
        <w:jc w:val="both"/>
        <w:rPr>
          <w:rFonts w:ascii="Times New Roman" w:hAnsi="Times New Roman"/>
          <w:bCs/>
          <w:i/>
          <w:sz w:val="24"/>
          <w:szCs w:val="28"/>
          <w:shd w:val="clear" w:color="auto" w:fill="FFFFFF"/>
        </w:rPr>
      </w:pPr>
      <w:r w:rsidRPr="00A15F3C">
        <w:rPr>
          <w:rFonts w:ascii="Times New Roman" w:hAnsi="Times New Roman"/>
          <w:bCs/>
          <w:i/>
          <w:sz w:val="24"/>
          <w:szCs w:val="28"/>
          <w:shd w:val="clear" w:color="auto" w:fill="FFFFFF"/>
        </w:rPr>
        <w:t>характеризовать основные направления развития отечественной культуры в совр</w:t>
      </w:r>
      <w:r w:rsidRPr="00A15F3C">
        <w:rPr>
          <w:rFonts w:ascii="Times New Roman" w:hAnsi="Times New Roman"/>
          <w:bCs/>
          <w:i/>
          <w:sz w:val="24"/>
          <w:szCs w:val="28"/>
          <w:shd w:val="clear" w:color="auto" w:fill="FFFFFF"/>
        </w:rPr>
        <w:t>е</w:t>
      </w:r>
      <w:r w:rsidRPr="00A15F3C">
        <w:rPr>
          <w:rFonts w:ascii="Times New Roman" w:hAnsi="Times New Roman"/>
          <w:bCs/>
          <w:i/>
          <w:sz w:val="24"/>
          <w:szCs w:val="28"/>
          <w:shd w:val="clear" w:color="auto" w:fill="FFFFFF"/>
        </w:rPr>
        <w:t>менных условиях;</w:t>
      </w:r>
    </w:p>
    <w:p w:rsidR="006E54D0" w:rsidRPr="00A15F3C" w:rsidRDefault="006E54D0" w:rsidP="000A7B4B">
      <w:pPr>
        <w:numPr>
          <w:ilvl w:val="0"/>
          <w:numId w:val="59"/>
        </w:numPr>
        <w:shd w:val="clear" w:color="auto" w:fill="FFFFFF"/>
        <w:tabs>
          <w:tab w:val="left" w:pos="993"/>
        </w:tabs>
        <w:spacing w:after="0"/>
        <w:ind w:left="0" w:firstLine="709"/>
        <w:jc w:val="both"/>
        <w:rPr>
          <w:rFonts w:ascii="Times New Roman" w:hAnsi="Times New Roman"/>
          <w:bCs/>
          <w:i/>
          <w:sz w:val="24"/>
          <w:szCs w:val="28"/>
          <w:shd w:val="clear" w:color="auto" w:fill="FFFFFF"/>
        </w:rPr>
      </w:pPr>
      <w:r w:rsidRPr="00A15F3C">
        <w:rPr>
          <w:rFonts w:ascii="Times New Roman" w:hAnsi="Times New Roman"/>
          <w:bCs/>
          <w:i/>
          <w:sz w:val="24"/>
          <w:szCs w:val="28"/>
          <w:shd w:val="clear" w:color="auto" w:fill="FFFFFF"/>
        </w:rPr>
        <w:t>критически воспринимать сообщения и рекламу в СМИ и Интернете о таких напра</w:t>
      </w:r>
      <w:r w:rsidRPr="00A15F3C">
        <w:rPr>
          <w:rFonts w:ascii="Times New Roman" w:hAnsi="Times New Roman"/>
          <w:bCs/>
          <w:i/>
          <w:sz w:val="24"/>
          <w:szCs w:val="28"/>
          <w:shd w:val="clear" w:color="auto" w:fill="FFFFFF"/>
        </w:rPr>
        <w:t>в</w:t>
      </w:r>
      <w:r w:rsidRPr="00A15F3C">
        <w:rPr>
          <w:rFonts w:ascii="Times New Roman" w:hAnsi="Times New Roman"/>
          <w:bCs/>
          <w:i/>
          <w:sz w:val="24"/>
          <w:szCs w:val="28"/>
          <w:shd w:val="clear" w:color="auto" w:fill="FFFFFF"/>
        </w:rPr>
        <w:t>лениях массовой культуры</w:t>
      </w:r>
      <w:r w:rsidR="0004371E" w:rsidRPr="00A15F3C">
        <w:rPr>
          <w:rFonts w:ascii="Times New Roman" w:hAnsi="Times New Roman"/>
          <w:bCs/>
          <w:i/>
          <w:sz w:val="24"/>
          <w:szCs w:val="28"/>
          <w:shd w:val="clear" w:color="auto" w:fill="FFFFFF"/>
        </w:rPr>
        <w:t>,</w:t>
      </w:r>
      <w:r w:rsidRPr="00A15F3C">
        <w:rPr>
          <w:rFonts w:ascii="Times New Roman" w:hAnsi="Times New Roman"/>
          <w:bCs/>
          <w:i/>
          <w:sz w:val="24"/>
          <w:szCs w:val="28"/>
          <w:shd w:val="clear" w:color="auto" w:fill="FFFFFF"/>
        </w:rPr>
        <w:t xml:space="preserve"> как шоу-бизнес и мода.</w:t>
      </w:r>
    </w:p>
    <w:p w:rsidR="006E54D0" w:rsidRPr="00A15F3C" w:rsidRDefault="006E54D0" w:rsidP="002B41EC">
      <w:pPr>
        <w:spacing w:after="0"/>
        <w:ind w:firstLine="709"/>
        <w:jc w:val="both"/>
        <w:rPr>
          <w:rFonts w:ascii="Times New Roman" w:hAnsi="Times New Roman"/>
          <w:b/>
          <w:bCs/>
          <w:sz w:val="24"/>
          <w:szCs w:val="28"/>
          <w:shd w:val="clear" w:color="auto" w:fill="FFFFFF"/>
        </w:rPr>
      </w:pPr>
      <w:r w:rsidRPr="00A15F3C">
        <w:rPr>
          <w:rFonts w:ascii="Times New Roman" w:hAnsi="Times New Roman"/>
          <w:b/>
          <w:bCs/>
          <w:sz w:val="24"/>
          <w:szCs w:val="28"/>
          <w:shd w:val="clear" w:color="auto" w:fill="FFFFFF"/>
        </w:rPr>
        <w:t>Социальная сфера</w:t>
      </w:r>
    </w:p>
    <w:p w:rsidR="006E54D0" w:rsidRPr="00A15F3C" w:rsidRDefault="00AB019A" w:rsidP="002B41EC">
      <w:pPr>
        <w:tabs>
          <w:tab w:val="left" w:pos="1027"/>
        </w:tabs>
        <w:spacing w:after="0"/>
        <w:ind w:firstLine="709"/>
        <w:jc w:val="both"/>
        <w:rPr>
          <w:rFonts w:ascii="Times New Roman" w:hAnsi="Times New Roman"/>
          <w:b/>
          <w:bCs/>
          <w:sz w:val="24"/>
          <w:szCs w:val="28"/>
          <w:shd w:val="clear" w:color="auto" w:fill="FFFFFF"/>
        </w:rPr>
      </w:pPr>
      <w:r w:rsidRPr="00A15F3C">
        <w:rPr>
          <w:rFonts w:ascii="Times New Roman" w:hAnsi="Times New Roman"/>
          <w:b/>
          <w:bCs/>
          <w:sz w:val="24"/>
          <w:szCs w:val="28"/>
          <w:shd w:val="clear" w:color="auto" w:fill="FFFFFF"/>
        </w:rPr>
        <w:t>Ученик</w:t>
      </w:r>
      <w:r w:rsidR="006E54D0" w:rsidRPr="00A15F3C">
        <w:rPr>
          <w:rFonts w:ascii="Times New Roman" w:hAnsi="Times New Roman"/>
          <w:b/>
          <w:bCs/>
          <w:sz w:val="24"/>
          <w:szCs w:val="28"/>
          <w:shd w:val="clear" w:color="auto" w:fill="FFFFFF"/>
        </w:rPr>
        <w:t xml:space="preserve"> научится:</w:t>
      </w:r>
    </w:p>
    <w:p w:rsidR="006E54D0" w:rsidRPr="00A15F3C" w:rsidRDefault="006E54D0" w:rsidP="000A7B4B">
      <w:pPr>
        <w:numPr>
          <w:ilvl w:val="0"/>
          <w:numId w:val="60"/>
        </w:numPr>
        <w:tabs>
          <w:tab w:val="left" w:pos="1027"/>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описывать социальную структуру в обществах разного типа, характеризовать осно</w:t>
      </w:r>
      <w:r w:rsidRPr="00A15F3C">
        <w:rPr>
          <w:rFonts w:ascii="Times New Roman" w:hAnsi="Times New Roman"/>
          <w:bCs/>
          <w:sz w:val="24"/>
          <w:szCs w:val="28"/>
          <w:shd w:val="clear" w:color="auto" w:fill="FFFFFF"/>
        </w:rPr>
        <w:t>в</w:t>
      </w:r>
      <w:r w:rsidRPr="00A15F3C">
        <w:rPr>
          <w:rFonts w:ascii="Times New Roman" w:hAnsi="Times New Roman"/>
          <w:bCs/>
          <w:sz w:val="24"/>
          <w:szCs w:val="28"/>
          <w:shd w:val="clear" w:color="auto" w:fill="FFFFFF"/>
        </w:rPr>
        <w:t>ные социальные общности и группы;</w:t>
      </w:r>
    </w:p>
    <w:p w:rsidR="006E54D0" w:rsidRPr="00A15F3C" w:rsidRDefault="006E54D0" w:rsidP="000A7B4B">
      <w:pPr>
        <w:numPr>
          <w:ilvl w:val="0"/>
          <w:numId w:val="60"/>
        </w:numPr>
        <w:tabs>
          <w:tab w:val="left" w:pos="1027"/>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объяснять взаимодействие социальных общностей и групп;</w:t>
      </w:r>
    </w:p>
    <w:p w:rsidR="006E54D0" w:rsidRPr="00A15F3C" w:rsidRDefault="006E54D0" w:rsidP="000A7B4B">
      <w:pPr>
        <w:numPr>
          <w:ilvl w:val="0"/>
          <w:numId w:val="60"/>
        </w:numPr>
        <w:tabs>
          <w:tab w:val="left" w:pos="1027"/>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характеризовать ведущие направления социальной политики Российского государс</w:t>
      </w:r>
      <w:r w:rsidRPr="00A15F3C">
        <w:rPr>
          <w:rFonts w:ascii="Times New Roman" w:hAnsi="Times New Roman"/>
          <w:bCs/>
          <w:sz w:val="24"/>
          <w:szCs w:val="28"/>
          <w:shd w:val="clear" w:color="auto" w:fill="FFFFFF"/>
        </w:rPr>
        <w:t>т</w:t>
      </w:r>
      <w:r w:rsidRPr="00A15F3C">
        <w:rPr>
          <w:rFonts w:ascii="Times New Roman" w:hAnsi="Times New Roman"/>
          <w:bCs/>
          <w:sz w:val="24"/>
          <w:szCs w:val="28"/>
          <w:shd w:val="clear" w:color="auto" w:fill="FFFFFF"/>
        </w:rPr>
        <w:t>ва;</w:t>
      </w:r>
    </w:p>
    <w:p w:rsidR="006E54D0" w:rsidRPr="00A15F3C" w:rsidRDefault="006E54D0" w:rsidP="000A7B4B">
      <w:pPr>
        <w:numPr>
          <w:ilvl w:val="0"/>
          <w:numId w:val="60"/>
        </w:numPr>
        <w:tabs>
          <w:tab w:val="left" w:pos="1027"/>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выделять параметры, определяющие социальный статус личности;</w:t>
      </w:r>
    </w:p>
    <w:p w:rsidR="006E54D0" w:rsidRPr="00A15F3C" w:rsidRDefault="006E54D0" w:rsidP="000A7B4B">
      <w:pPr>
        <w:numPr>
          <w:ilvl w:val="0"/>
          <w:numId w:val="60"/>
        </w:numPr>
        <w:tabs>
          <w:tab w:val="left" w:pos="1027"/>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приводить примеры предписанных и достигаемых статусов;</w:t>
      </w:r>
    </w:p>
    <w:p w:rsidR="006E54D0" w:rsidRPr="00A15F3C" w:rsidRDefault="006E54D0" w:rsidP="000A7B4B">
      <w:pPr>
        <w:numPr>
          <w:ilvl w:val="0"/>
          <w:numId w:val="60"/>
        </w:numPr>
        <w:tabs>
          <w:tab w:val="left" w:pos="1027"/>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описывать основные социальные роли подростка;</w:t>
      </w:r>
    </w:p>
    <w:p w:rsidR="006E54D0" w:rsidRPr="00A15F3C" w:rsidRDefault="006E54D0" w:rsidP="000A7B4B">
      <w:pPr>
        <w:numPr>
          <w:ilvl w:val="0"/>
          <w:numId w:val="60"/>
        </w:numPr>
        <w:tabs>
          <w:tab w:val="left" w:pos="1027"/>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конкретизировать примерами процесс социальной мобильности;</w:t>
      </w:r>
    </w:p>
    <w:p w:rsidR="006E54D0" w:rsidRPr="00A15F3C" w:rsidRDefault="006E54D0" w:rsidP="000A7B4B">
      <w:pPr>
        <w:numPr>
          <w:ilvl w:val="0"/>
          <w:numId w:val="60"/>
        </w:numPr>
        <w:tabs>
          <w:tab w:val="left" w:pos="1027"/>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характеризовать межнациональные отношения в современном мире;</w:t>
      </w:r>
    </w:p>
    <w:p w:rsidR="006E54D0" w:rsidRPr="00A15F3C" w:rsidRDefault="006E54D0" w:rsidP="000A7B4B">
      <w:pPr>
        <w:numPr>
          <w:ilvl w:val="0"/>
          <w:numId w:val="60"/>
        </w:numPr>
        <w:tabs>
          <w:tab w:val="left" w:pos="1027"/>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 xml:space="preserve">объяснять причины межнациональных конфликтов и основные пути их разрешения; </w:t>
      </w:r>
    </w:p>
    <w:p w:rsidR="006E54D0" w:rsidRPr="00A15F3C" w:rsidRDefault="006E54D0" w:rsidP="000A7B4B">
      <w:pPr>
        <w:numPr>
          <w:ilvl w:val="0"/>
          <w:numId w:val="60"/>
        </w:numPr>
        <w:tabs>
          <w:tab w:val="left" w:pos="1027"/>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характеризовать, раскрывать на конкретных примерах основные функции семьи в обществе;</w:t>
      </w:r>
    </w:p>
    <w:p w:rsidR="006E54D0" w:rsidRPr="00A15F3C" w:rsidRDefault="006E54D0" w:rsidP="000A7B4B">
      <w:pPr>
        <w:numPr>
          <w:ilvl w:val="0"/>
          <w:numId w:val="60"/>
        </w:numPr>
        <w:tabs>
          <w:tab w:val="left" w:pos="1027"/>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 xml:space="preserve">раскрывать основные роли членов семьи; </w:t>
      </w:r>
    </w:p>
    <w:p w:rsidR="006E54D0" w:rsidRPr="00A15F3C" w:rsidRDefault="006E54D0" w:rsidP="000A7B4B">
      <w:pPr>
        <w:numPr>
          <w:ilvl w:val="0"/>
          <w:numId w:val="60"/>
        </w:numPr>
        <w:tabs>
          <w:tab w:val="left" w:pos="993"/>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lastRenderedPageBreak/>
        <w:t>характеризовать основные слагаемые здорового образа жизни; осознанно выбирать верные критерии для оценки безопасных условий жизни;</w:t>
      </w:r>
    </w:p>
    <w:p w:rsidR="006E54D0" w:rsidRPr="00A15F3C" w:rsidRDefault="006E54D0" w:rsidP="000A7B4B">
      <w:pPr>
        <w:numPr>
          <w:ilvl w:val="0"/>
          <w:numId w:val="60"/>
        </w:numPr>
        <w:tabs>
          <w:tab w:val="left" w:pos="1027"/>
        </w:tabs>
        <w:spacing w:after="0"/>
        <w:ind w:left="0" w:firstLine="709"/>
        <w:jc w:val="both"/>
        <w:rPr>
          <w:rFonts w:ascii="Times New Roman" w:hAnsi="Times New Roman"/>
          <w:b/>
          <w:bCs/>
          <w:sz w:val="24"/>
          <w:szCs w:val="28"/>
          <w:shd w:val="clear" w:color="auto" w:fill="FFFFFF"/>
        </w:rPr>
      </w:pPr>
      <w:r w:rsidRPr="00A15F3C">
        <w:rPr>
          <w:rFonts w:ascii="Times New Roman" w:hAnsi="Times New Roman"/>
          <w:bCs/>
          <w:sz w:val="24"/>
          <w:szCs w:val="28"/>
          <w:shd w:val="clear" w:color="auto" w:fill="FFFFFF"/>
        </w:rPr>
        <w:t>выполнять несложные практические задания по анализу ситуаций, связанных с ра</w:t>
      </w:r>
      <w:r w:rsidRPr="00A15F3C">
        <w:rPr>
          <w:rFonts w:ascii="Times New Roman" w:hAnsi="Times New Roman"/>
          <w:bCs/>
          <w:sz w:val="24"/>
          <w:szCs w:val="28"/>
          <w:shd w:val="clear" w:color="auto" w:fill="FFFFFF"/>
        </w:rPr>
        <w:t>з</w:t>
      </w:r>
      <w:r w:rsidRPr="00A15F3C">
        <w:rPr>
          <w:rFonts w:ascii="Times New Roman" w:hAnsi="Times New Roman"/>
          <w:bCs/>
          <w:sz w:val="24"/>
          <w:szCs w:val="28"/>
          <w:shd w:val="clear" w:color="auto" w:fill="FFFFFF"/>
        </w:rPr>
        <w:t>личными способами разрешения семейных конфликтов. Выражать собственное отношение к различным способам разрешения семейных конфликтов.</w:t>
      </w:r>
    </w:p>
    <w:p w:rsidR="006E54D0" w:rsidRPr="00A15F3C" w:rsidRDefault="00AB019A" w:rsidP="002B41EC">
      <w:pPr>
        <w:tabs>
          <w:tab w:val="left" w:pos="1027"/>
        </w:tabs>
        <w:spacing w:after="0"/>
        <w:ind w:firstLine="709"/>
        <w:jc w:val="both"/>
        <w:rPr>
          <w:rFonts w:ascii="Times New Roman" w:hAnsi="Times New Roman"/>
          <w:b/>
          <w:bCs/>
          <w:sz w:val="24"/>
          <w:szCs w:val="28"/>
          <w:shd w:val="clear" w:color="auto" w:fill="FFFFFF"/>
        </w:rPr>
      </w:pPr>
      <w:r w:rsidRPr="00A15F3C">
        <w:rPr>
          <w:rFonts w:ascii="Times New Roman" w:hAnsi="Times New Roman"/>
          <w:b/>
          <w:bCs/>
          <w:sz w:val="24"/>
          <w:szCs w:val="28"/>
          <w:shd w:val="clear" w:color="auto" w:fill="FFFFFF"/>
        </w:rPr>
        <w:t>Ученик</w:t>
      </w:r>
      <w:r w:rsidR="006E54D0" w:rsidRPr="00A15F3C">
        <w:rPr>
          <w:rFonts w:ascii="Times New Roman" w:hAnsi="Times New Roman"/>
          <w:b/>
          <w:bCs/>
          <w:sz w:val="24"/>
          <w:szCs w:val="28"/>
          <w:shd w:val="clear" w:color="auto" w:fill="FFFFFF"/>
        </w:rPr>
        <w:t xml:space="preserve"> получит возможность научиться:</w:t>
      </w:r>
    </w:p>
    <w:p w:rsidR="006E54D0" w:rsidRPr="00A15F3C" w:rsidRDefault="006E54D0" w:rsidP="000A7B4B">
      <w:pPr>
        <w:numPr>
          <w:ilvl w:val="0"/>
          <w:numId w:val="61"/>
        </w:numPr>
        <w:tabs>
          <w:tab w:val="left" w:pos="1027"/>
        </w:tabs>
        <w:spacing w:after="0"/>
        <w:ind w:left="0" w:firstLine="709"/>
        <w:jc w:val="both"/>
        <w:rPr>
          <w:rFonts w:ascii="Times New Roman" w:hAnsi="Times New Roman"/>
          <w:bCs/>
          <w:i/>
          <w:sz w:val="24"/>
          <w:szCs w:val="28"/>
          <w:shd w:val="clear" w:color="auto" w:fill="FFFFFF"/>
        </w:rPr>
      </w:pPr>
      <w:r w:rsidRPr="00A15F3C">
        <w:rPr>
          <w:rFonts w:ascii="Times New Roman" w:hAnsi="Times New Roman"/>
          <w:bCs/>
          <w:i/>
          <w:sz w:val="24"/>
          <w:szCs w:val="28"/>
          <w:shd w:val="clear" w:color="auto" w:fill="FFFFFF"/>
        </w:rPr>
        <w:t>раскрывать понятия «равенство» и «социальная справедливость» с позиций ист</w:t>
      </w:r>
      <w:r w:rsidRPr="00A15F3C">
        <w:rPr>
          <w:rFonts w:ascii="Times New Roman" w:hAnsi="Times New Roman"/>
          <w:bCs/>
          <w:i/>
          <w:sz w:val="24"/>
          <w:szCs w:val="28"/>
          <w:shd w:val="clear" w:color="auto" w:fill="FFFFFF"/>
        </w:rPr>
        <w:t>о</w:t>
      </w:r>
      <w:r w:rsidRPr="00A15F3C">
        <w:rPr>
          <w:rFonts w:ascii="Times New Roman" w:hAnsi="Times New Roman"/>
          <w:bCs/>
          <w:i/>
          <w:sz w:val="24"/>
          <w:szCs w:val="28"/>
          <w:shd w:val="clear" w:color="auto" w:fill="FFFFFF"/>
        </w:rPr>
        <w:t>ризма;</w:t>
      </w:r>
    </w:p>
    <w:p w:rsidR="006E54D0" w:rsidRPr="00A15F3C" w:rsidRDefault="006E54D0" w:rsidP="000A7B4B">
      <w:pPr>
        <w:numPr>
          <w:ilvl w:val="0"/>
          <w:numId w:val="61"/>
        </w:numPr>
        <w:tabs>
          <w:tab w:val="left" w:pos="1027"/>
        </w:tabs>
        <w:spacing w:after="0"/>
        <w:ind w:left="0" w:firstLine="709"/>
        <w:jc w:val="both"/>
        <w:rPr>
          <w:rFonts w:ascii="Times New Roman" w:hAnsi="Times New Roman"/>
          <w:bCs/>
          <w:i/>
          <w:sz w:val="24"/>
          <w:szCs w:val="28"/>
          <w:shd w:val="clear" w:color="auto" w:fill="FFFFFF"/>
        </w:rPr>
      </w:pPr>
      <w:r w:rsidRPr="00A15F3C">
        <w:rPr>
          <w:rFonts w:ascii="Times New Roman" w:hAnsi="Times New Roman"/>
          <w:bCs/>
          <w:i/>
          <w:sz w:val="24"/>
          <w:szCs w:val="28"/>
          <w:shd w:val="clear" w:color="auto" w:fill="FFFFFF"/>
        </w:rPr>
        <w:t>выражать и обосновывать собственную позицию по актуальным проблемам мол</w:t>
      </w:r>
      <w:r w:rsidRPr="00A15F3C">
        <w:rPr>
          <w:rFonts w:ascii="Times New Roman" w:hAnsi="Times New Roman"/>
          <w:bCs/>
          <w:i/>
          <w:sz w:val="24"/>
          <w:szCs w:val="28"/>
          <w:shd w:val="clear" w:color="auto" w:fill="FFFFFF"/>
        </w:rPr>
        <w:t>о</w:t>
      </w:r>
      <w:r w:rsidRPr="00A15F3C">
        <w:rPr>
          <w:rFonts w:ascii="Times New Roman" w:hAnsi="Times New Roman"/>
          <w:bCs/>
          <w:i/>
          <w:sz w:val="24"/>
          <w:szCs w:val="28"/>
          <w:shd w:val="clear" w:color="auto" w:fill="FFFFFF"/>
        </w:rPr>
        <w:t>д</w:t>
      </w:r>
      <w:r w:rsidR="00245F1D" w:rsidRPr="00A15F3C">
        <w:rPr>
          <w:rFonts w:ascii="Times New Roman" w:hAnsi="Times New Roman"/>
          <w:bCs/>
          <w:i/>
          <w:sz w:val="24"/>
          <w:szCs w:val="28"/>
          <w:shd w:val="clear" w:color="auto" w:fill="FFFFFF"/>
        </w:rPr>
        <w:t>е</w:t>
      </w:r>
      <w:r w:rsidRPr="00A15F3C">
        <w:rPr>
          <w:rFonts w:ascii="Times New Roman" w:hAnsi="Times New Roman"/>
          <w:bCs/>
          <w:i/>
          <w:sz w:val="24"/>
          <w:szCs w:val="28"/>
          <w:shd w:val="clear" w:color="auto" w:fill="FFFFFF"/>
        </w:rPr>
        <w:t>жи;</w:t>
      </w:r>
    </w:p>
    <w:p w:rsidR="006E54D0" w:rsidRPr="00A15F3C" w:rsidRDefault="006E54D0" w:rsidP="000A7B4B">
      <w:pPr>
        <w:numPr>
          <w:ilvl w:val="0"/>
          <w:numId w:val="61"/>
        </w:numPr>
        <w:tabs>
          <w:tab w:val="left" w:pos="1027"/>
        </w:tabs>
        <w:spacing w:after="0"/>
        <w:ind w:left="0" w:firstLine="709"/>
        <w:jc w:val="both"/>
        <w:rPr>
          <w:rFonts w:ascii="Times New Roman" w:hAnsi="Times New Roman"/>
          <w:bCs/>
          <w:i/>
          <w:sz w:val="24"/>
          <w:szCs w:val="28"/>
          <w:shd w:val="clear" w:color="auto" w:fill="FFFFFF"/>
        </w:rPr>
      </w:pPr>
      <w:r w:rsidRPr="00A15F3C">
        <w:rPr>
          <w:rFonts w:ascii="Times New Roman" w:hAnsi="Times New Roman"/>
          <w:bCs/>
          <w:i/>
          <w:sz w:val="24"/>
          <w:szCs w:val="28"/>
          <w:shd w:val="clear" w:color="auto" w:fill="FFFFFF"/>
        </w:rPr>
        <w:t>выполнять несложные практические задания по анализу ситуаций, связанных с ра</w:t>
      </w:r>
      <w:r w:rsidRPr="00A15F3C">
        <w:rPr>
          <w:rFonts w:ascii="Times New Roman" w:hAnsi="Times New Roman"/>
          <w:bCs/>
          <w:i/>
          <w:sz w:val="24"/>
          <w:szCs w:val="28"/>
          <w:shd w:val="clear" w:color="auto" w:fill="FFFFFF"/>
        </w:rPr>
        <w:t>з</w:t>
      </w:r>
      <w:r w:rsidRPr="00A15F3C">
        <w:rPr>
          <w:rFonts w:ascii="Times New Roman" w:hAnsi="Times New Roman"/>
          <w:bCs/>
          <w:i/>
          <w:sz w:val="24"/>
          <w:szCs w:val="28"/>
          <w:shd w:val="clear" w:color="auto" w:fill="FFFFFF"/>
        </w:rPr>
        <w:t>личными способами разрешения семейных конфликтов</w:t>
      </w:r>
      <w:r w:rsidR="00B76965" w:rsidRPr="00A15F3C">
        <w:rPr>
          <w:rFonts w:ascii="Times New Roman" w:hAnsi="Times New Roman"/>
          <w:bCs/>
          <w:i/>
          <w:sz w:val="24"/>
          <w:szCs w:val="28"/>
          <w:shd w:val="clear" w:color="auto" w:fill="FFFFFF"/>
        </w:rPr>
        <w:t xml:space="preserve">;выражать </w:t>
      </w:r>
      <w:r w:rsidRPr="00A15F3C">
        <w:rPr>
          <w:rFonts w:ascii="Times New Roman" w:hAnsi="Times New Roman"/>
          <w:bCs/>
          <w:i/>
          <w:sz w:val="24"/>
          <w:szCs w:val="28"/>
          <w:shd w:val="clear" w:color="auto" w:fill="FFFFFF"/>
        </w:rPr>
        <w:t>собственное отношение к различным способам разрешения семейных конфликтов;</w:t>
      </w:r>
    </w:p>
    <w:p w:rsidR="006E54D0" w:rsidRPr="00A15F3C" w:rsidRDefault="006E54D0" w:rsidP="000A7B4B">
      <w:pPr>
        <w:numPr>
          <w:ilvl w:val="0"/>
          <w:numId w:val="61"/>
        </w:numPr>
        <w:shd w:val="clear" w:color="auto" w:fill="FFFFFF"/>
        <w:tabs>
          <w:tab w:val="left" w:pos="1027"/>
        </w:tabs>
        <w:spacing w:after="0"/>
        <w:ind w:left="0" w:firstLine="709"/>
        <w:jc w:val="both"/>
        <w:rPr>
          <w:rFonts w:ascii="Times New Roman" w:hAnsi="Times New Roman"/>
          <w:bCs/>
          <w:i/>
          <w:sz w:val="24"/>
          <w:szCs w:val="28"/>
          <w:shd w:val="clear" w:color="auto" w:fill="FFFFFF"/>
        </w:rPr>
      </w:pPr>
      <w:r w:rsidRPr="00A15F3C">
        <w:rPr>
          <w:rFonts w:ascii="Times New Roman" w:hAnsi="Times New Roman"/>
          <w:bCs/>
          <w:i/>
          <w:sz w:val="24"/>
          <w:szCs w:val="28"/>
          <w:shd w:val="clear" w:color="auto" w:fill="FFFFFF"/>
        </w:rPr>
        <w:t>формировать положительное отношение к необходимости соблюдать здоровый о</w:t>
      </w:r>
      <w:r w:rsidRPr="00A15F3C">
        <w:rPr>
          <w:rFonts w:ascii="Times New Roman" w:hAnsi="Times New Roman"/>
          <w:bCs/>
          <w:i/>
          <w:sz w:val="24"/>
          <w:szCs w:val="28"/>
          <w:shd w:val="clear" w:color="auto" w:fill="FFFFFF"/>
        </w:rPr>
        <w:t>б</w:t>
      </w:r>
      <w:r w:rsidRPr="00A15F3C">
        <w:rPr>
          <w:rFonts w:ascii="Times New Roman" w:hAnsi="Times New Roman"/>
          <w:bCs/>
          <w:i/>
          <w:sz w:val="24"/>
          <w:szCs w:val="28"/>
          <w:shd w:val="clear" w:color="auto" w:fill="FFFFFF"/>
        </w:rPr>
        <w:t>раз жизни; корректировать собственное поведение в соответствии с требованиями безопа</w:t>
      </w:r>
      <w:r w:rsidRPr="00A15F3C">
        <w:rPr>
          <w:rFonts w:ascii="Times New Roman" w:hAnsi="Times New Roman"/>
          <w:bCs/>
          <w:i/>
          <w:sz w:val="24"/>
          <w:szCs w:val="28"/>
          <w:shd w:val="clear" w:color="auto" w:fill="FFFFFF"/>
        </w:rPr>
        <w:t>с</w:t>
      </w:r>
      <w:r w:rsidRPr="00A15F3C">
        <w:rPr>
          <w:rFonts w:ascii="Times New Roman" w:hAnsi="Times New Roman"/>
          <w:bCs/>
          <w:i/>
          <w:sz w:val="24"/>
          <w:szCs w:val="28"/>
          <w:shd w:val="clear" w:color="auto" w:fill="FFFFFF"/>
        </w:rPr>
        <w:t>ности жизнедеятельности;</w:t>
      </w:r>
    </w:p>
    <w:p w:rsidR="006E54D0" w:rsidRPr="00A15F3C" w:rsidRDefault="006E54D0" w:rsidP="000A7B4B">
      <w:pPr>
        <w:numPr>
          <w:ilvl w:val="0"/>
          <w:numId w:val="61"/>
        </w:numPr>
        <w:shd w:val="clear" w:color="auto" w:fill="FFFFFF"/>
        <w:tabs>
          <w:tab w:val="left" w:pos="1027"/>
        </w:tabs>
        <w:spacing w:after="0"/>
        <w:ind w:left="0" w:firstLine="709"/>
        <w:jc w:val="both"/>
        <w:rPr>
          <w:rFonts w:ascii="Times New Roman" w:hAnsi="Times New Roman"/>
          <w:bCs/>
          <w:i/>
          <w:sz w:val="24"/>
          <w:szCs w:val="28"/>
          <w:shd w:val="clear" w:color="auto" w:fill="FFFFFF"/>
        </w:rPr>
      </w:pPr>
      <w:r w:rsidRPr="00A15F3C">
        <w:rPr>
          <w:rFonts w:ascii="Times New Roman" w:hAnsi="Times New Roman"/>
          <w:bCs/>
          <w:i/>
          <w:sz w:val="24"/>
          <w:szCs w:val="28"/>
          <w:shd w:val="clear" w:color="auto" w:fill="FFFFFF"/>
        </w:rPr>
        <w:t>использовать элементы причинно-следственного анализа при характеристике с</w:t>
      </w:r>
      <w:r w:rsidRPr="00A15F3C">
        <w:rPr>
          <w:rFonts w:ascii="Times New Roman" w:hAnsi="Times New Roman"/>
          <w:bCs/>
          <w:i/>
          <w:sz w:val="24"/>
          <w:szCs w:val="28"/>
          <w:shd w:val="clear" w:color="auto" w:fill="FFFFFF"/>
        </w:rPr>
        <w:t>е</w:t>
      </w:r>
      <w:r w:rsidRPr="00A15F3C">
        <w:rPr>
          <w:rFonts w:ascii="Times New Roman" w:hAnsi="Times New Roman"/>
          <w:bCs/>
          <w:i/>
          <w:sz w:val="24"/>
          <w:szCs w:val="28"/>
          <w:shd w:val="clear" w:color="auto" w:fill="FFFFFF"/>
        </w:rPr>
        <w:t>мейных конфликтов;</w:t>
      </w:r>
    </w:p>
    <w:p w:rsidR="006E54D0" w:rsidRPr="00A15F3C" w:rsidRDefault="006E54D0" w:rsidP="000A7B4B">
      <w:pPr>
        <w:numPr>
          <w:ilvl w:val="0"/>
          <w:numId w:val="61"/>
        </w:numPr>
        <w:tabs>
          <w:tab w:val="left" w:pos="1027"/>
        </w:tabs>
        <w:spacing w:after="0"/>
        <w:ind w:left="0" w:firstLine="709"/>
        <w:jc w:val="both"/>
        <w:rPr>
          <w:rFonts w:ascii="Times New Roman" w:hAnsi="Times New Roman"/>
          <w:b/>
          <w:bCs/>
          <w:i/>
          <w:sz w:val="24"/>
          <w:szCs w:val="28"/>
          <w:shd w:val="clear" w:color="auto" w:fill="FFFFFF"/>
        </w:rPr>
      </w:pPr>
      <w:r w:rsidRPr="00A15F3C">
        <w:rPr>
          <w:rFonts w:ascii="Times New Roman" w:hAnsi="Times New Roman"/>
          <w:bCs/>
          <w:i/>
          <w:sz w:val="24"/>
          <w:szCs w:val="28"/>
          <w:shd w:val="clear" w:color="auto" w:fill="FFFFFF"/>
        </w:rPr>
        <w:t>находить и извлекать социальную информацию о государственной семейной полит</w:t>
      </w:r>
      <w:r w:rsidRPr="00A15F3C">
        <w:rPr>
          <w:rFonts w:ascii="Times New Roman" w:hAnsi="Times New Roman"/>
          <w:bCs/>
          <w:i/>
          <w:sz w:val="24"/>
          <w:szCs w:val="28"/>
          <w:shd w:val="clear" w:color="auto" w:fill="FFFFFF"/>
        </w:rPr>
        <w:t>и</w:t>
      </w:r>
      <w:r w:rsidRPr="00A15F3C">
        <w:rPr>
          <w:rFonts w:ascii="Times New Roman" w:hAnsi="Times New Roman"/>
          <w:bCs/>
          <w:i/>
          <w:sz w:val="24"/>
          <w:szCs w:val="28"/>
          <w:shd w:val="clear" w:color="auto" w:fill="FFFFFF"/>
        </w:rPr>
        <w:t>ке из адаптированных источников различного типа</w:t>
      </w:r>
      <w:r w:rsidRPr="00A15F3C">
        <w:rPr>
          <w:rFonts w:ascii="Times New Roman" w:hAnsi="Times New Roman"/>
          <w:b/>
          <w:bCs/>
          <w:i/>
          <w:sz w:val="24"/>
          <w:szCs w:val="28"/>
          <w:shd w:val="clear" w:color="auto" w:fill="FFFFFF"/>
        </w:rPr>
        <w:t>.</w:t>
      </w:r>
    </w:p>
    <w:p w:rsidR="006E54D0" w:rsidRPr="00A15F3C" w:rsidRDefault="006E54D0" w:rsidP="002B41EC">
      <w:pPr>
        <w:tabs>
          <w:tab w:val="left" w:pos="1027"/>
        </w:tabs>
        <w:spacing w:after="0"/>
        <w:ind w:firstLine="709"/>
        <w:jc w:val="both"/>
        <w:rPr>
          <w:rFonts w:ascii="Times New Roman" w:hAnsi="Times New Roman"/>
          <w:sz w:val="24"/>
          <w:szCs w:val="28"/>
        </w:rPr>
      </w:pPr>
      <w:r w:rsidRPr="00A15F3C">
        <w:rPr>
          <w:rFonts w:ascii="Times New Roman" w:hAnsi="Times New Roman"/>
          <w:b/>
          <w:sz w:val="24"/>
          <w:szCs w:val="28"/>
        </w:rPr>
        <w:t>Политическая сфера жизни общества</w:t>
      </w:r>
    </w:p>
    <w:p w:rsidR="006E54D0" w:rsidRPr="00A15F3C" w:rsidRDefault="00852C10" w:rsidP="002B41EC">
      <w:pPr>
        <w:tabs>
          <w:tab w:val="left" w:pos="1027"/>
        </w:tabs>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6E54D0" w:rsidRPr="00A15F3C">
        <w:rPr>
          <w:rFonts w:ascii="Times New Roman" w:hAnsi="Times New Roman"/>
          <w:b/>
          <w:sz w:val="24"/>
          <w:szCs w:val="28"/>
        </w:rPr>
        <w:t xml:space="preserve"> научится:</w:t>
      </w:r>
    </w:p>
    <w:p w:rsidR="006E54D0" w:rsidRPr="00A15F3C" w:rsidRDefault="006E54D0" w:rsidP="000A7B4B">
      <w:pPr>
        <w:numPr>
          <w:ilvl w:val="0"/>
          <w:numId w:val="62"/>
        </w:numPr>
        <w:tabs>
          <w:tab w:val="left" w:pos="1027"/>
        </w:tabs>
        <w:spacing w:after="0"/>
        <w:ind w:left="0" w:firstLine="709"/>
        <w:jc w:val="both"/>
        <w:rPr>
          <w:rFonts w:ascii="Times New Roman" w:hAnsi="Times New Roman"/>
          <w:sz w:val="24"/>
          <w:szCs w:val="28"/>
        </w:rPr>
      </w:pPr>
      <w:r w:rsidRPr="00A15F3C">
        <w:rPr>
          <w:rFonts w:ascii="Times New Roman" w:hAnsi="Times New Roman"/>
          <w:sz w:val="24"/>
          <w:szCs w:val="28"/>
        </w:rPr>
        <w:t>объяснять роль политики в жизни общества;</w:t>
      </w:r>
    </w:p>
    <w:p w:rsidR="006E54D0" w:rsidRPr="00A15F3C" w:rsidRDefault="006E54D0" w:rsidP="000A7B4B">
      <w:pPr>
        <w:numPr>
          <w:ilvl w:val="0"/>
          <w:numId w:val="62"/>
        </w:numPr>
        <w:tabs>
          <w:tab w:val="left" w:pos="1027"/>
        </w:tabs>
        <w:spacing w:after="0"/>
        <w:ind w:left="0" w:firstLine="709"/>
        <w:jc w:val="both"/>
        <w:rPr>
          <w:rFonts w:ascii="Times New Roman" w:hAnsi="Times New Roman"/>
          <w:sz w:val="24"/>
          <w:szCs w:val="28"/>
        </w:rPr>
      </w:pPr>
      <w:r w:rsidRPr="00A15F3C">
        <w:rPr>
          <w:rFonts w:ascii="Times New Roman" w:hAnsi="Times New Roman"/>
          <w:sz w:val="24"/>
          <w:szCs w:val="28"/>
        </w:rPr>
        <w:t>различать и сравнивать различные формы правления, иллюстрировать их примерами;</w:t>
      </w:r>
    </w:p>
    <w:p w:rsidR="006E54D0" w:rsidRPr="00A15F3C" w:rsidRDefault="006E54D0" w:rsidP="000A7B4B">
      <w:pPr>
        <w:numPr>
          <w:ilvl w:val="0"/>
          <w:numId w:val="62"/>
        </w:numPr>
        <w:tabs>
          <w:tab w:val="left" w:pos="1027"/>
        </w:tabs>
        <w:spacing w:after="0"/>
        <w:ind w:left="0" w:firstLine="709"/>
        <w:jc w:val="both"/>
        <w:rPr>
          <w:rFonts w:ascii="Times New Roman" w:hAnsi="Times New Roman"/>
          <w:sz w:val="24"/>
          <w:szCs w:val="28"/>
        </w:rPr>
      </w:pPr>
      <w:r w:rsidRPr="00A15F3C">
        <w:rPr>
          <w:rFonts w:ascii="Times New Roman" w:hAnsi="Times New Roman"/>
          <w:sz w:val="24"/>
          <w:szCs w:val="28"/>
        </w:rPr>
        <w:t>давать характеристику формам государственно-территориального устройства;</w:t>
      </w:r>
    </w:p>
    <w:p w:rsidR="006E54D0" w:rsidRPr="00A15F3C" w:rsidRDefault="006E54D0" w:rsidP="000A7B4B">
      <w:pPr>
        <w:numPr>
          <w:ilvl w:val="0"/>
          <w:numId w:val="62"/>
        </w:numPr>
        <w:tabs>
          <w:tab w:val="left" w:pos="1027"/>
        </w:tabs>
        <w:spacing w:after="0"/>
        <w:ind w:left="0" w:firstLine="709"/>
        <w:jc w:val="both"/>
        <w:rPr>
          <w:rFonts w:ascii="Times New Roman" w:hAnsi="Times New Roman"/>
          <w:sz w:val="24"/>
          <w:szCs w:val="28"/>
        </w:rPr>
      </w:pPr>
      <w:r w:rsidRPr="00A15F3C">
        <w:rPr>
          <w:rFonts w:ascii="Times New Roman" w:hAnsi="Times New Roman"/>
          <w:sz w:val="24"/>
          <w:szCs w:val="28"/>
        </w:rPr>
        <w:t>различать различные типы политических режимов, раскрывать их основные призн</w:t>
      </w:r>
      <w:r w:rsidRPr="00A15F3C">
        <w:rPr>
          <w:rFonts w:ascii="Times New Roman" w:hAnsi="Times New Roman"/>
          <w:sz w:val="24"/>
          <w:szCs w:val="28"/>
        </w:rPr>
        <w:t>а</w:t>
      </w:r>
      <w:r w:rsidRPr="00A15F3C">
        <w:rPr>
          <w:rFonts w:ascii="Times New Roman" w:hAnsi="Times New Roman"/>
          <w:sz w:val="24"/>
          <w:szCs w:val="28"/>
        </w:rPr>
        <w:t>ки;</w:t>
      </w:r>
    </w:p>
    <w:p w:rsidR="006E54D0" w:rsidRPr="00A15F3C" w:rsidRDefault="006E54D0" w:rsidP="000A7B4B">
      <w:pPr>
        <w:numPr>
          <w:ilvl w:val="0"/>
          <w:numId w:val="62"/>
        </w:numPr>
        <w:tabs>
          <w:tab w:val="left" w:pos="1027"/>
        </w:tabs>
        <w:spacing w:after="0"/>
        <w:ind w:left="0" w:firstLine="709"/>
        <w:jc w:val="both"/>
        <w:rPr>
          <w:rFonts w:ascii="Times New Roman" w:hAnsi="Times New Roman"/>
          <w:sz w:val="24"/>
          <w:szCs w:val="28"/>
        </w:rPr>
      </w:pPr>
      <w:r w:rsidRPr="00A15F3C">
        <w:rPr>
          <w:rFonts w:ascii="Times New Roman" w:hAnsi="Times New Roman"/>
          <w:sz w:val="24"/>
          <w:szCs w:val="28"/>
        </w:rPr>
        <w:t>раскрывать на конкретных примерах основные черты и принципы демократии;</w:t>
      </w:r>
    </w:p>
    <w:p w:rsidR="00EC713E" w:rsidRPr="00A15F3C" w:rsidRDefault="006E54D0" w:rsidP="000A7B4B">
      <w:pPr>
        <w:numPr>
          <w:ilvl w:val="0"/>
          <w:numId w:val="62"/>
        </w:numPr>
        <w:tabs>
          <w:tab w:val="left" w:pos="1027"/>
        </w:tabs>
        <w:spacing w:after="0"/>
        <w:ind w:left="0" w:firstLine="709"/>
        <w:jc w:val="both"/>
        <w:rPr>
          <w:rFonts w:ascii="Times New Roman" w:hAnsi="Times New Roman"/>
          <w:sz w:val="24"/>
          <w:szCs w:val="28"/>
        </w:rPr>
      </w:pPr>
      <w:r w:rsidRPr="00A15F3C">
        <w:rPr>
          <w:rFonts w:ascii="Times New Roman" w:hAnsi="Times New Roman"/>
          <w:sz w:val="24"/>
          <w:szCs w:val="28"/>
        </w:rPr>
        <w:t>называть признаки политической партии, раскрывать их на конкретных примерах;</w:t>
      </w:r>
    </w:p>
    <w:p w:rsidR="006E54D0" w:rsidRPr="00A15F3C" w:rsidRDefault="006E54D0" w:rsidP="000A7B4B">
      <w:pPr>
        <w:numPr>
          <w:ilvl w:val="0"/>
          <w:numId w:val="62"/>
        </w:numPr>
        <w:tabs>
          <w:tab w:val="left" w:pos="1027"/>
        </w:tabs>
        <w:spacing w:after="0"/>
        <w:ind w:left="0" w:firstLine="709"/>
        <w:jc w:val="both"/>
        <w:rPr>
          <w:rFonts w:ascii="Times New Roman" w:hAnsi="Times New Roman"/>
          <w:sz w:val="24"/>
          <w:szCs w:val="28"/>
        </w:rPr>
      </w:pPr>
      <w:r w:rsidRPr="00A15F3C">
        <w:rPr>
          <w:rFonts w:ascii="Times New Roman" w:hAnsi="Times New Roman"/>
          <w:sz w:val="24"/>
          <w:szCs w:val="28"/>
        </w:rPr>
        <w:t>характеризовать различные формы участия граждан в политической жизни.</w:t>
      </w:r>
    </w:p>
    <w:p w:rsidR="006E54D0" w:rsidRPr="00A15F3C" w:rsidRDefault="00852C10" w:rsidP="002B41EC">
      <w:pPr>
        <w:tabs>
          <w:tab w:val="left" w:pos="1027"/>
        </w:tabs>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6E54D0" w:rsidRPr="00A15F3C">
        <w:rPr>
          <w:rFonts w:ascii="Times New Roman" w:hAnsi="Times New Roman"/>
          <w:b/>
          <w:sz w:val="24"/>
          <w:szCs w:val="28"/>
        </w:rPr>
        <w:t xml:space="preserve"> получит возможность научиться: </w:t>
      </w:r>
    </w:p>
    <w:p w:rsidR="0040362A" w:rsidRPr="00A15F3C" w:rsidRDefault="0040362A" w:rsidP="000A7B4B">
      <w:pPr>
        <w:numPr>
          <w:ilvl w:val="0"/>
          <w:numId w:val="62"/>
        </w:numPr>
        <w:tabs>
          <w:tab w:val="left" w:pos="1027"/>
        </w:tabs>
        <w:spacing w:after="0"/>
        <w:ind w:left="0" w:firstLine="709"/>
        <w:jc w:val="both"/>
        <w:rPr>
          <w:rFonts w:ascii="Times New Roman" w:hAnsi="Times New Roman"/>
          <w:sz w:val="24"/>
          <w:szCs w:val="28"/>
        </w:rPr>
      </w:pPr>
      <w:r w:rsidRPr="00A15F3C">
        <w:rPr>
          <w:rFonts w:ascii="Times New Roman" w:hAnsi="Times New Roman"/>
          <w:sz w:val="24"/>
          <w:szCs w:val="28"/>
        </w:rPr>
        <w:t>осознавать значение гражданской активности и патриотической позиции в укрепл</w:t>
      </w:r>
      <w:r w:rsidRPr="00A15F3C">
        <w:rPr>
          <w:rFonts w:ascii="Times New Roman" w:hAnsi="Times New Roman"/>
          <w:sz w:val="24"/>
          <w:szCs w:val="28"/>
        </w:rPr>
        <w:t>е</w:t>
      </w:r>
      <w:r w:rsidRPr="00A15F3C">
        <w:rPr>
          <w:rFonts w:ascii="Times New Roman" w:hAnsi="Times New Roman"/>
          <w:sz w:val="24"/>
          <w:szCs w:val="28"/>
        </w:rPr>
        <w:t>нии нашего государства;</w:t>
      </w:r>
    </w:p>
    <w:p w:rsidR="006E54D0" w:rsidRPr="00A15F3C" w:rsidRDefault="006E54D0" w:rsidP="000A7B4B">
      <w:pPr>
        <w:numPr>
          <w:ilvl w:val="0"/>
          <w:numId w:val="63"/>
        </w:numPr>
        <w:tabs>
          <w:tab w:val="left" w:pos="1027"/>
        </w:tabs>
        <w:spacing w:after="0"/>
        <w:ind w:left="0" w:firstLine="709"/>
        <w:jc w:val="both"/>
        <w:rPr>
          <w:rFonts w:ascii="Times New Roman" w:hAnsi="Times New Roman"/>
          <w:i/>
          <w:sz w:val="24"/>
          <w:szCs w:val="28"/>
        </w:rPr>
      </w:pPr>
      <w:r w:rsidRPr="00A15F3C">
        <w:rPr>
          <w:rFonts w:ascii="Times New Roman" w:hAnsi="Times New Roman"/>
          <w:i/>
          <w:sz w:val="24"/>
          <w:szCs w:val="28"/>
        </w:rPr>
        <w:t>соотносить различные оценки политических событий и процессов и делать обосн</w:t>
      </w:r>
      <w:r w:rsidRPr="00A15F3C">
        <w:rPr>
          <w:rFonts w:ascii="Times New Roman" w:hAnsi="Times New Roman"/>
          <w:i/>
          <w:sz w:val="24"/>
          <w:szCs w:val="28"/>
        </w:rPr>
        <w:t>о</w:t>
      </w:r>
      <w:r w:rsidRPr="00A15F3C">
        <w:rPr>
          <w:rFonts w:ascii="Times New Roman" w:hAnsi="Times New Roman"/>
          <w:i/>
          <w:sz w:val="24"/>
          <w:szCs w:val="28"/>
        </w:rPr>
        <w:t>ванные выводы.</w:t>
      </w:r>
    </w:p>
    <w:p w:rsidR="006E54D0" w:rsidRPr="00A15F3C" w:rsidRDefault="006E54D0" w:rsidP="002B41EC">
      <w:pPr>
        <w:tabs>
          <w:tab w:val="left" w:pos="1200"/>
        </w:tabs>
        <w:spacing w:after="0"/>
        <w:ind w:firstLine="709"/>
        <w:jc w:val="both"/>
        <w:rPr>
          <w:rFonts w:ascii="Times New Roman" w:hAnsi="Times New Roman"/>
          <w:sz w:val="24"/>
          <w:szCs w:val="28"/>
        </w:rPr>
      </w:pPr>
      <w:r w:rsidRPr="00A15F3C">
        <w:rPr>
          <w:rFonts w:ascii="Times New Roman" w:hAnsi="Times New Roman"/>
          <w:b/>
          <w:bCs/>
          <w:sz w:val="24"/>
          <w:szCs w:val="28"/>
          <w:shd w:val="clear" w:color="auto" w:fill="FFFFFF"/>
        </w:rPr>
        <w:t>Гражданин и государство</w:t>
      </w:r>
    </w:p>
    <w:p w:rsidR="006E54D0" w:rsidRPr="00A15F3C" w:rsidRDefault="00852C10" w:rsidP="002B41EC">
      <w:pPr>
        <w:tabs>
          <w:tab w:val="left" w:pos="1200"/>
        </w:tabs>
        <w:spacing w:after="0"/>
        <w:ind w:firstLine="709"/>
        <w:jc w:val="both"/>
        <w:rPr>
          <w:rFonts w:ascii="Times New Roman" w:hAnsi="Times New Roman"/>
          <w:b/>
          <w:bCs/>
          <w:sz w:val="24"/>
          <w:szCs w:val="28"/>
          <w:shd w:val="clear" w:color="auto" w:fill="FFFFFF"/>
        </w:rPr>
      </w:pPr>
      <w:r w:rsidRPr="00A15F3C">
        <w:rPr>
          <w:rFonts w:ascii="Times New Roman" w:hAnsi="Times New Roman"/>
          <w:b/>
          <w:bCs/>
          <w:sz w:val="24"/>
          <w:szCs w:val="28"/>
          <w:shd w:val="clear" w:color="auto" w:fill="FFFFFF"/>
        </w:rPr>
        <w:t xml:space="preserve">Ученик </w:t>
      </w:r>
      <w:r w:rsidR="006E54D0" w:rsidRPr="00A15F3C">
        <w:rPr>
          <w:rFonts w:ascii="Times New Roman" w:hAnsi="Times New Roman"/>
          <w:b/>
          <w:bCs/>
          <w:sz w:val="24"/>
          <w:szCs w:val="28"/>
          <w:shd w:val="clear" w:color="auto" w:fill="FFFFFF"/>
        </w:rPr>
        <w:t xml:space="preserve"> научится:</w:t>
      </w:r>
    </w:p>
    <w:p w:rsidR="006E54D0" w:rsidRPr="00A15F3C" w:rsidRDefault="006E54D0" w:rsidP="000A7B4B">
      <w:pPr>
        <w:numPr>
          <w:ilvl w:val="0"/>
          <w:numId w:val="64"/>
        </w:numPr>
        <w:shd w:val="clear" w:color="auto" w:fill="FFFFFF"/>
        <w:tabs>
          <w:tab w:val="left" w:pos="993"/>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характеризовать государственное устройство Российской Федерации, называть орг</w:t>
      </w:r>
      <w:r w:rsidRPr="00A15F3C">
        <w:rPr>
          <w:rFonts w:ascii="Times New Roman" w:hAnsi="Times New Roman"/>
          <w:bCs/>
          <w:sz w:val="24"/>
          <w:szCs w:val="28"/>
          <w:shd w:val="clear" w:color="auto" w:fill="FFFFFF"/>
        </w:rPr>
        <w:t>а</w:t>
      </w:r>
      <w:r w:rsidRPr="00A15F3C">
        <w:rPr>
          <w:rFonts w:ascii="Times New Roman" w:hAnsi="Times New Roman"/>
          <w:bCs/>
          <w:sz w:val="24"/>
          <w:szCs w:val="28"/>
          <w:shd w:val="clear" w:color="auto" w:fill="FFFFFF"/>
        </w:rPr>
        <w:t>ны государственной власти страны, описывать их полномочия и компетенцию;</w:t>
      </w:r>
    </w:p>
    <w:p w:rsidR="006E54D0" w:rsidRPr="00A15F3C" w:rsidRDefault="006E54D0" w:rsidP="000A7B4B">
      <w:pPr>
        <w:numPr>
          <w:ilvl w:val="0"/>
          <w:numId w:val="64"/>
        </w:numPr>
        <w:shd w:val="clear" w:color="auto" w:fill="FFFFFF"/>
        <w:tabs>
          <w:tab w:val="left" w:pos="993"/>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объяснять порядок формирования органов государственной власти РФ;</w:t>
      </w:r>
    </w:p>
    <w:p w:rsidR="006E54D0" w:rsidRPr="00A15F3C" w:rsidRDefault="006E54D0" w:rsidP="000A7B4B">
      <w:pPr>
        <w:numPr>
          <w:ilvl w:val="0"/>
          <w:numId w:val="64"/>
        </w:numPr>
        <w:shd w:val="clear" w:color="auto" w:fill="FFFFFF"/>
        <w:tabs>
          <w:tab w:val="left" w:pos="993"/>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раскрывать достижения российского народа;</w:t>
      </w:r>
    </w:p>
    <w:p w:rsidR="006E54D0" w:rsidRPr="00A15F3C" w:rsidRDefault="006E54D0" w:rsidP="000A7B4B">
      <w:pPr>
        <w:numPr>
          <w:ilvl w:val="0"/>
          <w:numId w:val="64"/>
        </w:numPr>
        <w:shd w:val="clear" w:color="auto" w:fill="FFFFFF"/>
        <w:tabs>
          <w:tab w:val="left" w:pos="993"/>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объяснять и конкретизировать примерами смысл понятия «гражданство»</w:t>
      </w:r>
      <w:r w:rsidR="00334BAC" w:rsidRPr="00A15F3C">
        <w:rPr>
          <w:rFonts w:ascii="Times New Roman" w:hAnsi="Times New Roman"/>
          <w:bCs/>
          <w:sz w:val="24"/>
          <w:szCs w:val="28"/>
          <w:shd w:val="clear" w:color="auto" w:fill="FFFFFF"/>
        </w:rPr>
        <w:t>;</w:t>
      </w:r>
    </w:p>
    <w:p w:rsidR="0040362A" w:rsidRPr="00A15F3C" w:rsidRDefault="006E54D0" w:rsidP="000A7B4B">
      <w:pPr>
        <w:numPr>
          <w:ilvl w:val="0"/>
          <w:numId w:val="69"/>
        </w:numPr>
        <w:shd w:val="clear" w:color="auto" w:fill="FFFFFF"/>
        <w:tabs>
          <w:tab w:val="left" w:pos="993"/>
        </w:tabs>
        <w:spacing w:after="0"/>
        <w:ind w:left="0" w:firstLine="709"/>
        <w:jc w:val="both"/>
        <w:rPr>
          <w:rFonts w:ascii="Times New Roman" w:hAnsi="Times New Roman"/>
          <w:bCs/>
          <w:i/>
          <w:sz w:val="24"/>
          <w:szCs w:val="28"/>
          <w:shd w:val="clear" w:color="auto" w:fill="FFFFFF"/>
        </w:rPr>
      </w:pPr>
      <w:r w:rsidRPr="00A15F3C">
        <w:rPr>
          <w:rFonts w:ascii="Times New Roman" w:hAnsi="Times New Roman"/>
          <w:bCs/>
          <w:sz w:val="24"/>
          <w:szCs w:val="28"/>
          <w:shd w:val="clear" w:color="auto" w:fill="FFFFFF"/>
        </w:rPr>
        <w:t>называть и иллюстрировать примерами основные права и свободы граждан, гарант</w:t>
      </w:r>
      <w:r w:rsidRPr="00A15F3C">
        <w:rPr>
          <w:rFonts w:ascii="Times New Roman" w:hAnsi="Times New Roman"/>
          <w:bCs/>
          <w:sz w:val="24"/>
          <w:szCs w:val="28"/>
          <w:shd w:val="clear" w:color="auto" w:fill="FFFFFF"/>
        </w:rPr>
        <w:t>и</w:t>
      </w:r>
      <w:r w:rsidRPr="00A15F3C">
        <w:rPr>
          <w:rFonts w:ascii="Times New Roman" w:hAnsi="Times New Roman"/>
          <w:bCs/>
          <w:sz w:val="24"/>
          <w:szCs w:val="28"/>
          <w:shd w:val="clear" w:color="auto" w:fill="FFFFFF"/>
        </w:rPr>
        <w:t>рованные Конституцией РФ;</w:t>
      </w:r>
    </w:p>
    <w:p w:rsidR="006E54D0" w:rsidRPr="00A15F3C" w:rsidRDefault="0040362A" w:rsidP="000A7B4B">
      <w:pPr>
        <w:numPr>
          <w:ilvl w:val="0"/>
          <w:numId w:val="64"/>
        </w:numPr>
        <w:shd w:val="clear" w:color="auto" w:fill="FFFFFF"/>
        <w:tabs>
          <w:tab w:val="left" w:pos="993"/>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осознавать значение патриотической позиции в укреплении нашего государства;</w:t>
      </w:r>
    </w:p>
    <w:p w:rsidR="006E54D0" w:rsidRPr="00A15F3C" w:rsidRDefault="006E54D0" w:rsidP="000A7B4B">
      <w:pPr>
        <w:numPr>
          <w:ilvl w:val="0"/>
          <w:numId w:val="64"/>
        </w:numPr>
        <w:tabs>
          <w:tab w:val="left" w:pos="993"/>
        </w:tabs>
        <w:spacing w:after="0"/>
        <w:ind w:left="0" w:firstLine="709"/>
        <w:jc w:val="both"/>
        <w:rPr>
          <w:rFonts w:ascii="Times New Roman" w:hAnsi="Times New Roman"/>
          <w:bCs/>
          <w:sz w:val="24"/>
          <w:szCs w:val="28"/>
          <w:shd w:val="clear" w:color="auto" w:fill="FFFFFF"/>
        </w:rPr>
      </w:pPr>
      <w:r w:rsidRPr="00A15F3C">
        <w:rPr>
          <w:rFonts w:ascii="Times New Roman" w:hAnsi="Times New Roman"/>
          <w:bCs/>
          <w:sz w:val="24"/>
          <w:szCs w:val="28"/>
          <w:shd w:val="clear" w:color="auto" w:fill="FFFFFF"/>
        </w:rPr>
        <w:t>характеризовать конституционные обязанности гражданина.</w:t>
      </w:r>
    </w:p>
    <w:p w:rsidR="006E54D0" w:rsidRPr="00A15F3C" w:rsidRDefault="00852C10" w:rsidP="002B41EC">
      <w:pPr>
        <w:tabs>
          <w:tab w:val="left" w:pos="1200"/>
        </w:tabs>
        <w:spacing w:after="0"/>
        <w:ind w:firstLine="709"/>
        <w:jc w:val="both"/>
        <w:rPr>
          <w:rFonts w:ascii="Times New Roman" w:hAnsi="Times New Roman"/>
          <w:b/>
          <w:bCs/>
          <w:sz w:val="24"/>
          <w:szCs w:val="28"/>
          <w:shd w:val="clear" w:color="auto" w:fill="FFFFFF"/>
        </w:rPr>
      </w:pPr>
      <w:r w:rsidRPr="00A15F3C">
        <w:rPr>
          <w:rFonts w:ascii="Times New Roman" w:hAnsi="Times New Roman"/>
          <w:b/>
          <w:bCs/>
          <w:sz w:val="24"/>
          <w:szCs w:val="28"/>
          <w:shd w:val="clear" w:color="auto" w:fill="FFFFFF"/>
        </w:rPr>
        <w:lastRenderedPageBreak/>
        <w:t xml:space="preserve">Ученик </w:t>
      </w:r>
      <w:r w:rsidR="006E54D0" w:rsidRPr="00A15F3C">
        <w:rPr>
          <w:rFonts w:ascii="Times New Roman" w:hAnsi="Times New Roman"/>
          <w:b/>
          <w:bCs/>
          <w:sz w:val="24"/>
          <w:szCs w:val="28"/>
          <w:shd w:val="clear" w:color="auto" w:fill="FFFFFF"/>
        </w:rPr>
        <w:t xml:space="preserve"> получит возможность научиться:</w:t>
      </w:r>
    </w:p>
    <w:p w:rsidR="006E54D0" w:rsidRPr="00A15F3C" w:rsidRDefault="0040362A" w:rsidP="000A7B4B">
      <w:pPr>
        <w:numPr>
          <w:ilvl w:val="0"/>
          <w:numId w:val="69"/>
        </w:numPr>
        <w:shd w:val="clear" w:color="auto" w:fill="FFFFFF"/>
        <w:tabs>
          <w:tab w:val="left" w:pos="993"/>
        </w:tabs>
        <w:spacing w:after="0"/>
        <w:ind w:left="0" w:firstLine="709"/>
        <w:jc w:val="both"/>
        <w:rPr>
          <w:rFonts w:ascii="Times New Roman" w:hAnsi="Times New Roman"/>
          <w:bCs/>
          <w:i/>
          <w:sz w:val="24"/>
          <w:szCs w:val="28"/>
          <w:shd w:val="clear" w:color="auto" w:fill="FFFFFF"/>
        </w:rPr>
      </w:pPr>
      <w:r w:rsidRPr="00A15F3C">
        <w:rPr>
          <w:rFonts w:ascii="Times New Roman" w:hAnsi="Times New Roman"/>
          <w:bCs/>
          <w:i/>
          <w:sz w:val="24"/>
          <w:szCs w:val="28"/>
          <w:shd w:val="clear" w:color="auto" w:fill="FFFFFF"/>
        </w:rPr>
        <w:t>аргументированно обосновывать</w:t>
      </w:r>
      <w:r w:rsidR="006E54D0" w:rsidRPr="00A15F3C">
        <w:rPr>
          <w:rFonts w:ascii="Times New Roman" w:hAnsi="Times New Roman"/>
          <w:bCs/>
          <w:i/>
          <w:sz w:val="24"/>
          <w:szCs w:val="28"/>
          <w:shd w:val="clear" w:color="auto" w:fill="FFFFFF"/>
        </w:rPr>
        <w:t>влияние происходящих в обществе изменений на п</w:t>
      </w:r>
      <w:r w:rsidR="006E54D0" w:rsidRPr="00A15F3C">
        <w:rPr>
          <w:rFonts w:ascii="Times New Roman" w:hAnsi="Times New Roman"/>
          <w:bCs/>
          <w:i/>
          <w:sz w:val="24"/>
          <w:szCs w:val="28"/>
          <w:shd w:val="clear" w:color="auto" w:fill="FFFFFF"/>
        </w:rPr>
        <w:t>о</w:t>
      </w:r>
      <w:r w:rsidR="006E54D0" w:rsidRPr="00A15F3C">
        <w:rPr>
          <w:rFonts w:ascii="Times New Roman" w:hAnsi="Times New Roman"/>
          <w:bCs/>
          <w:i/>
          <w:sz w:val="24"/>
          <w:szCs w:val="28"/>
          <w:shd w:val="clear" w:color="auto" w:fill="FFFFFF"/>
        </w:rPr>
        <w:t>ложение России в мире;</w:t>
      </w:r>
    </w:p>
    <w:p w:rsidR="006E54D0" w:rsidRPr="00A15F3C" w:rsidRDefault="006E54D0" w:rsidP="000A7B4B">
      <w:pPr>
        <w:numPr>
          <w:ilvl w:val="0"/>
          <w:numId w:val="69"/>
        </w:numPr>
        <w:tabs>
          <w:tab w:val="left" w:pos="993"/>
        </w:tabs>
        <w:spacing w:after="0"/>
        <w:ind w:left="0" w:firstLine="709"/>
        <w:jc w:val="both"/>
        <w:rPr>
          <w:rFonts w:ascii="Times New Roman" w:hAnsi="Times New Roman"/>
          <w:b/>
          <w:bCs/>
          <w:i/>
          <w:sz w:val="24"/>
          <w:szCs w:val="28"/>
          <w:shd w:val="clear" w:color="auto" w:fill="FFFFFF"/>
        </w:rPr>
      </w:pPr>
      <w:r w:rsidRPr="00A15F3C">
        <w:rPr>
          <w:rFonts w:ascii="Times New Roman" w:hAnsi="Times New Roman"/>
          <w:bCs/>
          <w:i/>
          <w:sz w:val="24"/>
          <w:szCs w:val="28"/>
          <w:shd w:val="clear" w:color="auto" w:fill="FFFFFF"/>
        </w:rPr>
        <w:t>использовать знания и умения для формирования способности уважать права других людей, выполнять свои обязанности гражданина РФ</w:t>
      </w:r>
      <w:r w:rsidRPr="00A15F3C">
        <w:rPr>
          <w:rFonts w:ascii="Times New Roman" w:hAnsi="Times New Roman"/>
          <w:b/>
          <w:bCs/>
          <w:i/>
          <w:sz w:val="24"/>
          <w:szCs w:val="28"/>
          <w:shd w:val="clear" w:color="auto" w:fill="FFFFFF"/>
        </w:rPr>
        <w:t>.</w:t>
      </w:r>
    </w:p>
    <w:p w:rsidR="006E54D0" w:rsidRPr="00A15F3C" w:rsidRDefault="006E54D0" w:rsidP="002B41EC">
      <w:pPr>
        <w:tabs>
          <w:tab w:val="left" w:pos="994"/>
        </w:tabs>
        <w:spacing w:after="0"/>
        <w:ind w:firstLine="709"/>
        <w:jc w:val="both"/>
        <w:rPr>
          <w:rFonts w:ascii="Times New Roman" w:hAnsi="Times New Roman"/>
          <w:sz w:val="24"/>
          <w:szCs w:val="28"/>
        </w:rPr>
      </w:pPr>
      <w:r w:rsidRPr="00A15F3C">
        <w:rPr>
          <w:rFonts w:ascii="Times New Roman" w:hAnsi="Times New Roman"/>
          <w:b/>
          <w:bCs/>
          <w:sz w:val="24"/>
          <w:szCs w:val="28"/>
          <w:shd w:val="clear" w:color="auto" w:fill="FFFFFF"/>
        </w:rPr>
        <w:t>Основы российского законодательства</w:t>
      </w:r>
    </w:p>
    <w:p w:rsidR="006E54D0" w:rsidRPr="00A15F3C" w:rsidRDefault="00852C10" w:rsidP="002B41EC">
      <w:pPr>
        <w:tabs>
          <w:tab w:val="left" w:pos="994"/>
        </w:tabs>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6E54D0" w:rsidRPr="00A15F3C">
        <w:rPr>
          <w:rFonts w:ascii="Times New Roman" w:hAnsi="Times New Roman"/>
          <w:b/>
          <w:sz w:val="24"/>
          <w:szCs w:val="28"/>
        </w:rPr>
        <w:t>научится:</w:t>
      </w:r>
    </w:p>
    <w:p w:rsidR="006E54D0" w:rsidRPr="00A15F3C" w:rsidRDefault="006E54D0" w:rsidP="000A7B4B">
      <w:pPr>
        <w:numPr>
          <w:ilvl w:val="0"/>
          <w:numId w:val="65"/>
        </w:numPr>
        <w:tabs>
          <w:tab w:val="left" w:pos="994"/>
        </w:tabs>
        <w:spacing w:after="0"/>
        <w:ind w:left="0" w:firstLine="709"/>
        <w:jc w:val="both"/>
        <w:rPr>
          <w:rFonts w:ascii="Times New Roman" w:hAnsi="Times New Roman"/>
          <w:bCs/>
          <w:sz w:val="24"/>
          <w:szCs w:val="28"/>
        </w:rPr>
      </w:pPr>
      <w:r w:rsidRPr="00A15F3C">
        <w:rPr>
          <w:rFonts w:ascii="Times New Roman" w:hAnsi="Times New Roman"/>
          <w:bCs/>
          <w:sz w:val="24"/>
          <w:szCs w:val="28"/>
        </w:rPr>
        <w:t>характеризовать систему российского законодательства;</w:t>
      </w:r>
    </w:p>
    <w:p w:rsidR="006E54D0" w:rsidRPr="00A15F3C" w:rsidRDefault="006E54D0" w:rsidP="000A7B4B">
      <w:pPr>
        <w:numPr>
          <w:ilvl w:val="0"/>
          <w:numId w:val="65"/>
        </w:numPr>
        <w:tabs>
          <w:tab w:val="left" w:pos="994"/>
        </w:tabs>
        <w:spacing w:after="0"/>
        <w:ind w:left="0" w:firstLine="709"/>
        <w:jc w:val="both"/>
        <w:rPr>
          <w:rFonts w:ascii="Times New Roman" w:hAnsi="Times New Roman"/>
          <w:bCs/>
          <w:sz w:val="24"/>
          <w:szCs w:val="28"/>
        </w:rPr>
      </w:pPr>
      <w:r w:rsidRPr="00A15F3C">
        <w:rPr>
          <w:rFonts w:ascii="Times New Roman" w:hAnsi="Times New Roman"/>
          <w:bCs/>
          <w:sz w:val="24"/>
          <w:szCs w:val="28"/>
        </w:rPr>
        <w:t>раскрывать особенности гражданской дееспособности несовершеннолетних;</w:t>
      </w:r>
    </w:p>
    <w:p w:rsidR="006E54D0" w:rsidRPr="00A15F3C" w:rsidRDefault="006E54D0" w:rsidP="000A7B4B">
      <w:pPr>
        <w:numPr>
          <w:ilvl w:val="0"/>
          <w:numId w:val="65"/>
        </w:numPr>
        <w:tabs>
          <w:tab w:val="left" w:pos="994"/>
        </w:tabs>
        <w:spacing w:after="0"/>
        <w:ind w:left="0" w:firstLine="709"/>
        <w:jc w:val="both"/>
        <w:rPr>
          <w:rFonts w:ascii="Times New Roman" w:hAnsi="Times New Roman"/>
          <w:bCs/>
          <w:sz w:val="24"/>
          <w:szCs w:val="28"/>
        </w:rPr>
      </w:pPr>
      <w:r w:rsidRPr="00A15F3C">
        <w:rPr>
          <w:rFonts w:ascii="Times New Roman" w:hAnsi="Times New Roman"/>
          <w:bCs/>
          <w:sz w:val="24"/>
          <w:szCs w:val="28"/>
        </w:rPr>
        <w:t>характеризовать гражданские правоотношения;</w:t>
      </w:r>
    </w:p>
    <w:p w:rsidR="006E54D0" w:rsidRPr="00A15F3C" w:rsidRDefault="006E54D0" w:rsidP="000A7B4B">
      <w:pPr>
        <w:numPr>
          <w:ilvl w:val="0"/>
          <w:numId w:val="65"/>
        </w:numPr>
        <w:tabs>
          <w:tab w:val="left" w:pos="994"/>
        </w:tabs>
        <w:spacing w:after="0"/>
        <w:ind w:left="0" w:firstLine="709"/>
        <w:jc w:val="both"/>
        <w:rPr>
          <w:rFonts w:ascii="Times New Roman" w:hAnsi="Times New Roman"/>
          <w:bCs/>
          <w:sz w:val="24"/>
          <w:szCs w:val="28"/>
        </w:rPr>
      </w:pPr>
      <w:r w:rsidRPr="00A15F3C">
        <w:rPr>
          <w:rFonts w:ascii="Times New Roman" w:hAnsi="Times New Roman"/>
          <w:bCs/>
          <w:sz w:val="24"/>
          <w:szCs w:val="28"/>
        </w:rPr>
        <w:t>раскрывать смысл права на труд;</w:t>
      </w:r>
    </w:p>
    <w:p w:rsidR="006E54D0" w:rsidRPr="00A15F3C" w:rsidRDefault="006E54D0" w:rsidP="000A7B4B">
      <w:pPr>
        <w:numPr>
          <w:ilvl w:val="0"/>
          <w:numId w:val="65"/>
        </w:numPr>
        <w:tabs>
          <w:tab w:val="left" w:pos="994"/>
        </w:tabs>
        <w:spacing w:after="0"/>
        <w:ind w:left="0" w:firstLine="709"/>
        <w:jc w:val="both"/>
        <w:rPr>
          <w:rFonts w:ascii="Times New Roman" w:hAnsi="Times New Roman"/>
          <w:bCs/>
          <w:sz w:val="24"/>
          <w:szCs w:val="28"/>
        </w:rPr>
      </w:pPr>
      <w:r w:rsidRPr="00A15F3C">
        <w:rPr>
          <w:rFonts w:ascii="Times New Roman" w:hAnsi="Times New Roman"/>
          <w:bCs/>
          <w:sz w:val="24"/>
          <w:szCs w:val="28"/>
        </w:rPr>
        <w:t>объяснять роль трудового договора;</w:t>
      </w:r>
    </w:p>
    <w:p w:rsidR="006E54D0" w:rsidRPr="00A15F3C" w:rsidRDefault="006E54D0" w:rsidP="000A7B4B">
      <w:pPr>
        <w:numPr>
          <w:ilvl w:val="0"/>
          <w:numId w:val="65"/>
        </w:numPr>
        <w:tabs>
          <w:tab w:val="left" w:pos="994"/>
        </w:tabs>
        <w:spacing w:after="0"/>
        <w:ind w:left="0" w:firstLine="709"/>
        <w:jc w:val="both"/>
        <w:rPr>
          <w:rFonts w:ascii="Times New Roman" w:hAnsi="Times New Roman"/>
          <w:bCs/>
          <w:sz w:val="24"/>
          <w:szCs w:val="28"/>
        </w:rPr>
      </w:pPr>
      <w:r w:rsidRPr="00A15F3C">
        <w:rPr>
          <w:rFonts w:ascii="Times New Roman" w:hAnsi="Times New Roman"/>
          <w:bCs/>
          <w:sz w:val="24"/>
          <w:szCs w:val="28"/>
        </w:rPr>
        <w:t>разъяснять на примерах особенности положения несовершеннолетних в трудовых о</w:t>
      </w:r>
      <w:r w:rsidRPr="00A15F3C">
        <w:rPr>
          <w:rFonts w:ascii="Times New Roman" w:hAnsi="Times New Roman"/>
          <w:bCs/>
          <w:sz w:val="24"/>
          <w:szCs w:val="28"/>
        </w:rPr>
        <w:t>т</w:t>
      </w:r>
      <w:r w:rsidRPr="00A15F3C">
        <w:rPr>
          <w:rFonts w:ascii="Times New Roman" w:hAnsi="Times New Roman"/>
          <w:bCs/>
          <w:sz w:val="24"/>
          <w:szCs w:val="28"/>
        </w:rPr>
        <w:t>ношениях;</w:t>
      </w:r>
    </w:p>
    <w:p w:rsidR="006E54D0" w:rsidRPr="00A15F3C" w:rsidRDefault="006E54D0" w:rsidP="000A7B4B">
      <w:pPr>
        <w:numPr>
          <w:ilvl w:val="0"/>
          <w:numId w:val="65"/>
        </w:numPr>
        <w:tabs>
          <w:tab w:val="left" w:pos="994"/>
        </w:tabs>
        <w:spacing w:after="0"/>
        <w:ind w:left="0" w:firstLine="709"/>
        <w:jc w:val="both"/>
        <w:rPr>
          <w:rFonts w:ascii="Times New Roman" w:hAnsi="Times New Roman"/>
          <w:bCs/>
          <w:sz w:val="24"/>
          <w:szCs w:val="28"/>
        </w:rPr>
      </w:pPr>
      <w:r w:rsidRPr="00A15F3C">
        <w:rPr>
          <w:rFonts w:ascii="Times New Roman" w:hAnsi="Times New Roman"/>
          <w:bCs/>
          <w:sz w:val="24"/>
          <w:szCs w:val="28"/>
        </w:rPr>
        <w:t>характеризовать права и обязанности супругов, родителей, детей;</w:t>
      </w:r>
    </w:p>
    <w:p w:rsidR="006E54D0" w:rsidRPr="00A15F3C" w:rsidRDefault="006E54D0" w:rsidP="000A7B4B">
      <w:pPr>
        <w:numPr>
          <w:ilvl w:val="0"/>
          <w:numId w:val="65"/>
        </w:numPr>
        <w:tabs>
          <w:tab w:val="left" w:pos="994"/>
        </w:tabs>
        <w:spacing w:after="0"/>
        <w:ind w:left="0" w:firstLine="709"/>
        <w:jc w:val="both"/>
        <w:rPr>
          <w:rFonts w:ascii="Times New Roman" w:hAnsi="Times New Roman"/>
          <w:bCs/>
          <w:sz w:val="24"/>
          <w:szCs w:val="28"/>
        </w:rPr>
      </w:pPr>
      <w:r w:rsidRPr="00A15F3C">
        <w:rPr>
          <w:rFonts w:ascii="Times New Roman" w:hAnsi="Times New Roman"/>
          <w:bCs/>
          <w:sz w:val="24"/>
          <w:szCs w:val="28"/>
        </w:rPr>
        <w:t>характеризовать особенности уголовного права и уголовных правоотношений;</w:t>
      </w:r>
    </w:p>
    <w:p w:rsidR="006E54D0" w:rsidRPr="00A15F3C" w:rsidRDefault="006E54D0" w:rsidP="000A7B4B">
      <w:pPr>
        <w:numPr>
          <w:ilvl w:val="0"/>
          <w:numId w:val="65"/>
        </w:numPr>
        <w:tabs>
          <w:tab w:val="left" w:pos="994"/>
        </w:tabs>
        <w:spacing w:after="0"/>
        <w:ind w:left="0" w:firstLine="709"/>
        <w:jc w:val="both"/>
        <w:rPr>
          <w:rFonts w:ascii="Times New Roman" w:hAnsi="Times New Roman"/>
          <w:bCs/>
          <w:sz w:val="24"/>
          <w:szCs w:val="28"/>
        </w:rPr>
      </w:pPr>
      <w:r w:rsidRPr="00A15F3C">
        <w:rPr>
          <w:rFonts w:ascii="Times New Roman" w:hAnsi="Times New Roman"/>
          <w:bCs/>
          <w:sz w:val="24"/>
          <w:szCs w:val="28"/>
        </w:rPr>
        <w:t>конкретизировать примерами виды преступлений и наказания за них;</w:t>
      </w:r>
    </w:p>
    <w:p w:rsidR="006E54D0" w:rsidRPr="00A15F3C" w:rsidRDefault="006E54D0" w:rsidP="000A7B4B">
      <w:pPr>
        <w:numPr>
          <w:ilvl w:val="0"/>
          <w:numId w:val="65"/>
        </w:numPr>
        <w:tabs>
          <w:tab w:val="left" w:pos="994"/>
        </w:tabs>
        <w:spacing w:after="0"/>
        <w:ind w:left="0" w:firstLine="709"/>
        <w:jc w:val="both"/>
        <w:rPr>
          <w:rFonts w:ascii="Times New Roman" w:hAnsi="Times New Roman"/>
          <w:bCs/>
          <w:sz w:val="24"/>
          <w:szCs w:val="28"/>
        </w:rPr>
      </w:pPr>
      <w:r w:rsidRPr="00A15F3C">
        <w:rPr>
          <w:rFonts w:ascii="Times New Roman" w:hAnsi="Times New Roman"/>
          <w:bCs/>
          <w:sz w:val="24"/>
          <w:szCs w:val="28"/>
        </w:rPr>
        <w:t>характеризовать специфику уголовной ответственности несовершеннолетних;</w:t>
      </w:r>
    </w:p>
    <w:p w:rsidR="006E54D0" w:rsidRPr="00A15F3C" w:rsidRDefault="006E54D0" w:rsidP="000A7B4B">
      <w:pPr>
        <w:numPr>
          <w:ilvl w:val="0"/>
          <w:numId w:val="65"/>
        </w:numPr>
        <w:tabs>
          <w:tab w:val="left" w:pos="994"/>
        </w:tabs>
        <w:spacing w:after="0"/>
        <w:ind w:left="0" w:firstLine="709"/>
        <w:jc w:val="both"/>
        <w:rPr>
          <w:rFonts w:ascii="Times New Roman" w:hAnsi="Times New Roman"/>
          <w:bCs/>
          <w:sz w:val="24"/>
          <w:szCs w:val="28"/>
        </w:rPr>
      </w:pPr>
      <w:r w:rsidRPr="00A15F3C">
        <w:rPr>
          <w:rFonts w:ascii="Times New Roman" w:hAnsi="Times New Roman"/>
          <w:bCs/>
          <w:sz w:val="24"/>
          <w:szCs w:val="28"/>
        </w:rPr>
        <w:t>раскрывать связь права на образование и обязанности получить образование</w:t>
      </w:r>
      <w:r w:rsidR="00EC3D62" w:rsidRPr="00A15F3C">
        <w:rPr>
          <w:rFonts w:ascii="Times New Roman" w:hAnsi="Times New Roman"/>
          <w:bCs/>
          <w:sz w:val="24"/>
          <w:szCs w:val="28"/>
        </w:rPr>
        <w:t>;</w:t>
      </w:r>
    </w:p>
    <w:p w:rsidR="006E54D0" w:rsidRPr="00A15F3C" w:rsidRDefault="006E54D0" w:rsidP="000A7B4B">
      <w:pPr>
        <w:numPr>
          <w:ilvl w:val="0"/>
          <w:numId w:val="65"/>
        </w:numPr>
        <w:tabs>
          <w:tab w:val="left" w:pos="994"/>
        </w:tabs>
        <w:spacing w:after="0"/>
        <w:ind w:left="0" w:firstLine="709"/>
        <w:jc w:val="both"/>
        <w:rPr>
          <w:rFonts w:ascii="Times New Roman" w:hAnsi="Times New Roman"/>
          <w:bCs/>
          <w:sz w:val="24"/>
          <w:szCs w:val="28"/>
        </w:rPr>
      </w:pPr>
      <w:r w:rsidRPr="00A15F3C">
        <w:rPr>
          <w:rFonts w:ascii="Times New Roman" w:hAnsi="Times New Roman"/>
          <w:bCs/>
          <w:sz w:val="24"/>
          <w:szCs w:val="28"/>
        </w:rPr>
        <w:t>анализировать несложные практические ситуации, связанные с гражданскими, семе</w:t>
      </w:r>
      <w:r w:rsidRPr="00A15F3C">
        <w:rPr>
          <w:rFonts w:ascii="Times New Roman" w:hAnsi="Times New Roman"/>
          <w:bCs/>
          <w:sz w:val="24"/>
          <w:szCs w:val="28"/>
        </w:rPr>
        <w:t>й</w:t>
      </w:r>
      <w:r w:rsidRPr="00A15F3C">
        <w:rPr>
          <w:rFonts w:ascii="Times New Roman" w:hAnsi="Times New Roman"/>
          <w:bCs/>
          <w:sz w:val="24"/>
          <w:szCs w:val="28"/>
        </w:rPr>
        <w:t>ными, трудовыми правоотношениями; в предлагаемых модельных ситуаци</w:t>
      </w:r>
      <w:r w:rsidR="00EC3D62" w:rsidRPr="00A15F3C">
        <w:rPr>
          <w:rFonts w:ascii="Times New Roman" w:hAnsi="Times New Roman"/>
          <w:bCs/>
          <w:sz w:val="24"/>
          <w:szCs w:val="28"/>
        </w:rPr>
        <w:t>ях</w:t>
      </w:r>
      <w:r w:rsidRPr="00A15F3C">
        <w:rPr>
          <w:rFonts w:ascii="Times New Roman" w:hAnsi="Times New Roman"/>
          <w:bCs/>
          <w:sz w:val="24"/>
          <w:szCs w:val="28"/>
        </w:rPr>
        <w:t xml:space="preserve"> определять пр</w:t>
      </w:r>
      <w:r w:rsidRPr="00A15F3C">
        <w:rPr>
          <w:rFonts w:ascii="Times New Roman" w:hAnsi="Times New Roman"/>
          <w:bCs/>
          <w:sz w:val="24"/>
          <w:szCs w:val="28"/>
        </w:rPr>
        <w:t>и</w:t>
      </w:r>
      <w:r w:rsidRPr="00A15F3C">
        <w:rPr>
          <w:rFonts w:ascii="Times New Roman" w:hAnsi="Times New Roman"/>
          <w:bCs/>
          <w:sz w:val="24"/>
          <w:szCs w:val="28"/>
        </w:rPr>
        <w:t>знаки правонарушения, проступка, преступления;</w:t>
      </w:r>
    </w:p>
    <w:p w:rsidR="006E54D0" w:rsidRPr="00A15F3C" w:rsidRDefault="006E54D0" w:rsidP="000A7B4B">
      <w:pPr>
        <w:numPr>
          <w:ilvl w:val="0"/>
          <w:numId w:val="65"/>
        </w:numPr>
        <w:tabs>
          <w:tab w:val="left" w:pos="994"/>
        </w:tabs>
        <w:spacing w:after="0"/>
        <w:ind w:left="0" w:firstLine="709"/>
        <w:jc w:val="both"/>
        <w:rPr>
          <w:rFonts w:ascii="Times New Roman" w:hAnsi="Times New Roman"/>
          <w:bCs/>
          <w:sz w:val="24"/>
          <w:szCs w:val="28"/>
        </w:rPr>
      </w:pPr>
      <w:r w:rsidRPr="00A15F3C">
        <w:rPr>
          <w:rFonts w:ascii="Times New Roman" w:hAnsi="Times New Roman"/>
          <w:bCs/>
          <w:sz w:val="24"/>
          <w:szCs w:val="28"/>
        </w:rPr>
        <w:t>исследовать несложные практические ситуации, связанные с защитой прав и интер</w:t>
      </w:r>
      <w:r w:rsidRPr="00A15F3C">
        <w:rPr>
          <w:rFonts w:ascii="Times New Roman" w:hAnsi="Times New Roman"/>
          <w:bCs/>
          <w:sz w:val="24"/>
          <w:szCs w:val="28"/>
        </w:rPr>
        <w:t>е</w:t>
      </w:r>
      <w:r w:rsidRPr="00A15F3C">
        <w:rPr>
          <w:rFonts w:ascii="Times New Roman" w:hAnsi="Times New Roman"/>
          <w:bCs/>
          <w:sz w:val="24"/>
          <w:szCs w:val="28"/>
        </w:rPr>
        <w:t>сов детей, оставшихся без попечения родителей;</w:t>
      </w:r>
    </w:p>
    <w:p w:rsidR="006E54D0" w:rsidRPr="00A15F3C" w:rsidRDefault="006E54D0" w:rsidP="000A7B4B">
      <w:pPr>
        <w:numPr>
          <w:ilvl w:val="0"/>
          <w:numId w:val="65"/>
        </w:numPr>
        <w:tabs>
          <w:tab w:val="left" w:pos="994"/>
        </w:tabs>
        <w:spacing w:after="0"/>
        <w:ind w:left="0" w:firstLine="709"/>
        <w:jc w:val="both"/>
        <w:rPr>
          <w:rFonts w:ascii="Times New Roman" w:hAnsi="Times New Roman"/>
          <w:sz w:val="24"/>
          <w:szCs w:val="28"/>
        </w:rPr>
      </w:pPr>
      <w:r w:rsidRPr="00A15F3C">
        <w:rPr>
          <w:rFonts w:ascii="Times New Roman" w:hAnsi="Times New Roman"/>
          <w:bCs/>
          <w:sz w:val="24"/>
          <w:szCs w:val="28"/>
        </w:rPr>
        <w:t>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w:t>
      </w:r>
      <w:r w:rsidRPr="00A15F3C">
        <w:rPr>
          <w:rFonts w:ascii="Times New Roman" w:hAnsi="Times New Roman"/>
          <w:bCs/>
          <w:sz w:val="24"/>
          <w:szCs w:val="28"/>
        </w:rPr>
        <w:t>о</w:t>
      </w:r>
      <w:r w:rsidRPr="00A15F3C">
        <w:rPr>
          <w:rFonts w:ascii="Times New Roman" w:hAnsi="Times New Roman"/>
          <w:bCs/>
          <w:sz w:val="24"/>
          <w:szCs w:val="28"/>
        </w:rPr>
        <w:t>лученную информацию для соотнесения собственного поведения и поступков других людей с нормами поведения, установленными законом</w:t>
      </w:r>
      <w:r w:rsidRPr="00A15F3C">
        <w:rPr>
          <w:rFonts w:ascii="Times New Roman" w:hAnsi="Times New Roman"/>
          <w:sz w:val="24"/>
          <w:szCs w:val="28"/>
        </w:rPr>
        <w:t>.</w:t>
      </w:r>
    </w:p>
    <w:p w:rsidR="006E54D0" w:rsidRPr="00A15F3C" w:rsidRDefault="00852C10" w:rsidP="002B41EC">
      <w:pPr>
        <w:tabs>
          <w:tab w:val="left" w:pos="994"/>
        </w:tabs>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6E54D0" w:rsidRPr="00A15F3C">
        <w:rPr>
          <w:rFonts w:ascii="Times New Roman" w:hAnsi="Times New Roman"/>
          <w:b/>
          <w:sz w:val="24"/>
          <w:szCs w:val="28"/>
        </w:rPr>
        <w:t xml:space="preserve"> получит возможность научиться:</w:t>
      </w:r>
    </w:p>
    <w:p w:rsidR="006E54D0" w:rsidRPr="00A15F3C" w:rsidRDefault="006E54D0" w:rsidP="000A7B4B">
      <w:pPr>
        <w:numPr>
          <w:ilvl w:val="0"/>
          <w:numId w:val="66"/>
        </w:numPr>
        <w:tabs>
          <w:tab w:val="left" w:pos="994"/>
        </w:tabs>
        <w:spacing w:after="0"/>
        <w:ind w:left="0" w:firstLine="709"/>
        <w:jc w:val="both"/>
        <w:rPr>
          <w:rFonts w:ascii="Times New Roman" w:hAnsi="Times New Roman"/>
          <w:bCs/>
          <w:i/>
          <w:sz w:val="24"/>
          <w:szCs w:val="28"/>
        </w:rPr>
      </w:pPr>
      <w:r w:rsidRPr="00A15F3C">
        <w:rPr>
          <w:rFonts w:ascii="Times New Roman" w:hAnsi="Times New Roman"/>
          <w:bCs/>
          <w:i/>
          <w:sz w:val="24"/>
          <w:szCs w:val="28"/>
        </w:rPr>
        <w:t>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w:t>
      </w:r>
      <w:r w:rsidRPr="00A15F3C">
        <w:rPr>
          <w:rFonts w:ascii="Times New Roman" w:hAnsi="Times New Roman"/>
          <w:bCs/>
          <w:i/>
          <w:sz w:val="24"/>
          <w:szCs w:val="28"/>
        </w:rPr>
        <w:t>н</w:t>
      </w:r>
      <w:r w:rsidRPr="00A15F3C">
        <w:rPr>
          <w:rFonts w:ascii="Times New Roman" w:hAnsi="Times New Roman"/>
          <w:bCs/>
          <w:i/>
          <w:sz w:val="24"/>
          <w:szCs w:val="28"/>
        </w:rPr>
        <w:t>ного на уважении к закону и правопорядку;</w:t>
      </w:r>
    </w:p>
    <w:p w:rsidR="006E54D0" w:rsidRPr="00A15F3C" w:rsidRDefault="006E54D0" w:rsidP="000A7B4B">
      <w:pPr>
        <w:numPr>
          <w:ilvl w:val="0"/>
          <w:numId w:val="66"/>
        </w:numPr>
        <w:tabs>
          <w:tab w:val="left" w:pos="994"/>
        </w:tabs>
        <w:spacing w:after="0"/>
        <w:ind w:left="0" w:firstLine="709"/>
        <w:jc w:val="both"/>
        <w:rPr>
          <w:rFonts w:ascii="Times New Roman" w:hAnsi="Times New Roman"/>
          <w:bCs/>
          <w:i/>
          <w:sz w:val="24"/>
          <w:szCs w:val="28"/>
        </w:rPr>
      </w:pPr>
      <w:r w:rsidRPr="00A15F3C">
        <w:rPr>
          <w:rFonts w:ascii="Times New Roman" w:hAnsi="Times New Roman"/>
          <w:bCs/>
          <w:i/>
          <w:sz w:val="24"/>
          <w:szCs w:val="28"/>
        </w:rPr>
        <w:t>оценивать сущность и значение правопорядка и законности, собственный возмо</w:t>
      </w:r>
      <w:r w:rsidRPr="00A15F3C">
        <w:rPr>
          <w:rFonts w:ascii="Times New Roman" w:hAnsi="Times New Roman"/>
          <w:bCs/>
          <w:i/>
          <w:sz w:val="24"/>
          <w:szCs w:val="28"/>
        </w:rPr>
        <w:t>ж</w:t>
      </w:r>
      <w:r w:rsidRPr="00A15F3C">
        <w:rPr>
          <w:rFonts w:ascii="Times New Roman" w:hAnsi="Times New Roman"/>
          <w:bCs/>
          <w:i/>
          <w:sz w:val="24"/>
          <w:szCs w:val="28"/>
        </w:rPr>
        <w:t>ный вклад в их становление и развитие;</w:t>
      </w:r>
    </w:p>
    <w:p w:rsidR="006E54D0" w:rsidRPr="00A15F3C" w:rsidRDefault="006E54D0" w:rsidP="000A7B4B">
      <w:pPr>
        <w:numPr>
          <w:ilvl w:val="0"/>
          <w:numId w:val="66"/>
        </w:numPr>
        <w:tabs>
          <w:tab w:val="left" w:pos="994"/>
        </w:tabs>
        <w:spacing w:after="0"/>
        <w:ind w:left="0" w:firstLine="709"/>
        <w:jc w:val="both"/>
        <w:rPr>
          <w:rFonts w:ascii="Times New Roman" w:hAnsi="Times New Roman"/>
          <w:bCs/>
          <w:i/>
          <w:sz w:val="24"/>
          <w:szCs w:val="28"/>
        </w:rPr>
      </w:pPr>
      <w:r w:rsidRPr="00A15F3C">
        <w:rPr>
          <w:rFonts w:ascii="Times New Roman" w:hAnsi="Times New Roman"/>
          <w:bCs/>
          <w:i/>
          <w:sz w:val="24"/>
          <w:szCs w:val="28"/>
        </w:rPr>
        <w:t>осознанно содействовать защите правопорядка в обществе правовыми способами и средствами</w:t>
      </w:r>
      <w:r w:rsidR="00EC3D62" w:rsidRPr="00A15F3C">
        <w:rPr>
          <w:rFonts w:ascii="Times New Roman" w:hAnsi="Times New Roman"/>
          <w:bCs/>
          <w:i/>
          <w:sz w:val="24"/>
          <w:szCs w:val="28"/>
        </w:rPr>
        <w:t>.</w:t>
      </w:r>
    </w:p>
    <w:p w:rsidR="006E54D0" w:rsidRPr="00A15F3C" w:rsidRDefault="006E54D0" w:rsidP="002B41EC">
      <w:pPr>
        <w:tabs>
          <w:tab w:val="left" w:pos="1267"/>
        </w:tabs>
        <w:spacing w:after="0"/>
        <w:ind w:firstLine="709"/>
        <w:jc w:val="both"/>
        <w:rPr>
          <w:rFonts w:ascii="Times New Roman" w:hAnsi="Times New Roman"/>
          <w:sz w:val="24"/>
          <w:szCs w:val="28"/>
        </w:rPr>
      </w:pPr>
      <w:r w:rsidRPr="00A15F3C">
        <w:rPr>
          <w:rFonts w:ascii="Times New Roman" w:hAnsi="Times New Roman"/>
          <w:b/>
          <w:bCs/>
          <w:sz w:val="24"/>
          <w:szCs w:val="28"/>
          <w:shd w:val="clear" w:color="auto" w:fill="FFFFFF"/>
        </w:rPr>
        <w:t>Экономика</w:t>
      </w:r>
    </w:p>
    <w:p w:rsidR="006E54D0" w:rsidRPr="00A15F3C" w:rsidRDefault="00852C10" w:rsidP="002B41EC">
      <w:pPr>
        <w:tabs>
          <w:tab w:val="left" w:pos="1267"/>
        </w:tabs>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6E54D0" w:rsidRPr="00A15F3C">
        <w:rPr>
          <w:rFonts w:ascii="Times New Roman" w:hAnsi="Times New Roman"/>
          <w:b/>
          <w:sz w:val="24"/>
          <w:szCs w:val="28"/>
        </w:rPr>
        <w:t xml:space="preserve"> научится:</w:t>
      </w:r>
    </w:p>
    <w:p w:rsidR="006E54D0" w:rsidRPr="00A15F3C" w:rsidRDefault="006E54D0" w:rsidP="000A7B4B">
      <w:pPr>
        <w:numPr>
          <w:ilvl w:val="0"/>
          <w:numId w:val="67"/>
        </w:numPr>
        <w:shd w:val="clear" w:color="auto" w:fill="FFFFFF"/>
        <w:tabs>
          <w:tab w:val="left" w:pos="993"/>
        </w:tabs>
        <w:spacing w:after="0"/>
        <w:ind w:left="0" w:firstLine="709"/>
        <w:jc w:val="both"/>
        <w:rPr>
          <w:rFonts w:ascii="Times New Roman" w:hAnsi="Times New Roman"/>
          <w:bCs/>
          <w:sz w:val="24"/>
          <w:szCs w:val="28"/>
        </w:rPr>
      </w:pPr>
      <w:r w:rsidRPr="00A15F3C">
        <w:rPr>
          <w:rFonts w:ascii="Times New Roman" w:hAnsi="Times New Roman"/>
          <w:bCs/>
          <w:sz w:val="24"/>
          <w:szCs w:val="28"/>
        </w:rPr>
        <w:t>объяснять проблему ограниченности экономических ресурсов;</w:t>
      </w:r>
    </w:p>
    <w:p w:rsidR="006E54D0" w:rsidRPr="00A15F3C" w:rsidRDefault="006E54D0" w:rsidP="000A7B4B">
      <w:pPr>
        <w:numPr>
          <w:ilvl w:val="0"/>
          <w:numId w:val="67"/>
        </w:numPr>
        <w:shd w:val="clear" w:color="auto" w:fill="FFFFFF"/>
        <w:tabs>
          <w:tab w:val="left" w:pos="993"/>
        </w:tabs>
        <w:spacing w:after="0"/>
        <w:ind w:left="0" w:firstLine="709"/>
        <w:jc w:val="both"/>
        <w:rPr>
          <w:rFonts w:ascii="Times New Roman" w:hAnsi="Times New Roman"/>
          <w:bCs/>
          <w:sz w:val="24"/>
          <w:szCs w:val="28"/>
        </w:rPr>
      </w:pPr>
      <w:r w:rsidRPr="00A15F3C">
        <w:rPr>
          <w:rFonts w:ascii="Times New Roman" w:hAnsi="Times New Roman"/>
          <w:bCs/>
          <w:sz w:val="24"/>
          <w:szCs w:val="28"/>
        </w:rPr>
        <w:t>различать основных участников экономической деятельности: производителей и п</w:t>
      </w:r>
      <w:r w:rsidRPr="00A15F3C">
        <w:rPr>
          <w:rFonts w:ascii="Times New Roman" w:hAnsi="Times New Roman"/>
          <w:bCs/>
          <w:sz w:val="24"/>
          <w:szCs w:val="28"/>
        </w:rPr>
        <w:t>о</w:t>
      </w:r>
      <w:r w:rsidRPr="00A15F3C">
        <w:rPr>
          <w:rFonts w:ascii="Times New Roman" w:hAnsi="Times New Roman"/>
          <w:bCs/>
          <w:sz w:val="24"/>
          <w:szCs w:val="28"/>
        </w:rPr>
        <w:t>требителей, предпринимателей и наемных работников; раскрывать рациональное поведение субъектов экономической деятельности;</w:t>
      </w:r>
    </w:p>
    <w:p w:rsidR="006E54D0" w:rsidRPr="00A15F3C" w:rsidRDefault="006E54D0" w:rsidP="000A7B4B">
      <w:pPr>
        <w:numPr>
          <w:ilvl w:val="0"/>
          <w:numId w:val="67"/>
        </w:numPr>
        <w:shd w:val="clear" w:color="auto" w:fill="FFFFFF"/>
        <w:tabs>
          <w:tab w:val="left" w:pos="993"/>
        </w:tabs>
        <w:spacing w:after="0"/>
        <w:ind w:left="0" w:firstLine="709"/>
        <w:jc w:val="both"/>
        <w:rPr>
          <w:rFonts w:ascii="Times New Roman" w:hAnsi="Times New Roman"/>
          <w:bCs/>
          <w:sz w:val="24"/>
          <w:szCs w:val="28"/>
        </w:rPr>
      </w:pPr>
      <w:r w:rsidRPr="00A15F3C">
        <w:rPr>
          <w:rFonts w:ascii="Times New Roman" w:hAnsi="Times New Roman"/>
          <w:bCs/>
          <w:sz w:val="24"/>
          <w:szCs w:val="28"/>
        </w:rPr>
        <w:t>раскрывать факторы, влияющие на производительность труда;</w:t>
      </w:r>
    </w:p>
    <w:p w:rsidR="006E54D0" w:rsidRPr="00A15F3C" w:rsidRDefault="006E54D0" w:rsidP="000A7B4B">
      <w:pPr>
        <w:numPr>
          <w:ilvl w:val="0"/>
          <w:numId w:val="67"/>
        </w:numPr>
        <w:tabs>
          <w:tab w:val="left" w:pos="993"/>
        </w:tabs>
        <w:spacing w:after="0"/>
        <w:ind w:left="0" w:firstLine="709"/>
        <w:jc w:val="both"/>
        <w:rPr>
          <w:rFonts w:ascii="Times New Roman" w:hAnsi="Times New Roman"/>
          <w:bCs/>
          <w:sz w:val="24"/>
          <w:szCs w:val="28"/>
        </w:rPr>
      </w:pPr>
      <w:r w:rsidRPr="00A15F3C">
        <w:rPr>
          <w:rFonts w:ascii="Times New Roman" w:hAnsi="Times New Roman"/>
          <w:bCs/>
          <w:sz w:val="24"/>
          <w:szCs w:val="28"/>
        </w:rPr>
        <w:t>характеризовать основные экономические системы, экономические явления и проце</w:t>
      </w:r>
      <w:r w:rsidRPr="00A15F3C">
        <w:rPr>
          <w:rFonts w:ascii="Times New Roman" w:hAnsi="Times New Roman"/>
          <w:bCs/>
          <w:sz w:val="24"/>
          <w:szCs w:val="28"/>
        </w:rPr>
        <w:t>с</w:t>
      </w:r>
      <w:r w:rsidRPr="00A15F3C">
        <w:rPr>
          <w:rFonts w:ascii="Times New Roman" w:hAnsi="Times New Roman"/>
          <w:bCs/>
          <w:sz w:val="24"/>
          <w:szCs w:val="28"/>
        </w:rPr>
        <w:t>сы, сравнивать их; анализировать и систематизировать полученные данные об экономических системах;</w:t>
      </w:r>
    </w:p>
    <w:p w:rsidR="006E54D0" w:rsidRPr="00A15F3C" w:rsidRDefault="006E54D0" w:rsidP="000A7B4B">
      <w:pPr>
        <w:numPr>
          <w:ilvl w:val="0"/>
          <w:numId w:val="67"/>
        </w:numPr>
        <w:tabs>
          <w:tab w:val="left" w:pos="993"/>
        </w:tabs>
        <w:spacing w:after="0"/>
        <w:ind w:left="0" w:firstLine="709"/>
        <w:jc w:val="both"/>
        <w:rPr>
          <w:rFonts w:ascii="Times New Roman" w:hAnsi="Times New Roman"/>
          <w:bCs/>
          <w:sz w:val="24"/>
          <w:szCs w:val="28"/>
        </w:rPr>
      </w:pPr>
      <w:r w:rsidRPr="00A15F3C">
        <w:rPr>
          <w:rFonts w:ascii="Times New Roman" w:hAnsi="Times New Roman"/>
          <w:bCs/>
          <w:sz w:val="24"/>
          <w:szCs w:val="28"/>
        </w:rPr>
        <w:lastRenderedPageBreak/>
        <w:t>характеризовать механизм рыночного регулирования экономики; анализировать де</w:t>
      </w:r>
      <w:r w:rsidRPr="00A15F3C">
        <w:rPr>
          <w:rFonts w:ascii="Times New Roman" w:hAnsi="Times New Roman"/>
          <w:bCs/>
          <w:sz w:val="24"/>
          <w:szCs w:val="28"/>
        </w:rPr>
        <w:t>й</w:t>
      </w:r>
      <w:r w:rsidRPr="00A15F3C">
        <w:rPr>
          <w:rFonts w:ascii="Times New Roman" w:hAnsi="Times New Roman"/>
          <w:bCs/>
          <w:sz w:val="24"/>
          <w:szCs w:val="28"/>
        </w:rPr>
        <w:t>ствие рыночных законов, выявлять роль конкуренции;</w:t>
      </w:r>
    </w:p>
    <w:p w:rsidR="006E54D0" w:rsidRPr="00A15F3C" w:rsidRDefault="006E54D0" w:rsidP="000A7B4B">
      <w:pPr>
        <w:numPr>
          <w:ilvl w:val="0"/>
          <w:numId w:val="67"/>
        </w:numPr>
        <w:tabs>
          <w:tab w:val="left" w:pos="993"/>
        </w:tabs>
        <w:spacing w:after="0"/>
        <w:ind w:left="0" w:firstLine="709"/>
        <w:jc w:val="both"/>
        <w:rPr>
          <w:rFonts w:ascii="Times New Roman" w:hAnsi="Times New Roman"/>
          <w:bCs/>
          <w:sz w:val="24"/>
          <w:szCs w:val="28"/>
        </w:rPr>
      </w:pPr>
      <w:r w:rsidRPr="00A15F3C">
        <w:rPr>
          <w:rFonts w:ascii="Times New Roman" w:hAnsi="Times New Roman"/>
          <w:bCs/>
          <w:sz w:val="24"/>
          <w:szCs w:val="28"/>
        </w:rPr>
        <w:t>объяснять роль государства в регулировании рыночной экономики; анализировать структуру бюджета государства;</w:t>
      </w:r>
    </w:p>
    <w:p w:rsidR="006E54D0" w:rsidRPr="00A15F3C" w:rsidRDefault="006E54D0" w:rsidP="000A7B4B">
      <w:pPr>
        <w:numPr>
          <w:ilvl w:val="0"/>
          <w:numId w:val="67"/>
        </w:numPr>
        <w:tabs>
          <w:tab w:val="left" w:pos="993"/>
        </w:tabs>
        <w:spacing w:after="0"/>
        <w:ind w:left="0" w:firstLine="709"/>
        <w:jc w:val="both"/>
        <w:rPr>
          <w:rFonts w:ascii="Times New Roman" w:hAnsi="Times New Roman"/>
          <w:bCs/>
          <w:sz w:val="24"/>
          <w:szCs w:val="28"/>
        </w:rPr>
      </w:pPr>
      <w:r w:rsidRPr="00A15F3C">
        <w:rPr>
          <w:rFonts w:ascii="Times New Roman" w:hAnsi="Times New Roman"/>
          <w:bCs/>
          <w:sz w:val="24"/>
          <w:szCs w:val="28"/>
        </w:rPr>
        <w:t>называть и конкретизировать примерами виды налогов;</w:t>
      </w:r>
    </w:p>
    <w:p w:rsidR="006E54D0" w:rsidRPr="00A15F3C" w:rsidRDefault="006E54D0" w:rsidP="000A7B4B">
      <w:pPr>
        <w:numPr>
          <w:ilvl w:val="0"/>
          <w:numId w:val="67"/>
        </w:numPr>
        <w:tabs>
          <w:tab w:val="left" w:pos="993"/>
        </w:tabs>
        <w:spacing w:after="0"/>
        <w:ind w:left="0" w:firstLine="709"/>
        <w:jc w:val="both"/>
        <w:rPr>
          <w:rFonts w:ascii="Times New Roman" w:hAnsi="Times New Roman"/>
          <w:bCs/>
          <w:sz w:val="24"/>
          <w:szCs w:val="28"/>
        </w:rPr>
      </w:pPr>
      <w:r w:rsidRPr="00A15F3C">
        <w:rPr>
          <w:rFonts w:ascii="Times New Roman" w:hAnsi="Times New Roman"/>
          <w:bCs/>
          <w:sz w:val="24"/>
          <w:szCs w:val="28"/>
        </w:rPr>
        <w:t xml:space="preserve">характеризовать </w:t>
      </w:r>
      <w:r w:rsidR="0073382A" w:rsidRPr="00A15F3C">
        <w:rPr>
          <w:rFonts w:ascii="Times New Roman" w:hAnsi="Times New Roman"/>
          <w:bCs/>
          <w:sz w:val="24"/>
          <w:szCs w:val="28"/>
        </w:rPr>
        <w:t xml:space="preserve">функции денег и их </w:t>
      </w:r>
      <w:r w:rsidRPr="00A15F3C">
        <w:rPr>
          <w:rFonts w:ascii="Times New Roman" w:hAnsi="Times New Roman"/>
          <w:bCs/>
          <w:sz w:val="24"/>
          <w:szCs w:val="28"/>
        </w:rPr>
        <w:t>роль в экономике;</w:t>
      </w:r>
    </w:p>
    <w:p w:rsidR="006E54D0" w:rsidRPr="00A15F3C" w:rsidRDefault="006E54D0" w:rsidP="000A7B4B">
      <w:pPr>
        <w:numPr>
          <w:ilvl w:val="0"/>
          <w:numId w:val="67"/>
        </w:numPr>
        <w:tabs>
          <w:tab w:val="left" w:pos="993"/>
        </w:tabs>
        <w:spacing w:after="0"/>
        <w:ind w:left="0" w:firstLine="709"/>
        <w:jc w:val="both"/>
        <w:rPr>
          <w:rFonts w:ascii="Times New Roman" w:hAnsi="Times New Roman"/>
          <w:bCs/>
          <w:sz w:val="24"/>
          <w:szCs w:val="28"/>
        </w:rPr>
      </w:pPr>
      <w:r w:rsidRPr="00A15F3C">
        <w:rPr>
          <w:rFonts w:ascii="Times New Roman" w:hAnsi="Times New Roman"/>
          <w:bCs/>
          <w:sz w:val="24"/>
          <w:szCs w:val="28"/>
        </w:rPr>
        <w:t>раскрывать социально-экономическую роль и функции предпринимательства;</w:t>
      </w:r>
    </w:p>
    <w:p w:rsidR="006E54D0" w:rsidRPr="00A15F3C" w:rsidRDefault="006E54D0" w:rsidP="000A7B4B">
      <w:pPr>
        <w:numPr>
          <w:ilvl w:val="0"/>
          <w:numId w:val="67"/>
        </w:numPr>
        <w:tabs>
          <w:tab w:val="left" w:pos="993"/>
        </w:tabs>
        <w:spacing w:after="0"/>
        <w:ind w:left="0" w:firstLine="709"/>
        <w:jc w:val="both"/>
        <w:rPr>
          <w:rFonts w:ascii="Times New Roman" w:hAnsi="Times New Roman"/>
          <w:bCs/>
          <w:sz w:val="24"/>
          <w:szCs w:val="28"/>
        </w:rPr>
      </w:pPr>
      <w:r w:rsidRPr="00A15F3C">
        <w:rPr>
          <w:rFonts w:ascii="Times New Roman" w:hAnsi="Times New Roman"/>
          <w:bCs/>
          <w:sz w:val="24"/>
          <w:szCs w:val="28"/>
        </w:rPr>
        <w:t>анализировать информацию об экономической жизни общества из адаптированных источников различного типа; анализировать несложные статистические данные, отражающие экономические явления и процессы;</w:t>
      </w:r>
    </w:p>
    <w:p w:rsidR="006E54D0" w:rsidRPr="00A15F3C" w:rsidRDefault="006E54D0" w:rsidP="000A7B4B">
      <w:pPr>
        <w:numPr>
          <w:ilvl w:val="0"/>
          <w:numId w:val="67"/>
        </w:numPr>
        <w:tabs>
          <w:tab w:val="left" w:pos="993"/>
        </w:tabs>
        <w:spacing w:after="0"/>
        <w:ind w:left="0" w:firstLine="709"/>
        <w:jc w:val="both"/>
        <w:rPr>
          <w:rFonts w:ascii="Times New Roman" w:hAnsi="Times New Roman"/>
          <w:bCs/>
          <w:sz w:val="24"/>
          <w:szCs w:val="28"/>
        </w:rPr>
      </w:pPr>
      <w:r w:rsidRPr="00A15F3C">
        <w:rPr>
          <w:rFonts w:ascii="Times New Roman" w:hAnsi="Times New Roman"/>
          <w:bCs/>
          <w:sz w:val="24"/>
          <w:szCs w:val="28"/>
        </w:rPr>
        <w:t>формулировать и аргументировать собственные суждения, касающиеся отдельных вопросов экономической жизни и опирающиеся на экономические знания и личный опыт; и</w:t>
      </w:r>
      <w:r w:rsidRPr="00A15F3C">
        <w:rPr>
          <w:rFonts w:ascii="Times New Roman" w:hAnsi="Times New Roman"/>
          <w:bCs/>
          <w:sz w:val="24"/>
          <w:szCs w:val="28"/>
        </w:rPr>
        <w:t>с</w:t>
      </w:r>
      <w:r w:rsidRPr="00A15F3C">
        <w:rPr>
          <w:rFonts w:ascii="Times New Roman" w:hAnsi="Times New Roman"/>
          <w:bCs/>
          <w:sz w:val="24"/>
          <w:szCs w:val="28"/>
        </w:rPr>
        <w:t>пользовать полученные знания при анализе фактов поведения участников экономической де</w:t>
      </w:r>
      <w:r w:rsidRPr="00A15F3C">
        <w:rPr>
          <w:rFonts w:ascii="Times New Roman" w:hAnsi="Times New Roman"/>
          <w:bCs/>
          <w:sz w:val="24"/>
          <w:szCs w:val="28"/>
        </w:rPr>
        <w:t>я</w:t>
      </w:r>
      <w:r w:rsidRPr="00A15F3C">
        <w:rPr>
          <w:rFonts w:ascii="Times New Roman" w:hAnsi="Times New Roman"/>
          <w:bCs/>
          <w:sz w:val="24"/>
          <w:szCs w:val="28"/>
        </w:rPr>
        <w:t>тельности; оценивать этические нормы трудовой и предпринимательской деятельности</w:t>
      </w:r>
      <w:r w:rsidR="008E46FF" w:rsidRPr="00A15F3C">
        <w:rPr>
          <w:rFonts w:ascii="Times New Roman" w:hAnsi="Times New Roman"/>
          <w:bCs/>
          <w:sz w:val="24"/>
          <w:szCs w:val="28"/>
        </w:rPr>
        <w:t>;</w:t>
      </w:r>
    </w:p>
    <w:p w:rsidR="006E54D0" w:rsidRPr="00A15F3C" w:rsidRDefault="006E54D0" w:rsidP="000A7B4B">
      <w:pPr>
        <w:numPr>
          <w:ilvl w:val="0"/>
          <w:numId w:val="67"/>
        </w:numPr>
        <w:shd w:val="clear" w:color="auto" w:fill="FFFFFF"/>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раскрывать рациональное поведение субъектов экономической деятельности;</w:t>
      </w:r>
    </w:p>
    <w:p w:rsidR="006E54D0" w:rsidRPr="00A15F3C" w:rsidRDefault="006E54D0" w:rsidP="000A7B4B">
      <w:pPr>
        <w:numPr>
          <w:ilvl w:val="0"/>
          <w:numId w:val="67"/>
        </w:numPr>
        <w:shd w:val="clear" w:color="auto" w:fill="FFFFFF"/>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характеризовать экономику семьи; анализировать структуру семейного бюджета;</w:t>
      </w:r>
    </w:p>
    <w:p w:rsidR="00EC713E" w:rsidRPr="00A15F3C" w:rsidRDefault="006E54D0" w:rsidP="000A7B4B">
      <w:pPr>
        <w:numPr>
          <w:ilvl w:val="0"/>
          <w:numId w:val="68"/>
        </w:numPr>
        <w:shd w:val="clear" w:color="auto" w:fill="FFFFFF"/>
        <w:tabs>
          <w:tab w:val="left" w:pos="993"/>
        </w:tabs>
        <w:spacing w:after="0"/>
        <w:ind w:left="0" w:firstLine="709"/>
        <w:jc w:val="both"/>
        <w:rPr>
          <w:rFonts w:ascii="Times New Roman" w:hAnsi="Times New Roman"/>
          <w:bCs/>
          <w:sz w:val="24"/>
          <w:szCs w:val="28"/>
        </w:rPr>
      </w:pPr>
      <w:r w:rsidRPr="00A15F3C">
        <w:rPr>
          <w:rFonts w:ascii="Times New Roman" w:hAnsi="Times New Roman"/>
          <w:sz w:val="24"/>
          <w:szCs w:val="28"/>
        </w:rPr>
        <w:t>использовать полученные знания при анализе фактов поведения участников эконом</w:t>
      </w:r>
      <w:r w:rsidRPr="00A15F3C">
        <w:rPr>
          <w:rFonts w:ascii="Times New Roman" w:hAnsi="Times New Roman"/>
          <w:sz w:val="24"/>
          <w:szCs w:val="28"/>
        </w:rPr>
        <w:t>и</w:t>
      </w:r>
      <w:r w:rsidRPr="00A15F3C">
        <w:rPr>
          <w:rFonts w:ascii="Times New Roman" w:hAnsi="Times New Roman"/>
          <w:sz w:val="24"/>
          <w:szCs w:val="28"/>
        </w:rPr>
        <w:t>ческой деятельности</w:t>
      </w:r>
      <w:r w:rsidR="00EC713E" w:rsidRPr="00A15F3C">
        <w:rPr>
          <w:rFonts w:ascii="Times New Roman" w:hAnsi="Times New Roman"/>
          <w:sz w:val="24"/>
          <w:szCs w:val="28"/>
        </w:rPr>
        <w:t>;</w:t>
      </w:r>
    </w:p>
    <w:p w:rsidR="006E54D0" w:rsidRPr="00A15F3C" w:rsidRDefault="00EC713E" w:rsidP="000A7B4B">
      <w:pPr>
        <w:numPr>
          <w:ilvl w:val="0"/>
          <w:numId w:val="68"/>
        </w:numPr>
        <w:shd w:val="clear" w:color="auto" w:fill="FFFFFF"/>
        <w:tabs>
          <w:tab w:val="left" w:pos="993"/>
        </w:tabs>
        <w:spacing w:after="0"/>
        <w:ind w:left="0" w:firstLine="709"/>
        <w:jc w:val="both"/>
        <w:rPr>
          <w:rFonts w:ascii="Times New Roman" w:hAnsi="Times New Roman"/>
          <w:bCs/>
          <w:sz w:val="24"/>
          <w:szCs w:val="28"/>
        </w:rPr>
      </w:pPr>
      <w:r w:rsidRPr="00A15F3C">
        <w:rPr>
          <w:rFonts w:ascii="Times New Roman" w:hAnsi="Times New Roman"/>
          <w:bCs/>
          <w:sz w:val="24"/>
          <w:szCs w:val="28"/>
        </w:rPr>
        <w:t>обосновывать связь профессионализма и жизненного успеха.</w:t>
      </w:r>
    </w:p>
    <w:p w:rsidR="006E54D0" w:rsidRPr="00A15F3C" w:rsidRDefault="00852C10" w:rsidP="002B41EC">
      <w:pPr>
        <w:tabs>
          <w:tab w:val="left" w:pos="1267"/>
        </w:tabs>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6E54D0" w:rsidRPr="00A15F3C">
        <w:rPr>
          <w:rFonts w:ascii="Times New Roman" w:hAnsi="Times New Roman"/>
          <w:b/>
          <w:sz w:val="24"/>
          <w:szCs w:val="28"/>
        </w:rPr>
        <w:t xml:space="preserve"> получит возможность научиться:</w:t>
      </w:r>
    </w:p>
    <w:p w:rsidR="006E54D0" w:rsidRPr="00A15F3C" w:rsidRDefault="006E54D0" w:rsidP="000A7B4B">
      <w:pPr>
        <w:numPr>
          <w:ilvl w:val="0"/>
          <w:numId w:val="68"/>
        </w:numPr>
        <w:tabs>
          <w:tab w:val="left" w:pos="993"/>
        </w:tabs>
        <w:spacing w:after="0"/>
        <w:ind w:left="0" w:firstLine="709"/>
        <w:jc w:val="both"/>
        <w:rPr>
          <w:rFonts w:ascii="Times New Roman" w:hAnsi="Times New Roman"/>
          <w:bCs/>
          <w:i/>
          <w:sz w:val="24"/>
          <w:szCs w:val="28"/>
        </w:rPr>
      </w:pPr>
      <w:r w:rsidRPr="00A15F3C">
        <w:rPr>
          <w:rFonts w:ascii="Times New Roman" w:hAnsi="Times New Roman"/>
          <w:bCs/>
          <w:i/>
          <w:sz w:val="24"/>
          <w:szCs w:val="28"/>
        </w:rPr>
        <w:t>анализировать с опорой на полученные знания несложную экономическую информ</w:t>
      </w:r>
      <w:r w:rsidRPr="00A15F3C">
        <w:rPr>
          <w:rFonts w:ascii="Times New Roman" w:hAnsi="Times New Roman"/>
          <w:bCs/>
          <w:i/>
          <w:sz w:val="24"/>
          <w:szCs w:val="28"/>
        </w:rPr>
        <w:t>а</w:t>
      </w:r>
      <w:r w:rsidRPr="00A15F3C">
        <w:rPr>
          <w:rFonts w:ascii="Times New Roman" w:hAnsi="Times New Roman"/>
          <w:bCs/>
          <w:i/>
          <w:sz w:val="24"/>
          <w:szCs w:val="28"/>
        </w:rPr>
        <w:t>цию, получаемую из неадаптированных источников;</w:t>
      </w:r>
    </w:p>
    <w:p w:rsidR="006E54D0" w:rsidRPr="00A15F3C" w:rsidRDefault="006E54D0" w:rsidP="000A7B4B">
      <w:pPr>
        <w:numPr>
          <w:ilvl w:val="0"/>
          <w:numId w:val="68"/>
        </w:numPr>
        <w:shd w:val="clear" w:color="auto" w:fill="FFFFFF"/>
        <w:tabs>
          <w:tab w:val="left" w:pos="993"/>
        </w:tabs>
        <w:spacing w:after="0"/>
        <w:ind w:left="0" w:firstLine="709"/>
        <w:jc w:val="both"/>
        <w:rPr>
          <w:rFonts w:ascii="Times New Roman" w:hAnsi="Times New Roman"/>
          <w:bCs/>
          <w:i/>
          <w:sz w:val="24"/>
          <w:szCs w:val="28"/>
        </w:rPr>
      </w:pPr>
      <w:r w:rsidRPr="00A15F3C">
        <w:rPr>
          <w:rFonts w:ascii="Times New Roman" w:hAnsi="Times New Roman"/>
          <w:bCs/>
          <w:i/>
          <w:sz w:val="24"/>
          <w:szCs w:val="28"/>
        </w:rPr>
        <w:t>выполнять практические задания, основанные на ситуациях, связанных с описанием состояния российской экономики;</w:t>
      </w:r>
    </w:p>
    <w:p w:rsidR="006E54D0" w:rsidRPr="00A15F3C" w:rsidRDefault="006E54D0" w:rsidP="000A7B4B">
      <w:pPr>
        <w:numPr>
          <w:ilvl w:val="0"/>
          <w:numId w:val="68"/>
        </w:numPr>
        <w:tabs>
          <w:tab w:val="left" w:pos="993"/>
        </w:tabs>
        <w:spacing w:after="0"/>
        <w:ind w:left="0" w:firstLine="709"/>
        <w:jc w:val="both"/>
        <w:rPr>
          <w:rFonts w:ascii="Times New Roman" w:hAnsi="Times New Roman"/>
          <w:bCs/>
          <w:i/>
          <w:sz w:val="24"/>
          <w:szCs w:val="28"/>
        </w:rPr>
      </w:pPr>
      <w:r w:rsidRPr="00A15F3C">
        <w:rPr>
          <w:rFonts w:ascii="Times New Roman" w:hAnsi="Times New Roman"/>
          <w:bCs/>
          <w:i/>
          <w:sz w:val="24"/>
          <w:szCs w:val="28"/>
        </w:rPr>
        <w:t>анализировать и оценивать с позиций экономических знаний сложившиеся практики и модели поведения потребителя;</w:t>
      </w:r>
    </w:p>
    <w:p w:rsidR="006E54D0" w:rsidRPr="00A15F3C" w:rsidRDefault="006E54D0" w:rsidP="000A7B4B">
      <w:pPr>
        <w:numPr>
          <w:ilvl w:val="0"/>
          <w:numId w:val="68"/>
        </w:numPr>
        <w:tabs>
          <w:tab w:val="left" w:pos="993"/>
        </w:tabs>
        <w:spacing w:after="0"/>
        <w:ind w:left="0" w:firstLine="709"/>
        <w:jc w:val="both"/>
        <w:rPr>
          <w:rFonts w:ascii="Times New Roman" w:hAnsi="Times New Roman"/>
          <w:bCs/>
          <w:i/>
          <w:sz w:val="24"/>
          <w:szCs w:val="28"/>
        </w:rPr>
      </w:pPr>
      <w:r w:rsidRPr="00A15F3C">
        <w:rPr>
          <w:rFonts w:ascii="Times New Roman" w:hAnsi="Times New Roman"/>
          <w:bCs/>
          <w:i/>
          <w:sz w:val="24"/>
          <w:szCs w:val="28"/>
        </w:rPr>
        <w:t>решать с опорой на полученные знания познавательные задачи, отражающие типи</w:t>
      </w:r>
      <w:r w:rsidRPr="00A15F3C">
        <w:rPr>
          <w:rFonts w:ascii="Times New Roman" w:hAnsi="Times New Roman"/>
          <w:bCs/>
          <w:i/>
          <w:sz w:val="24"/>
          <w:szCs w:val="28"/>
        </w:rPr>
        <w:t>ч</w:t>
      </w:r>
      <w:r w:rsidRPr="00A15F3C">
        <w:rPr>
          <w:rFonts w:ascii="Times New Roman" w:hAnsi="Times New Roman"/>
          <w:bCs/>
          <w:i/>
          <w:sz w:val="24"/>
          <w:szCs w:val="28"/>
        </w:rPr>
        <w:t>ные ситуации в экономической сфере деятельности человека;</w:t>
      </w:r>
    </w:p>
    <w:p w:rsidR="006E54D0" w:rsidRPr="00A15F3C" w:rsidRDefault="006E54D0" w:rsidP="000A7B4B">
      <w:pPr>
        <w:numPr>
          <w:ilvl w:val="0"/>
          <w:numId w:val="68"/>
        </w:numPr>
        <w:shd w:val="clear" w:color="auto" w:fill="FFFFFF"/>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грамотно применять полученные знания для определения экономически рациональн</w:t>
      </w:r>
      <w:r w:rsidRPr="00A15F3C">
        <w:rPr>
          <w:rFonts w:ascii="Times New Roman" w:hAnsi="Times New Roman"/>
          <w:i/>
          <w:sz w:val="24"/>
          <w:szCs w:val="28"/>
        </w:rPr>
        <w:t>о</w:t>
      </w:r>
      <w:r w:rsidRPr="00A15F3C">
        <w:rPr>
          <w:rFonts w:ascii="Times New Roman" w:hAnsi="Times New Roman"/>
          <w:i/>
          <w:sz w:val="24"/>
          <w:szCs w:val="28"/>
        </w:rPr>
        <w:t>го поведения и порядка действий в конкретных ситуациях;</w:t>
      </w:r>
    </w:p>
    <w:p w:rsidR="0093548C" w:rsidRPr="00A15F3C" w:rsidRDefault="006E54D0" w:rsidP="000A7B4B">
      <w:pPr>
        <w:numPr>
          <w:ilvl w:val="0"/>
          <w:numId w:val="68"/>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сопоставлять свои потребности и возможности, оптимально распределять свои материальные и трудовые ресурсы, составлять семейный бюджет.</w:t>
      </w:r>
      <w:bookmarkStart w:id="48" w:name="_Toc409691637"/>
    </w:p>
    <w:p w:rsidR="00B540EE" w:rsidRPr="00A15F3C" w:rsidRDefault="00230229" w:rsidP="002B41EC">
      <w:pPr>
        <w:pStyle w:val="3"/>
        <w:spacing w:before="0" w:beforeAutospacing="0" w:after="0" w:afterAutospacing="0" w:line="276" w:lineRule="auto"/>
        <w:ind w:firstLine="709"/>
        <w:rPr>
          <w:sz w:val="24"/>
          <w:szCs w:val="28"/>
        </w:rPr>
      </w:pPr>
      <w:bookmarkStart w:id="49" w:name="_Toc410653960"/>
      <w:bookmarkStart w:id="50" w:name="_Toc414553141"/>
      <w:r w:rsidRPr="00A15F3C">
        <w:rPr>
          <w:sz w:val="24"/>
          <w:szCs w:val="28"/>
        </w:rPr>
        <w:t>1.2.</w:t>
      </w:r>
      <w:r w:rsidR="00A3756B" w:rsidRPr="00A15F3C">
        <w:rPr>
          <w:sz w:val="24"/>
          <w:szCs w:val="28"/>
        </w:rPr>
        <w:t>5.6</w:t>
      </w:r>
      <w:r w:rsidRPr="00A15F3C">
        <w:rPr>
          <w:sz w:val="24"/>
          <w:szCs w:val="28"/>
        </w:rPr>
        <w:t xml:space="preserve">. </w:t>
      </w:r>
      <w:r w:rsidR="00B540EE" w:rsidRPr="00A15F3C">
        <w:rPr>
          <w:sz w:val="24"/>
          <w:szCs w:val="28"/>
        </w:rPr>
        <w:t>География</w:t>
      </w:r>
      <w:bookmarkEnd w:id="48"/>
      <w:bookmarkEnd w:id="49"/>
      <w:bookmarkEnd w:id="50"/>
    </w:p>
    <w:p w:rsidR="006E54D0" w:rsidRPr="00A15F3C" w:rsidRDefault="00852C10" w:rsidP="00852C10">
      <w:pPr>
        <w:spacing w:after="0"/>
        <w:ind w:firstLine="709"/>
        <w:rPr>
          <w:rFonts w:ascii="Times New Roman" w:hAnsi="Times New Roman"/>
          <w:b/>
          <w:sz w:val="24"/>
          <w:szCs w:val="28"/>
        </w:rPr>
      </w:pPr>
      <w:r w:rsidRPr="00A15F3C">
        <w:rPr>
          <w:rFonts w:ascii="Times New Roman" w:hAnsi="Times New Roman"/>
          <w:b/>
          <w:sz w:val="24"/>
          <w:szCs w:val="28"/>
        </w:rPr>
        <w:t>Ученик</w:t>
      </w:r>
      <w:r w:rsidR="006E54D0" w:rsidRPr="00A15F3C">
        <w:rPr>
          <w:rFonts w:ascii="Times New Roman" w:hAnsi="Times New Roman"/>
          <w:b/>
          <w:sz w:val="24"/>
          <w:szCs w:val="28"/>
        </w:rPr>
        <w:t xml:space="preserve"> научится</w:t>
      </w:r>
      <w:r w:rsidR="00D66950" w:rsidRPr="00A15F3C">
        <w:rPr>
          <w:rFonts w:ascii="Times New Roman" w:hAnsi="Times New Roman"/>
          <w:b/>
          <w:sz w:val="24"/>
          <w:szCs w:val="28"/>
        </w:rPr>
        <w:t>:</w:t>
      </w:r>
    </w:p>
    <w:p w:rsidR="006E54D0" w:rsidRPr="00A15F3C" w:rsidRDefault="006E54D0" w:rsidP="000A7B4B">
      <w:pPr>
        <w:numPr>
          <w:ilvl w:val="0"/>
          <w:numId w:val="70"/>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w:t>
      </w:r>
      <w:r w:rsidRPr="00A15F3C">
        <w:rPr>
          <w:rFonts w:ascii="Times New Roman" w:hAnsi="Times New Roman"/>
          <w:sz w:val="24"/>
          <w:szCs w:val="28"/>
        </w:rPr>
        <w:t>а</w:t>
      </w:r>
      <w:r w:rsidRPr="00A15F3C">
        <w:rPr>
          <w:rFonts w:ascii="Times New Roman" w:hAnsi="Times New Roman"/>
          <w:sz w:val="24"/>
          <w:szCs w:val="28"/>
        </w:rPr>
        <w:t xml:space="preserve">дачам; </w:t>
      </w:r>
    </w:p>
    <w:p w:rsidR="006E54D0" w:rsidRPr="00A15F3C" w:rsidRDefault="006E54D0" w:rsidP="000A7B4B">
      <w:pPr>
        <w:numPr>
          <w:ilvl w:val="0"/>
          <w:numId w:val="70"/>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ориентироваться в источниках географической информации (картографические, ст</w:t>
      </w:r>
      <w:r w:rsidRPr="00A15F3C">
        <w:rPr>
          <w:rFonts w:ascii="Times New Roman" w:hAnsi="Times New Roman"/>
          <w:sz w:val="24"/>
          <w:szCs w:val="28"/>
        </w:rPr>
        <w:t>а</w:t>
      </w:r>
      <w:r w:rsidRPr="00A15F3C">
        <w:rPr>
          <w:rFonts w:ascii="Times New Roman" w:hAnsi="Times New Roman"/>
          <w:sz w:val="24"/>
          <w:szCs w:val="28"/>
        </w:rPr>
        <w:t>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w:t>
      </w:r>
      <w:r w:rsidRPr="00A15F3C">
        <w:rPr>
          <w:rFonts w:ascii="Times New Roman" w:hAnsi="Times New Roman"/>
          <w:sz w:val="24"/>
          <w:szCs w:val="28"/>
        </w:rPr>
        <w:t>н</w:t>
      </w:r>
      <w:r w:rsidRPr="00A15F3C">
        <w:rPr>
          <w:rFonts w:ascii="Times New Roman" w:hAnsi="Times New Roman"/>
          <w:sz w:val="24"/>
          <w:szCs w:val="28"/>
        </w:rPr>
        <w:t>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
    <w:p w:rsidR="006E54D0" w:rsidRPr="00A15F3C" w:rsidRDefault="006E54D0" w:rsidP="000A7B4B">
      <w:pPr>
        <w:numPr>
          <w:ilvl w:val="0"/>
          <w:numId w:val="70"/>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r w:rsidR="0093548C" w:rsidRPr="00A15F3C">
        <w:rPr>
          <w:rFonts w:ascii="Times New Roman" w:hAnsi="Times New Roman"/>
          <w:sz w:val="24"/>
          <w:szCs w:val="28"/>
        </w:rPr>
        <w:t>;</w:t>
      </w:r>
    </w:p>
    <w:p w:rsidR="006E54D0" w:rsidRPr="00A15F3C" w:rsidRDefault="006E54D0" w:rsidP="000A7B4B">
      <w:pPr>
        <w:numPr>
          <w:ilvl w:val="0"/>
          <w:numId w:val="70"/>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lastRenderedPageBreak/>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w:t>
      </w:r>
      <w:r w:rsidRPr="00A15F3C">
        <w:rPr>
          <w:rFonts w:ascii="Times New Roman" w:hAnsi="Times New Roman"/>
          <w:sz w:val="24"/>
          <w:szCs w:val="28"/>
        </w:rPr>
        <w:t>е</w:t>
      </w:r>
      <w:r w:rsidRPr="00A15F3C">
        <w:rPr>
          <w:rFonts w:ascii="Times New Roman" w:hAnsi="Times New Roman"/>
          <w:sz w:val="24"/>
          <w:szCs w:val="28"/>
        </w:rPr>
        <w:t>ния различных учебных и практико-ориентированных задач: выявление географических зав</w:t>
      </w:r>
      <w:r w:rsidRPr="00A15F3C">
        <w:rPr>
          <w:rFonts w:ascii="Times New Roman" w:hAnsi="Times New Roman"/>
          <w:sz w:val="24"/>
          <w:szCs w:val="28"/>
        </w:rPr>
        <w:t>и</w:t>
      </w:r>
      <w:r w:rsidRPr="00A15F3C">
        <w:rPr>
          <w:rFonts w:ascii="Times New Roman" w:hAnsi="Times New Roman"/>
          <w:sz w:val="24"/>
          <w:szCs w:val="28"/>
        </w:rPr>
        <w:t>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w:t>
      </w:r>
      <w:r w:rsidRPr="00A15F3C">
        <w:rPr>
          <w:rFonts w:ascii="Times New Roman" w:hAnsi="Times New Roman"/>
          <w:sz w:val="24"/>
          <w:szCs w:val="28"/>
        </w:rPr>
        <w:t>а</w:t>
      </w:r>
      <w:r w:rsidRPr="00A15F3C">
        <w:rPr>
          <w:rFonts w:ascii="Times New Roman" w:hAnsi="Times New Roman"/>
          <w:sz w:val="24"/>
          <w:szCs w:val="28"/>
        </w:rPr>
        <w:t>телей, характеризующих географические объекты, явления и процессы; составление просте</w:t>
      </w:r>
      <w:r w:rsidRPr="00A15F3C">
        <w:rPr>
          <w:rFonts w:ascii="Times New Roman" w:hAnsi="Times New Roman"/>
          <w:sz w:val="24"/>
          <w:szCs w:val="28"/>
        </w:rPr>
        <w:t>й</w:t>
      </w:r>
      <w:r w:rsidRPr="00A15F3C">
        <w:rPr>
          <w:rFonts w:ascii="Times New Roman" w:hAnsi="Times New Roman"/>
          <w:sz w:val="24"/>
          <w:szCs w:val="28"/>
        </w:rPr>
        <w:t>ших географических прогнозов; принятие решений, основанных на сопоставлении, сравнении и/или оценке географической информации;</w:t>
      </w:r>
    </w:p>
    <w:p w:rsidR="004D6611" w:rsidRPr="00A15F3C" w:rsidRDefault="004D6611" w:rsidP="000A7B4B">
      <w:pPr>
        <w:numPr>
          <w:ilvl w:val="0"/>
          <w:numId w:val="70"/>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проводить с помощью приборов измерения температуры, влажности воздуха, атм</w:t>
      </w:r>
      <w:r w:rsidRPr="00A15F3C">
        <w:rPr>
          <w:rFonts w:ascii="Times New Roman" w:hAnsi="Times New Roman"/>
          <w:sz w:val="24"/>
          <w:szCs w:val="28"/>
        </w:rPr>
        <w:t>о</w:t>
      </w:r>
      <w:r w:rsidRPr="00A15F3C">
        <w:rPr>
          <w:rFonts w:ascii="Times New Roman" w:hAnsi="Times New Roman"/>
          <w:sz w:val="24"/>
          <w:szCs w:val="28"/>
        </w:rPr>
        <w:t>сферного давления, силы и направления ветра, абсолютной и относительной высоты, направл</w:t>
      </w:r>
      <w:r w:rsidRPr="00A15F3C">
        <w:rPr>
          <w:rFonts w:ascii="Times New Roman" w:hAnsi="Times New Roman"/>
          <w:sz w:val="24"/>
          <w:szCs w:val="28"/>
        </w:rPr>
        <w:t>е</w:t>
      </w:r>
      <w:r w:rsidRPr="00A15F3C">
        <w:rPr>
          <w:rFonts w:ascii="Times New Roman" w:hAnsi="Times New Roman"/>
          <w:sz w:val="24"/>
          <w:szCs w:val="28"/>
        </w:rPr>
        <w:t>ния и скорости течения водных потоков;</w:t>
      </w:r>
    </w:p>
    <w:p w:rsidR="006E54D0" w:rsidRPr="00A15F3C" w:rsidRDefault="006E54D0" w:rsidP="000A7B4B">
      <w:pPr>
        <w:numPr>
          <w:ilvl w:val="0"/>
          <w:numId w:val="70"/>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различать изученные географические объекты, процессы и явления, сравнивать ге</w:t>
      </w:r>
      <w:r w:rsidRPr="00A15F3C">
        <w:rPr>
          <w:rFonts w:ascii="Times New Roman" w:hAnsi="Times New Roman"/>
          <w:sz w:val="24"/>
          <w:szCs w:val="28"/>
        </w:rPr>
        <w:t>о</w:t>
      </w:r>
      <w:r w:rsidRPr="00A15F3C">
        <w:rPr>
          <w:rFonts w:ascii="Times New Roman" w:hAnsi="Times New Roman"/>
          <w:sz w:val="24"/>
          <w:szCs w:val="28"/>
        </w:rPr>
        <w:t>графические объекты, процессы и явления на основе известных характерных свойств и пров</w:t>
      </w:r>
      <w:r w:rsidRPr="00A15F3C">
        <w:rPr>
          <w:rFonts w:ascii="Times New Roman" w:hAnsi="Times New Roman"/>
          <w:sz w:val="24"/>
          <w:szCs w:val="28"/>
        </w:rPr>
        <w:t>о</w:t>
      </w:r>
      <w:r w:rsidRPr="00A15F3C">
        <w:rPr>
          <w:rFonts w:ascii="Times New Roman" w:hAnsi="Times New Roman"/>
          <w:sz w:val="24"/>
          <w:szCs w:val="28"/>
        </w:rPr>
        <w:t>дить их простейшую классификацию;</w:t>
      </w:r>
    </w:p>
    <w:p w:rsidR="00DF1E1B" w:rsidRPr="00A15F3C" w:rsidRDefault="00CE4A6B" w:rsidP="000A7B4B">
      <w:pPr>
        <w:numPr>
          <w:ilvl w:val="0"/>
          <w:numId w:val="70"/>
        </w:numPr>
        <w:tabs>
          <w:tab w:val="left" w:pos="993"/>
        </w:tabs>
        <w:spacing w:after="0"/>
        <w:ind w:left="0" w:firstLine="709"/>
        <w:jc w:val="both"/>
        <w:rPr>
          <w:rFonts w:ascii="Times New Roman" w:hAnsi="Times New Roman"/>
          <w:i/>
          <w:sz w:val="24"/>
          <w:szCs w:val="28"/>
        </w:rPr>
      </w:pPr>
      <w:r w:rsidRPr="00A15F3C">
        <w:rPr>
          <w:rFonts w:ascii="Times New Roman" w:hAnsi="Times New Roman"/>
          <w:sz w:val="24"/>
          <w:szCs w:val="28"/>
        </w:rPr>
        <w:t>уметь ориентироваться при помощи компаса, определять стороны горизонта, испол</w:t>
      </w:r>
      <w:r w:rsidRPr="00A15F3C">
        <w:rPr>
          <w:rFonts w:ascii="Times New Roman" w:hAnsi="Times New Roman"/>
          <w:sz w:val="24"/>
          <w:szCs w:val="28"/>
        </w:rPr>
        <w:t>ь</w:t>
      </w:r>
      <w:r w:rsidRPr="00A15F3C">
        <w:rPr>
          <w:rFonts w:ascii="Times New Roman" w:hAnsi="Times New Roman"/>
          <w:sz w:val="24"/>
          <w:szCs w:val="28"/>
        </w:rPr>
        <w:t>зовать компас для определения азимута</w:t>
      </w:r>
      <w:r w:rsidR="00331F3D" w:rsidRPr="00A15F3C">
        <w:rPr>
          <w:rFonts w:ascii="Times New Roman" w:hAnsi="Times New Roman"/>
          <w:sz w:val="24"/>
          <w:szCs w:val="28"/>
        </w:rPr>
        <w:t xml:space="preserve">; </w:t>
      </w:r>
    </w:p>
    <w:p w:rsidR="00331F3D" w:rsidRPr="00A15F3C" w:rsidRDefault="00331F3D" w:rsidP="000A7B4B">
      <w:pPr>
        <w:numPr>
          <w:ilvl w:val="0"/>
          <w:numId w:val="70"/>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описывать погоду своей местности; </w:t>
      </w:r>
    </w:p>
    <w:p w:rsidR="00CE4A6B" w:rsidRPr="00A15F3C" w:rsidRDefault="00331F3D" w:rsidP="000A7B4B">
      <w:pPr>
        <w:numPr>
          <w:ilvl w:val="0"/>
          <w:numId w:val="70"/>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давать характеристику рельефа своей местности; </w:t>
      </w:r>
    </w:p>
    <w:p w:rsidR="00CE4A6B" w:rsidRPr="00A15F3C" w:rsidRDefault="00CE4A6B" w:rsidP="000A7B4B">
      <w:pPr>
        <w:numPr>
          <w:ilvl w:val="0"/>
          <w:numId w:val="70"/>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уметь выделять в записках путешественников географические особенности террит</w:t>
      </w:r>
      <w:r w:rsidRPr="00A15F3C">
        <w:rPr>
          <w:rFonts w:ascii="Times New Roman" w:hAnsi="Times New Roman"/>
          <w:sz w:val="24"/>
          <w:szCs w:val="28"/>
        </w:rPr>
        <w:t>о</w:t>
      </w:r>
      <w:r w:rsidRPr="00A15F3C">
        <w:rPr>
          <w:rFonts w:ascii="Times New Roman" w:hAnsi="Times New Roman"/>
          <w:sz w:val="24"/>
          <w:szCs w:val="28"/>
        </w:rPr>
        <w:t>рии</w:t>
      </w:r>
    </w:p>
    <w:p w:rsidR="006E54D0" w:rsidRPr="00A15F3C" w:rsidRDefault="00852C10" w:rsidP="002B41EC">
      <w:pPr>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6E54D0" w:rsidRPr="00A15F3C">
        <w:rPr>
          <w:rFonts w:ascii="Times New Roman" w:hAnsi="Times New Roman"/>
          <w:b/>
          <w:sz w:val="24"/>
          <w:szCs w:val="28"/>
        </w:rPr>
        <w:t xml:space="preserve"> получит возможность научиться</w:t>
      </w:r>
      <w:r w:rsidR="007C3BBA" w:rsidRPr="00A15F3C">
        <w:rPr>
          <w:rFonts w:ascii="Times New Roman" w:hAnsi="Times New Roman"/>
          <w:b/>
          <w:sz w:val="24"/>
          <w:szCs w:val="28"/>
        </w:rPr>
        <w:t>:</w:t>
      </w:r>
    </w:p>
    <w:p w:rsidR="006E54D0" w:rsidRPr="00A15F3C" w:rsidRDefault="006E54D0" w:rsidP="000A7B4B">
      <w:pPr>
        <w:numPr>
          <w:ilvl w:val="0"/>
          <w:numId w:val="70"/>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создавать простейшие географические карты различного содержания;</w:t>
      </w:r>
    </w:p>
    <w:p w:rsidR="006E54D0" w:rsidRPr="00A15F3C" w:rsidRDefault="006E54D0" w:rsidP="000A7B4B">
      <w:pPr>
        <w:numPr>
          <w:ilvl w:val="0"/>
          <w:numId w:val="70"/>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моделировать географические объекты и явления;</w:t>
      </w:r>
    </w:p>
    <w:p w:rsidR="006E54D0" w:rsidRPr="00A15F3C" w:rsidRDefault="006E54D0" w:rsidP="000A7B4B">
      <w:pPr>
        <w:numPr>
          <w:ilvl w:val="0"/>
          <w:numId w:val="70"/>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работать с записками, отчетами, дневниками путешественников как источниками географической информации;</w:t>
      </w:r>
    </w:p>
    <w:p w:rsidR="006E54D0" w:rsidRPr="00A15F3C" w:rsidRDefault="006E54D0" w:rsidP="000A7B4B">
      <w:pPr>
        <w:numPr>
          <w:ilvl w:val="0"/>
          <w:numId w:val="70"/>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подготавливать сообщения (презентации) о выдающихся путешественниках, о с</w:t>
      </w:r>
      <w:r w:rsidRPr="00A15F3C">
        <w:rPr>
          <w:rFonts w:ascii="Times New Roman" w:hAnsi="Times New Roman"/>
          <w:i/>
          <w:sz w:val="24"/>
          <w:szCs w:val="28"/>
        </w:rPr>
        <w:t>о</w:t>
      </w:r>
      <w:r w:rsidRPr="00A15F3C">
        <w:rPr>
          <w:rFonts w:ascii="Times New Roman" w:hAnsi="Times New Roman"/>
          <w:i/>
          <w:sz w:val="24"/>
          <w:szCs w:val="28"/>
        </w:rPr>
        <w:t>временных исследованиях Земли;</w:t>
      </w:r>
    </w:p>
    <w:p w:rsidR="006E54D0" w:rsidRPr="00A15F3C" w:rsidRDefault="006E54D0" w:rsidP="000A7B4B">
      <w:pPr>
        <w:numPr>
          <w:ilvl w:val="0"/>
          <w:numId w:val="70"/>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ориентироваться на местности: в мегаполисе и в природе;</w:t>
      </w:r>
    </w:p>
    <w:p w:rsidR="006E54D0" w:rsidRPr="00A15F3C" w:rsidRDefault="006E54D0" w:rsidP="000A7B4B">
      <w:pPr>
        <w:numPr>
          <w:ilvl w:val="0"/>
          <w:numId w:val="70"/>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6E54D0" w:rsidRPr="00A15F3C" w:rsidRDefault="006E54D0" w:rsidP="000A7B4B">
      <w:pPr>
        <w:numPr>
          <w:ilvl w:val="0"/>
          <w:numId w:val="70"/>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наносить на контурные карты основные формы рельефа;</w:t>
      </w:r>
    </w:p>
    <w:p w:rsidR="006E54D0" w:rsidRPr="00A15F3C" w:rsidRDefault="006E54D0" w:rsidP="000A7B4B">
      <w:pPr>
        <w:numPr>
          <w:ilvl w:val="0"/>
          <w:numId w:val="70"/>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давать характеристику климата своей области (края, республики);</w:t>
      </w:r>
    </w:p>
    <w:p w:rsidR="006E54D0" w:rsidRPr="00A15F3C" w:rsidRDefault="006E54D0" w:rsidP="000A7B4B">
      <w:pPr>
        <w:numPr>
          <w:ilvl w:val="0"/>
          <w:numId w:val="70"/>
        </w:numPr>
        <w:tabs>
          <w:tab w:val="left" w:pos="993"/>
        </w:tabs>
        <w:spacing w:after="0"/>
        <w:ind w:left="0" w:firstLine="709"/>
        <w:jc w:val="both"/>
        <w:rPr>
          <w:rFonts w:ascii="Times New Roman" w:hAnsi="Times New Roman"/>
          <w:i/>
          <w:sz w:val="24"/>
          <w:szCs w:val="28"/>
        </w:rPr>
      </w:pPr>
      <w:r w:rsidRPr="00A15F3C">
        <w:rPr>
          <w:rFonts w:ascii="Times New Roman" w:hAnsi="Times New Roman"/>
          <w:i/>
          <w:sz w:val="24"/>
          <w:szCs w:val="28"/>
        </w:rPr>
        <w:t>показывать на карте артезианские бассейны и области распространения многоле</w:t>
      </w:r>
      <w:r w:rsidRPr="00A15F3C">
        <w:rPr>
          <w:rFonts w:ascii="Times New Roman" w:hAnsi="Times New Roman"/>
          <w:i/>
          <w:sz w:val="24"/>
          <w:szCs w:val="28"/>
        </w:rPr>
        <w:t>т</w:t>
      </w:r>
      <w:r w:rsidRPr="00A15F3C">
        <w:rPr>
          <w:rFonts w:ascii="Times New Roman" w:hAnsi="Times New Roman"/>
          <w:i/>
          <w:sz w:val="24"/>
          <w:szCs w:val="28"/>
        </w:rPr>
        <w:t>ней мерзлоты;</w:t>
      </w:r>
    </w:p>
    <w:p w:rsidR="002B2A89" w:rsidRPr="00A15F3C" w:rsidRDefault="002B2A89" w:rsidP="0075009D">
      <w:pPr>
        <w:pStyle w:val="afff9"/>
        <w:spacing w:line="276" w:lineRule="auto"/>
        <w:ind w:firstLine="709"/>
        <w:outlineLvl w:val="0"/>
        <w:rPr>
          <w:b/>
          <w:sz w:val="24"/>
          <w:szCs w:val="28"/>
        </w:rPr>
      </w:pPr>
      <w:r w:rsidRPr="00A15F3C">
        <w:rPr>
          <w:b/>
          <w:sz w:val="24"/>
          <w:szCs w:val="28"/>
        </w:rPr>
        <w:t xml:space="preserve">По </w:t>
      </w:r>
      <w:r w:rsidR="0075009D" w:rsidRPr="00A15F3C">
        <w:rPr>
          <w:b/>
          <w:sz w:val="24"/>
          <w:szCs w:val="28"/>
        </w:rPr>
        <w:t xml:space="preserve">завершении 5 класса </w:t>
      </w:r>
    </w:p>
    <w:p w:rsidR="002B2A89" w:rsidRPr="00A15F3C" w:rsidRDefault="002B2A89" w:rsidP="002B2A89">
      <w:pPr>
        <w:spacing w:after="0"/>
        <w:ind w:firstLine="567"/>
        <w:jc w:val="both"/>
        <w:rPr>
          <w:rFonts w:ascii="Times New Roman" w:eastAsia="Times New Roman" w:hAnsi="Times New Roman"/>
          <w:b/>
          <w:bCs/>
          <w:iCs/>
          <w:color w:val="000000"/>
          <w:sz w:val="24"/>
          <w:szCs w:val="28"/>
          <w:shd w:val="clear" w:color="auto" w:fill="FFFFFF"/>
          <w:lang w:eastAsia="ru-RU"/>
        </w:rPr>
      </w:pPr>
      <w:r w:rsidRPr="00A15F3C">
        <w:rPr>
          <w:rFonts w:ascii="Times New Roman" w:eastAsia="Times New Roman" w:hAnsi="Times New Roman"/>
          <w:b/>
          <w:bCs/>
          <w:iCs/>
          <w:color w:val="000000"/>
          <w:sz w:val="24"/>
          <w:szCs w:val="28"/>
          <w:shd w:val="clear" w:color="auto" w:fill="FFFFFF"/>
          <w:lang w:eastAsia="ru-RU"/>
        </w:rPr>
        <w:t>Ученик  научится:</w:t>
      </w:r>
    </w:p>
    <w:p w:rsidR="002B2A89" w:rsidRPr="00A15F3C" w:rsidRDefault="002B2A89" w:rsidP="002B2A89">
      <w:pPr>
        <w:spacing w:after="0"/>
        <w:ind w:firstLine="567"/>
        <w:jc w:val="both"/>
        <w:rPr>
          <w:rFonts w:ascii="Times New Roman" w:eastAsia="Times New Roman" w:hAnsi="Times New Roman"/>
          <w:color w:val="000000"/>
          <w:sz w:val="24"/>
          <w:szCs w:val="28"/>
          <w:shd w:val="clear" w:color="auto" w:fill="FFFFFF"/>
          <w:lang w:eastAsia="ru-RU"/>
        </w:rPr>
      </w:pPr>
      <w:r w:rsidRPr="00A15F3C">
        <w:rPr>
          <w:rFonts w:ascii="Times New Roman" w:eastAsia="Times New Roman" w:hAnsi="Times New Roman"/>
          <w:b/>
          <w:bCs/>
          <w:iCs/>
          <w:color w:val="000000"/>
          <w:sz w:val="24"/>
          <w:szCs w:val="28"/>
          <w:shd w:val="clear" w:color="auto" w:fill="FFFFFF"/>
          <w:lang w:eastAsia="ru-RU"/>
        </w:rPr>
        <w:t xml:space="preserve"> давать основные понятия географии:</w:t>
      </w:r>
      <w:r w:rsidRPr="00A15F3C">
        <w:rPr>
          <w:rFonts w:ascii="Times New Roman" w:eastAsia="Times New Roman" w:hAnsi="Times New Roman"/>
          <w:color w:val="000000"/>
          <w:sz w:val="24"/>
          <w:szCs w:val="28"/>
          <w:shd w:val="clear" w:color="auto" w:fill="FFFFFF"/>
          <w:lang w:eastAsia="ru-RU"/>
        </w:rPr>
        <w:t xml:space="preserve"> география, наука,  планета, шар,  путешествие, экспедиция, викинги, норманны, варяги, морской путь.эпоха Великих географических откр</w:t>
      </w:r>
      <w:r w:rsidRPr="00A15F3C">
        <w:rPr>
          <w:rFonts w:ascii="Times New Roman" w:eastAsia="Times New Roman" w:hAnsi="Times New Roman"/>
          <w:color w:val="000000"/>
          <w:sz w:val="24"/>
          <w:szCs w:val="28"/>
          <w:shd w:val="clear" w:color="auto" w:fill="FFFFFF"/>
          <w:lang w:eastAsia="ru-RU"/>
        </w:rPr>
        <w:t>ы</w:t>
      </w:r>
      <w:r w:rsidRPr="00A15F3C">
        <w:rPr>
          <w:rFonts w:ascii="Times New Roman" w:eastAsia="Times New Roman" w:hAnsi="Times New Roman"/>
          <w:color w:val="000000"/>
          <w:sz w:val="24"/>
          <w:szCs w:val="28"/>
          <w:shd w:val="clear" w:color="auto" w:fill="FFFFFF"/>
          <w:lang w:eastAsia="ru-RU"/>
        </w:rPr>
        <w:t>тий, часть света, кругосветное плавание, неизвестная Южная Земля, казаки, айсберг,  мировой океан, море, залив, пролив, окраинное, внутреннее и межостровное море, волна, течение, усл</w:t>
      </w:r>
      <w:r w:rsidRPr="00A15F3C">
        <w:rPr>
          <w:rFonts w:ascii="Times New Roman" w:eastAsia="Times New Roman" w:hAnsi="Times New Roman"/>
          <w:color w:val="000000"/>
          <w:sz w:val="24"/>
          <w:szCs w:val="28"/>
          <w:shd w:val="clear" w:color="auto" w:fill="FFFFFF"/>
          <w:lang w:eastAsia="ru-RU"/>
        </w:rPr>
        <w:t>о</w:t>
      </w:r>
      <w:r w:rsidRPr="00A15F3C">
        <w:rPr>
          <w:rFonts w:ascii="Times New Roman" w:eastAsia="Times New Roman" w:hAnsi="Times New Roman"/>
          <w:color w:val="000000"/>
          <w:sz w:val="24"/>
          <w:szCs w:val="28"/>
          <w:shd w:val="clear" w:color="auto" w:fill="FFFFFF"/>
          <w:lang w:eastAsia="ru-RU"/>
        </w:rPr>
        <w:t>вия обитания, среда обитания, живой мир, нефть, газ, каменный уголь, руды, тундра, степь, землетрясение, водопад, планктон, ледник, научно-исследовательская станция</w:t>
      </w:r>
      <w:r w:rsidRPr="00A15F3C">
        <w:rPr>
          <w:rFonts w:ascii="Times New Roman" w:eastAsia="Times New Roman" w:hAnsi="Times New Roman"/>
          <w:color w:val="000000"/>
          <w:sz w:val="24"/>
          <w:szCs w:val="28"/>
          <w:lang w:eastAsia="ru-RU"/>
        </w:rPr>
        <w:t>, природа, объе</w:t>
      </w:r>
      <w:r w:rsidRPr="00A15F3C">
        <w:rPr>
          <w:rFonts w:ascii="Times New Roman" w:eastAsia="Times New Roman" w:hAnsi="Times New Roman"/>
          <w:color w:val="000000"/>
          <w:sz w:val="24"/>
          <w:szCs w:val="28"/>
          <w:lang w:eastAsia="ru-RU"/>
        </w:rPr>
        <w:t>к</w:t>
      </w:r>
      <w:r w:rsidRPr="00A15F3C">
        <w:rPr>
          <w:rFonts w:ascii="Times New Roman" w:eastAsia="Times New Roman" w:hAnsi="Times New Roman"/>
          <w:color w:val="000000"/>
          <w:sz w:val="24"/>
          <w:szCs w:val="28"/>
          <w:lang w:eastAsia="ru-RU"/>
        </w:rPr>
        <w:t>ты природы, литосфера, атмосфера, гидросфера, биосфера, географическая оболочка;</w:t>
      </w:r>
    </w:p>
    <w:p w:rsidR="002B2A89" w:rsidRPr="00A15F3C" w:rsidRDefault="002B2A89" w:rsidP="002B2A89">
      <w:pPr>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b/>
          <w:color w:val="000000"/>
          <w:sz w:val="24"/>
          <w:szCs w:val="28"/>
          <w:lang w:eastAsia="ru-RU"/>
        </w:rPr>
        <w:t>выделять, определять и объяснять</w:t>
      </w:r>
      <w:r w:rsidRPr="00A15F3C">
        <w:rPr>
          <w:rFonts w:ascii="Times New Roman" w:eastAsia="Times New Roman" w:hAnsi="Times New Roman"/>
          <w:color w:val="000000"/>
          <w:sz w:val="24"/>
          <w:szCs w:val="28"/>
          <w:lang w:eastAsia="ru-RU"/>
        </w:rPr>
        <w:t xml:space="preserve"> отличия объектов природы друг от друга;</w:t>
      </w:r>
    </w:p>
    <w:p w:rsidR="002B2A89" w:rsidRPr="00A15F3C" w:rsidRDefault="002B2A89" w:rsidP="00A15F3C">
      <w:pPr>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b/>
          <w:color w:val="000000"/>
          <w:sz w:val="24"/>
          <w:szCs w:val="28"/>
          <w:lang w:eastAsia="ru-RU"/>
        </w:rPr>
        <w:t>проводить наблюдения</w:t>
      </w:r>
      <w:r w:rsidRPr="00A15F3C">
        <w:rPr>
          <w:rFonts w:ascii="Times New Roman" w:eastAsia="Times New Roman" w:hAnsi="Times New Roman"/>
          <w:color w:val="000000"/>
          <w:sz w:val="24"/>
          <w:szCs w:val="28"/>
          <w:lang w:eastAsia="ru-RU"/>
        </w:rPr>
        <w:t xml:space="preserve"> за объектами природы и природными явлениями</w:t>
      </w:r>
    </w:p>
    <w:p w:rsidR="002B2A89" w:rsidRPr="00A15F3C" w:rsidRDefault="002B2A89" w:rsidP="00A15F3C">
      <w:pPr>
        <w:spacing w:after="0"/>
        <w:jc w:val="both"/>
        <w:rPr>
          <w:rFonts w:ascii="Times New Roman" w:eastAsia="Times New Roman" w:hAnsi="Times New Roman"/>
          <w:b/>
          <w:color w:val="000000"/>
          <w:sz w:val="24"/>
          <w:szCs w:val="28"/>
          <w:shd w:val="clear" w:color="auto" w:fill="FFFFFF"/>
          <w:lang w:eastAsia="ru-RU"/>
        </w:rPr>
      </w:pPr>
      <w:r w:rsidRPr="00A15F3C">
        <w:rPr>
          <w:rFonts w:ascii="Times New Roman" w:eastAsia="Times New Roman" w:hAnsi="Times New Roman"/>
          <w:b/>
          <w:iCs/>
          <w:color w:val="000000"/>
          <w:sz w:val="24"/>
          <w:szCs w:val="28"/>
          <w:lang w:eastAsia="ru-RU"/>
        </w:rPr>
        <w:t> объяснять:</w:t>
      </w:r>
    </w:p>
    <w:p w:rsidR="002B2A89" w:rsidRPr="00A15F3C" w:rsidRDefault="002B2A89" w:rsidP="00A15F3C">
      <w:pPr>
        <w:numPr>
          <w:ilvl w:val="0"/>
          <w:numId w:val="210"/>
        </w:numPr>
        <w:spacing w:before="100" w:beforeAutospacing="1"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lastRenderedPageBreak/>
        <w:t>специфику географии как науки;</w:t>
      </w:r>
    </w:p>
    <w:p w:rsidR="002B2A89" w:rsidRPr="00A15F3C" w:rsidRDefault="002B2A89" w:rsidP="00A15F3C">
      <w:pPr>
        <w:numPr>
          <w:ilvl w:val="0"/>
          <w:numId w:val="210"/>
        </w:numPr>
        <w:spacing w:before="100" w:beforeAutospacing="1"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специфики методов географических исследований.</w:t>
      </w:r>
    </w:p>
    <w:p w:rsidR="002B2A89" w:rsidRPr="00A15F3C" w:rsidRDefault="002B2A89" w:rsidP="00A15F3C">
      <w:pPr>
        <w:numPr>
          <w:ilvl w:val="0"/>
          <w:numId w:val="210"/>
        </w:numPr>
        <w:spacing w:before="100" w:beforeAutospacing="1"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особенности формы и размеров Земли;</w:t>
      </w:r>
    </w:p>
    <w:p w:rsidR="002B2A89" w:rsidRPr="00A15F3C" w:rsidRDefault="002B2A89" w:rsidP="00A15F3C">
      <w:pPr>
        <w:numPr>
          <w:ilvl w:val="0"/>
          <w:numId w:val="210"/>
        </w:numPr>
        <w:spacing w:before="100" w:beforeAutospacing="1"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свойства географической карты и плана местности;</w:t>
      </w:r>
    </w:p>
    <w:p w:rsidR="002B2A89" w:rsidRPr="00A15F3C" w:rsidRDefault="002B2A89" w:rsidP="00A15F3C">
      <w:pPr>
        <w:numPr>
          <w:ilvl w:val="0"/>
          <w:numId w:val="210"/>
        </w:numPr>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xml:space="preserve">географические следствия вращения Земли; </w:t>
      </w:r>
    </w:p>
    <w:p w:rsidR="002B2A89" w:rsidRPr="00A15F3C" w:rsidRDefault="002B2A89" w:rsidP="00A15F3C">
      <w:pPr>
        <w:numPr>
          <w:ilvl w:val="0"/>
          <w:numId w:val="212"/>
        </w:numPr>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результаты выдающихся географических открытий и путешествий;</w:t>
      </w:r>
    </w:p>
    <w:p w:rsidR="002B2A89" w:rsidRPr="00A15F3C" w:rsidRDefault="002B2A89" w:rsidP="00A15F3C">
      <w:pPr>
        <w:numPr>
          <w:ilvl w:val="0"/>
          <w:numId w:val="212"/>
        </w:numPr>
        <w:spacing w:before="100" w:beforeAutospacing="1"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влияние путешествий на развитие географических знаний.</w:t>
      </w:r>
    </w:p>
    <w:p w:rsidR="002B2A89" w:rsidRPr="00A15F3C" w:rsidRDefault="002B2A89" w:rsidP="00A15F3C">
      <w:pPr>
        <w:numPr>
          <w:ilvl w:val="0"/>
          <w:numId w:val="212"/>
        </w:numPr>
        <w:spacing w:before="100" w:beforeAutospacing="1"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особенности оболочек Земли;</w:t>
      </w:r>
    </w:p>
    <w:p w:rsidR="002B2A89" w:rsidRPr="00A15F3C" w:rsidRDefault="002B2A89" w:rsidP="00A15F3C">
      <w:pPr>
        <w:numPr>
          <w:ilvl w:val="0"/>
          <w:numId w:val="212"/>
        </w:numPr>
        <w:spacing w:before="100" w:beforeAutospacing="1"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специфику географической оболочки</w:t>
      </w:r>
    </w:p>
    <w:p w:rsidR="002B2A89" w:rsidRPr="00A15F3C" w:rsidRDefault="002B2A89" w:rsidP="00A15F3C">
      <w:pPr>
        <w:spacing w:after="0"/>
        <w:rPr>
          <w:rFonts w:ascii="Times New Roman" w:eastAsia="Times New Roman" w:hAnsi="Times New Roman"/>
          <w:b/>
          <w:i/>
          <w:color w:val="000000"/>
          <w:sz w:val="24"/>
          <w:szCs w:val="28"/>
          <w:lang w:eastAsia="ru-RU"/>
        </w:rPr>
      </w:pPr>
      <w:r w:rsidRPr="00A15F3C">
        <w:rPr>
          <w:rFonts w:ascii="Times New Roman" w:eastAsia="Times New Roman" w:hAnsi="Times New Roman"/>
          <w:b/>
          <w:i/>
          <w:iCs/>
          <w:color w:val="000000"/>
          <w:sz w:val="24"/>
          <w:szCs w:val="28"/>
          <w:lang w:eastAsia="ru-RU"/>
        </w:rPr>
        <w:t xml:space="preserve"> определять:</w:t>
      </w:r>
    </w:p>
    <w:p w:rsidR="002B2A89" w:rsidRPr="00A15F3C" w:rsidRDefault="002B2A89" w:rsidP="00A15F3C">
      <w:pPr>
        <w:numPr>
          <w:ilvl w:val="0"/>
          <w:numId w:val="211"/>
        </w:numPr>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отличительные особенности изображений земной поверхности;</w:t>
      </w:r>
    </w:p>
    <w:p w:rsidR="002B2A89" w:rsidRPr="00A15F3C" w:rsidRDefault="002B2A89" w:rsidP="00A15F3C">
      <w:pPr>
        <w:numPr>
          <w:ilvl w:val="0"/>
          <w:numId w:val="211"/>
        </w:numPr>
        <w:spacing w:before="100" w:beforeAutospacing="1"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направления на карте и плане;</w:t>
      </w:r>
    </w:p>
    <w:p w:rsidR="002B2A89" w:rsidRPr="00A15F3C" w:rsidRDefault="002B2A89" w:rsidP="00A15F3C">
      <w:pPr>
        <w:numPr>
          <w:ilvl w:val="0"/>
          <w:numId w:val="211"/>
        </w:numPr>
        <w:spacing w:before="100" w:beforeAutospacing="1"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стороны горизонта.</w:t>
      </w:r>
    </w:p>
    <w:p w:rsidR="002B2A89" w:rsidRPr="00A15F3C" w:rsidRDefault="002B2A89" w:rsidP="00A15F3C">
      <w:pPr>
        <w:numPr>
          <w:ilvl w:val="0"/>
          <w:numId w:val="211"/>
        </w:numPr>
        <w:spacing w:before="100" w:beforeAutospacing="1"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отличия природных объектов;</w:t>
      </w:r>
    </w:p>
    <w:p w:rsidR="002B2A89" w:rsidRPr="00A15F3C" w:rsidRDefault="002B2A89" w:rsidP="00A15F3C">
      <w:pPr>
        <w:numPr>
          <w:ilvl w:val="0"/>
          <w:numId w:val="211"/>
        </w:numPr>
        <w:spacing w:before="100" w:beforeAutospacing="1"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отличия оболочек Земли.</w:t>
      </w:r>
    </w:p>
    <w:p w:rsidR="002B2A89" w:rsidRPr="00A15F3C" w:rsidRDefault="0075009D" w:rsidP="00A15F3C">
      <w:pPr>
        <w:spacing w:after="0"/>
        <w:ind w:left="72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По завершении </w:t>
      </w:r>
      <w:r w:rsidR="002B2A89" w:rsidRPr="00A15F3C">
        <w:rPr>
          <w:rFonts w:ascii="Times New Roman" w:eastAsia="Times New Roman" w:hAnsi="Times New Roman"/>
          <w:b/>
          <w:sz w:val="24"/>
          <w:szCs w:val="28"/>
          <w:lang w:eastAsia="ru-RU"/>
        </w:rPr>
        <w:t xml:space="preserve"> 6 класс</w:t>
      </w:r>
      <w:r w:rsidRPr="00A15F3C">
        <w:rPr>
          <w:rFonts w:ascii="Times New Roman" w:eastAsia="Times New Roman" w:hAnsi="Times New Roman"/>
          <w:b/>
          <w:sz w:val="24"/>
          <w:szCs w:val="28"/>
          <w:lang w:eastAsia="ru-RU"/>
        </w:rPr>
        <w:t>а</w:t>
      </w:r>
    </w:p>
    <w:p w:rsidR="002B2A89" w:rsidRPr="00A15F3C" w:rsidRDefault="002B2A89" w:rsidP="00A15F3C">
      <w:pPr>
        <w:shd w:val="clear" w:color="auto" w:fill="FFFFFF"/>
        <w:spacing w:after="0"/>
        <w:ind w:right="-22"/>
        <w:jc w:val="both"/>
        <w:rPr>
          <w:rFonts w:ascii="Times New Roman" w:eastAsia="Times New Roman" w:hAnsi="Times New Roman"/>
          <w:b/>
          <w:bCs/>
          <w:iCs/>
          <w:color w:val="000000"/>
          <w:sz w:val="24"/>
          <w:szCs w:val="28"/>
          <w:lang w:eastAsia="ru-RU"/>
        </w:rPr>
      </w:pPr>
      <w:r w:rsidRPr="00A15F3C">
        <w:rPr>
          <w:rFonts w:ascii="Times New Roman" w:eastAsia="Times New Roman" w:hAnsi="Times New Roman"/>
          <w:b/>
          <w:bCs/>
          <w:iCs/>
          <w:color w:val="000000"/>
          <w:sz w:val="24"/>
          <w:szCs w:val="28"/>
          <w:lang w:eastAsia="ru-RU"/>
        </w:rPr>
        <w:t>Ученик научится:</w:t>
      </w:r>
    </w:p>
    <w:p w:rsidR="002B2A89" w:rsidRPr="00A15F3C" w:rsidRDefault="002B2A89" w:rsidP="00A15F3C">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 Называть и показывать:</w:t>
      </w:r>
    </w:p>
    <w:p w:rsidR="002B2A89" w:rsidRPr="00A15F3C" w:rsidRDefault="002B2A89" w:rsidP="00A15F3C">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форму и размеры Земли;</w:t>
      </w:r>
    </w:p>
    <w:p w:rsidR="002B2A89" w:rsidRPr="00A15F3C" w:rsidRDefault="002B2A89" w:rsidP="00A15F3C">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полюса, экватор, начальный меридиан, тропики и полярные круги, масштаб карт, условные знаки карт;</w:t>
      </w:r>
    </w:p>
    <w:p w:rsidR="002B2A89" w:rsidRPr="00A15F3C" w:rsidRDefault="002B2A89" w:rsidP="00A15F3C">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части внутреннего строения Земли;</w:t>
      </w:r>
    </w:p>
    <w:p w:rsidR="002B2A89" w:rsidRPr="00A15F3C" w:rsidRDefault="002B2A89" w:rsidP="00A15F3C">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основные формы рельефа;</w:t>
      </w:r>
    </w:p>
    <w:p w:rsidR="002B2A89" w:rsidRPr="00A15F3C" w:rsidRDefault="002B2A89" w:rsidP="00A15F3C">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части Мирового океана;</w:t>
      </w:r>
    </w:p>
    <w:p w:rsidR="002B2A89" w:rsidRPr="00A15F3C" w:rsidRDefault="002B2A89" w:rsidP="002B2A89">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виды вод суши;</w:t>
      </w:r>
    </w:p>
    <w:p w:rsidR="002B2A89" w:rsidRPr="00A15F3C" w:rsidRDefault="002B2A89" w:rsidP="002B2A89">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причины изменения погоды;</w:t>
      </w:r>
    </w:p>
    <w:p w:rsidR="002B2A89" w:rsidRPr="00A15F3C" w:rsidRDefault="002B2A89" w:rsidP="002B2A89">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типы климатов;</w:t>
      </w:r>
    </w:p>
    <w:p w:rsidR="002B2A89" w:rsidRPr="00A15F3C" w:rsidRDefault="002B2A89" w:rsidP="002B2A89">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виды ветров, причины их образования;</w:t>
      </w:r>
    </w:p>
    <w:p w:rsidR="002B2A89" w:rsidRPr="00A15F3C" w:rsidRDefault="002B2A89" w:rsidP="002B2A89">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виды движения воды в океане;</w:t>
      </w:r>
    </w:p>
    <w:p w:rsidR="002B2A89" w:rsidRPr="00A15F3C" w:rsidRDefault="002B2A89" w:rsidP="002B2A89">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пояса освещенности Земли;</w:t>
      </w:r>
    </w:p>
    <w:p w:rsidR="002B2A89" w:rsidRPr="00A15F3C" w:rsidRDefault="002B2A89" w:rsidP="002B2A89">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географические объекты, предусмотренные программой.</w:t>
      </w:r>
    </w:p>
    <w:p w:rsidR="002B2A89" w:rsidRPr="00A15F3C" w:rsidRDefault="002B2A89" w:rsidP="002B2A89">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Приводить примеры:</w:t>
      </w:r>
    </w:p>
    <w:p w:rsidR="002B2A89" w:rsidRPr="00A15F3C" w:rsidRDefault="002B2A89" w:rsidP="002B2A89">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различных видов карт;</w:t>
      </w:r>
    </w:p>
    <w:p w:rsidR="002B2A89" w:rsidRPr="00A15F3C" w:rsidRDefault="002B2A89" w:rsidP="002B2A89">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горных пород и минералов;</w:t>
      </w:r>
    </w:p>
    <w:p w:rsidR="002B2A89" w:rsidRPr="00A15F3C" w:rsidRDefault="002B2A89" w:rsidP="002B2A89">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 </w:t>
      </w:r>
      <w:r w:rsidRPr="00A15F3C">
        <w:rPr>
          <w:rFonts w:ascii="Times New Roman" w:eastAsia="Times New Roman" w:hAnsi="Times New Roman"/>
          <w:color w:val="000000"/>
          <w:sz w:val="24"/>
          <w:szCs w:val="28"/>
          <w:lang w:eastAsia="ru-RU"/>
        </w:rPr>
        <w:t>типов погод;</w:t>
      </w:r>
    </w:p>
    <w:p w:rsidR="002B2A89" w:rsidRPr="00A15F3C" w:rsidRDefault="002B2A89" w:rsidP="002B2A89">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взаимовлияния</w:t>
      </w:r>
      <w:r w:rsidRPr="00A15F3C">
        <w:rPr>
          <w:rFonts w:ascii="Times New Roman" w:eastAsia="Times New Roman" w:hAnsi="Times New Roman"/>
          <w:b/>
          <w:bCs/>
          <w:color w:val="000000"/>
          <w:sz w:val="24"/>
          <w:szCs w:val="28"/>
          <w:lang w:eastAsia="ru-RU"/>
        </w:rPr>
        <w:t> всех компонентов природы.</w:t>
      </w:r>
    </w:p>
    <w:p w:rsidR="002B2A89" w:rsidRPr="00A15F3C" w:rsidRDefault="002B2A89" w:rsidP="002B2A89">
      <w:pPr>
        <w:shd w:val="clear" w:color="auto" w:fill="FFFFFF"/>
        <w:spacing w:after="0"/>
        <w:ind w:right="-22"/>
        <w:jc w:val="both"/>
        <w:rPr>
          <w:rFonts w:ascii="Times New Roman" w:eastAsia="Times New Roman" w:hAnsi="Times New Roman"/>
          <w:b/>
          <w:color w:val="000000"/>
          <w:sz w:val="24"/>
          <w:szCs w:val="28"/>
          <w:lang w:eastAsia="ru-RU"/>
        </w:rPr>
      </w:pPr>
      <w:r w:rsidRPr="00A15F3C">
        <w:rPr>
          <w:rFonts w:ascii="Times New Roman" w:eastAsia="Times New Roman" w:hAnsi="Times New Roman"/>
          <w:b/>
          <w:i/>
          <w:iCs/>
          <w:color w:val="000000"/>
          <w:sz w:val="24"/>
          <w:szCs w:val="28"/>
          <w:lang w:eastAsia="ru-RU"/>
        </w:rPr>
        <w:t xml:space="preserve"> Определять:</w:t>
      </w:r>
    </w:p>
    <w:p w:rsidR="002B2A89" w:rsidRPr="00A15F3C" w:rsidRDefault="002B2A89" w:rsidP="002B2A89">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стороны горизонта на местности (ориентироваться);</w:t>
      </w:r>
    </w:p>
    <w:p w:rsidR="002B2A89" w:rsidRPr="00A15F3C" w:rsidRDefault="002B2A89" w:rsidP="002B2A89">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относительную и абсолютную высоту географических объектов по плану местности или ге</w:t>
      </w:r>
      <w:r w:rsidRPr="00A15F3C">
        <w:rPr>
          <w:rFonts w:ascii="Times New Roman" w:eastAsia="Times New Roman" w:hAnsi="Times New Roman"/>
          <w:color w:val="000000"/>
          <w:sz w:val="24"/>
          <w:szCs w:val="28"/>
          <w:lang w:eastAsia="ru-RU"/>
        </w:rPr>
        <w:t>о</w:t>
      </w:r>
      <w:r w:rsidRPr="00A15F3C">
        <w:rPr>
          <w:rFonts w:ascii="Times New Roman" w:eastAsia="Times New Roman" w:hAnsi="Times New Roman"/>
          <w:color w:val="000000"/>
          <w:sz w:val="24"/>
          <w:szCs w:val="28"/>
          <w:lang w:eastAsia="ru-RU"/>
        </w:rPr>
        <w:t>графической карте;</w:t>
      </w:r>
    </w:p>
    <w:p w:rsidR="002B2A89" w:rsidRPr="00A15F3C" w:rsidRDefault="002B2A89" w:rsidP="002B2A89">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расстояния и направления по плану и карте;</w:t>
      </w:r>
    </w:p>
    <w:p w:rsidR="002B2A89" w:rsidRPr="00A15F3C" w:rsidRDefault="002B2A89" w:rsidP="002B2A89">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осадочные и магматические горные породы;</w:t>
      </w:r>
    </w:p>
    <w:p w:rsidR="002B2A89" w:rsidRPr="00A15F3C" w:rsidRDefault="002B2A89" w:rsidP="002B2A89">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направление ветра.</w:t>
      </w:r>
    </w:p>
    <w:p w:rsidR="002B2A89" w:rsidRPr="00A15F3C" w:rsidRDefault="002B2A89" w:rsidP="002B2A89">
      <w:pPr>
        <w:shd w:val="clear" w:color="auto" w:fill="FFFFFF"/>
        <w:spacing w:after="0"/>
        <w:ind w:right="-22"/>
        <w:jc w:val="both"/>
        <w:rPr>
          <w:rFonts w:ascii="Times New Roman" w:eastAsia="Times New Roman" w:hAnsi="Times New Roman"/>
          <w:b/>
          <w:color w:val="000000"/>
          <w:sz w:val="24"/>
          <w:szCs w:val="28"/>
          <w:lang w:eastAsia="ru-RU"/>
        </w:rPr>
      </w:pPr>
      <w:r w:rsidRPr="00A15F3C">
        <w:rPr>
          <w:rFonts w:ascii="Times New Roman" w:eastAsia="Times New Roman" w:hAnsi="Times New Roman"/>
          <w:b/>
          <w:i/>
          <w:iCs/>
          <w:color w:val="000000"/>
          <w:sz w:val="24"/>
          <w:szCs w:val="28"/>
          <w:lang w:eastAsia="ru-RU"/>
        </w:rPr>
        <w:t>Описывать:</w:t>
      </w:r>
    </w:p>
    <w:p w:rsidR="002B2A89" w:rsidRPr="00A15F3C" w:rsidRDefault="002B2A89" w:rsidP="002B2A89">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географические объекты.</w:t>
      </w:r>
    </w:p>
    <w:p w:rsidR="002B2A89" w:rsidRPr="00A15F3C" w:rsidRDefault="002B2A89" w:rsidP="002B2A89">
      <w:pPr>
        <w:shd w:val="clear" w:color="auto" w:fill="FFFFFF"/>
        <w:spacing w:after="0"/>
        <w:ind w:right="-22"/>
        <w:jc w:val="both"/>
        <w:rPr>
          <w:rFonts w:ascii="Times New Roman" w:eastAsia="Times New Roman" w:hAnsi="Times New Roman"/>
          <w:b/>
          <w:color w:val="000000"/>
          <w:sz w:val="24"/>
          <w:szCs w:val="28"/>
          <w:lang w:eastAsia="ru-RU"/>
        </w:rPr>
      </w:pPr>
      <w:r w:rsidRPr="00A15F3C">
        <w:rPr>
          <w:rFonts w:ascii="Times New Roman" w:eastAsia="Times New Roman" w:hAnsi="Times New Roman"/>
          <w:b/>
          <w:i/>
          <w:iCs/>
          <w:color w:val="000000"/>
          <w:sz w:val="24"/>
          <w:szCs w:val="28"/>
          <w:lang w:eastAsia="ru-RU"/>
        </w:rPr>
        <w:t>Объяснять:</w:t>
      </w:r>
    </w:p>
    <w:p w:rsidR="002B2A89" w:rsidRPr="00A15F3C" w:rsidRDefault="002B2A89" w:rsidP="002B2A89">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особенности компонентов природы своей местности.</w:t>
      </w:r>
    </w:p>
    <w:p w:rsidR="002B2A89" w:rsidRPr="00A15F3C" w:rsidRDefault="002B2A89" w:rsidP="002B2A89">
      <w:pPr>
        <w:shd w:val="clear" w:color="auto" w:fill="FFFFFF"/>
        <w:spacing w:after="0"/>
        <w:ind w:right="-22"/>
        <w:jc w:val="both"/>
        <w:rPr>
          <w:rFonts w:ascii="Times New Roman" w:eastAsia="Times New Roman" w:hAnsi="Times New Roman"/>
          <w:b/>
          <w:color w:val="000000"/>
          <w:sz w:val="24"/>
          <w:szCs w:val="28"/>
          <w:lang w:eastAsia="ru-RU"/>
        </w:rPr>
      </w:pPr>
      <w:r w:rsidRPr="00A15F3C">
        <w:rPr>
          <w:rFonts w:ascii="Times New Roman" w:eastAsia="Times New Roman" w:hAnsi="Times New Roman"/>
          <w:b/>
          <w:color w:val="000000"/>
          <w:sz w:val="24"/>
          <w:szCs w:val="28"/>
          <w:lang w:eastAsia="ru-RU"/>
        </w:rPr>
        <w:t>          Географическая номенклатура</w:t>
      </w:r>
    </w:p>
    <w:p w:rsidR="002B2A89" w:rsidRPr="00A15F3C" w:rsidRDefault="002B2A89" w:rsidP="002B2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u w:val="single"/>
          <w:lang w:eastAsia="ru-RU"/>
        </w:rPr>
        <w:lastRenderedPageBreak/>
        <w:t>Материки</w:t>
      </w:r>
      <w:r w:rsidRPr="00A15F3C">
        <w:rPr>
          <w:rFonts w:ascii="Times New Roman" w:eastAsia="Times New Roman" w:hAnsi="Times New Roman"/>
          <w:color w:val="000000"/>
          <w:sz w:val="24"/>
          <w:szCs w:val="28"/>
          <w:lang w:eastAsia="ru-RU"/>
        </w:rPr>
        <w:t>: Евразия, Северная Америка, Южная Америка, Африка, Австралия, Антарктида.</w:t>
      </w:r>
    </w:p>
    <w:p w:rsidR="002B2A89" w:rsidRPr="00A15F3C" w:rsidRDefault="002B2A89" w:rsidP="002B2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u w:val="single"/>
          <w:lang w:eastAsia="ru-RU"/>
        </w:rPr>
        <w:t>Океаны</w:t>
      </w:r>
      <w:r w:rsidRPr="00A15F3C">
        <w:rPr>
          <w:rFonts w:ascii="Times New Roman" w:eastAsia="Times New Roman" w:hAnsi="Times New Roman"/>
          <w:color w:val="000000"/>
          <w:sz w:val="24"/>
          <w:szCs w:val="28"/>
          <w:lang w:eastAsia="ru-RU"/>
        </w:rPr>
        <w:t>: Тихий, Атлантический, Индийский, Северный Ледовитый.</w:t>
      </w:r>
    </w:p>
    <w:p w:rsidR="002B2A89" w:rsidRPr="00A15F3C" w:rsidRDefault="002B2A89" w:rsidP="002B2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u w:val="single"/>
          <w:lang w:eastAsia="ru-RU"/>
        </w:rPr>
        <w:t>Острова</w:t>
      </w:r>
      <w:r w:rsidRPr="00A15F3C">
        <w:rPr>
          <w:rFonts w:ascii="Times New Roman" w:eastAsia="Times New Roman" w:hAnsi="Times New Roman"/>
          <w:color w:val="000000"/>
          <w:sz w:val="24"/>
          <w:szCs w:val="28"/>
          <w:lang w:eastAsia="ru-RU"/>
        </w:rPr>
        <w:t>: Гренландия, Мадагаскар, Новая Зеландия, Новая Гвинея, Огненная Земля, Японские, Исландия.</w:t>
      </w:r>
    </w:p>
    <w:p w:rsidR="002B2A89" w:rsidRPr="00A15F3C" w:rsidRDefault="002B2A89" w:rsidP="002B2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u w:val="single"/>
          <w:lang w:eastAsia="ru-RU"/>
        </w:rPr>
        <w:t>Полуострова</w:t>
      </w:r>
      <w:r w:rsidRPr="00A15F3C">
        <w:rPr>
          <w:rFonts w:ascii="Times New Roman" w:eastAsia="Times New Roman" w:hAnsi="Times New Roman"/>
          <w:color w:val="000000"/>
          <w:sz w:val="24"/>
          <w:szCs w:val="28"/>
          <w:lang w:eastAsia="ru-RU"/>
        </w:rPr>
        <w:t>: Аравийский, Скандинавский, Лабрадор, Индостан, Сомали, Камчатка, Аляска.</w:t>
      </w:r>
    </w:p>
    <w:p w:rsidR="002B2A89" w:rsidRPr="00A15F3C" w:rsidRDefault="002B2A89" w:rsidP="002B2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u w:val="single"/>
          <w:lang w:eastAsia="ru-RU"/>
        </w:rPr>
        <w:t>Заливы</w:t>
      </w:r>
      <w:r w:rsidRPr="00A15F3C">
        <w:rPr>
          <w:rFonts w:ascii="Times New Roman" w:eastAsia="Times New Roman" w:hAnsi="Times New Roman"/>
          <w:color w:val="000000"/>
          <w:sz w:val="24"/>
          <w:szCs w:val="28"/>
          <w:lang w:eastAsia="ru-RU"/>
        </w:rPr>
        <w:t>: Мексиканский, Бенгальский, Персидский, Гвинейский.</w:t>
      </w:r>
    </w:p>
    <w:p w:rsidR="002B2A89" w:rsidRPr="00A15F3C" w:rsidRDefault="002B2A89" w:rsidP="002B2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u w:val="single"/>
          <w:lang w:eastAsia="ru-RU"/>
        </w:rPr>
        <w:t>Проливы</w:t>
      </w:r>
      <w:r w:rsidRPr="00A15F3C">
        <w:rPr>
          <w:rFonts w:ascii="Times New Roman" w:eastAsia="Times New Roman" w:hAnsi="Times New Roman"/>
          <w:color w:val="000000"/>
          <w:sz w:val="24"/>
          <w:szCs w:val="28"/>
          <w:lang w:eastAsia="ru-RU"/>
        </w:rPr>
        <w:t>: Берингов, Гибралтарский, Магелланов, Дрейка, Малаккский.</w:t>
      </w:r>
    </w:p>
    <w:p w:rsidR="002B2A89" w:rsidRPr="00A15F3C" w:rsidRDefault="002B2A89" w:rsidP="002B2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u w:val="single"/>
          <w:lang w:eastAsia="ru-RU"/>
        </w:rPr>
        <w:t>Равнины</w:t>
      </w:r>
      <w:r w:rsidRPr="00A15F3C">
        <w:rPr>
          <w:rFonts w:ascii="Times New Roman" w:eastAsia="Times New Roman" w:hAnsi="Times New Roman"/>
          <w:color w:val="000000"/>
          <w:sz w:val="24"/>
          <w:szCs w:val="28"/>
          <w:lang w:eastAsia="ru-RU"/>
        </w:rPr>
        <w:t>:</w:t>
      </w:r>
      <w:r w:rsidRPr="00A15F3C">
        <w:rPr>
          <w:rFonts w:ascii="Times New Roman" w:eastAsia="Times New Roman" w:hAnsi="Times New Roman"/>
          <w:b/>
          <w:bCs/>
          <w:color w:val="000000"/>
          <w:sz w:val="24"/>
          <w:szCs w:val="28"/>
          <w:lang w:eastAsia="ru-RU"/>
        </w:rPr>
        <w:t> </w:t>
      </w:r>
      <w:r w:rsidRPr="00A15F3C">
        <w:rPr>
          <w:rFonts w:ascii="Times New Roman" w:eastAsia="Times New Roman" w:hAnsi="Times New Roman"/>
          <w:color w:val="000000"/>
          <w:sz w:val="24"/>
          <w:szCs w:val="28"/>
          <w:lang w:eastAsia="ru-RU"/>
        </w:rPr>
        <w:t>Восточно-Европейская (Русская), Западно-Сибирская, Великая Китайская, Великие равнины, Центральные равнины.</w:t>
      </w:r>
    </w:p>
    <w:p w:rsidR="002B2A89" w:rsidRPr="00A15F3C" w:rsidRDefault="002B2A89" w:rsidP="002B2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u w:val="single"/>
          <w:lang w:eastAsia="ru-RU"/>
        </w:rPr>
        <w:t>Плоскогорья</w:t>
      </w:r>
      <w:r w:rsidRPr="00A15F3C">
        <w:rPr>
          <w:rFonts w:ascii="Times New Roman" w:eastAsia="Times New Roman" w:hAnsi="Times New Roman"/>
          <w:color w:val="000000"/>
          <w:sz w:val="24"/>
          <w:szCs w:val="28"/>
          <w:lang w:eastAsia="ru-RU"/>
        </w:rPr>
        <w:t>: Среднесибирское, Аравийское, Декан, Бразильское.</w:t>
      </w:r>
    </w:p>
    <w:p w:rsidR="002B2A89" w:rsidRPr="00A15F3C" w:rsidRDefault="002B2A89" w:rsidP="002B2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u w:val="single"/>
          <w:lang w:eastAsia="ru-RU"/>
        </w:rPr>
        <w:t>Горные системы</w:t>
      </w:r>
      <w:r w:rsidRPr="00A15F3C">
        <w:rPr>
          <w:rFonts w:ascii="Times New Roman" w:eastAsia="Times New Roman" w:hAnsi="Times New Roman"/>
          <w:color w:val="000000"/>
          <w:sz w:val="24"/>
          <w:szCs w:val="28"/>
          <w:lang w:eastAsia="ru-RU"/>
        </w:rPr>
        <w:t>: Гималаи, Кордильеры, Анды, Альпы, Кавказ, Урал, Скандинавские, Аппал</w:t>
      </w:r>
      <w:r w:rsidRPr="00A15F3C">
        <w:rPr>
          <w:rFonts w:ascii="Times New Roman" w:eastAsia="Times New Roman" w:hAnsi="Times New Roman"/>
          <w:color w:val="000000"/>
          <w:sz w:val="24"/>
          <w:szCs w:val="28"/>
          <w:lang w:eastAsia="ru-RU"/>
        </w:rPr>
        <w:t>а</w:t>
      </w:r>
      <w:r w:rsidRPr="00A15F3C">
        <w:rPr>
          <w:rFonts w:ascii="Times New Roman" w:eastAsia="Times New Roman" w:hAnsi="Times New Roman"/>
          <w:color w:val="000000"/>
          <w:sz w:val="24"/>
          <w:szCs w:val="28"/>
          <w:lang w:eastAsia="ru-RU"/>
        </w:rPr>
        <w:t>чи.</w:t>
      </w:r>
    </w:p>
    <w:p w:rsidR="002B2A89" w:rsidRPr="00A15F3C" w:rsidRDefault="002B2A89" w:rsidP="002B2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u w:val="single"/>
          <w:lang w:eastAsia="ru-RU"/>
        </w:rPr>
        <w:t>Горные вершины, вулканы</w:t>
      </w:r>
      <w:r w:rsidRPr="00A15F3C">
        <w:rPr>
          <w:rFonts w:ascii="Times New Roman" w:eastAsia="Times New Roman" w:hAnsi="Times New Roman"/>
          <w:color w:val="000000"/>
          <w:sz w:val="24"/>
          <w:szCs w:val="28"/>
          <w:lang w:eastAsia="ru-RU"/>
        </w:rPr>
        <w:t>: Джомолунгма, Орисаба, Килиманджаро, Ключевская Сопка, Эл</w:t>
      </w:r>
      <w:r w:rsidRPr="00A15F3C">
        <w:rPr>
          <w:rFonts w:ascii="Times New Roman" w:eastAsia="Times New Roman" w:hAnsi="Times New Roman"/>
          <w:color w:val="000000"/>
          <w:sz w:val="24"/>
          <w:szCs w:val="28"/>
          <w:lang w:eastAsia="ru-RU"/>
        </w:rPr>
        <w:t>ь</w:t>
      </w:r>
      <w:r w:rsidRPr="00A15F3C">
        <w:rPr>
          <w:rFonts w:ascii="Times New Roman" w:eastAsia="Times New Roman" w:hAnsi="Times New Roman"/>
          <w:color w:val="000000"/>
          <w:sz w:val="24"/>
          <w:szCs w:val="28"/>
          <w:lang w:eastAsia="ru-RU"/>
        </w:rPr>
        <w:t>брус, Везувий, Гекла, Кракатау, Котопахи.</w:t>
      </w:r>
    </w:p>
    <w:p w:rsidR="002B2A89" w:rsidRPr="00A15F3C" w:rsidRDefault="002B2A89" w:rsidP="002B2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u w:val="single"/>
          <w:lang w:eastAsia="ru-RU"/>
        </w:rPr>
        <w:t>Моря</w:t>
      </w:r>
      <w:r w:rsidRPr="00A15F3C">
        <w:rPr>
          <w:rFonts w:ascii="Times New Roman" w:eastAsia="Times New Roman" w:hAnsi="Times New Roman"/>
          <w:color w:val="000000"/>
          <w:sz w:val="24"/>
          <w:szCs w:val="28"/>
          <w:lang w:eastAsia="ru-RU"/>
        </w:rPr>
        <w:t>: Средиземное, Черное, Балтийское, Баренцево, Красное, Охотское, Японское, Карибское.</w:t>
      </w:r>
    </w:p>
    <w:p w:rsidR="002B2A89" w:rsidRPr="00A15F3C" w:rsidRDefault="002B2A89" w:rsidP="002B2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u w:val="single"/>
          <w:lang w:eastAsia="ru-RU"/>
        </w:rPr>
        <w:t>Течения</w:t>
      </w:r>
      <w:r w:rsidRPr="00A15F3C">
        <w:rPr>
          <w:rFonts w:ascii="Times New Roman" w:eastAsia="Times New Roman" w:hAnsi="Times New Roman"/>
          <w:color w:val="000000"/>
          <w:sz w:val="24"/>
          <w:szCs w:val="28"/>
          <w:lang w:eastAsia="ru-RU"/>
        </w:rPr>
        <w:t>: Гольфстрим, Северо-Тихоокеанское, Лабрадорское, Перуанское, Куросио, Бенгел</w:t>
      </w:r>
      <w:r w:rsidRPr="00A15F3C">
        <w:rPr>
          <w:rFonts w:ascii="Times New Roman" w:eastAsia="Times New Roman" w:hAnsi="Times New Roman"/>
          <w:color w:val="000000"/>
          <w:sz w:val="24"/>
          <w:szCs w:val="28"/>
          <w:lang w:eastAsia="ru-RU"/>
        </w:rPr>
        <w:t>ь</w:t>
      </w:r>
      <w:r w:rsidRPr="00A15F3C">
        <w:rPr>
          <w:rFonts w:ascii="Times New Roman" w:eastAsia="Times New Roman" w:hAnsi="Times New Roman"/>
          <w:color w:val="000000"/>
          <w:sz w:val="24"/>
          <w:szCs w:val="28"/>
          <w:lang w:eastAsia="ru-RU"/>
        </w:rPr>
        <w:t>ское, Западных Ветров.</w:t>
      </w:r>
    </w:p>
    <w:p w:rsidR="002B2A89" w:rsidRPr="00A15F3C" w:rsidRDefault="002B2A89" w:rsidP="002B2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u w:val="single"/>
          <w:lang w:eastAsia="ru-RU"/>
        </w:rPr>
        <w:t>Реки</w:t>
      </w:r>
      <w:r w:rsidRPr="00A15F3C">
        <w:rPr>
          <w:rFonts w:ascii="Times New Roman" w:eastAsia="Times New Roman" w:hAnsi="Times New Roman"/>
          <w:color w:val="000000"/>
          <w:sz w:val="24"/>
          <w:szCs w:val="28"/>
          <w:lang w:eastAsia="ru-RU"/>
        </w:rPr>
        <w:t>: Нил, Амазонка, Миссисипи, Конго, Енисей, Волга, Лена, Обь, Дунай, Амур, Инд, Ганг, Хуанхэ, Янцзы.</w:t>
      </w:r>
    </w:p>
    <w:p w:rsidR="002B2A89" w:rsidRPr="00A15F3C" w:rsidRDefault="002B2A89" w:rsidP="002B2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u w:val="single"/>
          <w:lang w:eastAsia="ru-RU"/>
        </w:rPr>
        <w:t>Озера</w:t>
      </w:r>
      <w:r w:rsidRPr="00A15F3C">
        <w:rPr>
          <w:rFonts w:ascii="Times New Roman" w:eastAsia="Times New Roman" w:hAnsi="Times New Roman"/>
          <w:color w:val="000000"/>
          <w:sz w:val="24"/>
          <w:szCs w:val="28"/>
          <w:lang w:eastAsia="ru-RU"/>
        </w:rPr>
        <w:t>: Каспийское, Аральское, Байкал, Ладожское, Виктория, Танганьика, Великие Америка</w:t>
      </w:r>
      <w:r w:rsidRPr="00A15F3C">
        <w:rPr>
          <w:rFonts w:ascii="Times New Roman" w:eastAsia="Times New Roman" w:hAnsi="Times New Roman"/>
          <w:color w:val="000000"/>
          <w:sz w:val="24"/>
          <w:szCs w:val="28"/>
          <w:lang w:eastAsia="ru-RU"/>
        </w:rPr>
        <w:t>н</w:t>
      </w:r>
      <w:r w:rsidRPr="00A15F3C">
        <w:rPr>
          <w:rFonts w:ascii="Times New Roman" w:eastAsia="Times New Roman" w:hAnsi="Times New Roman"/>
          <w:color w:val="000000"/>
          <w:sz w:val="24"/>
          <w:szCs w:val="28"/>
          <w:lang w:eastAsia="ru-RU"/>
        </w:rPr>
        <w:t>ские озера.</w:t>
      </w:r>
    </w:p>
    <w:p w:rsidR="00980C1E" w:rsidRPr="00A15F3C" w:rsidRDefault="00230229" w:rsidP="002B41EC">
      <w:pPr>
        <w:pStyle w:val="4"/>
        <w:spacing w:line="276" w:lineRule="auto"/>
        <w:rPr>
          <w:sz w:val="24"/>
          <w:szCs w:val="28"/>
        </w:rPr>
      </w:pPr>
      <w:bookmarkStart w:id="51" w:name="_Toc409691638"/>
      <w:bookmarkStart w:id="52" w:name="_Toc410653961"/>
      <w:bookmarkStart w:id="53" w:name="_Toc414553142"/>
      <w:r w:rsidRPr="00A15F3C">
        <w:rPr>
          <w:sz w:val="24"/>
          <w:szCs w:val="28"/>
        </w:rPr>
        <w:t>1.2.</w:t>
      </w:r>
      <w:r w:rsidR="00A3756B" w:rsidRPr="00A15F3C">
        <w:rPr>
          <w:sz w:val="24"/>
          <w:szCs w:val="28"/>
        </w:rPr>
        <w:t>5.7</w:t>
      </w:r>
      <w:r w:rsidRPr="00A15F3C">
        <w:rPr>
          <w:sz w:val="24"/>
          <w:szCs w:val="28"/>
        </w:rPr>
        <w:t xml:space="preserve">. </w:t>
      </w:r>
      <w:r w:rsidR="00B540EE" w:rsidRPr="00A15F3C">
        <w:rPr>
          <w:sz w:val="24"/>
          <w:szCs w:val="28"/>
        </w:rPr>
        <w:t>Математика</w:t>
      </w:r>
      <w:bookmarkEnd w:id="51"/>
      <w:bookmarkEnd w:id="52"/>
      <w:bookmarkEnd w:id="53"/>
    </w:p>
    <w:p w:rsidR="0082206B" w:rsidRPr="00A15F3C" w:rsidRDefault="00852C10" w:rsidP="002B41EC">
      <w:pPr>
        <w:pStyle w:val="3"/>
        <w:tabs>
          <w:tab w:val="left" w:pos="1134"/>
        </w:tabs>
        <w:spacing w:before="0" w:beforeAutospacing="0" w:after="0" w:afterAutospacing="0" w:line="276" w:lineRule="auto"/>
        <w:ind w:firstLine="709"/>
        <w:jc w:val="both"/>
        <w:rPr>
          <w:sz w:val="24"/>
          <w:szCs w:val="28"/>
        </w:rPr>
      </w:pPr>
      <w:r w:rsidRPr="00A15F3C">
        <w:rPr>
          <w:sz w:val="24"/>
          <w:szCs w:val="28"/>
        </w:rPr>
        <w:t xml:space="preserve">Ученик </w:t>
      </w:r>
      <w:r w:rsidR="0082206B" w:rsidRPr="00A15F3C">
        <w:rPr>
          <w:sz w:val="24"/>
          <w:szCs w:val="28"/>
        </w:rPr>
        <w:t xml:space="preserve"> научится в 5-6 классах (для использования в повседневной жизни и обе</w:t>
      </w:r>
      <w:r w:rsidR="0082206B" w:rsidRPr="00A15F3C">
        <w:rPr>
          <w:sz w:val="24"/>
          <w:szCs w:val="28"/>
        </w:rPr>
        <w:t>с</w:t>
      </w:r>
      <w:r w:rsidR="0082206B" w:rsidRPr="00A15F3C">
        <w:rPr>
          <w:sz w:val="24"/>
          <w:szCs w:val="28"/>
        </w:rPr>
        <w:t>печения возможности успешного продолжения образования на базовом уровне)</w:t>
      </w:r>
    </w:p>
    <w:p w:rsidR="00FF65A6" w:rsidRPr="00A15F3C" w:rsidRDefault="00FF65A6" w:rsidP="000A7B4B">
      <w:pPr>
        <w:pStyle w:val="a9"/>
        <w:numPr>
          <w:ilvl w:val="0"/>
          <w:numId w:val="101"/>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Оперировать на базовом уровне понятиями: множество, элемент множества, подмн</w:t>
      </w:r>
      <w:r w:rsidRPr="00A15F3C">
        <w:rPr>
          <w:rFonts w:ascii="Times New Roman" w:hAnsi="Times New Roman"/>
          <w:szCs w:val="28"/>
        </w:rPr>
        <w:t>о</w:t>
      </w:r>
      <w:r w:rsidRPr="00A15F3C">
        <w:rPr>
          <w:rFonts w:ascii="Times New Roman" w:hAnsi="Times New Roman"/>
          <w:szCs w:val="28"/>
        </w:rPr>
        <w:t>жество, принадлежность;</w:t>
      </w:r>
    </w:p>
    <w:p w:rsidR="00FF65A6" w:rsidRPr="00A15F3C" w:rsidRDefault="00FF65A6" w:rsidP="000A7B4B">
      <w:pPr>
        <w:pStyle w:val="a9"/>
        <w:numPr>
          <w:ilvl w:val="0"/>
          <w:numId w:val="101"/>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задавать множества перечислением их элементов;</w:t>
      </w:r>
    </w:p>
    <w:p w:rsidR="00FF65A6" w:rsidRPr="00A15F3C" w:rsidRDefault="00FF65A6" w:rsidP="000A7B4B">
      <w:pPr>
        <w:pStyle w:val="a9"/>
        <w:numPr>
          <w:ilvl w:val="0"/>
          <w:numId w:val="101"/>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находить пересечение, объединение, подмножество в простейших ситуациях</w:t>
      </w:r>
      <w:r w:rsidR="007F1502" w:rsidRPr="00A15F3C">
        <w:rPr>
          <w:rFonts w:ascii="Times New Roman" w:hAnsi="Times New Roman"/>
          <w:szCs w:val="28"/>
        </w:rPr>
        <w:t>.</w:t>
      </w:r>
    </w:p>
    <w:p w:rsidR="00FF65A6" w:rsidRPr="00A15F3C" w:rsidRDefault="00FF65A6" w:rsidP="002B41EC">
      <w:pPr>
        <w:spacing w:after="0"/>
        <w:rPr>
          <w:rFonts w:ascii="Times New Roman" w:hAnsi="Times New Roman"/>
          <w:b/>
          <w:sz w:val="24"/>
          <w:szCs w:val="28"/>
        </w:rPr>
      </w:pPr>
      <w:r w:rsidRPr="00A15F3C">
        <w:rPr>
          <w:rFonts w:ascii="Times New Roman" w:hAnsi="Times New Roman"/>
          <w:b/>
          <w:sz w:val="24"/>
          <w:szCs w:val="28"/>
        </w:rPr>
        <w:t>В повседневной жизни и при изучении других предметов:</w:t>
      </w:r>
    </w:p>
    <w:p w:rsidR="00FF65A6" w:rsidRPr="00A15F3C" w:rsidRDefault="00FF65A6" w:rsidP="000A7B4B">
      <w:pPr>
        <w:pStyle w:val="a"/>
        <w:numPr>
          <w:ilvl w:val="0"/>
          <w:numId w:val="99"/>
        </w:numPr>
        <w:tabs>
          <w:tab w:val="left" w:pos="993"/>
        </w:tabs>
        <w:spacing w:line="276" w:lineRule="auto"/>
        <w:ind w:left="0" w:firstLine="709"/>
        <w:rPr>
          <w:rFonts w:ascii="Times New Roman" w:hAnsi="Times New Roman"/>
          <w:sz w:val="24"/>
          <w:szCs w:val="28"/>
        </w:rPr>
      </w:pPr>
      <w:r w:rsidRPr="00A15F3C">
        <w:rPr>
          <w:rFonts w:ascii="Times New Roman" w:hAnsi="Times New Roman"/>
          <w:sz w:val="24"/>
          <w:szCs w:val="28"/>
        </w:rPr>
        <w:t>распознавать логически некорректные высказывания</w:t>
      </w:r>
      <w:r w:rsidR="007F1502" w:rsidRPr="00A15F3C">
        <w:rPr>
          <w:rFonts w:ascii="Times New Roman" w:hAnsi="Times New Roman"/>
          <w:sz w:val="24"/>
          <w:szCs w:val="28"/>
        </w:rPr>
        <w:t>.</w:t>
      </w:r>
    </w:p>
    <w:p w:rsidR="00FF65A6" w:rsidRPr="00A15F3C" w:rsidRDefault="00FF65A6" w:rsidP="002B41EC">
      <w:pPr>
        <w:spacing w:after="0"/>
        <w:rPr>
          <w:rFonts w:ascii="Times New Roman" w:hAnsi="Times New Roman"/>
          <w:b/>
          <w:sz w:val="24"/>
          <w:szCs w:val="28"/>
        </w:rPr>
      </w:pPr>
      <w:r w:rsidRPr="00A15F3C">
        <w:rPr>
          <w:rFonts w:ascii="Times New Roman" w:hAnsi="Times New Roman"/>
          <w:b/>
          <w:sz w:val="24"/>
          <w:szCs w:val="28"/>
        </w:rPr>
        <w:t>Числа</w:t>
      </w:r>
    </w:p>
    <w:p w:rsidR="00FF65A6" w:rsidRPr="00A15F3C" w:rsidRDefault="00FF65A6" w:rsidP="000A7B4B">
      <w:pPr>
        <w:pStyle w:val="a9"/>
        <w:numPr>
          <w:ilvl w:val="0"/>
          <w:numId w:val="100"/>
        </w:numPr>
        <w:tabs>
          <w:tab w:val="left" w:pos="993"/>
        </w:tabs>
        <w:spacing w:line="276" w:lineRule="auto"/>
        <w:ind w:left="0" w:firstLine="709"/>
        <w:contextualSpacing w:val="0"/>
        <w:jc w:val="both"/>
        <w:rPr>
          <w:rFonts w:ascii="Times New Roman" w:hAnsi="Times New Roman"/>
          <w:szCs w:val="28"/>
        </w:rPr>
      </w:pPr>
      <w:r w:rsidRPr="00A15F3C">
        <w:rPr>
          <w:rFonts w:ascii="Times New Roman" w:hAnsi="Times New Roman"/>
          <w:szCs w:val="28"/>
        </w:rPr>
        <w:t>Оперировать на базовом уровне понятиями: натуральное число, целое число, обыкн</w:t>
      </w:r>
      <w:r w:rsidRPr="00A15F3C">
        <w:rPr>
          <w:rFonts w:ascii="Times New Roman" w:hAnsi="Times New Roman"/>
          <w:szCs w:val="28"/>
        </w:rPr>
        <w:t>о</w:t>
      </w:r>
      <w:r w:rsidRPr="00A15F3C">
        <w:rPr>
          <w:rFonts w:ascii="Times New Roman" w:hAnsi="Times New Roman"/>
          <w:szCs w:val="28"/>
        </w:rPr>
        <w:t>венная дробь, десятичная дробь, смешанное число, рациональное число;</w:t>
      </w:r>
    </w:p>
    <w:p w:rsidR="00FF65A6" w:rsidRPr="00A15F3C" w:rsidRDefault="00FF65A6" w:rsidP="000A7B4B">
      <w:pPr>
        <w:pStyle w:val="a9"/>
        <w:numPr>
          <w:ilvl w:val="0"/>
          <w:numId w:val="100"/>
        </w:numPr>
        <w:tabs>
          <w:tab w:val="left" w:pos="993"/>
        </w:tabs>
        <w:spacing w:line="276" w:lineRule="auto"/>
        <w:ind w:left="0" w:firstLine="709"/>
        <w:contextualSpacing w:val="0"/>
        <w:jc w:val="both"/>
        <w:rPr>
          <w:rFonts w:ascii="Times New Roman" w:hAnsi="Times New Roman"/>
          <w:szCs w:val="28"/>
        </w:rPr>
      </w:pPr>
      <w:r w:rsidRPr="00A15F3C">
        <w:rPr>
          <w:rFonts w:ascii="Times New Roman" w:hAnsi="Times New Roman"/>
          <w:szCs w:val="28"/>
        </w:rPr>
        <w:t>использовать свойства чисел и правила действий с рациональными числами при в</w:t>
      </w:r>
      <w:r w:rsidRPr="00A15F3C">
        <w:rPr>
          <w:rFonts w:ascii="Times New Roman" w:hAnsi="Times New Roman"/>
          <w:szCs w:val="28"/>
        </w:rPr>
        <w:t>ы</w:t>
      </w:r>
      <w:r w:rsidRPr="00A15F3C">
        <w:rPr>
          <w:rFonts w:ascii="Times New Roman" w:hAnsi="Times New Roman"/>
          <w:szCs w:val="28"/>
        </w:rPr>
        <w:t>полнении вычислений;</w:t>
      </w:r>
    </w:p>
    <w:p w:rsidR="00FF65A6" w:rsidRPr="00A15F3C" w:rsidRDefault="00FF65A6" w:rsidP="000A7B4B">
      <w:pPr>
        <w:pStyle w:val="a9"/>
        <w:numPr>
          <w:ilvl w:val="0"/>
          <w:numId w:val="100"/>
        </w:numPr>
        <w:tabs>
          <w:tab w:val="left" w:pos="993"/>
        </w:tabs>
        <w:spacing w:line="276" w:lineRule="auto"/>
        <w:ind w:left="0" w:firstLine="709"/>
        <w:contextualSpacing w:val="0"/>
        <w:jc w:val="both"/>
        <w:rPr>
          <w:rFonts w:ascii="Times New Roman" w:hAnsi="Times New Roman"/>
          <w:szCs w:val="28"/>
        </w:rPr>
      </w:pPr>
      <w:r w:rsidRPr="00A15F3C">
        <w:rPr>
          <w:rFonts w:ascii="Times New Roman" w:hAnsi="Times New Roman"/>
          <w:szCs w:val="28"/>
        </w:rPr>
        <w:t>использовать признаки делимости на 2, 5, 3, 9, 10 при выполнении вычислений и р</w:t>
      </w:r>
      <w:r w:rsidRPr="00A15F3C">
        <w:rPr>
          <w:rFonts w:ascii="Times New Roman" w:hAnsi="Times New Roman"/>
          <w:szCs w:val="28"/>
        </w:rPr>
        <w:t>е</w:t>
      </w:r>
      <w:r w:rsidRPr="00A15F3C">
        <w:rPr>
          <w:rFonts w:ascii="Times New Roman" w:hAnsi="Times New Roman"/>
          <w:szCs w:val="28"/>
        </w:rPr>
        <w:t>шении несложных задач;</w:t>
      </w:r>
    </w:p>
    <w:p w:rsidR="00FF65A6" w:rsidRPr="00A15F3C" w:rsidRDefault="00FF65A6" w:rsidP="000A7B4B">
      <w:pPr>
        <w:pStyle w:val="a9"/>
        <w:numPr>
          <w:ilvl w:val="0"/>
          <w:numId w:val="100"/>
        </w:numPr>
        <w:tabs>
          <w:tab w:val="left" w:pos="993"/>
        </w:tabs>
        <w:spacing w:line="276" w:lineRule="auto"/>
        <w:ind w:left="0" w:firstLine="709"/>
        <w:contextualSpacing w:val="0"/>
        <w:jc w:val="both"/>
        <w:rPr>
          <w:rFonts w:ascii="Times New Roman" w:hAnsi="Times New Roman"/>
          <w:szCs w:val="28"/>
        </w:rPr>
      </w:pPr>
      <w:r w:rsidRPr="00A15F3C">
        <w:rPr>
          <w:rFonts w:ascii="Times New Roman" w:hAnsi="Times New Roman"/>
          <w:szCs w:val="28"/>
        </w:rPr>
        <w:t>выполнять округление рациональных чисел в соответствии с правилами;</w:t>
      </w:r>
    </w:p>
    <w:p w:rsidR="00FF65A6" w:rsidRPr="00A15F3C" w:rsidRDefault="00FF65A6" w:rsidP="000A7B4B">
      <w:pPr>
        <w:pStyle w:val="a9"/>
        <w:numPr>
          <w:ilvl w:val="0"/>
          <w:numId w:val="100"/>
        </w:numPr>
        <w:tabs>
          <w:tab w:val="left" w:pos="993"/>
        </w:tabs>
        <w:spacing w:line="276" w:lineRule="auto"/>
        <w:ind w:left="0" w:firstLine="709"/>
        <w:contextualSpacing w:val="0"/>
        <w:jc w:val="both"/>
        <w:rPr>
          <w:rFonts w:ascii="Times New Roman" w:hAnsi="Times New Roman"/>
          <w:szCs w:val="28"/>
        </w:rPr>
      </w:pPr>
      <w:r w:rsidRPr="00A15F3C">
        <w:rPr>
          <w:rFonts w:ascii="Times New Roman" w:hAnsi="Times New Roman"/>
          <w:szCs w:val="28"/>
        </w:rPr>
        <w:t>сравнивать рациональные числа</w:t>
      </w:r>
      <w:r w:rsidRPr="00A15F3C">
        <w:rPr>
          <w:rFonts w:ascii="Times New Roman" w:hAnsi="Times New Roman"/>
          <w:b/>
          <w:szCs w:val="28"/>
        </w:rPr>
        <w:t>.</w:t>
      </w:r>
    </w:p>
    <w:p w:rsidR="00FF65A6" w:rsidRPr="00A15F3C" w:rsidRDefault="00FF65A6" w:rsidP="002B41EC">
      <w:pPr>
        <w:spacing w:after="0"/>
        <w:rPr>
          <w:rFonts w:ascii="Times New Roman" w:hAnsi="Times New Roman"/>
          <w:b/>
          <w:sz w:val="24"/>
          <w:szCs w:val="28"/>
        </w:rPr>
      </w:pPr>
      <w:r w:rsidRPr="00A15F3C">
        <w:rPr>
          <w:rFonts w:ascii="Times New Roman" w:hAnsi="Times New Roman"/>
          <w:b/>
          <w:sz w:val="24"/>
          <w:szCs w:val="28"/>
        </w:rPr>
        <w:t>В повседневной жизни и при изучении других предметов:</w:t>
      </w:r>
    </w:p>
    <w:p w:rsidR="00FF65A6" w:rsidRPr="00A15F3C" w:rsidRDefault="00FF65A6" w:rsidP="000A7B4B">
      <w:pPr>
        <w:pStyle w:val="a9"/>
        <w:numPr>
          <w:ilvl w:val="0"/>
          <w:numId w:val="100"/>
        </w:numPr>
        <w:tabs>
          <w:tab w:val="left" w:pos="993"/>
        </w:tabs>
        <w:spacing w:line="276" w:lineRule="auto"/>
        <w:ind w:left="0" w:firstLine="709"/>
        <w:contextualSpacing w:val="0"/>
        <w:jc w:val="both"/>
        <w:rPr>
          <w:rFonts w:ascii="Times New Roman" w:hAnsi="Times New Roman"/>
          <w:szCs w:val="28"/>
        </w:rPr>
      </w:pPr>
      <w:r w:rsidRPr="00A15F3C">
        <w:rPr>
          <w:rFonts w:ascii="Times New Roman" w:hAnsi="Times New Roman"/>
          <w:szCs w:val="28"/>
        </w:rPr>
        <w:t>оценивать результаты вычислений при решении практических задач;</w:t>
      </w:r>
    </w:p>
    <w:p w:rsidR="00FF65A6" w:rsidRPr="00A15F3C" w:rsidRDefault="00FF65A6" w:rsidP="000A7B4B">
      <w:pPr>
        <w:pStyle w:val="a9"/>
        <w:numPr>
          <w:ilvl w:val="0"/>
          <w:numId w:val="100"/>
        </w:numPr>
        <w:tabs>
          <w:tab w:val="left" w:pos="993"/>
        </w:tabs>
        <w:spacing w:line="276" w:lineRule="auto"/>
        <w:ind w:left="0" w:firstLine="709"/>
        <w:contextualSpacing w:val="0"/>
        <w:jc w:val="both"/>
        <w:rPr>
          <w:rFonts w:ascii="Times New Roman" w:hAnsi="Times New Roman"/>
          <w:szCs w:val="28"/>
        </w:rPr>
      </w:pPr>
      <w:r w:rsidRPr="00A15F3C">
        <w:rPr>
          <w:rFonts w:ascii="Times New Roman" w:hAnsi="Times New Roman"/>
          <w:szCs w:val="28"/>
        </w:rPr>
        <w:t>выполнять сравнение чисел в реальных ситуациях;</w:t>
      </w:r>
    </w:p>
    <w:p w:rsidR="00FF65A6" w:rsidRPr="00A15F3C" w:rsidRDefault="00FF65A6" w:rsidP="000A7B4B">
      <w:pPr>
        <w:pStyle w:val="a9"/>
        <w:numPr>
          <w:ilvl w:val="0"/>
          <w:numId w:val="100"/>
        </w:numPr>
        <w:tabs>
          <w:tab w:val="left" w:pos="993"/>
        </w:tabs>
        <w:spacing w:line="276" w:lineRule="auto"/>
        <w:ind w:left="0" w:firstLine="709"/>
        <w:contextualSpacing w:val="0"/>
        <w:jc w:val="both"/>
        <w:rPr>
          <w:rFonts w:ascii="Times New Roman" w:hAnsi="Times New Roman"/>
          <w:szCs w:val="28"/>
        </w:rPr>
      </w:pPr>
      <w:r w:rsidRPr="00A15F3C">
        <w:rPr>
          <w:rFonts w:ascii="Times New Roman" w:hAnsi="Times New Roman"/>
          <w:szCs w:val="28"/>
        </w:rPr>
        <w:t>составлять числовые выражения при решении практических задач и задач из других учебных предметов</w:t>
      </w:r>
      <w:r w:rsidR="007F1502" w:rsidRPr="00A15F3C">
        <w:rPr>
          <w:rFonts w:ascii="Times New Roman" w:hAnsi="Times New Roman"/>
          <w:szCs w:val="28"/>
        </w:rPr>
        <w:t>.</w:t>
      </w:r>
    </w:p>
    <w:p w:rsidR="00FF65A6" w:rsidRPr="00A15F3C" w:rsidRDefault="00FF65A6" w:rsidP="002B41EC">
      <w:pPr>
        <w:spacing w:after="0"/>
        <w:rPr>
          <w:rFonts w:ascii="Times New Roman" w:hAnsi="Times New Roman"/>
          <w:b/>
          <w:sz w:val="24"/>
          <w:szCs w:val="28"/>
        </w:rPr>
      </w:pPr>
      <w:r w:rsidRPr="00A15F3C">
        <w:rPr>
          <w:rFonts w:ascii="Times New Roman" w:hAnsi="Times New Roman"/>
          <w:b/>
          <w:sz w:val="24"/>
          <w:szCs w:val="28"/>
        </w:rPr>
        <w:t>Статистика и теория вероятностей</w:t>
      </w:r>
    </w:p>
    <w:p w:rsidR="00FF65A6" w:rsidRPr="00A15F3C" w:rsidRDefault="00FF65A6" w:rsidP="000A7B4B">
      <w:pPr>
        <w:pStyle w:val="a"/>
        <w:numPr>
          <w:ilvl w:val="0"/>
          <w:numId w:val="99"/>
        </w:numPr>
        <w:tabs>
          <w:tab w:val="left" w:pos="993"/>
        </w:tabs>
        <w:spacing w:line="276" w:lineRule="auto"/>
        <w:ind w:left="0" w:firstLine="709"/>
        <w:rPr>
          <w:rFonts w:ascii="Times New Roman" w:hAnsi="Times New Roman"/>
          <w:sz w:val="24"/>
          <w:szCs w:val="28"/>
        </w:rPr>
      </w:pPr>
      <w:r w:rsidRPr="00A15F3C">
        <w:rPr>
          <w:rFonts w:ascii="Times New Roman" w:hAnsi="Times New Roman"/>
          <w:sz w:val="24"/>
          <w:szCs w:val="28"/>
        </w:rPr>
        <w:t xml:space="preserve">Представлять данные в виде таблиц, диаграмм, </w:t>
      </w:r>
    </w:p>
    <w:p w:rsidR="00FF65A6" w:rsidRPr="00A15F3C" w:rsidRDefault="00FF65A6" w:rsidP="000A7B4B">
      <w:pPr>
        <w:pStyle w:val="a"/>
        <w:numPr>
          <w:ilvl w:val="0"/>
          <w:numId w:val="99"/>
        </w:numPr>
        <w:tabs>
          <w:tab w:val="left" w:pos="993"/>
        </w:tabs>
        <w:spacing w:line="276" w:lineRule="auto"/>
        <w:ind w:left="0" w:firstLine="709"/>
        <w:rPr>
          <w:rFonts w:ascii="Times New Roman" w:hAnsi="Times New Roman"/>
          <w:sz w:val="24"/>
          <w:szCs w:val="28"/>
        </w:rPr>
      </w:pPr>
      <w:r w:rsidRPr="00A15F3C">
        <w:rPr>
          <w:rFonts w:ascii="Times New Roman" w:hAnsi="Times New Roman"/>
          <w:sz w:val="24"/>
          <w:szCs w:val="28"/>
        </w:rPr>
        <w:lastRenderedPageBreak/>
        <w:t>читать информацию, представленную в виде таблицы, диаграммы.</w:t>
      </w:r>
    </w:p>
    <w:p w:rsidR="00FF65A6" w:rsidRPr="00A15F3C" w:rsidRDefault="00FF65A6" w:rsidP="002B41EC">
      <w:pPr>
        <w:spacing w:after="0"/>
        <w:rPr>
          <w:rFonts w:ascii="Times New Roman" w:hAnsi="Times New Roman"/>
          <w:b/>
          <w:bCs/>
          <w:sz w:val="24"/>
          <w:szCs w:val="28"/>
        </w:rPr>
      </w:pPr>
      <w:r w:rsidRPr="00A15F3C">
        <w:rPr>
          <w:rFonts w:ascii="Times New Roman" w:hAnsi="Times New Roman"/>
          <w:b/>
          <w:bCs/>
          <w:sz w:val="24"/>
          <w:szCs w:val="28"/>
        </w:rPr>
        <w:t>Текстовые задачи</w:t>
      </w:r>
    </w:p>
    <w:p w:rsidR="00FF65A6" w:rsidRPr="00A15F3C" w:rsidRDefault="00FF65A6" w:rsidP="000A7B4B">
      <w:pPr>
        <w:pStyle w:val="a9"/>
        <w:numPr>
          <w:ilvl w:val="0"/>
          <w:numId w:val="124"/>
        </w:numPr>
        <w:tabs>
          <w:tab w:val="left" w:pos="993"/>
        </w:tabs>
        <w:spacing w:line="276" w:lineRule="auto"/>
        <w:ind w:left="0" w:firstLine="709"/>
        <w:contextualSpacing w:val="0"/>
        <w:jc w:val="both"/>
        <w:rPr>
          <w:rFonts w:ascii="Times New Roman" w:hAnsi="Times New Roman"/>
          <w:szCs w:val="28"/>
        </w:rPr>
      </w:pPr>
      <w:r w:rsidRPr="00A15F3C">
        <w:rPr>
          <w:rFonts w:ascii="Times New Roman" w:hAnsi="Times New Roman"/>
          <w:szCs w:val="28"/>
        </w:rPr>
        <w:t>Решать несложные сюжетные задачи разных типов на все арифметические действия;</w:t>
      </w:r>
    </w:p>
    <w:p w:rsidR="00FF65A6" w:rsidRPr="00A15F3C" w:rsidRDefault="00FF65A6" w:rsidP="000A7B4B">
      <w:pPr>
        <w:pStyle w:val="a9"/>
        <w:numPr>
          <w:ilvl w:val="0"/>
          <w:numId w:val="124"/>
        </w:numPr>
        <w:tabs>
          <w:tab w:val="left" w:pos="993"/>
        </w:tabs>
        <w:spacing w:line="276" w:lineRule="auto"/>
        <w:ind w:left="0" w:firstLine="709"/>
        <w:contextualSpacing w:val="0"/>
        <w:jc w:val="both"/>
        <w:rPr>
          <w:rFonts w:ascii="Times New Roman" w:hAnsi="Times New Roman"/>
          <w:szCs w:val="28"/>
        </w:rPr>
      </w:pPr>
      <w:r w:rsidRPr="00A15F3C">
        <w:rPr>
          <w:rFonts w:ascii="Times New Roman" w:hAnsi="Times New Roman"/>
          <w:szCs w:val="28"/>
        </w:rPr>
        <w:t>строить модель условия задачи (в виде таблицы, схемы, рисунка), в которой даны зн</w:t>
      </w:r>
      <w:r w:rsidRPr="00A15F3C">
        <w:rPr>
          <w:rFonts w:ascii="Times New Roman" w:hAnsi="Times New Roman"/>
          <w:szCs w:val="28"/>
        </w:rPr>
        <w:t>а</w:t>
      </w:r>
      <w:r w:rsidRPr="00A15F3C">
        <w:rPr>
          <w:rFonts w:ascii="Times New Roman" w:hAnsi="Times New Roman"/>
          <w:szCs w:val="28"/>
        </w:rPr>
        <w:t>чения двух из тр</w:t>
      </w:r>
      <w:r w:rsidR="00A23AB5" w:rsidRPr="00A15F3C">
        <w:rPr>
          <w:rFonts w:ascii="Times New Roman" w:hAnsi="Times New Roman"/>
          <w:szCs w:val="28"/>
        </w:rPr>
        <w:t>е</w:t>
      </w:r>
      <w:r w:rsidRPr="00A15F3C">
        <w:rPr>
          <w:rFonts w:ascii="Times New Roman" w:hAnsi="Times New Roman"/>
          <w:szCs w:val="28"/>
        </w:rPr>
        <w:t>х взаимосвязанных величин, с целью поиска решения задачи;</w:t>
      </w:r>
    </w:p>
    <w:p w:rsidR="00FF65A6" w:rsidRPr="00A15F3C" w:rsidRDefault="00FF65A6" w:rsidP="000A7B4B">
      <w:pPr>
        <w:pStyle w:val="a9"/>
        <w:numPr>
          <w:ilvl w:val="0"/>
          <w:numId w:val="124"/>
        </w:numPr>
        <w:tabs>
          <w:tab w:val="left" w:pos="993"/>
        </w:tabs>
        <w:spacing w:line="276" w:lineRule="auto"/>
        <w:ind w:left="0" w:firstLine="709"/>
        <w:contextualSpacing w:val="0"/>
        <w:jc w:val="both"/>
        <w:rPr>
          <w:rFonts w:ascii="Times New Roman" w:hAnsi="Times New Roman"/>
          <w:szCs w:val="28"/>
        </w:rPr>
      </w:pPr>
      <w:r w:rsidRPr="00A15F3C">
        <w:rPr>
          <w:rFonts w:ascii="Times New Roman" w:hAnsi="Times New Roman"/>
          <w:szCs w:val="28"/>
        </w:rPr>
        <w:t>осуществлять способ поиска решения задачи, в котором рассуждение строится от у</w:t>
      </w:r>
      <w:r w:rsidRPr="00A15F3C">
        <w:rPr>
          <w:rFonts w:ascii="Times New Roman" w:hAnsi="Times New Roman"/>
          <w:szCs w:val="28"/>
        </w:rPr>
        <w:t>с</w:t>
      </w:r>
      <w:r w:rsidRPr="00A15F3C">
        <w:rPr>
          <w:rFonts w:ascii="Times New Roman" w:hAnsi="Times New Roman"/>
          <w:szCs w:val="28"/>
        </w:rPr>
        <w:t>ловия к требованию или от требования к условию;</w:t>
      </w:r>
    </w:p>
    <w:p w:rsidR="00FF65A6" w:rsidRPr="00A15F3C" w:rsidRDefault="00FF65A6" w:rsidP="000A7B4B">
      <w:pPr>
        <w:pStyle w:val="a9"/>
        <w:numPr>
          <w:ilvl w:val="0"/>
          <w:numId w:val="124"/>
        </w:numPr>
        <w:tabs>
          <w:tab w:val="left" w:pos="993"/>
        </w:tabs>
        <w:spacing w:line="276" w:lineRule="auto"/>
        <w:ind w:left="0" w:firstLine="709"/>
        <w:contextualSpacing w:val="0"/>
        <w:jc w:val="both"/>
        <w:rPr>
          <w:rFonts w:ascii="Times New Roman" w:hAnsi="Times New Roman"/>
          <w:szCs w:val="28"/>
        </w:rPr>
      </w:pPr>
      <w:r w:rsidRPr="00A15F3C">
        <w:rPr>
          <w:rFonts w:ascii="Times New Roman" w:hAnsi="Times New Roman"/>
          <w:szCs w:val="28"/>
        </w:rPr>
        <w:t xml:space="preserve">составлять план решения задачи; </w:t>
      </w:r>
    </w:p>
    <w:p w:rsidR="00FF65A6" w:rsidRPr="00A15F3C" w:rsidRDefault="00FF65A6" w:rsidP="000A7B4B">
      <w:pPr>
        <w:pStyle w:val="a9"/>
        <w:numPr>
          <w:ilvl w:val="0"/>
          <w:numId w:val="124"/>
        </w:numPr>
        <w:tabs>
          <w:tab w:val="left" w:pos="993"/>
        </w:tabs>
        <w:spacing w:line="276" w:lineRule="auto"/>
        <w:ind w:left="0" w:firstLine="709"/>
        <w:contextualSpacing w:val="0"/>
        <w:jc w:val="both"/>
        <w:rPr>
          <w:rFonts w:ascii="Times New Roman" w:hAnsi="Times New Roman"/>
          <w:szCs w:val="28"/>
        </w:rPr>
      </w:pPr>
      <w:r w:rsidRPr="00A15F3C">
        <w:rPr>
          <w:rFonts w:ascii="Times New Roman" w:hAnsi="Times New Roman"/>
          <w:szCs w:val="28"/>
        </w:rPr>
        <w:t>выделять этапы решения задачи;</w:t>
      </w:r>
    </w:p>
    <w:p w:rsidR="00FF65A6" w:rsidRPr="00A15F3C" w:rsidRDefault="00FF65A6" w:rsidP="000A7B4B">
      <w:pPr>
        <w:pStyle w:val="a9"/>
        <w:numPr>
          <w:ilvl w:val="0"/>
          <w:numId w:val="124"/>
        </w:numPr>
        <w:tabs>
          <w:tab w:val="left" w:pos="993"/>
        </w:tabs>
        <w:spacing w:line="276" w:lineRule="auto"/>
        <w:ind w:left="0" w:firstLine="709"/>
        <w:contextualSpacing w:val="0"/>
        <w:jc w:val="both"/>
        <w:rPr>
          <w:rFonts w:ascii="Times New Roman" w:hAnsi="Times New Roman"/>
          <w:szCs w:val="28"/>
        </w:rPr>
      </w:pPr>
      <w:r w:rsidRPr="00A15F3C">
        <w:rPr>
          <w:rFonts w:ascii="Times New Roman" w:hAnsi="Times New Roman"/>
          <w:szCs w:val="28"/>
        </w:rPr>
        <w:t>интерпретировать вычислительные результаты в задаче, исследовать полученное р</w:t>
      </w:r>
      <w:r w:rsidRPr="00A15F3C">
        <w:rPr>
          <w:rFonts w:ascii="Times New Roman" w:hAnsi="Times New Roman"/>
          <w:szCs w:val="28"/>
        </w:rPr>
        <w:t>е</w:t>
      </w:r>
      <w:r w:rsidRPr="00A15F3C">
        <w:rPr>
          <w:rFonts w:ascii="Times New Roman" w:hAnsi="Times New Roman"/>
          <w:szCs w:val="28"/>
        </w:rPr>
        <w:t>шение задачи;</w:t>
      </w:r>
    </w:p>
    <w:p w:rsidR="00FF65A6" w:rsidRPr="00A15F3C" w:rsidRDefault="00FF65A6" w:rsidP="000A7B4B">
      <w:pPr>
        <w:pStyle w:val="a9"/>
        <w:numPr>
          <w:ilvl w:val="0"/>
          <w:numId w:val="124"/>
        </w:numPr>
        <w:tabs>
          <w:tab w:val="left" w:pos="993"/>
        </w:tabs>
        <w:spacing w:line="276" w:lineRule="auto"/>
        <w:ind w:left="0" w:firstLine="709"/>
        <w:contextualSpacing w:val="0"/>
        <w:jc w:val="both"/>
        <w:rPr>
          <w:rFonts w:ascii="Times New Roman" w:hAnsi="Times New Roman"/>
          <w:szCs w:val="28"/>
        </w:rPr>
      </w:pPr>
      <w:r w:rsidRPr="00A15F3C">
        <w:rPr>
          <w:rFonts w:ascii="Times New Roman" w:hAnsi="Times New Roman"/>
          <w:szCs w:val="28"/>
        </w:rPr>
        <w:t>знать различие скоростей объекта в стоячей воде, против течения и по течению реки;</w:t>
      </w:r>
    </w:p>
    <w:p w:rsidR="00FF65A6" w:rsidRPr="00A15F3C" w:rsidRDefault="00FF65A6" w:rsidP="000A7B4B">
      <w:pPr>
        <w:pStyle w:val="a9"/>
        <w:numPr>
          <w:ilvl w:val="0"/>
          <w:numId w:val="124"/>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решать задачи на нахождение части числа и числа по его части;</w:t>
      </w:r>
    </w:p>
    <w:p w:rsidR="00FF65A6" w:rsidRPr="00A15F3C" w:rsidRDefault="00FF65A6" w:rsidP="000A7B4B">
      <w:pPr>
        <w:pStyle w:val="a9"/>
        <w:numPr>
          <w:ilvl w:val="0"/>
          <w:numId w:val="124"/>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решать задачи разных типов (на работу, на покупки, на движение), связывающих три величины, выделять эти величины и отношения между ними;</w:t>
      </w:r>
    </w:p>
    <w:p w:rsidR="00FF65A6" w:rsidRPr="00A15F3C" w:rsidRDefault="00FF65A6" w:rsidP="000A7B4B">
      <w:pPr>
        <w:pStyle w:val="a9"/>
        <w:numPr>
          <w:ilvl w:val="0"/>
          <w:numId w:val="124"/>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находить процент от числа, число по проценту от него, находить процентное отнош</w:t>
      </w:r>
      <w:r w:rsidRPr="00A15F3C">
        <w:rPr>
          <w:rFonts w:ascii="Times New Roman" w:hAnsi="Times New Roman"/>
          <w:szCs w:val="28"/>
        </w:rPr>
        <w:t>е</w:t>
      </w:r>
      <w:r w:rsidRPr="00A15F3C">
        <w:rPr>
          <w:rFonts w:ascii="Times New Roman" w:hAnsi="Times New Roman"/>
          <w:szCs w:val="28"/>
        </w:rPr>
        <w:t>ние двух чисел, находить процентное снижение или процентное повышение величины;</w:t>
      </w:r>
    </w:p>
    <w:p w:rsidR="00FF65A6" w:rsidRPr="00A15F3C" w:rsidRDefault="00FF65A6" w:rsidP="000A7B4B">
      <w:pPr>
        <w:pStyle w:val="a9"/>
        <w:numPr>
          <w:ilvl w:val="0"/>
          <w:numId w:val="124"/>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решать несложные логические задачи методом рассуждений.</w:t>
      </w:r>
    </w:p>
    <w:p w:rsidR="00FF65A6" w:rsidRPr="00A15F3C" w:rsidRDefault="00FF65A6" w:rsidP="002B41EC">
      <w:pPr>
        <w:spacing w:after="0"/>
        <w:rPr>
          <w:rFonts w:ascii="Times New Roman" w:hAnsi="Times New Roman"/>
          <w:b/>
          <w:sz w:val="24"/>
          <w:szCs w:val="28"/>
        </w:rPr>
      </w:pPr>
      <w:r w:rsidRPr="00A15F3C">
        <w:rPr>
          <w:rFonts w:ascii="Times New Roman" w:hAnsi="Times New Roman"/>
          <w:b/>
          <w:sz w:val="24"/>
          <w:szCs w:val="28"/>
        </w:rPr>
        <w:t>В повседневной жизни и при изучении других предметов:</w:t>
      </w:r>
    </w:p>
    <w:p w:rsidR="00FF65A6" w:rsidRPr="00A15F3C" w:rsidRDefault="00FF65A6" w:rsidP="000A7B4B">
      <w:pPr>
        <w:numPr>
          <w:ilvl w:val="0"/>
          <w:numId w:val="125"/>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выдвигать гипотезы о возможных предельных значениях искомых величин в задаче (делать прикидку) </w:t>
      </w:r>
    </w:p>
    <w:p w:rsidR="00FF65A6" w:rsidRPr="00A15F3C" w:rsidRDefault="00FF65A6" w:rsidP="002B41EC">
      <w:pPr>
        <w:spacing w:after="0"/>
        <w:rPr>
          <w:rFonts w:ascii="Times New Roman" w:hAnsi="Times New Roman"/>
          <w:b/>
          <w:sz w:val="24"/>
          <w:szCs w:val="28"/>
        </w:rPr>
      </w:pPr>
      <w:r w:rsidRPr="00A15F3C">
        <w:rPr>
          <w:rFonts w:ascii="Times New Roman" w:hAnsi="Times New Roman"/>
          <w:b/>
          <w:sz w:val="24"/>
          <w:szCs w:val="28"/>
        </w:rPr>
        <w:t>Наглядная геометрия</w:t>
      </w:r>
    </w:p>
    <w:p w:rsidR="00FF65A6" w:rsidRPr="00A15F3C" w:rsidRDefault="00FF65A6" w:rsidP="002B41EC">
      <w:pPr>
        <w:spacing w:after="0"/>
        <w:rPr>
          <w:rFonts w:ascii="Times New Roman" w:hAnsi="Times New Roman"/>
          <w:b/>
          <w:sz w:val="24"/>
          <w:szCs w:val="28"/>
        </w:rPr>
      </w:pPr>
      <w:r w:rsidRPr="00A15F3C">
        <w:rPr>
          <w:rFonts w:ascii="Times New Roman" w:hAnsi="Times New Roman"/>
          <w:b/>
          <w:sz w:val="24"/>
          <w:szCs w:val="28"/>
        </w:rPr>
        <w:t>Геометрические фигуры</w:t>
      </w:r>
    </w:p>
    <w:p w:rsidR="001E1B4A" w:rsidRPr="00A15F3C" w:rsidRDefault="00FF65A6" w:rsidP="000A7B4B">
      <w:pPr>
        <w:numPr>
          <w:ilvl w:val="0"/>
          <w:numId w:val="126"/>
        </w:numPr>
        <w:tabs>
          <w:tab w:val="left" w:pos="0"/>
          <w:tab w:val="left" w:pos="993"/>
        </w:tabs>
        <w:spacing w:after="0"/>
        <w:ind w:left="0" w:firstLine="709"/>
        <w:jc w:val="both"/>
        <w:rPr>
          <w:rFonts w:ascii="Times New Roman" w:hAnsi="Times New Roman"/>
          <w:b/>
          <w:i/>
          <w:sz w:val="24"/>
          <w:szCs w:val="28"/>
        </w:rPr>
      </w:pPr>
      <w:r w:rsidRPr="00A15F3C">
        <w:rPr>
          <w:rFonts w:ascii="Times New Roman" w:hAnsi="Times New Roman"/>
          <w:sz w:val="24"/>
          <w:szCs w:val="28"/>
        </w:rPr>
        <w:t>Оперировать на базовом уровне понятиями: фигура,</w:t>
      </w:r>
      <w:r w:rsidRPr="00A15F3C">
        <w:rPr>
          <w:rFonts w:ascii="Times New Roman" w:hAnsi="Times New Roman"/>
          <w:bCs/>
          <w:sz w:val="24"/>
          <w:szCs w:val="28"/>
        </w:rPr>
        <w:t>т</w:t>
      </w:r>
      <w:r w:rsidRPr="00A15F3C">
        <w:rPr>
          <w:rFonts w:ascii="Times New Roman" w:hAnsi="Times New Roman"/>
          <w:sz w:val="24"/>
          <w:szCs w:val="28"/>
        </w:rPr>
        <w:t>очка, отрезок, прямая, луч, лом</w:t>
      </w:r>
      <w:r w:rsidRPr="00A15F3C">
        <w:rPr>
          <w:rFonts w:ascii="Times New Roman" w:hAnsi="Times New Roman"/>
          <w:sz w:val="24"/>
          <w:szCs w:val="28"/>
        </w:rPr>
        <w:t>а</w:t>
      </w:r>
      <w:r w:rsidRPr="00A15F3C">
        <w:rPr>
          <w:rFonts w:ascii="Times New Roman" w:hAnsi="Times New Roman"/>
          <w:sz w:val="24"/>
          <w:szCs w:val="28"/>
        </w:rPr>
        <w:t>ная, угол, многоугольник, треугольник и четыр</w:t>
      </w:r>
      <w:r w:rsidR="00A23AB5" w:rsidRPr="00A15F3C">
        <w:rPr>
          <w:rFonts w:ascii="Times New Roman" w:hAnsi="Times New Roman"/>
          <w:sz w:val="24"/>
          <w:szCs w:val="28"/>
        </w:rPr>
        <w:t>е</w:t>
      </w:r>
      <w:r w:rsidRPr="00A15F3C">
        <w:rPr>
          <w:rFonts w:ascii="Times New Roman" w:hAnsi="Times New Roman"/>
          <w:sz w:val="24"/>
          <w:szCs w:val="28"/>
        </w:rPr>
        <w:t>хугольник, прямоугольник и квадрат, окру</w:t>
      </w:r>
      <w:r w:rsidRPr="00A15F3C">
        <w:rPr>
          <w:rFonts w:ascii="Times New Roman" w:hAnsi="Times New Roman"/>
          <w:sz w:val="24"/>
          <w:szCs w:val="28"/>
        </w:rPr>
        <w:t>ж</w:t>
      </w:r>
      <w:r w:rsidRPr="00A15F3C">
        <w:rPr>
          <w:rFonts w:ascii="Times New Roman" w:hAnsi="Times New Roman"/>
          <w:sz w:val="24"/>
          <w:szCs w:val="28"/>
        </w:rPr>
        <w:t>ность и круг, прямоугольный параллелепипед, куб, шар.</w:t>
      </w:r>
      <w:r w:rsidRPr="00A15F3C">
        <w:rPr>
          <w:rFonts w:ascii="Times New Roman" w:hAnsi="Times New Roman"/>
          <w:sz w:val="24"/>
          <w:szCs w:val="28"/>
          <w:lang w:eastAsia="ru-RU"/>
        </w:rPr>
        <w:t>Изображать изучаемые фигуры от руки и с помощью линейки и циркуля.</w:t>
      </w:r>
    </w:p>
    <w:p w:rsidR="00FF65A6" w:rsidRPr="00A15F3C" w:rsidRDefault="00FF65A6" w:rsidP="002B41EC">
      <w:pPr>
        <w:tabs>
          <w:tab w:val="left" w:pos="0"/>
          <w:tab w:val="left" w:pos="993"/>
        </w:tabs>
        <w:spacing w:after="0"/>
        <w:ind w:left="709"/>
        <w:rPr>
          <w:rFonts w:ascii="Times New Roman" w:hAnsi="Times New Roman"/>
          <w:b/>
          <w:sz w:val="24"/>
          <w:szCs w:val="28"/>
        </w:rPr>
      </w:pPr>
      <w:r w:rsidRPr="00A15F3C">
        <w:rPr>
          <w:rFonts w:ascii="Times New Roman" w:hAnsi="Times New Roman"/>
          <w:b/>
          <w:sz w:val="24"/>
          <w:szCs w:val="28"/>
        </w:rPr>
        <w:t>В повседневной жизни и при изучении других предметов:</w:t>
      </w:r>
    </w:p>
    <w:p w:rsidR="00FF65A6" w:rsidRPr="00A15F3C" w:rsidRDefault="00FF65A6" w:rsidP="000A7B4B">
      <w:pPr>
        <w:pStyle w:val="a9"/>
        <w:numPr>
          <w:ilvl w:val="0"/>
          <w:numId w:val="104"/>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решать практические задачи с применением простейших свойств фигур. </w:t>
      </w:r>
    </w:p>
    <w:p w:rsidR="00FF65A6" w:rsidRPr="00A15F3C" w:rsidRDefault="00FF65A6" w:rsidP="002B41EC">
      <w:pPr>
        <w:spacing w:after="0"/>
        <w:rPr>
          <w:rFonts w:ascii="Times New Roman" w:hAnsi="Times New Roman"/>
          <w:b/>
          <w:sz w:val="24"/>
          <w:szCs w:val="28"/>
        </w:rPr>
      </w:pPr>
      <w:r w:rsidRPr="00A15F3C">
        <w:rPr>
          <w:rFonts w:ascii="Times New Roman" w:hAnsi="Times New Roman"/>
          <w:b/>
          <w:sz w:val="24"/>
          <w:szCs w:val="28"/>
        </w:rPr>
        <w:t>Измерения и вычисления</w:t>
      </w:r>
    </w:p>
    <w:p w:rsidR="00FF65A6" w:rsidRPr="00A15F3C" w:rsidRDefault="00FF65A6" w:rsidP="000A7B4B">
      <w:pPr>
        <w:pStyle w:val="a"/>
        <w:numPr>
          <w:ilvl w:val="0"/>
          <w:numId w:val="127"/>
        </w:numPr>
        <w:tabs>
          <w:tab w:val="left" w:pos="993"/>
        </w:tabs>
        <w:spacing w:line="276" w:lineRule="auto"/>
        <w:ind w:left="0" w:firstLine="709"/>
        <w:rPr>
          <w:rFonts w:ascii="Times New Roman" w:hAnsi="Times New Roman"/>
          <w:sz w:val="24"/>
          <w:szCs w:val="28"/>
        </w:rPr>
      </w:pPr>
      <w:r w:rsidRPr="00A15F3C">
        <w:rPr>
          <w:rFonts w:ascii="Times New Roman" w:hAnsi="Times New Roman"/>
          <w:sz w:val="24"/>
          <w:szCs w:val="28"/>
        </w:rPr>
        <w:t>выполнять измерение длин, расстояний, величин углов, с помощью инструментов для измерений длин и углов;</w:t>
      </w:r>
    </w:p>
    <w:p w:rsidR="00FF65A6" w:rsidRPr="00A15F3C" w:rsidRDefault="00FF65A6" w:rsidP="000A7B4B">
      <w:pPr>
        <w:pStyle w:val="a"/>
        <w:numPr>
          <w:ilvl w:val="0"/>
          <w:numId w:val="127"/>
        </w:numPr>
        <w:tabs>
          <w:tab w:val="left" w:pos="993"/>
        </w:tabs>
        <w:spacing w:line="276" w:lineRule="auto"/>
        <w:ind w:left="0" w:firstLine="709"/>
        <w:rPr>
          <w:rFonts w:ascii="Times New Roman" w:hAnsi="Times New Roman"/>
          <w:sz w:val="24"/>
          <w:szCs w:val="28"/>
        </w:rPr>
      </w:pPr>
      <w:r w:rsidRPr="00A15F3C">
        <w:rPr>
          <w:rFonts w:ascii="Times New Roman" w:hAnsi="Times New Roman"/>
          <w:sz w:val="24"/>
          <w:szCs w:val="28"/>
        </w:rPr>
        <w:t xml:space="preserve">вычислять площади прямоугольников. </w:t>
      </w:r>
    </w:p>
    <w:p w:rsidR="00FF65A6" w:rsidRPr="00A15F3C" w:rsidRDefault="00FF65A6" w:rsidP="002B41EC">
      <w:pPr>
        <w:spacing w:after="0"/>
        <w:rPr>
          <w:rFonts w:ascii="Times New Roman" w:hAnsi="Times New Roman"/>
          <w:b/>
          <w:sz w:val="24"/>
          <w:szCs w:val="28"/>
        </w:rPr>
      </w:pPr>
      <w:r w:rsidRPr="00A15F3C">
        <w:rPr>
          <w:rFonts w:ascii="Times New Roman" w:hAnsi="Times New Roman"/>
          <w:b/>
          <w:sz w:val="24"/>
          <w:szCs w:val="28"/>
        </w:rPr>
        <w:t>В повседневной жизни и при изучении других предметов:</w:t>
      </w:r>
    </w:p>
    <w:p w:rsidR="00FF65A6" w:rsidRPr="00A15F3C" w:rsidRDefault="00FF65A6" w:rsidP="000A7B4B">
      <w:pPr>
        <w:numPr>
          <w:ilvl w:val="0"/>
          <w:numId w:val="102"/>
        </w:numPr>
        <w:tabs>
          <w:tab w:val="left" w:pos="0"/>
          <w:tab w:val="left" w:pos="993"/>
        </w:tabs>
        <w:spacing w:after="0"/>
        <w:ind w:left="0" w:firstLine="709"/>
        <w:jc w:val="both"/>
        <w:rPr>
          <w:rFonts w:ascii="Times New Roman" w:hAnsi="Times New Roman"/>
          <w:sz w:val="24"/>
          <w:szCs w:val="28"/>
          <w:lang w:eastAsia="ru-RU"/>
        </w:rPr>
      </w:pPr>
      <w:r w:rsidRPr="00A15F3C">
        <w:rPr>
          <w:rFonts w:ascii="Times New Roman" w:hAnsi="Times New Roman"/>
          <w:sz w:val="24"/>
          <w:szCs w:val="28"/>
        </w:rPr>
        <w:t>вычислять расстояния на местности в стандартных ситуациях, площади прямоугол</w:t>
      </w:r>
      <w:r w:rsidRPr="00A15F3C">
        <w:rPr>
          <w:rFonts w:ascii="Times New Roman" w:hAnsi="Times New Roman"/>
          <w:sz w:val="24"/>
          <w:szCs w:val="28"/>
        </w:rPr>
        <w:t>ь</w:t>
      </w:r>
      <w:r w:rsidRPr="00A15F3C">
        <w:rPr>
          <w:rFonts w:ascii="Times New Roman" w:hAnsi="Times New Roman"/>
          <w:sz w:val="24"/>
          <w:szCs w:val="28"/>
        </w:rPr>
        <w:t>ников;</w:t>
      </w:r>
    </w:p>
    <w:p w:rsidR="00FF65A6" w:rsidRPr="00A15F3C" w:rsidRDefault="00FF65A6" w:rsidP="000A7B4B">
      <w:pPr>
        <w:numPr>
          <w:ilvl w:val="0"/>
          <w:numId w:val="103"/>
        </w:numPr>
        <w:tabs>
          <w:tab w:val="left" w:pos="0"/>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выполнять простейшие построения и измерения на местности, необходимые в реал</w:t>
      </w:r>
      <w:r w:rsidRPr="00A15F3C">
        <w:rPr>
          <w:rFonts w:ascii="Times New Roman" w:hAnsi="Times New Roman"/>
          <w:sz w:val="24"/>
          <w:szCs w:val="28"/>
        </w:rPr>
        <w:t>ь</w:t>
      </w:r>
      <w:r w:rsidRPr="00A15F3C">
        <w:rPr>
          <w:rFonts w:ascii="Times New Roman" w:hAnsi="Times New Roman"/>
          <w:sz w:val="24"/>
          <w:szCs w:val="28"/>
        </w:rPr>
        <w:t>ной жизни</w:t>
      </w:r>
      <w:r w:rsidR="001E1B4A" w:rsidRPr="00A15F3C">
        <w:rPr>
          <w:rFonts w:ascii="Times New Roman" w:hAnsi="Times New Roman"/>
          <w:sz w:val="24"/>
          <w:szCs w:val="28"/>
        </w:rPr>
        <w:t>.</w:t>
      </w:r>
    </w:p>
    <w:p w:rsidR="00FF65A6" w:rsidRPr="00A15F3C" w:rsidRDefault="00FF65A6" w:rsidP="002B41EC">
      <w:pPr>
        <w:spacing w:after="0"/>
        <w:rPr>
          <w:rFonts w:ascii="Times New Roman" w:hAnsi="Times New Roman"/>
          <w:b/>
          <w:bCs/>
          <w:sz w:val="24"/>
          <w:szCs w:val="28"/>
        </w:rPr>
      </w:pPr>
      <w:r w:rsidRPr="00A15F3C">
        <w:rPr>
          <w:rFonts w:ascii="Times New Roman" w:hAnsi="Times New Roman"/>
          <w:b/>
          <w:bCs/>
          <w:sz w:val="24"/>
          <w:szCs w:val="28"/>
        </w:rPr>
        <w:t>История математики</w:t>
      </w:r>
    </w:p>
    <w:p w:rsidR="00FF65A6" w:rsidRPr="00A15F3C" w:rsidRDefault="00FF65A6" w:rsidP="000A7B4B">
      <w:pPr>
        <w:numPr>
          <w:ilvl w:val="0"/>
          <w:numId w:val="128"/>
        </w:numPr>
        <w:tabs>
          <w:tab w:val="left" w:pos="34"/>
          <w:tab w:val="left" w:pos="993"/>
        </w:tabs>
        <w:spacing w:after="0"/>
        <w:ind w:left="0" w:firstLine="709"/>
        <w:jc w:val="both"/>
        <w:rPr>
          <w:rFonts w:ascii="Times New Roman" w:hAnsi="Times New Roman"/>
          <w:sz w:val="24"/>
          <w:szCs w:val="28"/>
          <w:lang w:eastAsia="ru-RU"/>
        </w:rPr>
      </w:pPr>
      <w:r w:rsidRPr="00A15F3C">
        <w:rPr>
          <w:rFonts w:ascii="Times New Roman" w:hAnsi="Times New Roman"/>
          <w:sz w:val="24"/>
          <w:szCs w:val="28"/>
          <w:lang w:eastAsia="ru-RU"/>
        </w:rPr>
        <w:t>описывать отдельные выдающиеся результаты, полученные в ходе развития матем</w:t>
      </w:r>
      <w:r w:rsidRPr="00A15F3C">
        <w:rPr>
          <w:rFonts w:ascii="Times New Roman" w:hAnsi="Times New Roman"/>
          <w:sz w:val="24"/>
          <w:szCs w:val="28"/>
          <w:lang w:eastAsia="ru-RU"/>
        </w:rPr>
        <w:t>а</w:t>
      </w:r>
      <w:r w:rsidRPr="00A15F3C">
        <w:rPr>
          <w:rFonts w:ascii="Times New Roman" w:hAnsi="Times New Roman"/>
          <w:sz w:val="24"/>
          <w:szCs w:val="28"/>
          <w:lang w:eastAsia="ru-RU"/>
        </w:rPr>
        <w:t>тики как науки;</w:t>
      </w:r>
    </w:p>
    <w:p w:rsidR="00FF65A6" w:rsidRPr="00A15F3C" w:rsidRDefault="00FF65A6" w:rsidP="000A7B4B">
      <w:pPr>
        <w:numPr>
          <w:ilvl w:val="0"/>
          <w:numId w:val="128"/>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lang w:eastAsia="ru-RU"/>
        </w:rPr>
        <w:t>знать примеры математических открытий и их авторов, в связи с отечественной и всемирной историей</w:t>
      </w:r>
      <w:r w:rsidR="001E1B4A" w:rsidRPr="00A15F3C">
        <w:rPr>
          <w:rFonts w:ascii="Times New Roman" w:hAnsi="Times New Roman"/>
          <w:sz w:val="24"/>
          <w:szCs w:val="28"/>
          <w:lang w:eastAsia="ru-RU"/>
        </w:rPr>
        <w:t>.</w:t>
      </w:r>
    </w:p>
    <w:p w:rsidR="00FF65A6" w:rsidRPr="00A15F3C" w:rsidRDefault="00852C10" w:rsidP="002B41EC">
      <w:pPr>
        <w:pStyle w:val="3"/>
        <w:spacing w:before="0" w:beforeAutospacing="0" w:after="0" w:afterAutospacing="0" w:line="276" w:lineRule="auto"/>
        <w:rPr>
          <w:sz w:val="24"/>
          <w:szCs w:val="28"/>
        </w:rPr>
      </w:pPr>
      <w:bookmarkStart w:id="54" w:name="_Toc284662720"/>
      <w:bookmarkStart w:id="55" w:name="_Toc284663346"/>
      <w:r w:rsidRPr="00A15F3C">
        <w:rPr>
          <w:sz w:val="24"/>
          <w:szCs w:val="28"/>
        </w:rPr>
        <w:t xml:space="preserve">Ученик </w:t>
      </w:r>
      <w:r w:rsidR="00FF65A6" w:rsidRPr="00A15F3C">
        <w:rPr>
          <w:sz w:val="24"/>
          <w:szCs w:val="28"/>
        </w:rPr>
        <w:t xml:space="preserve"> получит возможность научиться в 5-6 классах (для обеспечения возможности у</w:t>
      </w:r>
      <w:r w:rsidR="00FF65A6" w:rsidRPr="00A15F3C">
        <w:rPr>
          <w:sz w:val="24"/>
          <w:szCs w:val="28"/>
        </w:rPr>
        <w:t>с</w:t>
      </w:r>
      <w:r w:rsidR="00FF65A6" w:rsidRPr="00A15F3C">
        <w:rPr>
          <w:sz w:val="24"/>
          <w:szCs w:val="28"/>
        </w:rPr>
        <w:t>пешного продолжения образования на базовом и углубл</w:t>
      </w:r>
      <w:r w:rsidR="00A23AB5" w:rsidRPr="00A15F3C">
        <w:rPr>
          <w:sz w:val="24"/>
          <w:szCs w:val="28"/>
        </w:rPr>
        <w:t>е</w:t>
      </w:r>
      <w:r w:rsidR="00FF65A6" w:rsidRPr="00A15F3C">
        <w:rPr>
          <w:sz w:val="24"/>
          <w:szCs w:val="28"/>
        </w:rPr>
        <w:t>нном уровнях)</w:t>
      </w:r>
      <w:bookmarkEnd w:id="54"/>
      <w:bookmarkEnd w:id="55"/>
    </w:p>
    <w:p w:rsidR="00FF65A6" w:rsidRPr="00A15F3C" w:rsidRDefault="00FF65A6" w:rsidP="002B41EC">
      <w:pPr>
        <w:spacing w:after="0"/>
        <w:rPr>
          <w:rFonts w:ascii="Times New Roman" w:hAnsi="Times New Roman"/>
          <w:sz w:val="24"/>
          <w:szCs w:val="28"/>
        </w:rPr>
      </w:pPr>
      <w:r w:rsidRPr="00A15F3C">
        <w:rPr>
          <w:rFonts w:ascii="Times New Roman" w:hAnsi="Times New Roman"/>
          <w:b/>
          <w:sz w:val="24"/>
          <w:szCs w:val="28"/>
        </w:rPr>
        <w:t>Элементы теории множеств и математической логики</w:t>
      </w:r>
    </w:p>
    <w:p w:rsidR="00FF65A6" w:rsidRPr="00A15F3C" w:rsidRDefault="00FF65A6" w:rsidP="000A7B4B">
      <w:pPr>
        <w:pStyle w:val="a9"/>
        <w:numPr>
          <w:ilvl w:val="0"/>
          <w:numId w:val="129"/>
        </w:numPr>
        <w:tabs>
          <w:tab w:val="left" w:pos="1134"/>
        </w:tabs>
        <w:spacing w:line="276" w:lineRule="auto"/>
        <w:ind w:left="0" w:firstLine="709"/>
        <w:jc w:val="both"/>
        <w:rPr>
          <w:rFonts w:ascii="Times New Roman" w:hAnsi="Times New Roman"/>
          <w:i/>
          <w:szCs w:val="28"/>
        </w:rPr>
      </w:pPr>
      <w:r w:rsidRPr="00A15F3C">
        <w:rPr>
          <w:rFonts w:ascii="Times New Roman" w:hAnsi="Times New Roman"/>
          <w:i/>
          <w:szCs w:val="28"/>
        </w:rPr>
        <w:lastRenderedPageBreak/>
        <w:t>Оперировать понятиями: множество, характеристики множества, элемент мн</w:t>
      </w:r>
      <w:r w:rsidRPr="00A15F3C">
        <w:rPr>
          <w:rFonts w:ascii="Times New Roman" w:hAnsi="Times New Roman"/>
          <w:i/>
          <w:szCs w:val="28"/>
        </w:rPr>
        <w:t>о</w:t>
      </w:r>
      <w:r w:rsidRPr="00A15F3C">
        <w:rPr>
          <w:rFonts w:ascii="Times New Roman" w:hAnsi="Times New Roman"/>
          <w:i/>
          <w:szCs w:val="28"/>
        </w:rPr>
        <w:t xml:space="preserve">жества, пустое, конечное и бесконечное множество, подмножество, принадлежность, </w:t>
      </w:r>
    </w:p>
    <w:p w:rsidR="00FF65A6" w:rsidRPr="00A15F3C" w:rsidRDefault="00FF65A6" w:rsidP="000A7B4B">
      <w:pPr>
        <w:pStyle w:val="a9"/>
        <w:numPr>
          <w:ilvl w:val="0"/>
          <w:numId w:val="129"/>
        </w:numPr>
        <w:tabs>
          <w:tab w:val="left" w:pos="1134"/>
        </w:tabs>
        <w:spacing w:line="276" w:lineRule="auto"/>
        <w:ind w:left="0" w:firstLine="709"/>
        <w:jc w:val="both"/>
        <w:rPr>
          <w:rFonts w:ascii="Times New Roman" w:hAnsi="Times New Roman"/>
          <w:i/>
          <w:szCs w:val="28"/>
        </w:rPr>
      </w:pPr>
      <w:r w:rsidRPr="00A15F3C">
        <w:rPr>
          <w:rFonts w:ascii="Times New Roman" w:hAnsi="Times New Roman"/>
          <w:i/>
          <w:szCs w:val="28"/>
        </w:rPr>
        <w:t>определять принадлежность элемента множеству, объединению и пересечению множеств; задавать множество с помощью перечисления элементов, словесного описания</w:t>
      </w:r>
      <w:r w:rsidR="001E1B4A" w:rsidRPr="00A15F3C">
        <w:rPr>
          <w:rFonts w:ascii="Times New Roman" w:hAnsi="Times New Roman"/>
          <w:i/>
          <w:szCs w:val="28"/>
        </w:rPr>
        <w:t>.</w:t>
      </w:r>
    </w:p>
    <w:p w:rsidR="00FF65A6" w:rsidRPr="00A15F3C" w:rsidRDefault="00FF65A6" w:rsidP="002B41EC">
      <w:pPr>
        <w:spacing w:after="0"/>
        <w:rPr>
          <w:rFonts w:ascii="Times New Roman" w:hAnsi="Times New Roman"/>
          <w:b/>
          <w:sz w:val="24"/>
          <w:szCs w:val="28"/>
        </w:rPr>
      </w:pPr>
      <w:r w:rsidRPr="00A15F3C">
        <w:rPr>
          <w:rFonts w:ascii="Times New Roman" w:hAnsi="Times New Roman"/>
          <w:b/>
          <w:sz w:val="24"/>
          <w:szCs w:val="28"/>
        </w:rPr>
        <w:t>В повседневной жизни и при изучении других предметов:</w:t>
      </w:r>
    </w:p>
    <w:p w:rsidR="00FF65A6" w:rsidRPr="00A15F3C" w:rsidRDefault="00FF65A6" w:rsidP="000A7B4B">
      <w:pPr>
        <w:pStyle w:val="a"/>
        <w:numPr>
          <w:ilvl w:val="0"/>
          <w:numId w:val="130"/>
        </w:numPr>
        <w:tabs>
          <w:tab w:val="left" w:pos="993"/>
        </w:tabs>
        <w:spacing w:line="276" w:lineRule="auto"/>
        <w:ind w:left="0" w:firstLine="709"/>
        <w:rPr>
          <w:rFonts w:ascii="Times New Roman" w:hAnsi="Times New Roman"/>
          <w:i/>
          <w:sz w:val="24"/>
          <w:szCs w:val="28"/>
        </w:rPr>
      </w:pPr>
      <w:r w:rsidRPr="00A15F3C">
        <w:rPr>
          <w:rFonts w:ascii="Times New Roman" w:hAnsi="Times New Roman"/>
          <w:i/>
          <w:sz w:val="24"/>
          <w:szCs w:val="28"/>
        </w:rPr>
        <w:t xml:space="preserve">распознавать логически некорректные высказывания; </w:t>
      </w:r>
    </w:p>
    <w:p w:rsidR="00FF65A6" w:rsidRPr="00A15F3C" w:rsidRDefault="00FF65A6" w:rsidP="000A7B4B">
      <w:pPr>
        <w:pStyle w:val="a"/>
        <w:numPr>
          <w:ilvl w:val="0"/>
          <w:numId w:val="130"/>
        </w:numPr>
        <w:tabs>
          <w:tab w:val="left" w:pos="993"/>
        </w:tabs>
        <w:spacing w:line="276" w:lineRule="auto"/>
        <w:ind w:left="0" w:firstLine="709"/>
        <w:rPr>
          <w:rFonts w:ascii="Times New Roman" w:hAnsi="Times New Roman"/>
          <w:i/>
          <w:sz w:val="24"/>
          <w:szCs w:val="28"/>
        </w:rPr>
      </w:pPr>
      <w:r w:rsidRPr="00A15F3C">
        <w:rPr>
          <w:rFonts w:ascii="Times New Roman" w:hAnsi="Times New Roman"/>
          <w:i/>
          <w:sz w:val="24"/>
          <w:szCs w:val="28"/>
        </w:rPr>
        <w:t>строить цепочки умозаключений на основе использования правил логики</w:t>
      </w:r>
      <w:r w:rsidR="001E1B4A" w:rsidRPr="00A15F3C">
        <w:rPr>
          <w:rFonts w:ascii="Times New Roman" w:hAnsi="Times New Roman"/>
          <w:i/>
          <w:sz w:val="24"/>
          <w:szCs w:val="28"/>
        </w:rPr>
        <w:t>.</w:t>
      </w:r>
    </w:p>
    <w:p w:rsidR="00FF65A6" w:rsidRPr="00A15F3C" w:rsidRDefault="00FF65A6" w:rsidP="002B41EC">
      <w:pPr>
        <w:spacing w:after="0"/>
        <w:rPr>
          <w:rFonts w:ascii="Times New Roman" w:hAnsi="Times New Roman"/>
          <w:b/>
          <w:i/>
          <w:sz w:val="24"/>
          <w:szCs w:val="28"/>
        </w:rPr>
      </w:pPr>
      <w:r w:rsidRPr="00A15F3C">
        <w:rPr>
          <w:rFonts w:ascii="Times New Roman" w:hAnsi="Times New Roman"/>
          <w:b/>
          <w:i/>
          <w:sz w:val="24"/>
          <w:szCs w:val="28"/>
        </w:rPr>
        <w:t>Числа</w:t>
      </w:r>
    </w:p>
    <w:p w:rsidR="00FF65A6" w:rsidRPr="00A15F3C" w:rsidRDefault="00FF65A6" w:rsidP="000A7B4B">
      <w:pPr>
        <w:pStyle w:val="a9"/>
        <w:numPr>
          <w:ilvl w:val="0"/>
          <w:numId w:val="131"/>
        </w:numPr>
        <w:tabs>
          <w:tab w:val="left" w:pos="1134"/>
        </w:tabs>
        <w:spacing w:line="276" w:lineRule="auto"/>
        <w:ind w:left="0" w:firstLine="709"/>
        <w:contextualSpacing w:val="0"/>
        <w:jc w:val="both"/>
        <w:rPr>
          <w:rFonts w:ascii="Times New Roman" w:hAnsi="Times New Roman"/>
          <w:i/>
          <w:szCs w:val="28"/>
        </w:rPr>
      </w:pPr>
      <w:r w:rsidRPr="00A15F3C">
        <w:rPr>
          <w:rFonts w:ascii="Times New Roman" w:hAnsi="Times New Roman"/>
          <w:i/>
          <w:szCs w:val="28"/>
        </w:rPr>
        <w:t>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w:t>
      </w:r>
      <w:r w:rsidRPr="00A15F3C">
        <w:rPr>
          <w:rFonts w:ascii="Times New Roman" w:hAnsi="Times New Roman"/>
          <w:i/>
          <w:szCs w:val="28"/>
        </w:rPr>
        <w:t>а</w:t>
      </w:r>
      <w:r w:rsidRPr="00A15F3C">
        <w:rPr>
          <w:rFonts w:ascii="Times New Roman" w:hAnsi="Times New Roman"/>
          <w:i/>
          <w:szCs w:val="28"/>
        </w:rPr>
        <w:t>циональное число, множество рациональных чисел, геометрическая интерпретация натурал</w:t>
      </w:r>
      <w:r w:rsidRPr="00A15F3C">
        <w:rPr>
          <w:rFonts w:ascii="Times New Roman" w:hAnsi="Times New Roman"/>
          <w:i/>
          <w:szCs w:val="28"/>
        </w:rPr>
        <w:t>ь</w:t>
      </w:r>
      <w:r w:rsidRPr="00A15F3C">
        <w:rPr>
          <w:rFonts w:ascii="Times New Roman" w:hAnsi="Times New Roman"/>
          <w:i/>
          <w:szCs w:val="28"/>
        </w:rPr>
        <w:t>ных, целых, рациональных;</w:t>
      </w:r>
    </w:p>
    <w:p w:rsidR="00FF65A6" w:rsidRPr="00A15F3C" w:rsidRDefault="00FF65A6" w:rsidP="000A7B4B">
      <w:pPr>
        <w:pStyle w:val="a9"/>
        <w:numPr>
          <w:ilvl w:val="0"/>
          <w:numId w:val="131"/>
        </w:numPr>
        <w:tabs>
          <w:tab w:val="left" w:pos="1134"/>
        </w:tabs>
        <w:spacing w:line="276" w:lineRule="auto"/>
        <w:ind w:left="0" w:firstLine="709"/>
        <w:contextualSpacing w:val="0"/>
        <w:jc w:val="both"/>
        <w:rPr>
          <w:rFonts w:ascii="Times New Roman" w:hAnsi="Times New Roman"/>
          <w:i/>
          <w:szCs w:val="28"/>
        </w:rPr>
      </w:pPr>
      <w:r w:rsidRPr="00A15F3C">
        <w:rPr>
          <w:rFonts w:ascii="Times New Roman" w:hAnsi="Times New Roman"/>
          <w:i/>
          <w:szCs w:val="28"/>
        </w:rPr>
        <w:t>понимать и объяснять смысл позиционной записи натурального числа;</w:t>
      </w:r>
    </w:p>
    <w:p w:rsidR="00FF65A6" w:rsidRPr="00A15F3C" w:rsidRDefault="00FF65A6" w:rsidP="000A7B4B">
      <w:pPr>
        <w:pStyle w:val="a9"/>
        <w:numPr>
          <w:ilvl w:val="0"/>
          <w:numId w:val="131"/>
        </w:numPr>
        <w:tabs>
          <w:tab w:val="left" w:pos="1134"/>
        </w:tabs>
        <w:spacing w:line="276" w:lineRule="auto"/>
        <w:ind w:left="0" w:firstLine="709"/>
        <w:contextualSpacing w:val="0"/>
        <w:jc w:val="both"/>
        <w:rPr>
          <w:rFonts w:ascii="Times New Roman" w:hAnsi="Times New Roman"/>
          <w:i/>
          <w:szCs w:val="28"/>
        </w:rPr>
      </w:pPr>
      <w:r w:rsidRPr="00A15F3C">
        <w:rPr>
          <w:rFonts w:ascii="Times New Roman" w:hAnsi="Times New Roman"/>
          <w:i/>
          <w:szCs w:val="28"/>
        </w:rPr>
        <w:t>выполнять вычисления, в том числе с использованием при</w:t>
      </w:r>
      <w:r w:rsidR="00A23AB5" w:rsidRPr="00A15F3C">
        <w:rPr>
          <w:rFonts w:ascii="Times New Roman" w:hAnsi="Times New Roman"/>
          <w:i/>
          <w:szCs w:val="28"/>
        </w:rPr>
        <w:t>е</w:t>
      </w:r>
      <w:r w:rsidRPr="00A15F3C">
        <w:rPr>
          <w:rFonts w:ascii="Times New Roman" w:hAnsi="Times New Roman"/>
          <w:i/>
          <w:szCs w:val="28"/>
        </w:rPr>
        <w:t>мов рациональных вычи</w:t>
      </w:r>
      <w:r w:rsidRPr="00A15F3C">
        <w:rPr>
          <w:rFonts w:ascii="Times New Roman" w:hAnsi="Times New Roman"/>
          <w:i/>
          <w:szCs w:val="28"/>
        </w:rPr>
        <w:t>с</w:t>
      </w:r>
      <w:r w:rsidRPr="00A15F3C">
        <w:rPr>
          <w:rFonts w:ascii="Times New Roman" w:hAnsi="Times New Roman"/>
          <w:i/>
          <w:szCs w:val="28"/>
        </w:rPr>
        <w:t>лений, обосновывать алгоритмы выполнения действий;</w:t>
      </w:r>
    </w:p>
    <w:p w:rsidR="00FF65A6" w:rsidRPr="00A15F3C" w:rsidRDefault="00FF65A6" w:rsidP="000A7B4B">
      <w:pPr>
        <w:pStyle w:val="a9"/>
        <w:numPr>
          <w:ilvl w:val="0"/>
          <w:numId w:val="131"/>
        </w:numPr>
        <w:tabs>
          <w:tab w:val="left" w:pos="1134"/>
        </w:tabs>
        <w:spacing w:line="276" w:lineRule="auto"/>
        <w:ind w:left="0" w:firstLine="709"/>
        <w:contextualSpacing w:val="0"/>
        <w:jc w:val="both"/>
        <w:rPr>
          <w:rFonts w:ascii="Times New Roman" w:hAnsi="Times New Roman"/>
          <w:i/>
          <w:szCs w:val="28"/>
        </w:rPr>
      </w:pPr>
      <w:r w:rsidRPr="00A15F3C">
        <w:rPr>
          <w:rFonts w:ascii="Times New Roman" w:hAnsi="Times New Roman"/>
          <w:i/>
          <w:szCs w:val="28"/>
        </w:rPr>
        <w:t>использовать признаки делимости на 2, 4, 8, 5, 3, 6, 9, 10, 11, суммы и произведения чисел при выполнении вычислений и решении задач, обосновывать признаки делимости;</w:t>
      </w:r>
    </w:p>
    <w:p w:rsidR="00FF65A6" w:rsidRPr="00A15F3C" w:rsidRDefault="00FF65A6" w:rsidP="000A7B4B">
      <w:pPr>
        <w:pStyle w:val="a9"/>
        <w:numPr>
          <w:ilvl w:val="0"/>
          <w:numId w:val="131"/>
        </w:numPr>
        <w:tabs>
          <w:tab w:val="left" w:pos="1134"/>
        </w:tabs>
        <w:spacing w:line="276" w:lineRule="auto"/>
        <w:ind w:left="0" w:firstLine="709"/>
        <w:contextualSpacing w:val="0"/>
        <w:jc w:val="both"/>
        <w:rPr>
          <w:rFonts w:ascii="Times New Roman" w:hAnsi="Times New Roman"/>
          <w:i/>
          <w:szCs w:val="28"/>
        </w:rPr>
      </w:pPr>
      <w:r w:rsidRPr="00A15F3C">
        <w:rPr>
          <w:rFonts w:ascii="Times New Roman" w:hAnsi="Times New Roman"/>
          <w:i/>
          <w:szCs w:val="28"/>
        </w:rPr>
        <w:t>выполнять округление рациональных чисел с заданной точностью;</w:t>
      </w:r>
    </w:p>
    <w:p w:rsidR="00FF65A6" w:rsidRPr="00A15F3C" w:rsidRDefault="00FF65A6" w:rsidP="000A7B4B">
      <w:pPr>
        <w:pStyle w:val="a9"/>
        <w:numPr>
          <w:ilvl w:val="0"/>
          <w:numId w:val="131"/>
        </w:numPr>
        <w:tabs>
          <w:tab w:val="left" w:pos="1134"/>
        </w:tabs>
        <w:spacing w:line="276" w:lineRule="auto"/>
        <w:ind w:left="0" w:firstLine="709"/>
        <w:contextualSpacing w:val="0"/>
        <w:jc w:val="both"/>
        <w:rPr>
          <w:rFonts w:ascii="Times New Roman" w:hAnsi="Times New Roman"/>
          <w:i/>
          <w:szCs w:val="28"/>
        </w:rPr>
      </w:pPr>
      <w:r w:rsidRPr="00A15F3C">
        <w:rPr>
          <w:rFonts w:ascii="Times New Roman" w:hAnsi="Times New Roman"/>
          <w:i/>
          <w:szCs w:val="28"/>
        </w:rPr>
        <w:t>упорядочивать числа, записанные в виде обыкновенных и десятичных дробей;</w:t>
      </w:r>
    </w:p>
    <w:p w:rsidR="00FF65A6" w:rsidRPr="00A15F3C" w:rsidRDefault="00FF65A6" w:rsidP="000A7B4B">
      <w:pPr>
        <w:pStyle w:val="a9"/>
        <w:numPr>
          <w:ilvl w:val="0"/>
          <w:numId w:val="131"/>
        </w:numPr>
        <w:tabs>
          <w:tab w:val="left" w:pos="1134"/>
        </w:tabs>
        <w:spacing w:line="276" w:lineRule="auto"/>
        <w:ind w:left="0" w:firstLine="709"/>
        <w:contextualSpacing w:val="0"/>
        <w:jc w:val="both"/>
        <w:rPr>
          <w:rFonts w:ascii="Times New Roman" w:hAnsi="Times New Roman"/>
          <w:i/>
          <w:szCs w:val="28"/>
        </w:rPr>
      </w:pPr>
      <w:r w:rsidRPr="00A15F3C">
        <w:rPr>
          <w:rFonts w:ascii="Times New Roman" w:hAnsi="Times New Roman"/>
          <w:i/>
          <w:szCs w:val="28"/>
        </w:rPr>
        <w:t>находить НОД и НОК чисел и использовать их при решении зада</w:t>
      </w:r>
      <w:r w:rsidR="001E1B4A" w:rsidRPr="00A15F3C">
        <w:rPr>
          <w:rFonts w:ascii="Times New Roman" w:hAnsi="Times New Roman"/>
          <w:i/>
          <w:szCs w:val="28"/>
        </w:rPr>
        <w:t>;</w:t>
      </w:r>
      <w:r w:rsidRPr="00A15F3C">
        <w:rPr>
          <w:rFonts w:ascii="Times New Roman" w:hAnsi="Times New Roman"/>
          <w:i/>
          <w:szCs w:val="28"/>
        </w:rPr>
        <w:t>.</w:t>
      </w:r>
    </w:p>
    <w:p w:rsidR="00FF65A6" w:rsidRPr="00A15F3C" w:rsidRDefault="00FF65A6" w:rsidP="000A7B4B">
      <w:pPr>
        <w:pStyle w:val="a9"/>
        <w:numPr>
          <w:ilvl w:val="0"/>
          <w:numId w:val="131"/>
        </w:numPr>
        <w:tabs>
          <w:tab w:val="left" w:pos="1134"/>
        </w:tabs>
        <w:spacing w:line="276" w:lineRule="auto"/>
        <w:ind w:left="0" w:firstLine="709"/>
        <w:contextualSpacing w:val="0"/>
        <w:jc w:val="both"/>
        <w:rPr>
          <w:rFonts w:ascii="Times New Roman" w:hAnsi="Times New Roman"/>
          <w:i/>
          <w:szCs w:val="28"/>
        </w:rPr>
      </w:pPr>
      <w:r w:rsidRPr="00A15F3C">
        <w:rPr>
          <w:rFonts w:ascii="Times New Roman" w:hAnsi="Times New Roman"/>
          <w:i/>
          <w:szCs w:val="28"/>
        </w:rPr>
        <w:t>оперировать понятием модуль числа, геометрическая интерпретация модуля числа.</w:t>
      </w:r>
    </w:p>
    <w:p w:rsidR="00FF65A6" w:rsidRPr="00A15F3C" w:rsidRDefault="00FF65A6" w:rsidP="002B41EC">
      <w:pPr>
        <w:spacing w:after="0"/>
        <w:rPr>
          <w:rFonts w:ascii="Times New Roman" w:hAnsi="Times New Roman"/>
          <w:b/>
          <w:sz w:val="24"/>
          <w:szCs w:val="28"/>
        </w:rPr>
      </w:pPr>
      <w:r w:rsidRPr="00A15F3C">
        <w:rPr>
          <w:rFonts w:ascii="Times New Roman" w:hAnsi="Times New Roman"/>
          <w:b/>
          <w:sz w:val="24"/>
          <w:szCs w:val="28"/>
        </w:rPr>
        <w:t>В повседневной жизни и при изучении других предметов:</w:t>
      </w:r>
    </w:p>
    <w:p w:rsidR="00FF65A6" w:rsidRPr="00A15F3C" w:rsidRDefault="00FF65A6" w:rsidP="000A7B4B">
      <w:pPr>
        <w:pStyle w:val="a"/>
        <w:numPr>
          <w:ilvl w:val="0"/>
          <w:numId w:val="132"/>
        </w:numPr>
        <w:tabs>
          <w:tab w:val="left" w:pos="1134"/>
        </w:tabs>
        <w:spacing w:line="276" w:lineRule="auto"/>
        <w:ind w:left="0" w:firstLine="709"/>
        <w:rPr>
          <w:rFonts w:ascii="Times New Roman" w:hAnsi="Times New Roman"/>
          <w:i/>
          <w:sz w:val="24"/>
          <w:szCs w:val="28"/>
        </w:rPr>
      </w:pPr>
      <w:r w:rsidRPr="00A15F3C">
        <w:rPr>
          <w:rFonts w:ascii="Times New Roman" w:hAnsi="Times New Roman"/>
          <w:i/>
          <w:sz w:val="24"/>
          <w:szCs w:val="28"/>
        </w:rPr>
        <w:t>применять правила приближенных вычислений при решении практических задач и решении задач других учебных предметов;</w:t>
      </w:r>
    </w:p>
    <w:p w:rsidR="00FF65A6" w:rsidRPr="00A15F3C" w:rsidRDefault="00FF65A6" w:rsidP="000A7B4B">
      <w:pPr>
        <w:pStyle w:val="a"/>
        <w:numPr>
          <w:ilvl w:val="0"/>
          <w:numId w:val="132"/>
        </w:numPr>
        <w:tabs>
          <w:tab w:val="left" w:pos="1134"/>
        </w:tabs>
        <w:spacing w:line="276" w:lineRule="auto"/>
        <w:ind w:left="0" w:firstLine="709"/>
        <w:rPr>
          <w:rFonts w:ascii="Times New Roman" w:hAnsi="Times New Roman"/>
          <w:i/>
          <w:sz w:val="24"/>
          <w:szCs w:val="28"/>
        </w:rPr>
      </w:pPr>
      <w:r w:rsidRPr="00A15F3C">
        <w:rPr>
          <w:rFonts w:ascii="Times New Roman" w:hAnsi="Times New Roman"/>
          <w:i/>
          <w:sz w:val="24"/>
          <w:szCs w:val="28"/>
        </w:rPr>
        <w:t>выполнять сравнение результатов вычислений при решении практических задач, в том числе приближенных вычислений;</w:t>
      </w:r>
    </w:p>
    <w:p w:rsidR="00FF65A6" w:rsidRPr="00A15F3C" w:rsidRDefault="00FF65A6" w:rsidP="000A7B4B">
      <w:pPr>
        <w:pStyle w:val="a"/>
        <w:numPr>
          <w:ilvl w:val="0"/>
          <w:numId w:val="132"/>
        </w:numPr>
        <w:tabs>
          <w:tab w:val="left" w:pos="1134"/>
        </w:tabs>
        <w:spacing w:line="276" w:lineRule="auto"/>
        <w:ind w:left="0" w:firstLine="709"/>
        <w:rPr>
          <w:rFonts w:ascii="Times New Roman" w:hAnsi="Times New Roman"/>
          <w:i/>
          <w:sz w:val="24"/>
          <w:szCs w:val="28"/>
        </w:rPr>
      </w:pPr>
      <w:r w:rsidRPr="00A15F3C">
        <w:rPr>
          <w:rFonts w:ascii="Times New Roman" w:hAnsi="Times New Roman"/>
          <w:i/>
          <w:sz w:val="24"/>
          <w:szCs w:val="28"/>
        </w:rPr>
        <w:t>составлять числовые выражения и оценивать их значения при решении практич</w:t>
      </w:r>
      <w:r w:rsidRPr="00A15F3C">
        <w:rPr>
          <w:rFonts w:ascii="Times New Roman" w:hAnsi="Times New Roman"/>
          <w:i/>
          <w:sz w:val="24"/>
          <w:szCs w:val="28"/>
        </w:rPr>
        <w:t>е</w:t>
      </w:r>
      <w:r w:rsidRPr="00A15F3C">
        <w:rPr>
          <w:rFonts w:ascii="Times New Roman" w:hAnsi="Times New Roman"/>
          <w:i/>
          <w:sz w:val="24"/>
          <w:szCs w:val="28"/>
        </w:rPr>
        <w:t>ских задач и задач из других учебных предметов</w:t>
      </w:r>
      <w:r w:rsidR="001E1B4A" w:rsidRPr="00A15F3C">
        <w:rPr>
          <w:rFonts w:ascii="Times New Roman" w:hAnsi="Times New Roman"/>
          <w:i/>
          <w:sz w:val="24"/>
          <w:szCs w:val="28"/>
        </w:rPr>
        <w:t>.</w:t>
      </w:r>
    </w:p>
    <w:p w:rsidR="00FF65A6" w:rsidRPr="00A15F3C" w:rsidRDefault="00FF65A6" w:rsidP="002B41EC">
      <w:pPr>
        <w:spacing w:after="0"/>
        <w:rPr>
          <w:rFonts w:ascii="Times New Roman" w:hAnsi="Times New Roman"/>
          <w:b/>
          <w:sz w:val="24"/>
          <w:szCs w:val="28"/>
        </w:rPr>
      </w:pPr>
      <w:r w:rsidRPr="00A15F3C">
        <w:rPr>
          <w:rFonts w:ascii="Times New Roman" w:hAnsi="Times New Roman"/>
          <w:b/>
          <w:sz w:val="24"/>
          <w:szCs w:val="28"/>
        </w:rPr>
        <w:t xml:space="preserve">Уравнения и неравенства </w:t>
      </w:r>
    </w:p>
    <w:p w:rsidR="00FF65A6" w:rsidRPr="00A15F3C" w:rsidRDefault="00FF65A6" w:rsidP="000A7B4B">
      <w:pPr>
        <w:pStyle w:val="a"/>
        <w:numPr>
          <w:ilvl w:val="0"/>
          <w:numId w:val="133"/>
        </w:numPr>
        <w:tabs>
          <w:tab w:val="left" w:pos="1134"/>
        </w:tabs>
        <w:spacing w:line="276" w:lineRule="auto"/>
        <w:ind w:left="0" w:firstLine="709"/>
        <w:rPr>
          <w:rFonts w:ascii="Times New Roman" w:hAnsi="Times New Roman"/>
          <w:i/>
          <w:sz w:val="24"/>
          <w:szCs w:val="28"/>
        </w:rPr>
      </w:pPr>
      <w:r w:rsidRPr="00A15F3C">
        <w:rPr>
          <w:rFonts w:ascii="Times New Roman" w:hAnsi="Times New Roman"/>
          <w:i/>
          <w:sz w:val="24"/>
          <w:szCs w:val="28"/>
        </w:rPr>
        <w:t>Оперировать понятиями: равенство, числовое равенство, уравнение, корень уравн</w:t>
      </w:r>
      <w:r w:rsidRPr="00A15F3C">
        <w:rPr>
          <w:rFonts w:ascii="Times New Roman" w:hAnsi="Times New Roman"/>
          <w:i/>
          <w:sz w:val="24"/>
          <w:szCs w:val="28"/>
        </w:rPr>
        <w:t>е</w:t>
      </w:r>
      <w:r w:rsidRPr="00A15F3C">
        <w:rPr>
          <w:rFonts w:ascii="Times New Roman" w:hAnsi="Times New Roman"/>
          <w:i/>
          <w:sz w:val="24"/>
          <w:szCs w:val="28"/>
        </w:rPr>
        <w:t>ния, решение уравнения, числовое неравенство</w:t>
      </w:r>
      <w:r w:rsidR="001E1B4A" w:rsidRPr="00A15F3C">
        <w:rPr>
          <w:rFonts w:ascii="Times New Roman" w:hAnsi="Times New Roman"/>
          <w:i/>
          <w:sz w:val="24"/>
          <w:szCs w:val="28"/>
        </w:rPr>
        <w:t>.</w:t>
      </w:r>
    </w:p>
    <w:p w:rsidR="00FF65A6" w:rsidRPr="00A15F3C" w:rsidRDefault="00FF65A6" w:rsidP="002B41EC">
      <w:pPr>
        <w:spacing w:after="0"/>
        <w:rPr>
          <w:rFonts w:ascii="Times New Roman" w:hAnsi="Times New Roman"/>
          <w:b/>
          <w:sz w:val="24"/>
          <w:szCs w:val="28"/>
        </w:rPr>
      </w:pPr>
      <w:r w:rsidRPr="00A15F3C">
        <w:rPr>
          <w:rFonts w:ascii="Times New Roman" w:hAnsi="Times New Roman"/>
          <w:b/>
          <w:sz w:val="24"/>
          <w:szCs w:val="28"/>
        </w:rPr>
        <w:t>Статистика и теория вероятностей</w:t>
      </w:r>
    </w:p>
    <w:p w:rsidR="00FF65A6" w:rsidRPr="00A15F3C" w:rsidRDefault="00FF65A6" w:rsidP="000A7B4B">
      <w:pPr>
        <w:pStyle w:val="a9"/>
        <w:numPr>
          <w:ilvl w:val="0"/>
          <w:numId w:val="134"/>
        </w:numPr>
        <w:tabs>
          <w:tab w:val="left" w:pos="1134"/>
        </w:tabs>
        <w:spacing w:line="276" w:lineRule="auto"/>
        <w:ind w:left="0" w:firstLine="709"/>
        <w:contextualSpacing w:val="0"/>
        <w:jc w:val="both"/>
        <w:rPr>
          <w:rFonts w:ascii="Times New Roman" w:hAnsi="Times New Roman"/>
          <w:i/>
          <w:szCs w:val="28"/>
        </w:rPr>
      </w:pPr>
      <w:r w:rsidRPr="00A15F3C">
        <w:rPr>
          <w:rFonts w:ascii="Times New Roman" w:hAnsi="Times New Roman"/>
          <w:i/>
          <w:szCs w:val="28"/>
        </w:rPr>
        <w:t xml:space="preserve">Оперировать понятиями: столбчатые и круговые диаграммы, таблицы данных, среднее арифметическое, </w:t>
      </w:r>
    </w:p>
    <w:p w:rsidR="00FF65A6" w:rsidRPr="00A15F3C" w:rsidRDefault="00FF65A6" w:rsidP="000A7B4B">
      <w:pPr>
        <w:pStyle w:val="a"/>
        <w:numPr>
          <w:ilvl w:val="0"/>
          <w:numId w:val="134"/>
        </w:numPr>
        <w:tabs>
          <w:tab w:val="left" w:pos="1134"/>
        </w:tabs>
        <w:spacing w:line="276" w:lineRule="auto"/>
        <w:ind w:left="0" w:firstLine="709"/>
        <w:rPr>
          <w:rFonts w:ascii="Times New Roman" w:hAnsi="Times New Roman"/>
          <w:i/>
          <w:sz w:val="24"/>
          <w:szCs w:val="28"/>
        </w:rPr>
      </w:pPr>
      <w:r w:rsidRPr="00A15F3C">
        <w:rPr>
          <w:rFonts w:ascii="Times New Roman" w:hAnsi="Times New Roman"/>
          <w:i/>
          <w:sz w:val="24"/>
          <w:szCs w:val="28"/>
        </w:rPr>
        <w:t xml:space="preserve">извлекать, информацию, </w:t>
      </w:r>
      <w:r w:rsidRPr="00A15F3C">
        <w:rPr>
          <w:rStyle w:val="dash041e0431044b0447043d044b0439char1"/>
          <w:i/>
          <w:szCs w:val="28"/>
        </w:rPr>
        <w:t>представленную в таблицах, на диаграммах</w:t>
      </w:r>
      <w:r w:rsidRPr="00A15F3C">
        <w:rPr>
          <w:rFonts w:ascii="Times New Roman" w:hAnsi="Times New Roman"/>
          <w:i/>
          <w:sz w:val="24"/>
          <w:szCs w:val="28"/>
        </w:rPr>
        <w:t>;</w:t>
      </w:r>
    </w:p>
    <w:p w:rsidR="00FF65A6" w:rsidRPr="00A15F3C" w:rsidRDefault="00FF65A6" w:rsidP="000A7B4B">
      <w:pPr>
        <w:pStyle w:val="a"/>
        <w:numPr>
          <w:ilvl w:val="0"/>
          <w:numId w:val="134"/>
        </w:numPr>
        <w:tabs>
          <w:tab w:val="left" w:pos="1134"/>
        </w:tabs>
        <w:spacing w:line="276" w:lineRule="auto"/>
        <w:ind w:left="0" w:firstLine="709"/>
        <w:rPr>
          <w:rFonts w:ascii="Times New Roman" w:hAnsi="Times New Roman"/>
          <w:i/>
          <w:sz w:val="24"/>
          <w:szCs w:val="28"/>
        </w:rPr>
      </w:pPr>
      <w:r w:rsidRPr="00A15F3C">
        <w:rPr>
          <w:rFonts w:ascii="Times New Roman" w:hAnsi="Times New Roman"/>
          <w:i/>
          <w:sz w:val="24"/>
          <w:szCs w:val="28"/>
        </w:rPr>
        <w:t>составлять таблицы, строить диаграммы на основе данных.</w:t>
      </w:r>
    </w:p>
    <w:p w:rsidR="00FF65A6" w:rsidRPr="00A15F3C" w:rsidRDefault="00FF65A6" w:rsidP="002B41EC">
      <w:pPr>
        <w:spacing w:after="0"/>
        <w:rPr>
          <w:rFonts w:ascii="Times New Roman" w:hAnsi="Times New Roman"/>
          <w:b/>
          <w:sz w:val="24"/>
          <w:szCs w:val="28"/>
        </w:rPr>
      </w:pPr>
      <w:r w:rsidRPr="00A15F3C">
        <w:rPr>
          <w:rFonts w:ascii="Times New Roman" w:hAnsi="Times New Roman"/>
          <w:b/>
          <w:sz w:val="24"/>
          <w:szCs w:val="28"/>
        </w:rPr>
        <w:t>В повседневной жизни и при изучении других предметов:</w:t>
      </w:r>
    </w:p>
    <w:p w:rsidR="00FF65A6" w:rsidRPr="00A15F3C" w:rsidRDefault="00FF65A6" w:rsidP="000A7B4B">
      <w:pPr>
        <w:pStyle w:val="a9"/>
        <w:numPr>
          <w:ilvl w:val="0"/>
          <w:numId w:val="135"/>
        </w:numPr>
        <w:tabs>
          <w:tab w:val="left" w:pos="1134"/>
        </w:tabs>
        <w:spacing w:line="276" w:lineRule="auto"/>
        <w:ind w:left="0" w:firstLine="709"/>
        <w:contextualSpacing w:val="0"/>
        <w:jc w:val="both"/>
        <w:rPr>
          <w:rFonts w:ascii="Times New Roman" w:hAnsi="Times New Roman"/>
          <w:i/>
          <w:szCs w:val="28"/>
        </w:rPr>
      </w:pPr>
      <w:r w:rsidRPr="00A15F3C">
        <w:rPr>
          <w:rFonts w:ascii="Times New Roman" w:hAnsi="Times New Roman"/>
          <w:i/>
          <w:szCs w:val="28"/>
        </w:rPr>
        <w:t xml:space="preserve">извлекать, интерпретировать и преобразовывать информацию, </w:t>
      </w:r>
      <w:r w:rsidRPr="00A15F3C">
        <w:rPr>
          <w:rStyle w:val="dash041e0431044b0447043d044b0439char1"/>
          <w:i/>
          <w:szCs w:val="28"/>
        </w:rPr>
        <w:t>представленную в таблицах и на диаграммах, отражающую свойства и характеристики реальных процессов и явлений</w:t>
      </w:r>
      <w:r w:rsidR="001E1B4A" w:rsidRPr="00A15F3C">
        <w:rPr>
          <w:rStyle w:val="dash041e0431044b0447043d044b0439char1"/>
          <w:i/>
          <w:szCs w:val="28"/>
        </w:rPr>
        <w:t>.</w:t>
      </w:r>
    </w:p>
    <w:p w:rsidR="00FF65A6" w:rsidRPr="00A15F3C" w:rsidRDefault="00FF65A6" w:rsidP="002B41EC">
      <w:pPr>
        <w:spacing w:after="0"/>
        <w:rPr>
          <w:rFonts w:ascii="Times New Roman" w:hAnsi="Times New Roman"/>
          <w:b/>
          <w:bCs/>
          <w:sz w:val="24"/>
          <w:szCs w:val="28"/>
        </w:rPr>
      </w:pPr>
      <w:r w:rsidRPr="00A15F3C">
        <w:rPr>
          <w:rFonts w:ascii="Times New Roman" w:hAnsi="Times New Roman"/>
          <w:b/>
          <w:bCs/>
          <w:sz w:val="24"/>
          <w:szCs w:val="28"/>
        </w:rPr>
        <w:t>Текстовые задачи</w:t>
      </w:r>
    </w:p>
    <w:p w:rsidR="00FF65A6" w:rsidRPr="00A15F3C" w:rsidRDefault="00FF65A6" w:rsidP="000A7B4B">
      <w:pPr>
        <w:pStyle w:val="a9"/>
        <w:numPr>
          <w:ilvl w:val="0"/>
          <w:numId w:val="136"/>
        </w:numPr>
        <w:tabs>
          <w:tab w:val="left" w:pos="1134"/>
        </w:tabs>
        <w:spacing w:line="276" w:lineRule="auto"/>
        <w:ind w:left="0" w:firstLine="709"/>
        <w:jc w:val="both"/>
        <w:rPr>
          <w:rFonts w:ascii="Times New Roman" w:hAnsi="Times New Roman"/>
          <w:i/>
          <w:szCs w:val="28"/>
        </w:rPr>
      </w:pPr>
      <w:r w:rsidRPr="00A15F3C">
        <w:rPr>
          <w:rFonts w:ascii="Times New Roman" w:hAnsi="Times New Roman"/>
          <w:i/>
          <w:szCs w:val="28"/>
        </w:rPr>
        <w:t>Решать простые и сложные задачи разных типов, а также задачи повышенной трудности;</w:t>
      </w:r>
    </w:p>
    <w:p w:rsidR="00FF65A6" w:rsidRPr="00A15F3C" w:rsidRDefault="00FF65A6" w:rsidP="000A7B4B">
      <w:pPr>
        <w:pStyle w:val="a9"/>
        <w:numPr>
          <w:ilvl w:val="0"/>
          <w:numId w:val="136"/>
        </w:numPr>
        <w:tabs>
          <w:tab w:val="left" w:pos="1134"/>
        </w:tabs>
        <w:spacing w:line="276" w:lineRule="auto"/>
        <w:ind w:left="0" w:firstLine="709"/>
        <w:jc w:val="both"/>
        <w:rPr>
          <w:rFonts w:ascii="Times New Roman" w:hAnsi="Times New Roman"/>
          <w:i/>
          <w:szCs w:val="28"/>
        </w:rPr>
      </w:pPr>
      <w:r w:rsidRPr="00A15F3C">
        <w:rPr>
          <w:rFonts w:ascii="Times New Roman" w:hAnsi="Times New Roman"/>
          <w:i/>
          <w:szCs w:val="28"/>
        </w:rPr>
        <w:t>использовать разные краткие записи как модели текстов сложных задач для п</w:t>
      </w:r>
      <w:r w:rsidRPr="00A15F3C">
        <w:rPr>
          <w:rFonts w:ascii="Times New Roman" w:hAnsi="Times New Roman"/>
          <w:i/>
          <w:szCs w:val="28"/>
        </w:rPr>
        <w:t>о</w:t>
      </w:r>
      <w:r w:rsidRPr="00A15F3C">
        <w:rPr>
          <w:rFonts w:ascii="Times New Roman" w:hAnsi="Times New Roman"/>
          <w:i/>
          <w:szCs w:val="28"/>
        </w:rPr>
        <w:t>строения поисковой схемы и решения задач;</w:t>
      </w:r>
    </w:p>
    <w:p w:rsidR="00FF65A6" w:rsidRPr="00A15F3C" w:rsidRDefault="00FF65A6" w:rsidP="000A7B4B">
      <w:pPr>
        <w:pStyle w:val="a9"/>
        <w:numPr>
          <w:ilvl w:val="0"/>
          <w:numId w:val="136"/>
        </w:numPr>
        <w:tabs>
          <w:tab w:val="left" w:pos="1134"/>
        </w:tabs>
        <w:spacing w:line="276" w:lineRule="auto"/>
        <w:ind w:left="0" w:firstLine="709"/>
        <w:contextualSpacing w:val="0"/>
        <w:jc w:val="both"/>
        <w:rPr>
          <w:rFonts w:ascii="Times New Roman" w:hAnsi="Times New Roman"/>
          <w:i/>
          <w:szCs w:val="28"/>
        </w:rPr>
      </w:pPr>
      <w:r w:rsidRPr="00A15F3C">
        <w:rPr>
          <w:rFonts w:ascii="Times New Roman" w:hAnsi="Times New Roman"/>
          <w:i/>
          <w:szCs w:val="28"/>
        </w:rPr>
        <w:lastRenderedPageBreak/>
        <w:t>знать и применять оба способа поиска решения задач (от требования к условию и от условия к требованию);</w:t>
      </w:r>
    </w:p>
    <w:p w:rsidR="00FF65A6" w:rsidRPr="00A15F3C" w:rsidRDefault="00FF65A6" w:rsidP="000A7B4B">
      <w:pPr>
        <w:pStyle w:val="a9"/>
        <w:numPr>
          <w:ilvl w:val="0"/>
          <w:numId w:val="136"/>
        </w:numPr>
        <w:tabs>
          <w:tab w:val="left" w:pos="1134"/>
        </w:tabs>
        <w:spacing w:line="276" w:lineRule="auto"/>
        <w:ind w:left="0" w:firstLine="709"/>
        <w:contextualSpacing w:val="0"/>
        <w:jc w:val="both"/>
        <w:rPr>
          <w:rFonts w:ascii="Times New Roman" w:hAnsi="Times New Roman"/>
          <w:i/>
          <w:szCs w:val="28"/>
        </w:rPr>
      </w:pPr>
      <w:r w:rsidRPr="00A15F3C">
        <w:rPr>
          <w:rFonts w:ascii="Times New Roman" w:hAnsi="Times New Roman"/>
          <w:i/>
          <w:szCs w:val="28"/>
        </w:rPr>
        <w:t>моделировать рассуждения при поиске решения задач с помощью граф-схемы;</w:t>
      </w:r>
    </w:p>
    <w:p w:rsidR="00FF65A6" w:rsidRPr="00A15F3C" w:rsidRDefault="00FF65A6" w:rsidP="000A7B4B">
      <w:pPr>
        <w:pStyle w:val="a9"/>
        <w:numPr>
          <w:ilvl w:val="0"/>
          <w:numId w:val="136"/>
        </w:numPr>
        <w:tabs>
          <w:tab w:val="left" w:pos="1134"/>
        </w:tabs>
        <w:spacing w:line="276" w:lineRule="auto"/>
        <w:ind w:left="0" w:firstLine="709"/>
        <w:contextualSpacing w:val="0"/>
        <w:jc w:val="both"/>
        <w:rPr>
          <w:rFonts w:ascii="Times New Roman" w:hAnsi="Times New Roman"/>
          <w:i/>
          <w:szCs w:val="28"/>
        </w:rPr>
      </w:pPr>
      <w:r w:rsidRPr="00A15F3C">
        <w:rPr>
          <w:rFonts w:ascii="Times New Roman" w:hAnsi="Times New Roman"/>
          <w:i/>
          <w:szCs w:val="28"/>
        </w:rPr>
        <w:t>выделять этапы решения задачи и содержание каждого этапа;</w:t>
      </w:r>
    </w:p>
    <w:p w:rsidR="00FF65A6" w:rsidRPr="00A15F3C" w:rsidRDefault="00FF65A6" w:rsidP="000A7B4B">
      <w:pPr>
        <w:pStyle w:val="a9"/>
        <w:numPr>
          <w:ilvl w:val="0"/>
          <w:numId w:val="136"/>
        </w:numPr>
        <w:tabs>
          <w:tab w:val="left" w:pos="1134"/>
        </w:tabs>
        <w:spacing w:line="276" w:lineRule="auto"/>
        <w:ind w:left="0" w:firstLine="709"/>
        <w:jc w:val="both"/>
        <w:rPr>
          <w:rFonts w:ascii="Times New Roman" w:hAnsi="Times New Roman"/>
          <w:i/>
          <w:szCs w:val="28"/>
        </w:rPr>
      </w:pPr>
      <w:r w:rsidRPr="00A15F3C">
        <w:rPr>
          <w:rFonts w:ascii="Times New Roman" w:hAnsi="Times New Roman"/>
          <w:i/>
          <w:szCs w:val="28"/>
        </w:rPr>
        <w:t>интерпретировать вычислительные результаты в задаче, исследовать полученное решение задачи;</w:t>
      </w:r>
    </w:p>
    <w:p w:rsidR="00FF65A6" w:rsidRPr="00A15F3C" w:rsidRDefault="00FF65A6" w:rsidP="000A7B4B">
      <w:pPr>
        <w:pStyle w:val="a9"/>
        <w:numPr>
          <w:ilvl w:val="0"/>
          <w:numId w:val="136"/>
        </w:numPr>
        <w:tabs>
          <w:tab w:val="left" w:pos="1134"/>
        </w:tabs>
        <w:spacing w:line="276" w:lineRule="auto"/>
        <w:ind w:left="0" w:firstLine="709"/>
        <w:jc w:val="both"/>
        <w:rPr>
          <w:rFonts w:ascii="Times New Roman" w:hAnsi="Times New Roman"/>
          <w:i/>
          <w:szCs w:val="28"/>
        </w:rPr>
      </w:pPr>
      <w:r w:rsidRPr="00A15F3C">
        <w:rPr>
          <w:rFonts w:ascii="Times New Roman" w:hAnsi="Times New Roman"/>
          <w:i/>
          <w:szCs w:val="28"/>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w:t>
      </w:r>
      <w:r w:rsidRPr="00A15F3C">
        <w:rPr>
          <w:rFonts w:ascii="Times New Roman" w:hAnsi="Times New Roman"/>
          <w:i/>
          <w:szCs w:val="28"/>
        </w:rPr>
        <w:t>и</w:t>
      </w:r>
      <w:r w:rsidRPr="00A15F3C">
        <w:rPr>
          <w:rFonts w:ascii="Times New Roman" w:hAnsi="Times New Roman"/>
          <w:i/>
          <w:szCs w:val="28"/>
        </w:rPr>
        <w:t>ях;</w:t>
      </w:r>
    </w:p>
    <w:p w:rsidR="00FF65A6" w:rsidRPr="00A15F3C" w:rsidRDefault="00FF65A6" w:rsidP="000A7B4B">
      <w:pPr>
        <w:pStyle w:val="a9"/>
        <w:numPr>
          <w:ilvl w:val="0"/>
          <w:numId w:val="136"/>
        </w:numPr>
        <w:tabs>
          <w:tab w:val="left" w:pos="1134"/>
        </w:tabs>
        <w:spacing w:line="276" w:lineRule="auto"/>
        <w:ind w:left="0" w:firstLine="709"/>
        <w:jc w:val="both"/>
        <w:rPr>
          <w:rFonts w:ascii="Times New Roman" w:hAnsi="Times New Roman"/>
          <w:i/>
          <w:szCs w:val="28"/>
        </w:rPr>
      </w:pPr>
      <w:r w:rsidRPr="00A15F3C">
        <w:rPr>
          <w:rFonts w:ascii="Times New Roman" w:hAnsi="Times New Roman"/>
          <w:i/>
          <w:szCs w:val="28"/>
        </w:rPr>
        <w:t>исследовать всевозможные ситуации при решении задач на движение по реке, ра</w:t>
      </w:r>
      <w:r w:rsidRPr="00A15F3C">
        <w:rPr>
          <w:rFonts w:ascii="Times New Roman" w:hAnsi="Times New Roman"/>
          <w:i/>
          <w:szCs w:val="28"/>
        </w:rPr>
        <w:t>с</w:t>
      </w:r>
      <w:r w:rsidRPr="00A15F3C">
        <w:rPr>
          <w:rFonts w:ascii="Times New Roman" w:hAnsi="Times New Roman"/>
          <w:i/>
          <w:szCs w:val="28"/>
        </w:rPr>
        <w:t>сматривать разные системы отсч</w:t>
      </w:r>
      <w:r w:rsidR="00A23AB5" w:rsidRPr="00A15F3C">
        <w:rPr>
          <w:rFonts w:ascii="Times New Roman" w:hAnsi="Times New Roman"/>
          <w:i/>
          <w:szCs w:val="28"/>
        </w:rPr>
        <w:t>е</w:t>
      </w:r>
      <w:r w:rsidRPr="00A15F3C">
        <w:rPr>
          <w:rFonts w:ascii="Times New Roman" w:hAnsi="Times New Roman"/>
          <w:i/>
          <w:szCs w:val="28"/>
        </w:rPr>
        <w:t>та;</w:t>
      </w:r>
    </w:p>
    <w:p w:rsidR="00FF65A6" w:rsidRPr="00A15F3C" w:rsidRDefault="00FF65A6" w:rsidP="000A7B4B">
      <w:pPr>
        <w:pStyle w:val="a9"/>
        <w:numPr>
          <w:ilvl w:val="0"/>
          <w:numId w:val="136"/>
        </w:numPr>
        <w:tabs>
          <w:tab w:val="left" w:pos="1134"/>
        </w:tabs>
        <w:spacing w:line="276" w:lineRule="auto"/>
        <w:ind w:left="0" w:firstLine="709"/>
        <w:jc w:val="both"/>
        <w:rPr>
          <w:rFonts w:ascii="Times New Roman" w:hAnsi="Times New Roman"/>
          <w:i/>
          <w:szCs w:val="28"/>
        </w:rPr>
      </w:pPr>
      <w:r w:rsidRPr="00A15F3C">
        <w:rPr>
          <w:rFonts w:ascii="Times New Roman" w:hAnsi="Times New Roman"/>
          <w:i/>
          <w:szCs w:val="28"/>
        </w:rPr>
        <w:t xml:space="preserve">решать разнообразные задачи «на части», </w:t>
      </w:r>
    </w:p>
    <w:p w:rsidR="00FF65A6" w:rsidRPr="00A15F3C" w:rsidRDefault="00FF65A6" w:rsidP="000A7B4B">
      <w:pPr>
        <w:numPr>
          <w:ilvl w:val="0"/>
          <w:numId w:val="136"/>
        </w:numPr>
        <w:tabs>
          <w:tab w:val="left" w:pos="1134"/>
        </w:tabs>
        <w:spacing w:after="0"/>
        <w:ind w:left="0" w:firstLine="709"/>
        <w:jc w:val="both"/>
        <w:rPr>
          <w:rFonts w:ascii="Times New Roman" w:hAnsi="Times New Roman"/>
          <w:i/>
          <w:sz w:val="24"/>
          <w:szCs w:val="28"/>
        </w:rPr>
      </w:pPr>
      <w:r w:rsidRPr="00A15F3C">
        <w:rPr>
          <w:rFonts w:ascii="Times New Roman" w:hAnsi="Times New Roman"/>
          <w:i/>
          <w:sz w:val="24"/>
          <w:szCs w:val="28"/>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FF65A6" w:rsidRPr="00A15F3C" w:rsidRDefault="00FF65A6" w:rsidP="000A7B4B">
      <w:pPr>
        <w:numPr>
          <w:ilvl w:val="0"/>
          <w:numId w:val="136"/>
        </w:numPr>
        <w:tabs>
          <w:tab w:val="left" w:pos="1134"/>
        </w:tabs>
        <w:spacing w:after="0"/>
        <w:ind w:left="0" w:firstLine="709"/>
        <w:jc w:val="both"/>
        <w:rPr>
          <w:rFonts w:ascii="Times New Roman" w:hAnsi="Times New Roman"/>
          <w:i/>
          <w:sz w:val="24"/>
          <w:szCs w:val="28"/>
        </w:rPr>
      </w:pPr>
      <w:r w:rsidRPr="00A15F3C">
        <w:rPr>
          <w:rFonts w:ascii="Times New Roman" w:hAnsi="Times New Roman"/>
          <w:i/>
          <w:sz w:val="24"/>
          <w:szCs w:val="28"/>
        </w:rPr>
        <w:t>осознавать и объяснять идентичность задач разных типов, связывающих три вел</w:t>
      </w:r>
      <w:r w:rsidRPr="00A15F3C">
        <w:rPr>
          <w:rFonts w:ascii="Times New Roman" w:hAnsi="Times New Roman"/>
          <w:i/>
          <w:sz w:val="24"/>
          <w:szCs w:val="28"/>
        </w:rPr>
        <w:t>и</w:t>
      </w:r>
      <w:r w:rsidRPr="00A15F3C">
        <w:rPr>
          <w:rFonts w:ascii="Times New Roman" w:hAnsi="Times New Roman"/>
          <w:i/>
          <w:sz w:val="24"/>
          <w:szCs w:val="28"/>
        </w:rPr>
        <w:t>чины (на работу, на покупки, на движение); выделять эти величины и отношения между ними, применять их при решении задач, конструировать собственные задачи указанных типов.</w:t>
      </w:r>
    </w:p>
    <w:p w:rsidR="00FF65A6" w:rsidRPr="00A15F3C" w:rsidRDefault="00FF65A6" w:rsidP="002B41EC">
      <w:pPr>
        <w:spacing w:after="0"/>
        <w:rPr>
          <w:rFonts w:ascii="Times New Roman" w:hAnsi="Times New Roman"/>
          <w:b/>
          <w:sz w:val="24"/>
          <w:szCs w:val="28"/>
        </w:rPr>
      </w:pPr>
      <w:r w:rsidRPr="00A15F3C">
        <w:rPr>
          <w:rFonts w:ascii="Times New Roman" w:hAnsi="Times New Roman"/>
          <w:b/>
          <w:sz w:val="24"/>
          <w:szCs w:val="28"/>
        </w:rPr>
        <w:t>В повседневной жизни и при изучении других предметов:</w:t>
      </w:r>
    </w:p>
    <w:p w:rsidR="00FF65A6" w:rsidRPr="00A15F3C" w:rsidRDefault="00FF65A6" w:rsidP="000A7B4B">
      <w:pPr>
        <w:pStyle w:val="a"/>
        <w:numPr>
          <w:ilvl w:val="0"/>
          <w:numId w:val="137"/>
        </w:numPr>
        <w:tabs>
          <w:tab w:val="left" w:pos="1134"/>
        </w:tabs>
        <w:spacing w:line="276" w:lineRule="auto"/>
        <w:ind w:left="0" w:firstLine="709"/>
        <w:rPr>
          <w:rFonts w:ascii="Times New Roman" w:hAnsi="Times New Roman"/>
          <w:i/>
          <w:sz w:val="24"/>
          <w:szCs w:val="28"/>
          <w:lang w:eastAsia="en-US"/>
        </w:rPr>
      </w:pPr>
      <w:r w:rsidRPr="00A15F3C">
        <w:rPr>
          <w:rFonts w:ascii="Times New Roman" w:hAnsi="Times New Roman"/>
          <w:i/>
          <w:sz w:val="24"/>
          <w:szCs w:val="28"/>
          <w:lang w:eastAsia="en-US"/>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w:t>
      </w:r>
      <w:r w:rsidR="00A23AB5" w:rsidRPr="00A15F3C">
        <w:rPr>
          <w:rFonts w:ascii="Times New Roman" w:hAnsi="Times New Roman"/>
          <w:i/>
          <w:sz w:val="24"/>
          <w:szCs w:val="28"/>
          <w:lang w:eastAsia="en-US"/>
        </w:rPr>
        <w:t>е</w:t>
      </w:r>
      <w:r w:rsidRPr="00A15F3C">
        <w:rPr>
          <w:rFonts w:ascii="Times New Roman" w:hAnsi="Times New Roman"/>
          <w:i/>
          <w:sz w:val="24"/>
          <w:szCs w:val="28"/>
          <w:lang w:eastAsia="en-US"/>
        </w:rPr>
        <w:t>том этих характеристик, в частности, при решении задач на концентрации, учитывать плотность вещества;</w:t>
      </w:r>
    </w:p>
    <w:p w:rsidR="00FF65A6" w:rsidRPr="00A15F3C" w:rsidRDefault="00FF65A6" w:rsidP="000A7B4B">
      <w:pPr>
        <w:pStyle w:val="a"/>
        <w:numPr>
          <w:ilvl w:val="0"/>
          <w:numId w:val="137"/>
        </w:numPr>
        <w:tabs>
          <w:tab w:val="left" w:pos="1134"/>
        </w:tabs>
        <w:spacing w:line="276" w:lineRule="auto"/>
        <w:ind w:left="0" w:firstLine="709"/>
        <w:rPr>
          <w:rFonts w:ascii="Times New Roman" w:hAnsi="Times New Roman"/>
          <w:i/>
          <w:sz w:val="24"/>
          <w:szCs w:val="28"/>
          <w:lang w:eastAsia="en-US"/>
        </w:rPr>
      </w:pPr>
      <w:r w:rsidRPr="00A15F3C">
        <w:rPr>
          <w:rFonts w:ascii="Times New Roman" w:hAnsi="Times New Roman"/>
          <w:i/>
          <w:sz w:val="24"/>
          <w:szCs w:val="28"/>
          <w:lang w:eastAsia="en-US"/>
        </w:rPr>
        <w:t>решать и конструировать задачи на основе рассмотрения реальных ситуаций, в которых не требуется точный вычислительный результат;</w:t>
      </w:r>
    </w:p>
    <w:p w:rsidR="00FF65A6" w:rsidRPr="00A15F3C" w:rsidRDefault="00FF65A6" w:rsidP="000A7B4B">
      <w:pPr>
        <w:pStyle w:val="a"/>
        <w:numPr>
          <w:ilvl w:val="0"/>
          <w:numId w:val="137"/>
        </w:numPr>
        <w:tabs>
          <w:tab w:val="left" w:pos="1134"/>
        </w:tabs>
        <w:spacing w:line="276" w:lineRule="auto"/>
        <w:ind w:left="0" w:firstLine="709"/>
        <w:rPr>
          <w:rFonts w:ascii="Times New Roman" w:hAnsi="Times New Roman"/>
          <w:i/>
          <w:sz w:val="24"/>
          <w:szCs w:val="28"/>
        </w:rPr>
      </w:pPr>
      <w:r w:rsidRPr="00A15F3C">
        <w:rPr>
          <w:rFonts w:ascii="Times New Roman" w:hAnsi="Times New Roman"/>
          <w:i/>
          <w:sz w:val="24"/>
          <w:szCs w:val="28"/>
          <w:lang w:eastAsia="en-US"/>
        </w:rPr>
        <w:t>решать задачи на движение по реке, рассматривая разные системы отсчета</w:t>
      </w:r>
      <w:r w:rsidR="001E1B4A" w:rsidRPr="00A15F3C">
        <w:rPr>
          <w:rFonts w:ascii="Times New Roman" w:hAnsi="Times New Roman"/>
          <w:i/>
          <w:sz w:val="24"/>
          <w:szCs w:val="28"/>
          <w:lang w:eastAsia="en-US"/>
        </w:rPr>
        <w:t>.</w:t>
      </w:r>
    </w:p>
    <w:p w:rsidR="00FF65A6" w:rsidRPr="00A15F3C" w:rsidRDefault="00FF65A6" w:rsidP="002B41EC">
      <w:pPr>
        <w:spacing w:after="0"/>
        <w:rPr>
          <w:rFonts w:ascii="Times New Roman" w:hAnsi="Times New Roman"/>
          <w:b/>
          <w:sz w:val="24"/>
          <w:szCs w:val="28"/>
        </w:rPr>
      </w:pPr>
      <w:r w:rsidRPr="00A15F3C">
        <w:rPr>
          <w:rFonts w:ascii="Times New Roman" w:hAnsi="Times New Roman"/>
          <w:b/>
          <w:sz w:val="24"/>
          <w:szCs w:val="28"/>
        </w:rPr>
        <w:t>Наглядная геометрия</w:t>
      </w:r>
    </w:p>
    <w:p w:rsidR="00FF65A6" w:rsidRPr="00A15F3C" w:rsidRDefault="00FF65A6" w:rsidP="002B41EC">
      <w:pPr>
        <w:spacing w:after="0"/>
        <w:rPr>
          <w:rFonts w:ascii="Times New Roman" w:hAnsi="Times New Roman"/>
          <w:b/>
          <w:sz w:val="24"/>
          <w:szCs w:val="28"/>
        </w:rPr>
      </w:pPr>
      <w:r w:rsidRPr="00A15F3C">
        <w:rPr>
          <w:rFonts w:ascii="Times New Roman" w:hAnsi="Times New Roman"/>
          <w:b/>
          <w:sz w:val="24"/>
          <w:szCs w:val="28"/>
        </w:rPr>
        <w:t>Геометрические фигуры</w:t>
      </w:r>
    </w:p>
    <w:p w:rsidR="00FF65A6" w:rsidRPr="00A15F3C" w:rsidRDefault="001E1B4A" w:rsidP="000A7B4B">
      <w:pPr>
        <w:pStyle w:val="a9"/>
        <w:numPr>
          <w:ilvl w:val="0"/>
          <w:numId w:val="138"/>
        </w:numPr>
        <w:tabs>
          <w:tab w:val="left" w:pos="1134"/>
        </w:tabs>
        <w:spacing w:line="276" w:lineRule="auto"/>
        <w:ind w:left="0" w:firstLine="709"/>
        <w:jc w:val="both"/>
        <w:rPr>
          <w:rFonts w:ascii="Times New Roman" w:hAnsi="Times New Roman"/>
          <w:i/>
          <w:szCs w:val="28"/>
        </w:rPr>
      </w:pPr>
      <w:r w:rsidRPr="00A15F3C">
        <w:rPr>
          <w:rFonts w:ascii="Times New Roman" w:hAnsi="Times New Roman"/>
          <w:i/>
          <w:szCs w:val="28"/>
        </w:rPr>
        <w:t>И</w:t>
      </w:r>
      <w:r w:rsidR="00FF65A6" w:rsidRPr="00A15F3C">
        <w:rPr>
          <w:rFonts w:ascii="Times New Roman" w:hAnsi="Times New Roman"/>
          <w:i/>
          <w:szCs w:val="28"/>
        </w:rPr>
        <w:t>звлекать, интерпретировать и преобразовывать информацию о геометрических фигурах, представленную на чертежах</w:t>
      </w:r>
      <w:r w:rsidRPr="00A15F3C">
        <w:rPr>
          <w:rFonts w:ascii="Times New Roman" w:hAnsi="Times New Roman"/>
          <w:i/>
          <w:szCs w:val="28"/>
        </w:rPr>
        <w:t>;</w:t>
      </w:r>
    </w:p>
    <w:p w:rsidR="00FF65A6" w:rsidRPr="00A15F3C" w:rsidRDefault="00FF65A6" w:rsidP="000A7B4B">
      <w:pPr>
        <w:pStyle w:val="a9"/>
        <w:numPr>
          <w:ilvl w:val="0"/>
          <w:numId w:val="138"/>
        </w:numPr>
        <w:tabs>
          <w:tab w:val="left" w:pos="1134"/>
        </w:tabs>
        <w:spacing w:line="276" w:lineRule="auto"/>
        <w:ind w:left="0" w:firstLine="709"/>
        <w:jc w:val="both"/>
        <w:rPr>
          <w:rFonts w:ascii="Times New Roman" w:hAnsi="Times New Roman"/>
          <w:i/>
          <w:szCs w:val="28"/>
        </w:rPr>
      </w:pPr>
      <w:r w:rsidRPr="00A15F3C">
        <w:rPr>
          <w:rFonts w:ascii="Times New Roman" w:hAnsi="Times New Roman"/>
          <w:i/>
          <w:szCs w:val="28"/>
        </w:rPr>
        <w:t>изображать изучаемые фигуры от руки и с помощью компьютерных инструме</w:t>
      </w:r>
      <w:r w:rsidRPr="00A15F3C">
        <w:rPr>
          <w:rFonts w:ascii="Times New Roman" w:hAnsi="Times New Roman"/>
          <w:i/>
          <w:szCs w:val="28"/>
        </w:rPr>
        <w:t>н</w:t>
      </w:r>
      <w:r w:rsidRPr="00A15F3C">
        <w:rPr>
          <w:rFonts w:ascii="Times New Roman" w:hAnsi="Times New Roman"/>
          <w:i/>
          <w:szCs w:val="28"/>
        </w:rPr>
        <w:t>тов.</w:t>
      </w:r>
    </w:p>
    <w:p w:rsidR="00FF65A6" w:rsidRPr="00A15F3C" w:rsidRDefault="00FF65A6" w:rsidP="002B41EC">
      <w:pPr>
        <w:spacing w:after="0"/>
        <w:rPr>
          <w:rFonts w:ascii="Times New Roman" w:hAnsi="Times New Roman"/>
          <w:b/>
          <w:sz w:val="24"/>
          <w:szCs w:val="28"/>
        </w:rPr>
      </w:pPr>
      <w:r w:rsidRPr="00A15F3C">
        <w:rPr>
          <w:rFonts w:ascii="Times New Roman" w:hAnsi="Times New Roman"/>
          <w:b/>
          <w:sz w:val="24"/>
          <w:szCs w:val="28"/>
        </w:rPr>
        <w:t>Измерения и вычисления</w:t>
      </w:r>
    </w:p>
    <w:p w:rsidR="00FF65A6" w:rsidRPr="00A15F3C" w:rsidRDefault="00FF65A6" w:rsidP="000A7B4B">
      <w:pPr>
        <w:pStyle w:val="a"/>
        <w:numPr>
          <w:ilvl w:val="0"/>
          <w:numId w:val="139"/>
        </w:numPr>
        <w:tabs>
          <w:tab w:val="left" w:pos="1134"/>
        </w:tabs>
        <w:spacing w:line="276" w:lineRule="auto"/>
        <w:ind w:left="0" w:firstLine="709"/>
        <w:rPr>
          <w:rFonts w:ascii="Times New Roman" w:hAnsi="Times New Roman"/>
          <w:i/>
          <w:sz w:val="24"/>
          <w:szCs w:val="28"/>
        </w:rPr>
      </w:pPr>
      <w:r w:rsidRPr="00A15F3C">
        <w:rPr>
          <w:rFonts w:ascii="Times New Roman" w:hAnsi="Times New Roman"/>
          <w:i/>
          <w:sz w:val="24"/>
          <w:szCs w:val="28"/>
        </w:rPr>
        <w:t>выполнять измерение длин, расстояний, величин углов, с помощью инструментов для измерений длин и углов;</w:t>
      </w:r>
    </w:p>
    <w:p w:rsidR="00FF65A6" w:rsidRPr="00A15F3C" w:rsidRDefault="00FF65A6" w:rsidP="000A7B4B">
      <w:pPr>
        <w:pStyle w:val="a"/>
        <w:numPr>
          <w:ilvl w:val="0"/>
          <w:numId w:val="139"/>
        </w:numPr>
        <w:tabs>
          <w:tab w:val="left" w:pos="1134"/>
        </w:tabs>
        <w:spacing w:line="276" w:lineRule="auto"/>
        <w:ind w:left="0" w:firstLine="709"/>
        <w:rPr>
          <w:rFonts w:ascii="Times New Roman" w:hAnsi="Times New Roman"/>
          <w:i/>
          <w:sz w:val="24"/>
          <w:szCs w:val="28"/>
        </w:rPr>
      </w:pPr>
      <w:r w:rsidRPr="00A15F3C">
        <w:rPr>
          <w:rFonts w:ascii="Times New Roman" w:hAnsi="Times New Roman"/>
          <w:i/>
          <w:sz w:val="24"/>
          <w:szCs w:val="28"/>
        </w:rPr>
        <w:t>вычислять площади прямоугольников, квадратов, объ</w:t>
      </w:r>
      <w:r w:rsidR="00A23AB5" w:rsidRPr="00A15F3C">
        <w:rPr>
          <w:rFonts w:ascii="Times New Roman" w:hAnsi="Times New Roman"/>
          <w:i/>
          <w:sz w:val="24"/>
          <w:szCs w:val="28"/>
        </w:rPr>
        <w:t>е</w:t>
      </w:r>
      <w:r w:rsidRPr="00A15F3C">
        <w:rPr>
          <w:rFonts w:ascii="Times New Roman" w:hAnsi="Times New Roman"/>
          <w:i/>
          <w:sz w:val="24"/>
          <w:szCs w:val="28"/>
        </w:rPr>
        <w:t>мы прямоугольных параллел</w:t>
      </w:r>
      <w:r w:rsidRPr="00A15F3C">
        <w:rPr>
          <w:rFonts w:ascii="Times New Roman" w:hAnsi="Times New Roman"/>
          <w:i/>
          <w:sz w:val="24"/>
          <w:szCs w:val="28"/>
        </w:rPr>
        <w:t>е</w:t>
      </w:r>
      <w:r w:rsidRPr="00A15F3C">
        <w:rPr>
          <w:rFonts w:ascii="Times New Roman" w:hAnsi="Times New Roman"/>
          <w:i/>
          <w:sz w:val="24"/>
          <w:szCs w:val="28"/>
        </w:rPr>
        <w:t>пипедов, кубов.</w:t>
      </w:r>
    </w:p>
    <w:p w:rsidR="00FF65A6" w:rsidRPr="00A15F3C" w:rsidRDefault="00FF65A6" w:rsidP="002B41EC">
      <w:pPr>
        <w:tabs>
          <w:tab w:val="left" w:pos="1134"/>
        </w:tabs>
        <w:spacing w:after="0"/>
        <w:rPr>
          <w:rFonts w:ascii="Times New Roman" w:hAnsi="Times New Roman"/>
          <w:b/>
          <w:sz w:val="24"/>
          <w:szCs w:val="28"/>
        </w:rPr>
      </w:pPr>
      <w:r w:rsidRPr="00A15F3C">
        <w:rPr>
          <w:rFonts w:ascii="Times New Roman" w:hAnsi="Times New Roman"/>
          <w:b/>
          <w:sz w:val="24"/>
          <w:szCs w:val="28"/>
        </w:rPr>
        <w:t>В повседневной жизни и при изучении других предметов:</w:t>
      </w:r>
    </w:p>
    <w:p w:rsidR="00FF65A6" w:rsidRPr="00A15F3C" w:rsidRDefault="00FF65A6" w:rsidP="000A7B4B">
      <w:pPr>
        <w:pStyle w:val="a9"/>
        <w:numPr>
          <w:ilvl w:val="0"/>
          <w:numId w:val="139"/>
        </w:numPr>
        <w:tabs>
          <w:tab w:val="left" w:pos="1134"/>
        </w:tabs>
        <w:spacing w:line="276" w:lineRule="auto"/>
        <w:ind w:left="0" w:firstLine="709"/>
        <w:jc w:val="both"/>
        <w:rPr>
          <w:rFonts w:ascii="Times New Roman" w:hAnsi="Times New Roman"/>
          <w:i/>
          <w:szCs w:val="28"/>
        </w:rPr>
      </w:pPr>
      <w:r w:rsidRPr="00A15F3C">
        <w:rPr>
          <w:rFonts w:ascii="Times New Roman" w:hAnsi="Times New Roman"/>
          <w:i/>
          <w:szCs w:val="28"/>
        </w:rPr>
        <w:t>вычислять расстояния на местности в стандартных ситуациях, площади участков прямоугольной формы, объ</w:t>
      </w:r>
      <w:r w:rsidR="00A23AB5" w:rsidRPr="00A15F3C">
        <w:rPr>
          <w:rFonts w:ascii="Times New Roman" w:hAnsi="Times New Roman"/>
          <w:i/>
          <w:szCs w:val="28"/>
        </w:rPr>
        <w:t>е</w:t>
      </w:r>
      <w:r w:rsidRPr="00A15F3C">
        <w:rPr>
          <w:rFonts w:ascii="Times New Roman" w:hAnsi="Times New Roman"/>
          <w:i/>
          <w:szCs w:val="28"/>
        </w:rPr>
        <w:t>мы комнат;</w:t>
      </w:r>
    </w:p>
    <w:p w:rsidR="00FF65A6" w:rsidRPr="00A15F3C" w:rsidRDefault="00FF65A6" w:rsidP="000A7B4B">
      <w:pPr>
        <w:pStyle w:val="a9"/>
        <w:numPr>
          <w:ilvl w:val="0"/>
          <w:numId w:val="139"/>
        </w:numPr>
        <w:tabs>
          <w:tab w:val="left" w:pos="1134"/>
        </w:tabs>
        <w:spacing w:line="276" w:lineRule="auto"/>
        <w:jc w:val="both"/>
        <w:rPr>
          <w:rFonts w:ascii="Times New Roman" w:hAnsi="Times New Roman"/>
          <w:i/>
          <w:szCs w:val="28"/>
        </w:rPr>
      </w:pPr>
      <w:r w:rsidRPr="00A15F3C">
        <w:rPr>
          <w:rFonts w:ascii="Times New Roman" w:hAnsi="Times New Roman"/>
          <w:i/>
          <w:szCs w:val="28"/>
        </w:rPr>
        <w:t xml:space="preserve">выполнять простейшие построения на местности, необходимые в реальной жизни; </w:t>
      </w:r>
    </w:p>
    <w:p w:rsidR="00FF65A6" w:rsidRPr="00A15F3C" w:rsidRDefault="00FF65A6" w:rsidP="000A7B4B">
      <w:pPr>
        <w:pStyle w:val="a9"/>
        <w:numPr>
          <w:ilvl w:val="0"/>
          <w:numId w:val="139"/>
        </w:numPr>
        <w:tabs>
          <w:tab w:val="left" w:pos="1134"/>
        </w:tabs>
        <w:spacing w:line="276" w:lineRule="auto"/>
        <w:ind w:left="0" w:firstLine="709"/>
        <w:jc w:val="both"/>
        <w:rPr>
          <w:rFonts w:ascii="Times New Roman" w:hAnsi="Times New Roman"/>
          <w:i/>
          <w:szCs w:val="28"/>
        </w:rPr>
      </w:pPr>
      <w:r w:rsidRPr="00A15F3C">
        <w:rPr>
          <w:rFonts w:ascii="Times New Roman" w:hAnsi="Times New Roman"/>
          <w:i/>
          <w:szCs w:val="28"/>
        </w:rPr>
        <w:t>оценивать размеры реальных объектов окружающего мира</w:t>
      </w:r>
      <w:r w:rsidR="001E1B4A" w:rsidRPr="00A15F3C">
        <w:rPr>
          <w:rFonts w:ascii="Times New Roman" w:hAnsi="Times New Roman"/>
          <w:i/>
          <w:szCs w:val="28"/>
        </w:rPr>
        <w:t>.</w:t>
      </w:r>
    </w:p>
    <w:p w:rsidR="00FF65A6" w:rsidRPr="00A15F3C" w:rsidRDefault="00FF65A6" w:rsidP="002B41EC">
      <w:pPr>
        <w:spacing w:after="0"/>
        <w:rPr>
          <w:rFonts w:ascii="Times New Roman" w:hAnsi="Times New Roman"/>
          <w:b/>
          <w:bCs/>
          <w:sz w:val="24"/>
          <w:szCs w:val="28"/>
        </w:rPr>
      </w:pPr>
      <w:r w:rsidRPr="00A15F3C">
        <w:rPr>
          <w:rFonts w:ascii="Times New Roman" w:hAnsi="Times New Roman"/>
          <w:b/>
          <w:bCs/>
          <w:sz w:val="24"/>
          <w:szCs w:val="28"/>
        </w:rPr>
        <w:t>История математики</w:t>
      </w:r>
    </w:p>
    <w:p w:rsidR="00FF65A6" w:rsidRPr="00A15F3C" w:rsidRDefault="00FF65A6" w:rsidP="000A7B4B">
      <w:pPr>
        <w:pStyle w:val="a9"/>
        <w:numPr>
          <w:ilvl w:val="0"/>
          <w:numId w:val="105"/>
        </w:numPr>
        <w:spacing w:line="276" w:lineRule="auto"/>
        <w:ind w:left="0" w:firstLine="709"/>
        <w:jc w:val="both"/>
        <w:rPr>
          <w:rFonts w:ascii="Times New Roman" w:hAnsi="Times New Roman"/>
          <w:i/>
          <w:szCs w:val="28"/>
        </w:rPr>
      </w:pPr>
      <w:r w:rsidRPr="00A15F3C">
        <w:rPr>
          <w:rFonts w:ascii="Times New Roman" w:hAnsi="Times New Roman"/>
          <w:i/>
          <w:szCs w:val="28"/>
        </w:rPr>
        <w:t>Характеризовать вклад выдающихся математиков в развитие математики и иных научных областей</w:t>
      </w:r>
      <w:r w:rsidR="001E1B4A" w:rsidRPr="00A15F3C">
        <w:rPr>
          <w:rFonts w:ascii="Times New Roman" w:hAnsi="Times New Roman"/>
          <w:i/>
          <w:szCs w:val="28"/>
        </w:rPr>
        <w:t>.</w:t>
      </w:r>
    </w:p>
    <w:p w:rsidR="00B540EE" w:rsidRPr="00A15F3C" w:rsidRDefault="00230229" w:rsidP="002B41EC">
      <w:pPr>
        <w:pStyle w:val="4"/>
        <w:spacing w:line="276" w:lineRule="auto"/>
        <w:rPr>
          <w:sz w:val="24"/>
          <w:szCs w:val="28"/>
        </w:rPr>
      </w:pPr>
      <w:bookmarkStart w:id="56" w:name="_Toc409691641"/>
      <w:bookmarkStart w:id="57" w:name="_Toc410653964"/>
      <w:bookmarkStart w:id="58" w:name="_Toc414553150"/>
      <w:r w:rsidRPr="00A15F3C">
        <w:rPr>
          <w:sz w:val="24"/>
          <w:szCs w:val="28"/>
        </w:rPr>
        <w:lastRenderedPageBreak/>
        <w:t>1.2.</w:t>
      </w:r>
      <w:r w:rsidR="00DB28C2" w:rsidRPr="00A15F3C">
        <w:rPr>
          <w:sz w:val="24"/>
          <w:szCs w:val="28"/>
        </w:rPr>
        <w:t>5.8</w:t>
      </w:r>
      <w:r w:rsidRPr="00A15F3C">
        <w:rPr>
          <w:sz w:val="24"/>
          <w:szCs w:val="28"/>
        </w:rPr>
        <w:t xml:space="preserve">. </w:t>
      </w:r>
      <w:r w:rsidR="00B540EE" w:rsidRPr="00A15F3C">
        <w:rPr>
          <w:sz w:val="24"/>
          <w:szCs w:val="28"/>
        </w:rPr>
        <w:t>Биология</w:t>
      </w:r>
      <w:bookmarkEnd w:id="56"/>
      <w:bookmarkEnd w:id="57"/>
      <w:bookmarkEnd w:id="58"/>
    </w:p>
    <w:p w:rsidR="00E53743" w:rsidRPr="00A15F3C" w:rsidRDefault="00E53743" w:rsidP="002B41EC">
      <w:pPr>
        <w:autoSpaceDE w:val="0"/>
        <w:autoSpaceDN w:val="0"/>
        <w:adjustRightInd w:val="0"/>
        <w:spacing w:after="0"/>
        <w:ind w:firstLine="709"/>
        <w:jc w:val="both"/>
        <w:rPr>
          <w:rFonts w:ascii="Times New Roman" w:hAnsi="Times New Roman"/>
          <w:b/>
          <w:sz w:val="24"/>
          <w:szCs w:val="28"/>
        </w:rPr>
      </w:pPr>
      <w:r w:rsidRPr="00A15F3C">
        <w:rPr>
          <w:rFonts w:ascii="Times New Roman" w:hAnsi="Times New Roman"/>
          <w:b/>
          <w:sz w:val="24"/>
          <w:szCs w:val="28"/>
        </w:rPr>
        <w:t>В результате изучения</w:t>
      </w:r>
      <w:r w:rsidR="00DB28C2" w:rsidRPr="00A15F3C">
        <w:rPr>
          <w:rFonts w:ascii="Times New Roman" w:hAnsi="Times New Roman"/>
          <w:b/>
          <w:sz w:val="24"/>
          <w:szCs w:val="28"/>
        </w:rPr>
        <w:t xml:space="preserve"> курса биологии в 5-6 классе</w:t>
      </w:r>
      <w:r w:rsidRPr="00A15F3C">
        <w:rPr>
          <w:rFonts w:ascii="Times New Roman" w:hAnsi="Times New Roman"/>
          <w:b/>
          <w:sz w:val="24"/>
          <w:szCs w:val="28"/>
        </w:rPr>
        <w:t xml:space="preserve">: </w:t>
      </w:r>
    </w:p>
    <w:p w:rsidR="00E53743" w:rsidRPr="00A15F3C" w:rsidRDefault="00DB28C2" w:rsidP="002B41EC">
      <w:pPr>
        <w:autoSpaceDE w:val="0"/>
        <w:autoSpaceDN w:val="0"/>
        <w:adjustRightInd w:val="0"/>
        <w:spacing w:after="0"/>
        <w:ind w:firstLine="709"/>
        <w:jc w:val="both"/>
        <w:rPr>
          <w:rFonts w:ascii="Times New Roman" w:hAnsi="Times New Roman"/>
          <w:sz w:val="24"/>
          <w:szCs w:val="28"/>
        </w:rPr>
      </w:pPr>
      <w:r w:rsidRPr="00A15F3C">
        <w:rPr>
          <w:rFonts w:ascii="Times New Roman" w:hAnsi="Times New Roman"/>
          <w:b/>
          <w:sz w:val="24"/>
          <w:szCs w:val="28"/>
        </w:rPr>
        <w:t>Ученик</w:t>
      </w:r>
      <w:r w:rsidR="00E53743" w:rsidRPr="00A15F3C">
        <w:rPr>
          <w:rFonts w:ascii="Times New Roman" w:hAnsi="Times New Roman"/>
          <w:b/>
          <w:sz w:val="24"/>
          <w:szCs w:val="28"/>
        </w:rPr>
        <w:t xml:space="preserve">научится </w:t>
      </w:r>
      <w:r w:rsidR="00E53743" w:rsidRPr="00A15F3C">
        <w:rPr>
          <w:rFonts w:ascii="Times New Roman" w:hAnsi="Times New Roman"/>
          <w:bCs/>
          <w:sz w:val="24"/>
          <w:szCs w:val="28"/>
        </w:rPr>
        <w:t xml:space="preserve">пользоваться научными методами для распознания биологических проблем; </w:t>
      </w:r>
      <w:r w:rsidR="00E53743" w:rsidRPr="00A15F3C">
        <w:rPr>
          <w:rFonts w:ascii="Times New Roman" w:hAnsi="Times New Roman"/>
          <w:sz w:val="24"/>
          <w:szCs w:val="28"/>
        </w:rPr>
        <w:t>давать научное объяснение биологическим фактам, процессам, явлениям, закономе</w:t>
      </w:r>
      <w:r w:rsidR="00E53743" w:rsidRPr="00A15F3C">
        <w:rPr>
          <w:rFonts w:ascii="Times New Roman" w:hAnsi="Times New Roman"/>
          <w:sz w:val="24"/>
          <w:szCs w:val="28"/>
        </w:rPr>
        <w:t>р</w:t>
      </w:r>
      <w:r w:rsidR="00E53743" w:rsidRPr="00A15F3C">
        <w:rPr>
          <w:rFonts w:ascii="Times New Roman" w:hAnsi="Times New Roman"/>
          <w:sz w:val="24"/>
          <w:szCs w:val="28"/>
        </w:rPr>
        <w:t>ностям, их роли в жизни организмов и человека; проводить наблюдения за живыми объектами, собственным организмом; описывать биологические объекты, процессы и явления; ставить н</w:t>
      </w:r>
      <w:r w:rsidR="00E53743" w:rsidRPr="00A15F3C">
        <w:rPr>
          <w:rFonts w:ascii="Times New Roman" w:hAnsi="Times New Roman"/>
          <w:sz w:val="24"/>
          <w:szCs w:val="28"/>
        </w:rPr>
        <w:t>е</w:t>
      </w:r>
      <w:r w:rsidR="00E53743" w:rsidRPr="00A15F3C">
        <w:rPr>
          <w:rFonts w:ascii="Times New Roman" w:hAnsi="Times New Roman"/>
          <w:sz w:val="24"/>
          <w:szCs w:val="28"/>
        </w:rPr>
        <w:t>сложные биологические эксперименты и интерпретировать их результаты.</w:t>
      </w:r>
    </w:p>
    <w:p w:rsidR="00E53743" w:rsidRPr="00A15F3C" w:rsidRDefault="00AB019A" w:rsidP="002B41EC">
      <w:pPr>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Ученик</w:t>
      </w:r>
      <w:r w:rsidR="00E53743" w:rsidRPr="00A15F3C">
        <w:rPr>
          <w:rFonts w:ascii="Times New Roman" w:hAnsi="Times New Roman"/>
          <w:sz w:val="24"/>
          <w:szCs w:val="28"/>
        </w:rPr>
        <w:t>овладеетсистемой биологических знаний – понятиями, закономерностями, зак</w:t>
      </w:r>
      <w:r w:rsidR="00E53743" w:rsidRPr="00A15F3C">
        <w:rPr>
          <w:rFonts w:ascii="Times New Roman" w:hAnsi="Times New Roman"/>
          <w:sz w:val="24"/>
          <w:szCs w:val="28"/>
        </w:rPr>
        <w:t>о</w:t>
      </w:r>
      <w:r w:rsidR="00E53743" w:rsidRPr="00A15F3C">
        <w:rPr>
          <w:rFonts w:ascii="Times New Roman" w:hAnsi="Times New Roman"/>
          <w:sz w:val="24"/>
          <w:szCs w:val="28"/>
        </w:rPr>
        <w:t>нами, теориями, имеющими важное общеобразовательное и познавательное значение; свед</w:t>
      </w:r>
      <w:r w:rsidR="00E53743" w:rsidRPr="00A15F3C">
        <w:rPr>
          <w:rFonts w:ascii="Times New Roman" w:hAnsi="Times New Roman"/>
          <w:sz w:val="24"/>
          <w:szCs w:val="28"/>
        </w:rPr>
        <w:t>е</w:t>
      </w:r>
      <w:r w:rsidR="00E53743" w:rsidRPr="00A15F3C">
        <w:rPr>
          <w:rFonts w:ascii="Times New Roman" w:hAnsi="Times New Roman"/>
          <w:sz w:val="24"/>
          <w:szCs w:val="28"/>
        </w:rPr>
        <w:t>ниями по истории становления биологии как науки.</w:t>
      </w:r>
    </w:p>
    <w:p w:rsidR="00E53743" w:rsidRPr="00A15F3C" w:rsidRDefault="00AB019A" w:rsidP="002B41EC">
      <w:pPr>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Ученик</w:t>
      </w:r>
      <w:r w:rsidR="00E53743" w:rsidRPr="00A15F3C">
        <w:rPr>
          <w:rFonts w:ascii="Times New Roman" w:hAnsi="Times New Roman"/>
          <w:sz w:val="24"/>
          <w:szCs w:val="28"/>
        </w:rPr>
        <w:t xml:space="preserve"> освоит общие при</w:t>
      </w:r>
      <w:r w:rsidR="00245F1D" w:rsidRPr="00A15F3C">
        <w:rPr>
          <w:rFonts w:ascii="Times New Roman" w:hAnsi="Times New Roman"/>
          <w:sz w:val="24"/>
          <w:szCs w:val="28"/>
        </w:rPr>
        <w:t>е</w:t>
      </w:r>
      <w:r w:rsidR="00E53743" w:rsidRPr="00A15F3C">
        <w:rPr>
          <w:rFonts w:ascii="Times New Roman" w:hAnsi="Times New Roman"/>
          <w:sz w:val="24"/>
          <w:szCs w:val="28"/>
        </w:rPr>
        <w:t>мы: оказания первой помощи; рациональной организации труда и отдыха; выращивания и размножения культурных растений и домашних животных, ухода за ними; проведения наблюдений за состоянием собственного организма; правила работы в кабинете биологии, с биологическими приборами и инструментами.</w:t>
      </w:r>
    </w:p>
    <w:p w:rsidR="00E53743" w:rsidRPr="00A15F3C" w:rsidRDefault="00AB019A" w:rsidP="002B41EC">
      <w:pPr>
        <w:autoSpaceDE w:val="0"/>
        <w:autoSpaceDN w:val="0"/>
        <w:adjustRightInd w:val="0"/>
        <w:spacing w:after="0"/>
        <w:ind w:firstLine="709"/>
        <w:jc w:val="both"/>
        <w:rPr>
          <w:rFonts w:ascii="Times New Roman" w:hAnsi="Times New Roman"/>
          <w:iCs/>
          <w:sz w:val="24"/>
          <w:szCs w:val="28"/>
        </w:rPr>
      </w:pPr>
      <w:r w:rsidRPr="00A15F3C">
        <w:rPr>
          <w:rFonts w:ascii="Times New Roman" w:hAnsi="Times New Roman"/>
          <w:iCs/>
          <w:sz w:val="24"/>
          <w:szCs w:val="28"/>
        </w:rPr>
        <w:t>Ученик</w:t>
      </w:r>
      <w:r w:rsidR="00E53743" w:rsidRPr="00A15F3C">
        <w:rPr>
          <w:rFonts w:ascii="Times New Roman" w:hAnsi="Times New Roman"/>
          <w:iCs/>
          <w:sz w:val="24"/>
          <w:szCs w:val="28"/>
        </w:rPr>
        <w:t xml:space="preserve"> приобрет</w:t>
      </w:r>
      <w:r w:rsidR="00245F1D" w:rsidRPr="00A15F3C">
        <w:rPr>
          <w:rFonts w:ascii="Times New Roman" w:hAnsi="Times New Roman"/>
          <w:iCs/>
          <w:sz w:val="24"/>
          <w:szCs w:val="28"/>
        </w:rPr>
        <w:t>е</w:t>
      </w:r>
      <w:r w:rsidR="00E53743" w:rsidRPr="00A15F3C">
        <w:rPr>
          <w:rFonts w:ascii="Times New Roman" w:hAnsi="Times New Roman"/>
          <w:iCs/>
          <w:sz w:val="24"/>
          <w:szCs w:val="28"/>
        </w:rPr>
        <w:t>т навыки использования научно-популярной литературы по биологии, справочных материалов (на бумажных и электронных носителях), ресурсов Интернетапри в</w:t>
      </w:r>
      <w:r w:rsidR="00E53743" w:rsidRPr="00A15F3C">
        <w:rPr>
          <w:rFonts w:ascii="Times New Roman" w:hAnsi="Times New Roman"/>
          <w:iCs/>
          <w:sz w:val="24"/>
          <w:szCs w:val="28"/>
        </w:rPr>
        <w:t>ы</w:t>
      </w:r>
      <w:r w:rsidR="00E53743" w:rsidRPr="00A15F3C">
        <w:rPr>
          <w:rFonts w:ascii="Times New Roman" w:hAnsi="Times New Roman"/>
          <w:iCs/>
          <w:sz w:val="24"/>
          <w:szCs w:val="28"/>
        </w:rPr>
        <w:t>полнении учебных задач.</w:t>
      </w:r>
    </w:p>
    <w:p w:rsidR="00E53743" w:rsidRPr="00A15F3C" w:rsidRDefault="00DB28C2" w:rsidP="002B41EC">
      <w:pPr>
        <w:autoSpaceDE w:val="0"/>
        <w:autoSpaceDN w:val="0"/>
        <w:adjustRightInd w:val="0"/>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E53743" w:rsidRPr="00A15F3C">
        <w:rPr>
          <w:rFonts w:ascii="Times New Roman" w:hAnsi="Times New Roman"/>
          <w:b/>
          <w:sz w:val="24"/>
          <w:szCs w:val="28"/>
        </w:rPr>
        <w:t xml:space="preserve"> получит возможность научиться:</w:t>
      </w:r>
    </w:p>
    <w:p w:rsidR="00E53743" w:rsidRPr="00A15F3C" w:rsidRDefault="00E53743" w:rsidP="000A7B4B">
      <w:pPr>
        <w:numPr>
          <w:ilvl w:val="0"/>
          <w:numId w:val="71"/>
        </w:numPr>
        <w:tabs>
          <w:tab w:val="left" w:pos="993"/>
        </w:tabs>
        <w:autoSpaceDE w:val="0"/>
        <w:autoSpaceDN w:val="0"/>
        <w:adjustRightInd w:val="0"/>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осознанно использовать знания основных правил поведения в природе и основ здоров</w:t>
      </w:r>
      <w:r w:rsidRPr="00A15F3C">
        <w:rPr>
          <w:rFonts w:ascii="Times New Roman" w:hAnsi="Times New Roman"/>
          <w:i/>
          <w:sz w:val="24"/>
          <w:szCs w:val="28"/>
        </w:rPr>
        <w:t>о</w:t>
      </w:r>
      <w:r w:rsidRPr="00A15F3C">
        <w:rPr>
          <w:rFonts w:ascii="Times New Roman" w:hAnsi="Times New Roman"/>
          <w:i/>
          <w:sz w:val="24"/>
          <w:szCs w:val="28"/>
        </w:rPr>
        <w:t>го образа жизни в быту;</w:t>
      </w:r>
    </w:p>
    <w:p w:rsidR="00E53743" w:rsidRPr="00A15F3C" w:rsidRDefault="00E53743" w:rsidP="000A7B4B">
      <w:pPr>
        <w:numPr>
          <w:ilvl w:val="0"/>
          <w:numId w:val="71"/>
        </w:numPr>
        <w:tabs>
          <w:tab w:val="left" w:pos="993"/>
        </w:tabs>
        <w:autoSpaceDE w:val="0"/>
        <w:autoSpaceDN w:val="0"/>
        <w:adjustRightInd w:val="0"/>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выбирать целевые и смысловые установки в своих действиях и поступках по отн</w:t>
      </w:r>
      <w:r w:rsidRPr="00A15F3C">
        <w:rPr>
          <w:rFonts w:ascii="Times New Roman" w:hAnsi="Times New Roman"/>
          <w:i/>
          <w:sz w:val="24"/>
          <w:szCs w:val="28"/>
        </w:rPr>
        <w:t>о</w:t>
      </w:r>
      <w:r w:rsidRPr="00A15F3C">
        <w:rPr>
          <w:rFonts w:ascii="Times New Roman" w:hAnsi="Times New Roman"/>
          <w:i/>
          <w:sz w:val="24"/>
          <w:szCs w:val="28"/>
        </w:rPr>
        <w:t xml:space="preserve">шению к живой природе, здоровью своему и окружающих; </w:t>
      </w:r>
    </w:p>
    <w:p w:rsidR="00E53743" w:rsidRPr="00A15F3C" w:rsidRDefault="00E53743" w:rsidP="000A7B4B">
      <w:pPr>
        <w:numPr>
          <w:ilvl w:val="0"/>
          <w:numId w:val="71"/>
        </w:numPr>
        <w:tabs>
          <w:tab w:val="left" w:pos="993"/>
        </w:tabs>
        <w:autoSpaceDE w:val="0"/>
        <w:autoSpaceDN w:val="0"/>
        <w:adjustRightInd w:val="0"/>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ориентироваться в системе познавательных ценностей – воспринимать информ</w:t>
      </w:r>
      <w:r w:rsidRPr="00A15F3C">
        <w:rPr>
          <w:rFonts w:ascii="Times New Roman" w:hAnsi="Times New Roman"/>
          <w:i/>
          <w:sz w:val="24"/>
          <w:szCs w:val="28"/>
        </w:rPr>
        <w:t>а</w:t>
      </w:r>
      <w:r w:rsidRPr="00A15F3C">
        <w:rPr>
          <w:rFonts w:ascii="Times New Roman" w:hAnsi="Times New Roman"/>
          <w:i/>
          <w:sz w:val="24"/>
          <w:szCs w:val="28"/>
        </w:rPr>
        <w:t>цию биологического содержания в научно-популярной литературе, средствах массовой инфо</w:t>
      </w:r>
      <w:r w:rsidRPr="00A15F3C">
        <w:rPr>
          <w:rFonts w:ascii="Times New Roman" w:hAnsi="Times New Roman"/>
          <w:i/>
          <w:sz w:val="24"/>
          <w:szCs w:val="28"/>
        </w:rPr>
        <w:t>р</w:t>
      </w:r>
      <w:r w:rsidRPr="00A15F3C">
        <w:rPr>
          <w:rFonts w:ascii="Times New Roman" w:hAnsi="Times New Roman"/>
          <w:i/>
          <w:sz w:val="24"/>
          <w:szCs w:val="28"/>
        </w:rPr>
        <w:t>мации и Интернет</w:t>
      </w:r>
      <w:r w:rsidR="00AC7420" w:rsidRPr="00A15F3C">
        <w:rPr>
          <w:rFonts w:ascii="Times New Roman" w:hAnsi="Times New Roman"/>
          <w:i/>
          <w:sz w:val="24"/>
          <w:szCs w:val="28"/>
        </w:rPr>
        <w:t>-</w:t>
      </w:r>
      <w:r w:rsidRPr="00A15F3C">
        <w:rPr>
          <w:rFonts w:ascii="Times New Roman" w:hAnsi="Times New Roman"/>
          <w:i/>
          <w:sz w:val="24"/>
          <w:szCs w:val="28"/>
        </w:rPr>
        <w:t>ресурсах, критически оценивать полученную информацию, анализируя е</w:t>
      </w:r>
      <w:r w:rsidR="00245F1D" w:rsidRPr="00A15F3C">
        <w:rPr>
          <w:rFonts w:ascii="Times New Roman" w:hAnsi="Times New Roman"/>
          <w:i/>
          <w:sz w:val="24"/>
          <w:szCs w:val="28"/>
        </w:rPr>
        <w:t>е</w:t>
      </w:r>
      <w:r w:rsidRPr="00A15F3C">
        <w:rPr>
          <w:rFonts w:ascii="Times New Roman" w:hAnsi="Times New Roman"/>
          <w:i/>
          <w:sz w:val="24"/>
          <w:szCs w:val="28"/>
        </w:rPr>
        <w:t xml:space="preserve"> содержание и данные об источнике информации;</w:t>
      </w:r>
    </w:p>
    <w:p w:rsidR="00E53743" w:rsidRPr="00A15F3C" w:rsidRDefault="00E53743" w:rsidP="000A7B4B">
      <w:pPr>
        <w:numPr>
          <w:ilvl w:val="0"/>
          <w:numId w:val="71"/>
        </w:numPr>
        <w:tabs>
          <w:tab w:val="left" w:pos="993"/>
        </w:tabs>
        <w:autoSpaceDE w:val="0"/>
        <w:autoSpaceDN w:val="0"/>
        <w:adjustRightInd w:val="0"/>
        <w:spacing w:after="0"/>
        <w:ind w:left="0" w:firstLine="709"/>
        <w:contextualSpacing/>
        <w:jc w:val="both"/>
        <w:rPr>
          <w:rFonts w:ascii="Times New Roman" w:hAnsi="Times New Roman"/>
          <w:i/>
          <w:sz w:val="24"/>
          <w:szCs w:val="28"/>
        </w:rPr>
      </w:pPr>
      <w:r w:rsidRPr="00A15F3C">
        <w:rPr>
          <w:rFonts w:ascii="Times New Roman" w:hAnsi="Times New Roman"/>
          <w:i/>
          <w:iCs/>
          <w:sz w:val="24"/>
          <w:szCs w:val="28"/>
        </w:rPr>
        <w:t>создавать собственные письменные и устные сообщения о биологических явлениях и процессах на основе нескольких источников информации, сопровождать выступление презе</w:t>
      </w:r>
      <w:r w:rsidRPr="00A15F3C">
        <w:rPr>
          <w:rFonts w:ascii="Times New Roman" w:hAnsi="Times New Roman"/>
          <w:i/>
          <w:iCs/>
          <w:sz w:val="24"/>
          <w:szCs w:val="28"/>
        </w:rPr>
        <w:t>н</w:t>
      </w:r>
      <w:r w:rsidRPr="00A15F3C">
        <w:rPr>
          <w:rFonts w:ascii="Times New Roman" w:hAnsi="Times New Roman"/>
          <w:i/>
          <w:iCs/>
          <w:sz w:val="24"/>
          <w:szCs w:val="28"/>
        </w:rPr>
        <w:t>тацией, учитывая особенности аудитории сверстников</w:t>
      </w:r>
      <w:r w:rsidR="007A41C0" w:rsidRPr="00A15F3C">
        <w:rPr>
          <w:rFonts w:ascii="Times New Roman" w:hAnsi="Times New Roman"/>
          <w:i/>
          <w:iCs/>
          <w:sz w:val="24"/>
          <w:szCs w:val="28"/>
        </w:rPr>
        <w:t>.</w:t>
      </w:r>
    </w:p>
    <w:p w:rsidR="00E53743" w:rsidRPr="00A15F3C" w:rsidRDefault="00243C14" w:rsidP="002B41EC">
      <w:pPr>
        <w:tabs>
          <w:tab w:val="center" w:pos="4904"/>
        </w:tabs>
        <w:autoSpaceDE w:val="0"/>
        <w:autoSpaceDN w:val="0"/>
        <w:adjustRightInd w:val="0"/>
        <w:spacing w:after="0"/>
        <w:ind w:firstLine="709"/>
        <w:jc w:val="both"/>
        <w:rPr>
          <w:rFonts w:ascii="Times New Roman" w:hAnsi="Times New Roman"/>
          <w:b/>
          <w:sz w:val="24"/>
          <w:szCs w:val="28"/>
        </w:rPr>
      </w:pPr>
      <w:r w:rsidRPr="00A15F3C">
        <w:rPr>
          <w:rFonts w:ascii="Times New Roman" w:hAnsi="Times New Roman"/>
          <w:b/>
          <w:sz w:val="24"/>
          <w:szCs w:val="28"/>
        </w:rPr>
        <w:t>Живые организмы</w:t>
      </w:r>
    </w:p>
    <w:p w:rsidR="00E53743" w:rsidRPr="00A15F3C" w:rsidRDefault="00A86E1A" w:rsidP="002B41EC">
      <w:pPr>
        <w:autoSpaceDE w:val="0"/>
        <w:autoSpaceDN w:val="0"/>
        <w:adjustRightInd w:val="0"/>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E53743" w:rsidRPr="00A15F3C">
        <w:rPr>
          <w:rFonts w:ascii="Times New Roman" w:hAnsi="Times New Roman"/>
          <w:b/>
          <w:sz w:val="24"/>
          <w:szCs w:val="28"/>
        </w:rPr>
        <w:t xml:space="preserve"> научится:</w:t>
      </w:r>
    </w:p>
    <w:p w:rsidR="00E53743" w:rsidRPr="00A15F3C" w:rsidRDefault="00E53743" w:rsidP="000A7B4B">
      <w:pPr>
        <w:numPr>
          <w:ilvl w:val="2"/>
          <w:numId w:val="72"/>
        </w:numPr>
        <w:tabs>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t>выделять существенные признаки биологических объектов (клеток и</w:t>
      </w:r>
      <w:r w:rsidR="00A86E1A" w:rsidRPr="00A15F3C">
        <w:rPr>
          <w:rFonts w:ascii="Times New Roman" w:hAnsi="Times New Roman"/>
          <w:sz w:val="24"/>
          <w:szCs w:val="28"/>
        </w:rPr>
        <w:t xml:space="preserve"> организмов ра</w:t>
      </w:r>
      <w:r w:rsidR="00A86E1A" w:rsidRPr="00A15F3C">
        <w:rPr>
          <w:rFonts w:ascii="Times New Roman" w:hAnsi="Times New Roman"/>
          <w:sz w:val="24"/>
          <w:szCs w:val="28"/>
        </w:rPr>
        <w:t>с</w:t>
      </w:r>
      <w:r w:rsidR="00A86E1A" w:rsidRPr="00A15F3C">
        <w:rPr>
          <w:rFonts w:ascii="Times New Roman" w:hAnsi="Times New Roman"/>
          <w:sz w:val="24"/>
          <w:szCs w:val="28"/>
        </w:rPr>
        <w:t xml:space="preserve">тений, </w:t>
      </w:r>
      <w:r w:rsidRPr="00A15F3C">
        <w:rPr>
          <w:rFonts w:ascii="Times New Roman" w:hAnsi="Times New Roman"/>
          <w:sz w:val="24"/>
          <w:szCs w:val="28"/>
        </w:rPr>
        <w:t>грибов, бактерий) и процессов, характерных для живых организмов;</w:t>
      </w:r>
    </w:p>
    <w:p w:rsidR="00E53743" w:rsidRPr="00A15F3C" w:rsidRDefault="00E53743" w:rsidP="000A7B4B">
      <w:pPr>
        <w:numPr>
          <w:ilvl w:val="2"/>
          <w:numId w:val="72"/>
        </w:numPr>
        <w:tabs>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t>аргументировать, приводить доказательства родства различ</w:t>
      </w:r>
      <w:r w:rsidR="00A86E1A" w:rsidRPr="00A15F3C">
        <w:rPr>
          <w:rFonts w:ascii="Times New Roman" w:hAnsi="Times New Roman"/>
          <w:sz w:val="24"/>
          <w:szCs w:val="28"/>
        </w:rPr>
        <w:t>ных таксонов растений,</w:t>
      </w:r>
      <w:r w:rsidRPr="00A15F3C">
        <w:rPr>
          <w:rFonts w:ascii="Times New Roman" w:hAnsi="Times New Roman"/>
          <w:sz w:val="24"/>
          <w:szCs w:val="28"/>
        </w:rPr>
        <w:t xml:space="preserve"> грибов и бактерий;</w:t>
      </w:r>
    </w:p>
    <w:p w:rsidR="00E53743" w:rsidRPr="00A15F3C" w:rsidRDefault="00E53743" w:rsidP="000A7B4B">
      <w:pPr>
        <w:numPr>
          <w:ilvl w:val="2"/>
          <w:numId w:val="72"/>
        </w:numPr>
        <w:tabs>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t>аргументировать, приводить доказательс</w:t>
      </w:r>
      <w:r w:rsidR="00A86E1A" w:rsidRPr="00A15F3C">
        <w:rPr>
          <w:rFonts w:ascii="Times New Roman" w:hAnsi="Times New Roman"/>
          <w:sz w:val="24"/>
          <w:szCs w:val="28"/>
        </w:rPr>
        <w:t xml:space="preserve">тва различий растений, </w:t>
      </w:r>
      <w:r w:rsidRPr="00A15F3C">
        <w:rPr>
          <w:rFonts w:ascii="Times New Roman" w:hAnsi="Times New Roman"/>
          <w:sz w:val="24"/>
          <w:szCs w:val="28"/>
        </w:rPr>
        <w:t xml:space="preserve"> грибов и бактерий;</w:t>
      </w:r>
    </w:p>
    <w:p w:rsidR="00E53743" w:rsidRPr="00A15F3C" w:rsidRDefault="00E53743" w:rsidP="000A7B4B">
      <w:pPr>
        <w:numPr>
          <w:ilvl w:val="2"/>
          <w:numId w:val="72"/>
        </w:numPr>
        <w:tabs>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t>осуществлять классификацию биологическ</w:t>
      </w:r>
      <w:r w:rsidR="00A86E1A" w:rsidRPr="00A15F3C">
        <w:rPr>
          <w:rFonts w:ascii="Times New Roman" w:hAnsi="Times New Roman"/>
          <w:sz w:val="24"/>
          <w:szCs w:val="28"/>
        </w:rPr>
        <w:t xml:space="preserve">их объектов (растений, </w:t>
      </w:r>
      <w:r w:rsidRPr="00A15F3C">
        <w:rPr>
          <w:rFonts w:ascii="Times New Roman" w:hAnsi="Times New Roman"/>
          <w:sz w:val="24"/>
          <w:szCs w:val="28"/>
        </w:rPr>
        <w:t xml:space="preserve"> бактерий, грибов) на основе определения их принадлежности к определ</w:t>
      </w:r>
      <w:r w:rsidR="00245F1D" w:rsidRPr="00A15F3C">
        <w:rPr>
          <w:rFonts w:ascii="Times New Roman" w:hAnsi="Times New Roman"/>
          <w:sz w:val="24"/>
          <w:szCs w:val="28"/>
        </w:rPr>
        <w:t>е</w:t>
      </w:r>
      <w:r w:rsidRPr="00A15F3C">
        <w:rPr>
          <w:rFonts w:ascii="Times New Roman" w:hAnsi="Times New Roman"/>
          <w:sz w:val="24"/>
          <w:szCs w:val="28"/>
        </w:rPr>
        <w:t>нной систематической группе;</w:t>
      </w:r>
    </w:p>
    <w:p w:rsidR="00E53743" w:rsidRPr="00A15F3C" w:rsidRDefault="00E53743" w:rsidP="000A7B4B">
      <w:pPr>
        <w:numPr>
          <w:ilvl w:val="2"/>
          <w:numId w:val="72"/>
        </w:numPr>
        <w:tabs>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t>раскрывать роль биологии в практической деятельности людей; роль различных орг</w:t>
      </w:r>
      <w:r w:rsidRPr="00A15F3C">
        <w:rPr>
          <w:rFonts w:ascii="Times New Roman" w:hAnsi="Times New Roman"/>
          <w:sz w:val="24"/>
          <w:szCs w:val="28"/>
        </w:rPr>
        <w:t>а</w:t>
      </w:r>
      <w:r w:rsidRPr="00A15F3C">
        <w:rPr>
          <w:rFonts w:ascii="Times New Roman" w:hAnsi="Times New Roman"/>
          <w:sz w:val="24"/>
          <w:szCs w:val="28"/>
        </w:rPr>
        <w:t>низмов в жизни человека;</w:t>
      </w:r>
    </w:p>
    <w:p w:rsidR="00E53743" w:rsidRPr="00A15F3C" w:rsidRDefault="00E53743" w:rsidP="000A7B4B">
      <w:pPr>
        <w:numPr>
          <w:ilvl w:val="2"/>
          <w:numId w:val="72"/>
        </w:numPr>
        <w:tabs>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t>выявлятьпримерыи раскрывать сущность приспособленности организмов к среде об</w:t>
      </w:r>
      <w:r w:rsidRPr="00A15F3C">
        <w:rPr>
          <w:rFonts w:ascii="Times New Roman" w:hAnsi="Times New Roman"/>
          <w:sz w:val="24"/>
          <w:szCs w:val="28"/>
        </w:rPr>
        <w:t>и</w:t>
      </w:r>
      <w:r w:rsidRPr="00A15F3C">
        <w:rPr>
          <w:rFonts w:ascii="Times New Roman" w:hAnsi="Times New Roman"/>
          <w:sz w:val="24"/>
          <w:szCs w:val="28"/>
        </w:rPr>
        <w:t>тания;</w:t>
      </w:r>
    </w:p>
    <w:p w:rsidR="00E53743" w:rsidRPr="00A15F3C" w:rsidRDefault="00E53743" w:rsidP="000A7B4B">
      <w:pPr>
        <w:widowControl w:val="0"/>
        <w:numPr>
          <w:ilvl w:val="2"/>
          <w:numId w:val="72"/>
        </w:numPr>
        <w:tabs>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t>различатьпо внешнему виду, схемам и описаниям реальные биологические объекты или их изображения, выявлять отличительные признаки биологических объектов;</w:t>
      </w:r>
    </w:p>
    <w:p w:rsidR="00E53743" w:rsidRPr="00A15F3C" w:rsidRDefault="00E53743" w:rsidP="000A7B4B">
      <w:pPr>
        <w:numPr>
          <w:ilvl w:val="2"/>
          <w:numId w:val="72"/>
        </w:numPr>
        <w:tabs>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t>сравнивать биологические объекты (ра</w:t>
      </w:r>
      <w:r w:rsidR="00A86E1A" w:rsidRPr="00A15F3C">
        <w:rPr>
          <w:rFonts w:ascii="Times New Roman" w:hAnsi="Times New Roman"/>
          <w:sz w:val="24"/>
          <w:szCs w:val="28"/>
        </w:rPr>
        <w:t xml:space="preserve">стения, </w:t>
      </w:r>
      <w:r w:rsidRPr="00A15F3C">
        <w:rPr>
          <w:rFonts w:ascii="Times New Roman" w:hAnsi="Times New Roman"/>
          <w:sz w:val="24"/>
          <w:szCs w:val="28"/>
        </w:rPr>
        <w:t xml:space="preserve"> бактерии, грибы), процессы жизнеде</w:t>
      </w:r>
      <w:r w:rsidRPr="00A15F3C">
        <w:rPr>
          <w:rFonts w:ascii="Times New Roman" w:hAnsi="Times New Roman"/>
          <w:sz w:val="24"/>
          <w:szCs w:val="28"/>
        </w:rPr>
        <w:t>я</w:t>
      </w:r>
      <w:r w:rsidRPr="00A15F3C">
        <w:rPr>
          <w:rFonts w:ascii="Times New Roman" w:hAnsi="Times New Roman"/>
          <w:sz w:val="24"/>
          <w:szCs w:val="28"/>
        </w:rPr>
        <w:t>тельности; делать выводы и умозаключения на основе сравнения;</w:t>
      </w:r>
    </w:p>
    <w:p w:rsidR="00E53743" w:rsidRPr="00A15F3C" w:rsidRDefault="00E53743" w:rsidP="000A7B4B">
      <w:pPr>
        <w:numPr>
          <w:ilvl w:val="2"/>
          <w:numId w:val="72"/>
        </w:numPr>
        <w:tabs>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lastRenderedPageBreak/>
        <w:t>устанавливать взаимосвязи между особенностями строения и функциями клеток и тканей, органов и систем органов;</w:t>
      </w:r>
    </w:p>
    <w:p w:rsidR="00E53743" w:rsidRPr="00A15F3C" w:rsidRDefault="00E53743" w:rsidP="000A7B4B">
      <w:pPr>
        <w:numPr>
          <w:ilvl w:val="2"/>
          <w:numId w:val="72"/>
        </w:numPr>
        <w:tabs>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t>использовать методы биологической науки:наблюдать и описывать биологические объекты и процессы; ставить биологические эксперименты и объяснять их результаты;</w:t>
      </w:r>
    </w:p>
    <w:p w:rsidR="00E53743" w:rsidRPr="00A15F3C" w:rsidRDefault="00E53743" w:rsidP="000A7B4B">
      <w:pPr>
        <w:numPr>
          <w:ilvl w:val="2"/>
          <w:numId w:val="72"/>
        </w:numPr>
        <w:tabs>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t>знать и аргументировать основные правила поведения в природе;</w:t>
      </w:r>
    </w:p>
    <w:p w:rsidR="00E53743" w:rsidRPr="00A15F3C" w:rsidRDefault="00E53743" w:rsidP="000A7B4B">
      <w:pPr>
        <w:numPr>
          <w:ilvl w:val="2"/>
          <w:numId w:val="72"/>
        </w:numPr>
        <w:tabs>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t>анализировать и оценивать последствия деятельности человека в природе;</w:t>
      </w:r>
    </w:p>
    <w:p w:rsidR="00E53743" w:rsidRPr="00A15F3C" w:rsidRDefault="00E53743" w:rsidP="000A7B4B">
      <w:pPr>
        <w:numPr>
          <w:ilvl w:val="2"/>
          <w:numId w:val="72"/>
        </w:numPr>
        <w:tabs>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t>описывать и использовать приемы выращивания и размножения культур</w:t>
      </w:r>
      <w:r w:rsidR="00A86E1A" w:rsidRPr="00A15F3C">
        <w:rPr>
          <w:rFonts w:ascii="Times New Roman" w:hAnsi="Times New Roman"/>
          <w:sz w:val="24"/>
          <w:szCs w:val="28"/>
        </w:rPr>
        <w:t>ных раст</w:t>
      </w:r>
      <w:r w:rsidR="00A86E1A" w:rsidRPr="00A15F3C">
        <w:rPr>
          <w:rFonts w:ascii="Times New Roman" w:hAnsi="Times New Roman"/>
          <w:sz w:val="24"/>
          <w:szCs w:val="28"/>
        </w:rPr>
        <w:t>е</w:t>
      </w:r>
      <w:r w:rsidR="00A86E1A" w:rsidRPr="00A15F3C">
        <w:rPr>
          <w:rFonts w:ascii="Times New Roman" w:hAnsi="Times New Roman"/>
          <w:sz w:val="24"/>
          <w:szCs w:val="28"/>
        </w:rPr>
        <w:t>ний</w:t>
      </w:r>
      <w:r w:rsidRPr="00A15F3C">
        <w:rPr>
          <w:rFonts w:ascii="Times New Roman" w:hAnsi="Times New Roman"/>
          <w:sz w:val="24"/>
          <w:szCs w:val="28"/>
        </w:rPr>
        <w:t>, ухода за ними;</w:t>
      </w:r>
    </w:p>
    <w:p w:rsidR="00E53743" w:rsidRPr="00A15F3C" w:rsidRDefault="00E53743" w:rsidP="000A7B4B">
      <w:pPr>
        <w:numPr>
          <w:ilvl w:val="2"/>
          <w:numId w:val="72"/>
        </w:numPr>
        <w:tabs>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t>знать и соблюдать правила работы в кабинете биологии.</w:t>
      </w:r>
    </w:p>
    <w:p w:rsidR="00E53743" w:rsidRPr="00A15F3C" w:rsidRDefault="00DB28C2" w:rsidP="002B41EC">
      <w:pPr>
        <w:autoSpaceDE w:val="0"/>
        <w:autoSpaceDN w:val="0"/>
        <w:adjustRightInd w:val="0"/>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E53743" w:rsidRPr="00A15F3C">
        <w:rPr>
          <w:rFonts w:ascii="Times New Roman" w:hAnsi="Times New Roman"/>
          <w:b/>
          <w:sz w:val="24"/>
          <w:szCs w:val="28"/>
        </w:rPr>
        <w:t xml:space="preserve"> получит возможность научиться:</w:t>
      </w:r>
    </w:p>
    <w:p w:rsidR="00E53743" w:rsidRPr="00A15F3C" w:rsidRDefault="00E53743" w:rsidP="000A7B4B">
      <w:pPr>
        <w:numPr>
          <w:ilvl w:val="0"/>
          <w:numId w:val="73"/>
        </w:numPr>
        <w:tabs>
          <w:tab w:val="left" w:pos="993"/>
        </w:tabs>
        <w:autoSpaceDE w:val="0"/>
        <w:autoSpaceDN w:val="0"/>
        <w:adjustRightInd w:val="0"/>
        <w:spacing w:after="0"/>
        <w:ind w:left="0" w:firstLine="709"/>
        <w:contextualSpacing/>
        <w:jc w:val="both"/>
        <w:rPr>
          <w:rFonts w:ascii="Times New Roman" w:hAnsi="Times New Roman"/>
          <w:b/>
          <w:i/>
          <w:sz w:val="24"/>
          <w:szCs w:val="28"/>
        </w:rPr>
      </w:pPr>
      <w:r w:rsidRPr="00A15F3C">
        <w:rPr>
          <w:rFonts w:ascii="Times New Roman" w:hAnsi="Times New Roman"/>
          <w:i/>
          <w:sz w:val="24"/>
          <w:szCs w:val="28"/>
        </w:rPr>
        <w:t>находить</w:t>
      </w:r>
      <w:r w:rsidR="00A86E1A" w:rsidRPr="00A15F3C">
        <w:rPr>
          <w:rFonts w:ascii="Times New Roman" w:hAnsi="Times New Roman"/>
          <w:i/>
          <w:sz w:val="24"/>
          <w:szCs w:val="28"/>
        </w:rPr>
        <w:t xml:space="preserve"> информацию о растениях, </w:t>
      </w:r>
      <w:r w:rsidRPr="00A15F3C">
        <w:rPr>
          <w:rFonts w:ascii="Times New Roman" w:hAnsi="Times New Roman"/>
          <w:i/>
          <w:sz w:val="24"/>
          <w:szCs w:val="28"/>
        </w:rPr>
        <w:t xml:space="preserve"> грибах и бактерияхв научно-популярной лит</w:t>
      </w:r>
      <w:r w:rsidRPr="00A15F3C">
        <w:rPr>
          <w:rFonts w:ascii="Times New Roman" w:hAnsi="Times New Roman"/>
          <w:i/>
          <w:sz w:val="24"/>
          <w:szCs w:val="28"/>
        </w:rPr>
        <w:t>е</w:t>
      </w:r>
      <w:r w:rsidRPr="00A15F3C">
        <w:rPr>
          <w:rFonts w:ascii="Times New Roman" w:hAnsi="Times New Roman"/>
          <w:i/>
          <w:sz w:val="24"/>
          <w:szCs w:val="28"/>
        </w:rPr>
        <w:t>ратуре, биологических словарях, справочниках, Интернет ресурсе, анализировать и оценивать ее, переводить из одной формы в другую;</w:t>
      </w:r>
    </w:p>
    <w:p w:rsidR="00E53743" w:rsidRPr="00A15F3C" w:rsidRDefault="00E53743" w:rsidP="000A7B4B">
      <w:pPr>
        <w:numPr>
          <w:ilvl w:val="0"/>
          <w:numId w:val="73"/>
        </w:numPr>
        <w:tabs>
          <w:tab w:val="left" w:pos="993"/>
        </w:tabs>
        <w:autoSpaceDE w:val="0"/>
        <w:autoSpaceDN w:val="0"/>
        <w:adjustRightInd w:val="0"/>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основам исследовательской и проектной деятельности по изучению организмов ра</w:t>
      </w:r>
      <w:r w:rsidRPr="00A15F3C">
        <w:rPr>
          <w:rFonts w:ascii="Times New Roman" w:hAnsi="Times New Roman"/>
          <w:i/>
          <w:sz w:val="24"/>
          <w:szCs w:val="28"/>
        </w:rPr>
        <w:t>з</w:t>
      </w:r>
      <w:r w:rsidRPr="00A15F3C">
        <w:rPr>
          <w:rFonts w:ascii="Times New Roman" w:hAnsi="Times New Roman"/>
          <w:i/>
          <w:sz w:val="24"/>
          <w:szCs w:val="28"/>
        </w:rPr>
        <w:t>личных царств живой природы, включая умения формулировать задачи, представлять работу на защиту и защищать е</w:t>
      </w:r>
      <w:r w:rsidR="00245F1D" w:rsidRPr="00A15F3C">
        <w:rPr>
          <w:rFonts w:ascii="Times New Roman" w:hAnsi="Times New Roman"/>
          <w:i/>
          <w:sz w:val="24"/>
          <w:szCs w:val="28"/>
        </w:rPr>
        <w:t>е</w:t>
      </w:r>
      <w:r w:rsidRPr="00A15F3C">
        <w:rPr>
          <w:rFonts w:ascii="Times New Roman" w:hAnsi="Times New Roman"/>
          <w:i/>
          <w:sz w:val="24"/>
          <w:szCs w:val="28"/>
        </w:rPr>
        <w:t>.</w:t>
      </w:r>
    </w:p>
    <w:p w:rsidR="00E53743" w:rsidRPr="00A15F3C" w:rsidRDefault="00E53743" w:rsidP="000A7B4B">
      <w:pPr>
        <w:numPr>
          <w:ilvl w:val="0"/>
          <w:numId w:val="73"/>
        </w:numPr>
        <w:tabs>
          <w:tab w:val="left" w:pos="993"/>
        </w:tabs>
        <w:autoSpaceDE w:val="0"/>
        <w:autoSpaceDN w:val="0"/>
        <w:adjustRightInd w:val="0"/>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использовать при</w:t>
      </w:r>
      <w:r w:rsidR="00245F1D" w:rsidRPr="00A15F3C">
        <w:rPr>
          <w:rFonts w:ascii="Times New Roman" w:hAnsi="Times New Roman"/>
          <w:i/>
          <w:sz w:val="24"/>
          <w:szCs w:val="28"/>
        </w:rPr>
        <w:t>е</w:t>
      </w:r>
      <w:r w:rsidRPr="00A15F3C">
        <w:rPr>
          <w:rFonts w:ascii="Times New Roman" w:hAnsi="Times New Roman"/>
          <w:i/>
          <w:sz w:val="24"/>
          <w:szCs w:val="28"/>
        </w:rPr>
        <w:t>мы оказания первой помощи при отравлении ядовитыми грибами, ядовит</w:t>
      </w:r>
      <w:r w:rsidR="00A86E1A" w:rsidRPr="00A15F3C">
        <w:rPr>
          <w:rFonts w:ascii="Times New Roman" w:hAnsi="Times New Roman"/>
          <w:i/>
          <w:sz w:val="24"/>
          <w:szCs w:val="28"/>
        </w:rPr>
        <w:t>ыми растениями;</w:t>
      </w:r>
      <w:r w:rsidRPr="00A15F3C">
        <w:rPr>
          <w:rFonts w:ascii="Times New Roman" w:hAnsi="Times New Roman"/>
          <w:i/>
          <w:sz w:val="24"/>
          <w:szCs w:val="28"/>
        </w:rPr>
        <w:t xml:space="preserve"> работы с определителями растений; размножения и выращивания культурных растени</w:t>
      </w:r>
      <w:r w:rsidR="00A86E1A" w:rsidRPr="00A15F3C">
        <w:rPr>
          <w:rFonts w:ascii="Times New Roman" w:hAnsi="Times New Roman"/>
          <w:i/>
          <w:sz w:val="24"/>
          <w:szCs w:val="28"/>
        </w:rPr>
        <w:t>й</w:t>
      </w:r>
      <w:r w:rsidRPr="00A15F3C">
        <w:rPr>
          <w:rFonts w:ascii="Times New Roman" w:hAnsi="Times New Roman"/>
          <w:i/>
          <w:sz w:val="24"/>
          <w:szCs w:val="28"/>
        </w:rPr>
        <w:t>;</w:t>
      </w:r>
    </w:p>
    <w:p w:rsidR="00E53743" w:rsidRPr="00A15F3C" w:rsidRDefault="00E53743" w:rsidP="000A7B4B">
      <w:pPr>
        <w:numPr>
          <w:ilvl w:val="0"/>
          <w:numId w:val="73"/>
        </w:numPr>
        <w:tabs>
          <w:tab w:val="left" w:pos="993"/>
        </w:tabs>
        <w:autoSpaceDE w:val="0"/>
        <w:autoSpaceDN w:val="0"/>
        <w:adjustRightInd w:val="0"/>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ориентироваться в системе моральных норм и ценностей по отношению к объектам живой природы (признание высокой ценности жизни во всех ее проявлениях, экологическое со</w:t>
      </w:r>
      <w:r w:rsidRPr="00A15F3C">
        <w:rPr>
          <w:rFonts w:ascii="Times New Roman" w:hAnsi="Times New Roman"/>
          <w:i/>
          <w:sz w:val="24"/>
          <w:szCs w:val="28"/>
        </w:rPr>
        <w:t>з</w:t>
      </w:r>
      <w:r w:rsidRPr="00A15F3C">
        <w:rPr>
          <w:rFonts w:ascii="Times New Roman" w:hAnsi="Times New Roman"/>
          <w:i/>
          <w:sz w:val="24"/>
          <w:szCs w:val="28"/>
        </w:rPr>
        <w:t>нание, эмоционально-ценностное отношение к объектам живой природы);</w:t>
      </w:r>
    </w:p>
    <w:p w:rsidR="00E53743" w:rsidRPr="00A15F3C" w:rsidRDefault="00E53743" w:rsidP="000A7B4B">
      <w:pPr>
        <w:numPr>
          <w:ilvl w:val="0"/>
          <w:numId w:val="73"/>
        </w:numPr>
        <w:tabs>
          <w:tab w:val="left" w:pos="993"/>
        </w:tabs>
        <w:autoSpaceDE w:val="0"/>
        <w:autoSpaceDN w:val="0"/>
        <w:adjustRightInd w:val="0"/>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осознанно использовать знания основных правил поведения в природе; выбирать цел</w:t>
      </w:r>
      <w:r w:rsidRPr="00A15F3C">
        <w:rPr>
          <w:rFonts w:ascii="Times New Roman" w:hAnsi="Times New Roman"/>
          <w:i/>
          <w:sz w:val="24"/>
          <w:szCs w:val="28"/>
        </w:rPr>
        <w:t>е</w:t>
      </w:r>
      <w:r w:rsidRPr="00A15F3C">
        <w:rPr>
          <w:rFonts w:ascii="Times New Roman" w:hAnsi="Times New Roman"/>
          <w:i/>
          <w:sz w:val="24"/>
          <w:szCs w:val="28"/>
        </w:rPr>
        <w:t xml:space="preserve">вые и смысловые установки в своих действиях и поступках по отношению к живой природе; </w:t>
      </w:r>
    </w:p>
    <w:p w:rsidR="00E53743" w:rsidRPr="00A15F3C" w:rsidRDefault="00E53743" w:rsidP="000A7B4B">
      <w:pPr>
        <w:numPr>
          <w:ilvl w:val="0"/>
          <w:numId w:val="73"/>
        </w:numPr>
        <w:tabs>
          <w:tab w:val="left" w:pos="993"/>
        </w:tabs>
        <w:autoSpaceDE w:val="0"/>
        <w:autoSpaceDN w:val="0"/>
        <w:adjustRightInd w:val="0"/>
        <w:spacing w:after="0"/>
        <w:ind w:left="0" w:firstLine="709"/>
        <w:contextualSpacing/>
        <w:jc w:val="both"/>
        <w:rPr>
          <w:rFonts w:ascii="Times New Roman" w:hAnsi="Times New Roman"/>
          <w:i/>
          <w:iCs/>
          <w:sz w:val="24"/>
          <w:szCs w:val="28"/>
        </w:rPr>
      </w:pPr>
      <w:r w:rsidRPr="00A15F3C">
        <w:rPr>
          <w:rFonts w:ascii="Times New Roman" w:hAnsi="Times New Roman"/>
          <w:i/>
          <w:iCs/>
          <w:sz w:val="24"/>
          <w:szCs w:val="28"/>
        </w:rPr>
        <w:t xml:space="preserve">создавать собственные письменные и устные </w:t>
      </w:r>
      <w:r w:rsidR="00A86E1A" w:rsidRPr="00A15F3C">
        <w:rPr>
          <w:rFonts w:ascii="Times New Roman" w:hAnsi="Times New Roman"/>
          <w:i/>
          <w:iCs/>
          <w:sz w:val="24"/>
          <w:szCs w:val="28"/>
        </w:rPr>
        <w:t>сообщения о растениях,</w:t>
      </w:r>
      <w:r w:rsidRPr="00A15F3C">
        <w:rPr>
          <w:rFonts w:ascii="Times New Roman" w:hAnsi="Times New Roman"/>
          <w:i/>
          <w:iCs/>
          <w:sz w:val="24"/>
          <w:szCs w:val="28"/>
        </w:rPr>
        <w:t xml:space="preserve"> бактерия</w:t>
      </w:r>
      <w:r w:rsidR="00A86E1A" w:rsidRPr="00A15F3C">
        <w:rPr>
          <w:rFonts w:ascii="Times New Roman" w:hAnsi="Times New Roman"/>
          <w:i/>
          <w:iCs/>
          <w:sz w:val="24"/>
          <w:szCs w:val="28"/>
        </w:rPr>
        <w:t>х</w:t>
      </w:r>
      <w:r w:rsidRPr="00A15F3C">
        <w:rPr>
          <w:rFonts w:ascii="Times New Roman" w:hAnsi="Times New Roman"/>
          <w:i/>
          <w:iCs/>
          <w:sz w:val="24"/>
          <w:szCs w:val="28"/>
        </w:rPr>
        <w:t xml:space="preserve"> и грибах на основе нескольких источников информации, сопровождать выступление презент</w:t>
      </w:r>
      <w:r w:rsidRPr="00A15F3C">
        <w:rPr>
          <w:rFonts w:ascii="Times New Roman" w:hAnsi="Times New Roman"/>
          <w:i/>
          <w:iCs/>
          <w:sz w:val="24"/>
          <w:szCs w:val="28"/>
        </w:rPr>
        <w:t>а</w:t>
      </w:r>
      <w:r w:rsidRPr="00A15F3C">
        <w:rPr>
          <w:rFonts w:ascii="Times New Roman" w:hAnsi="Times New Roman"/>
          <w:i/>
          <w:iCs/>
          <w:sz w:val="24"/>
          <w:szCs w:val="28"/>
        </w:rPr>
        <w:t>цией, учитывая особенности аудитории сверстников;</w:t>
      </w:r>
    </w:p>
    <w:p w:rsidR="00E53743" w:rsidRPr="00A15F3C" w:rsidRDefault="00E53743" w:rsidP="000A7B4B">
      <w:pPr>
        <w:numPr>
          <w:ilvl w:val="0"/>
          <w:numId w:val="73"/>
        </w:numPr>
        <w:tabs>
          <w:tab w:val="left" w:pos="993"/>
        </w:tabs>
        <w:autoSpaceDE w:val="0"/>
        <w:autoSpaceDN w:val="0"/>
        <w:adjustRightInd w:val="0"/>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работать в группе сверстников при решении познавательных задач связанных с из</w:t>
      </w:r>
      <w:r w:rsidRPr="00A15F3C">
        <w:rPr>
          <w:rFonts w:ascii="Times New Roman" w:hAnsi="Times New Roman"/>
          <w:i/>
          <w:sz w:val="24"/>
          <w:szCs w:val="28"/>
        </w:rPr>
        <w:t>у</w:t>
      </w:r>
      <w:r w:rsidRPr="00A15F3C">
        <w:rPr>
          <w:rFonts w:ascii="Times New Roman" w:hAnsi="Times New Roman"/>
          <w:i/>
          <w:sz w:val="24"/>
          <w:szCs w:val="28"/>
        </w:rPr>
        <w:t>чением особенностей строения и жизнедеятельности растений, животных, грибов и бакт</w:t>
      </w:r>
      <w:r w:rsidRPr="00A15F3C">
        <w:rPr>
          <w:rFonts w:ascii="Times New Roman" w:hAnsi="Times New Roman"/>
          <w:i/>
          <w:sz w:val="24"/>
          <w:szCs w:val="28"/>
        </w:rPr>
        <w:t>е</w:t>
      </w:r>
      <w:r w:rsidRPr="00A15F3C">
        <w:rPr>
          <w:rFonts w:ascii="Times New Roman" w:hAnsi="Times New Roman"/>
          <w:i/>
          <w:sz w:val="24"/>
          <w:szCs w:val="28"/>
        </w:rPr>
        <w:t xml:space="preserve">рий, планировать совместную деятельность, учитывать мнение окружающих и адекватно оценивать собственный вклад в деятельность группы. </w:t>
      </w:r>
    </w:p>
    <w:p w:rsidR="00E53743" w:rsidRPr="00A15F3C" w:rsidRDefault="00E53743" w:rsidP="002B41EC">
      <w:pPr>
        <w:autoSpaceDE w:val="0"/>
        <w:autoSpaceDN w:val="0"/>
        <w:adjustRightInd w:val="0"/>
        <w:spacing w:after="0"/>
        <w:ind w:firstLine="709"/>
        <w:jc w:val="both"/>
        <w:rPr>
          <w:rFonts w:ascii="Times New Roman" w:hAnsi="Times New Roman"/>
          <w:b/>
          <w:sz w:val="24"/>
          <w:szCs w:val="28"/>
        </w:rPr>
      </w:pPr>
      <w:r w:rsidRPr="00A15F3C">
        <w:rPr>
          <w:rFonts w:ascii="Times New Roman" w:hAnsi="Times New Roman"/>
          <w:b/>
          <w:sz w:val="24"/>
          <w:szCs w:val="28"/>
        </w:rPr>
        <w:t>Общ</w:t>
      </w:r>
      <w:r w:rsidR="00243C14" w:rsidRPr="00A15F3C">
        <w:rPr>
          <w:rFonts w:ascii="Times New Roman" w:hAnsi="Times New Roman"/>
          <w:b/>
          <w:sz w:val="24"/>
          <w:szCs w:val="28"/>
        </w:rPr>
        <w:t>ие биологические закономерности</w:t>
      </w:r>
    </w:p>
    <w:p w:rsidR="00E53743" w:rsidRPr="00A15F3C" w:rsidRDefault="00DB28C2" w:rsidP="002B41EC">
      <w:pPr>
        <w:autoSpaceDE w:val="0"/>
        <w:autoSpaceDN w:val="0"/>
        <w:adjustRightInd w:val="0"/>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E53743" w:rsidRPr="00A15F3C">
        <w:rPr>
          <w:rFonts w:ascii="Times New Roman" w:hAnsi="Times New Roman"/>
          <w:b/>
          <w:sz w:val="24"/>
          <w:szCs w:val="28"/>
        </w:rPr>
        <w:t xml:space="preserve"> научится:</w:t>
      </w:r>
    </w:p>
    <w:p w:rsidR="00E53743" w:rsidRPr="00A15F3C" w:rsidRDefault="00E53743" w:rsidP="000A7B4B">
      <w:pPr>
        <w:numPr>
          <w:ilvl w:val="0"/>
          <w:numId w:val="74"/>
        </w:numPr>
        <w:tabs>
          <w:tab w:val="left" w:pos="993"/>
        </w:tabs>
        <w:autoSpaceDE w:val="0"/>
        <w:autoSpaceDN w:val="0"/>
        <w:adjustRightInd w:val="0"/>
        <w:spacing w:after="0"/>
        <w:ind w:left="0" w:firstLine="709"/>
        <w:contextualSpacing/>
        <w:jc w:val="both"/>
        <w:rPr>
          <w:rFonts w:ascii="Times New Roman" w:hAnsi="Times New Roman"/>
          <w:b/>
          <w:sz w:val="24"/>
          <w:szCs w:val="28"/>
        </w:rPr>
      </w:pPr>
      <w:r w:rsidRPr="00A15F3C">
        <w:rPr>
          <w:rFonts w:ascii="Times New Roman" w:hAnsi="Times New Roman"/>
          <w:sz w:val="24"/>
          <w:szCs w:val="28"/>
        </w:rPr>
        <w:t>выделять существенные признаки биологических объектов (вида, экосистемы, би</w:t>
      </w:r>
      <w:r w:rsidRPr="00A15F3C">
        <w:rPr>
          <w:rFonts w:ascii="Times New Roman" w:hAnsi="Times New Roman"/>
          <w:sz w:val="24"/>
          <w:szCs w:val="28"/>
        </w:rPr>
        <w:t>о</w:t>
      </w:r>
      <w:r w:rsidRPr="00A15F3C">
        <w:rPr>
          <w:rFonts w:ascii="Times New Roman" w:hAnsi="Times New Roman"/>
          <w:sz w:val="24"/>
          <w:szCs w:val="28"/>
        </w:rPr>
        <w:t>сферы) и процессов, характерных для сообществ живых организмов;</w:t>
      </w:r>
    </w:p>
    <w:p w:rsidR="00E53743" w:rsidRPr="00A15F3C" w:rsidRDefault="00E53743" w:rsidP="000A7B4B">
      <w:pPr>
        <w:numPr>
          <w:ilvl w:val="0"/>
          <w:numId w:val="74"/>
        </w:numPr>
        <w:tabs>
          <w:tab w:val="left" w:pos="993"/>
        </w:tabs>
        <w:autoSpaceDE w:val="0"/>
        <w:autoSpaceDN w:val="0"/>
        <w:adjustRightInd w:val="0"/>
        <w:spacing w:after="0"/>
        <w:ind w:left="0" w:firstLine="709"/>
        <w:contextualSpacing/>
        <w:jc w:val="both"/>
        <w:rPr>
          <w:rFonts w:ascii="Times New Roman" w:hAnsi="Times New Roman"/>
          <w:b/>
          <w:sz w:val="24"/>
          <w:szCs w:val="28"/>
        </w:rPr>
      </w:pPr>
      <w:r w:rsidRPr="00A15F3C">
        <w:rPr>
          <w:rFonts w:ascii="Times New Roman" w:hAnsi="Times New Roman"/>
          <w:sz w:val="24"/>
          <w:szCs w:val="28"/>
        </w:rPr>
        <w:t>аргументировать, приводить доказательства необходимости защиты окружающей среды;</w:t>
      </w:r>
    </w:p>
    <w:p w:rsidR="00E53743" w:rsidRPr="00A15F3C" w:rsidRDefault="00E53743" w:rsidP="000A7B4B">
      <w:pPr>
        <w:numPr>
          <w:ilvl w:val="0"/>
          <w:numId w:val="74"/>
        </w:numPr>
        <w:tabs>
          <w:tab w:val="num" w:pos="360"/>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t>осуществлять классификацию биологических объектов на основе определения их принадлежности к определ</w:t>
      </w:r>
      <w:r w:rsidR="00245F1D" w:rsidRPr="00A15F3C">
        <w:rPr>
          <w:rFonts w:ascii="Times New Roman" w:hAnsi="Times New Roman"/>
          <w:sz w:val="24"/>
          <w:szCs w:val="28"/>
        </w:rPr>
        <w:t>е</w:t>
      </w:r>
      <w:r w:rsidRPr="00A15F3C">
        <w:rPr>
          <w:rFonts w:ascii="Times New Roman" w:hAnsi="Times New Roman"/>
          <w:sz w:val="24"/>
          <w:szCs w:val="28"/>
        </w:rPr>
        <w:t xml:space="preserve">нной систематической группе; </w:t>
      </w:r>
    </w:p>
    <w:p w:rsidR="00E53743" w:rsidRPr="00A15F3C" w:rsidRDefault="00E53743" w:rsidP="000A7B4B">
      <w:pPr>
        <w:numPr>
          <w:ilvl w:val="0"/>
          <w:numId w:val="74"/>
        </w:numPr>
        <w:tabs>
          <w:tab w:val="num" w:pos="360"/>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t>раскрывать роль биологии в практической деятельности людей; роль биологических объектов в природе и жизни человека; значение биологического разнообразия для сохранения биосферы;</w:t>
      </w:r>
    </w:p>
    <w:p w:rsidR="00E53743" w:rsidRPr="00A15F3C" w:rsidRDefault="00E53743" w:rsidP="000A7B4B">
      <w:pPr>
        <w:numPr>
          <w:ilvl w:val="0"/>
          <w:numId w:val="74"/>
        </w:numPr>
        <w:tabs>
          <w:tab w:val="num" w:pos="360"/>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t>объяснять общность происхождения и эволюции организмов на основе сопоставления особенностей их строения и функционирования;</w:t>
      </w:r>
    </w:p>
    <w:p w:rsidR="00E53743" w:rsidRPr="00A15F3C" w:rsidRDefault="00E53743" w:rsidP="000A7B4B">
      <w:pPr>
        <w:numPr>
          <w:ilvl w:val="0"/>
          <w:numId w:val="74"/>
        </w:numPr>
        <w:tabs>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t>различатьпо внешнему виду, схемам и описаниям реальные биологические объекты или их изображения, выявляя отличительные признаки биологических объектов;</w:t>
      </w:r>
    </w:p>
    <w:p w:rsidR="00E53743" w:rsidRPr="00A15F3C" w:rsidRDefault="00E53743" w:rsidP="000A7B4B">
      <w:pPr>
        <w:numPr>
          <w:ilvl w:val="0"/>
          <w:numId w:val="74"/>
        </w:numPr>
        <w:tabs>
          <w:tab w:val="num" w:pos="360"/>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lastRenderedPageBreak/>
        <w:t xml:space="preserve">сравнивать биологические объекты, процессы; делать выводы и умозаключения на основе сравнения; </w:t>
      </w:r>
    </w:p>
    <w:p w:rsidR="00E53743" w:rsidRPr="00A15F3C" w:rsidRDefault="00E53743" w:rsidP="000A7B4B">
      <w:pPr>
        <w:numPr>
          <w:ilvl w:val="0"/>
          <w:numId w:val="74"/>
        </w:numPr>
        <w:tabs>
          <w:tab w:val="num" w:pos="360"/>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t xml:space="preserve">использовать методы биологической науки:наблюдать и описывать биологические объекты и процессы; ставить биологические эксперименты и объяснять их результаты; </w:t>
      </w:r>
    </w:p>
    <w:p w:rsidR="00E53743" w:rsidRPr="00A15F3C" w:rsidRDefault="00E53743" w:rsidP="000A7B4B">
      <w:pPr>
        <w:numPr>
          <w:ilvl w:val="0"/>
          <w:numId w:val="74"/>
        </w:numPr>
        <w:tabs>
          <w:tab w:val="num" w:pos="360"/>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t xml:space="preserve">знать и аргументировать основные правила поведения в природе; анализировать и оценивать последствия деятельности человека в природе; </w:t>
      </w:r>
    </w:p>
    <w:p w:rsidR="00E53743" w:rsidRPr="00A15F3C" w:rsidRDefault="00E53743" w:rsidP="000A7B4B">
      <w:pPr>
        <w:numPr>
          <w:ilvl w:val="0"/>
          <w:numId w:val="74"/>
        </w:numPr>
        <w:tabs>
          <w:tab w:val="num" w:pos="360"/>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t>описывать и использовать приемы выращивания и размножения культур</w:t>
      </w:r>
      <w:r w:rsidR="00A86E1A" w:rsidRPr="00A15F3C">
        <w:rPr>
          <w:rFonts w:ascii="Times New Roman" w:hAnsi="Times New Roman"/>
          <w:sz w:val="24"/>
          <w:szCs w:val="28"/>
        </w:rPr>
        <w:t>ных раст</w:t>
      </w:r>
      <w:r w:rsidR="00A86E1A" w:rsidRPr="00A15F3C">
        <w:rPr>
          <w:rFonts w:ascii="Times New Roman" w:hAnsi="Times New Roman"/>
          <w:sz w:val="24"/>
          <w:szCs w:val="28"/>
        </w:rPr>
        <w:t>е</w:t>
      </w:r>
      <w:r w:rsidR="00A86E1A" w:rsidRPr="00A15F3C">
        <w:rPr>
          <w:rFonts w:ascii="Times New Roman" w:hAnsi="Times New Roman"/>
          <w:sz w:val="24"/>
          <w:szCs w:val="28"/>
        </w:rPr>
        <w:t>ний</w:t>
      </w:r>
      <w:r w:rsidRPr="00A15F3C">
        <w:rPr>
          <w:rFonts w:ascii="Times New Roman" w:hAnsi="Times New Roman"/>
          <w:sz w:val="24"/>
          <w:szCs w:val="28"/>
        </w:rPr>
        <w:t>, ухода за ними в агроценозах;</w:t>
      </w:r>
    </w:p>
    <w:p w:rsidR="00A61E55" w:rsidRPr="00A15F3C" w:rsidRDefault="00A61E55" w:rsidP="000A7B4B">
      <w:pPr>
        <w:numPr>
          <w:ilvl w:val="0"/>
          <w:numId w:val="74"/>
        </w:numPr>
        <w:tabs>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t>находить в учебной, научно-популярной литературе, Интернет-ресурсах информацию о живой природе, оформлять ее в виде письменных сообщений, докладов, рефератов;</w:t>
      </w:r>
    </w:p>
    <w:p w:rsidR="00E53743" w:rsidRPr="00A15F3C" w:rsidRDefault="00E53743" w:rsidP="000A7B4B">
      <w:pPr>
        <w:numPr>
          <w:ilvl w:val="0"/>
          <w:numId w:val="74"/>
        </w:numPr>
        <w:tabs>
          <w:tab w:val="left" w:pos="993"/>
        </w:tabs>
        <w:autoSpaceDE w:val="0"/>
        <w:autoSpaceDN w:val="0"/>
        <w:adjustRightInd w:val="0"/>
        <w:spacing w:after="0"/>
        <w:ind w:left="0" w:firstLine="709"/>
        <w:contextualSpacing/>
        <w:jc w:val="both"/>
        <w:rPr>
          <w:rFonts w:ascii="Times New Roman" w:hAnsi="Times New Roman"/>
          <w:sz w:val="24"/>
          <w:szCs w:val="28"/>
        </w:rPr>
      </w:pPr>
      <w:r w:rsidRPr="00A15F3C">
        <w:rPr>
          <w:rFonts w:ascii="Times New Roman" w:hAnsi="Times New Roman"/>
          <w:sz w:val="24"/>
          <w:szCs w:val="28"/>
        </w:rPr>
        <w:t>знать и соблюдать правила работы в кабинете биологии.</w:t>
      </w:r>
    </w:p>
    <w:p w:rsidR="00E53743" w:rsidRPr="00A15F3C" w:rsidRDefault="00DB28C2" w:rsidP="002B41EC">
      <w:pPr>
        <w:autoSpaceDE w:val="0"/>
        <w:autoSpaceDN w:val="0"/>
        <w:adjustRightInd w:val="0"/>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E53743" w:rsidRPr="00A15F3C">
        <w:rPr>
          <w:rFonts w:ascii="Times New Roman" w:hAnsi="Times New Roman"/>
          <w:b/>
          <w:sz w:val="24"/>
          <w:szCs w:val="28"/>
        </w:rPr>
        <w:t xml:space="preserve"> получит возможность научиться:</w:t>
      </w:r>
    </w:p>
    <w:p w:rsidR="00E53743" w:rsidRPr="00A15F3C" w:rsidRDefault="00E53743" w:rsidP="000A7B4B">
      <w:pPr>
        <w:numPr>
          <w:ilvl w:val="0"/>
          <w:numId w:val="75"/>
        </w:numPr>
        <w:tabs>
          <w:tab w:val="left" w:pos="993"/>
        </w:tabs>
        <w:autoSpaceDE w:val="0"/>
        <w:autoSpaceDN w:val="0"/>
        <w:adjustRightInd w:val="0"/>
        <w:spacing w:after="0"/>
        <w:ind w:left="0" w:firstLine="709"/>
        <w:contextualSpacing/>
        <w:jc w:val="both"/>
        <w:rPr>
          <w:rFonts w:ascii="Times New Roman" w:hAnsi="Times New Roman"/>
          <w:i/>
          <w:iCs/>
          <w:sz w:val="24"/>
          <w:szCs w:val="28"/>
        </w:rPr>
      </w:pPr>
      <w:r w:rsidRPr="00A15F3C">
        <w:rPr>
          <w:rFonts w:ascii="Times New Roman" w:hAnsi="Times New Roman"/>
          <w:i/>
          <w:sz w:val="24"/>
          <w:szCs w:val="28"/>
        </w:rPr>
        <w:t>понимать экологические проблемы, возникающие в условиях нерационального прир</w:t>
      </w:r>
      <w:r w:rsidRPr="00A15F3C">
        <w:rPr>
          <w:rFonts w:ascii="Times New Roman" w:hAnsi="Times New Roman"/>
          <w:i/>
          <w:sz w:val="24"/>
          <w:szCs w:val="28"/>
        </w:rPr>
        <w:t>о</w:t>
      </w:r>
      <w:r w:rsidRPr="00A15F3C">
        <w:rPr>
          <w:rFonts w:ascii="Times New Roman" w:hAnsi="Times New Roman"/>
          <w:i/>
          <w:sz w:val="24"/>
          <w:szCs w:val="28"/>
        </w:rPr>
        <w:t>допользования, и пути решения этих проблем</w:t>
      </w:r>
      <w:r w:rsidRPr="00A15F3C">
        <w:rPr>
          <w:rFonts w:ascii="Times New Roman" w:hAnsi="Times New Roman"/>
          <w:i/>
          <w:iCs/>
          <w:sz w:val="24"/>
          <w:szCs w:val="28"/>
        </w:rPr>
        <w:t>;</w:t>
      </w:r>
    </w:p>
    <w:p w:rsidR="00E53743" w:rsidRPr="00A15F3C" w:rsidRDefault="00E53743" w:rsidP="000A7B4B">
      <w:pPr>
        <w:numPr>
          <w:ilvl w:val="0"/>
          <w:numId w:val="75"/>
        </w:numPr>
        <w:tabs>
          <w:tab w:val="left" w:pos="993"/>
        </w:tabs>
        <w:autoSpaceDE w:val="0"/>
        <w:autoSpaceDN w:val="0"/>
        <w:adjustRightInd w:val="0"/>
        <w:spacing w:after="0"/>
        <w:ind w:left="0" w:firstLine="709"/>
        <w:contextualSpacing/>
        <w:jc w:val="both"/>
        <w:rPr>
          <w:rFonts w:ascii="Times New Roman" w:hAnsi="Times New Roman"/>
          <w:b/>
          <w:i/>
          <w:sz w:val="24"/>
          <w:szCs w:val="28"/>
        </w:rPr>
      </w:pPr>
      <w:r w:rsidRPr="00A15F3C">
        <w:rPr>
          <w:rFonts w:ascii="Times New Roman" w:hAnsi="Times New Roman"/>
          <w:i/>
          <w:sz w:val="24"/>
          <w:szCs w:val="28"/>
        </w:rPr>
        <w:t>находить информацию по вопросам общей биологии в научно-популярной литературе, специализированных биологических словарях, справочниках, Интернет ресурсах, анализировать и оценивать ее, переводить из одной формы в другую;</w:t>
      </w:r>
    </w:p>
    <w:p w:rsidR="00E53743" w:rsidRPr="00A15F3C" w:rsidRDefault="00E53743" w:rsidP="000A7B4B">
      <w:pPr>
        <w:numPr>
          <w:ilvl w:val="0"/>
          <w:numId w:val="75"/>
        </w:numPr>
        <w:tabs>
          <w:tab w:val="left" w:pos="993"/>
        </w:tabs>
        <w:autoSpaceDE w:val="0"/>
        <w:autoSpaceDN w:val="0"/>
        <w:adjustRightInd w:val="0"/>
        <w:spacing w:after="0"/>
        <w:ind w:left="0" w:firstLine="709"/>
        <w:contextualSpacing/>
        <w:jc w:val="both"/>
        <w:rPr>
          <w:rFonts w:ascii="Times New Roman" w:hAnsi="Times New Roman"/>
          <w:i/>
          <w:sz w:val="24"/>
          <w:szCs w:val="28"/>
        </w:rPr>
      </w:pPr>
      <w:r w:rsidRPr="00A15F3C">
        <w:rPr>
          <w:rFonts w:ascii="Times New Roman" w:hAnsi="Times New Roman"/>
          <w:i/>
          <w:iCs/>
          <w:sz w:val="24"/>
          <w:szCs w:val="28"/>
        </w:rPr>
        <w:t>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 сопровождать выступление презентацией, учитывая особенности аудитории сверстников;</w:t>
      </w:r>
    </w:p>
    <w:p w:rsidR="00EE2BEA" w:rsidRPr="00A15F3C" w:rsidRDefault="00EE2BEA" w:rsidP="0075009D">
      <w:pPr>
        <w:pStyle w:val="afff9"/>
        <w:spacing w:line="276" w:lineRule="auto"/>
        <w:ind w:firstLine="709"/>
        <w:outlineLvl w:val="0"/>
        <w:rPr>
          <w:b/>
          <w:sz w:val="24"/>
          <w:szCs w:val="28"/>
        </w:rPr>
      </w:pPr>
      <w:bookmarkStart w:id="59" w:name="_Toc409691643"/>
      <w:bookmarkStart w:id="60" w:name="_Toc410653966"/>
      <w:bookmarkStart w:id="61" w:name="_Toc414553152"/>
      <w:r w:rsidRPr="00A15F3C">
        <w:rPr>
          <w:b/>
          <w:sz w:val="24"/>
          <w:szCs w:val="28"/>
        </w:rPr>
        <w:t xml:space="preserve">По </w:t>
      </w:r>
      <w:r w:rsidR="003A18FC">
        <w:rPr>
          <w:b/>
          <w:sz w:val="24"/>
          <w:szCs w:val="28"/>
        </w:rPr>
        <w:t xml:space="preserve"> зав</w:t>
      </w:r>
      <w:r w:rsidR="0075009D" w:rsidRPr="00A15F3C">
        <w:rPr>
          <w:b/>
          <w:sz w:val="24"/>
          <w:szCs w:val="28"/>
        </w:rPr>
        <w:t>ершении 5 класса  ученик  :</w:t>
      </w:r>
    </w:p>
    <w:p w:rsidR="00EE2BEA" w:rsidRPr="00A15F3C" w:rsidRDefault="00EE2BEA" w:rsidP="00EE2BEA">
      <w:pPr>
        <w:spacing w:after="0"/>
        <w:rPr>
          <w:rFonts w:ascii="Times New Roman" w:hAnsi="Times New Roman"/>
          <w:sz w:val="24"/>
          <w:szCs w:val="28"/>
        </w:rPr>
      </w:pPr>
      <w:r w:rsidRPr="00A15F3C">
        <w:rPr>
          <w:rFonts w:ascii="Times New Roman" w:hAnsi="Times New Roman"/>
          <w:sz w:val="24"/>
          <w:szCs w:val="28"/>
        </w:rPr>
        <w:t xml:space="preserve">В </w:t>
      </w:r>
      <w:r w:rsidRPr="00A15F3C">
        <w:rPr>
          <w:rFonts w:ascii="Times New Roman" w:hAnsi="Times New Roman"/>
          <w:i/>
          <w:sz w:val="24"/>
          <w:szCs w:val="28"/>
        </w:rPr>
        <w:t>познавательной</w:t>
      </w:r>
      <w:r w:rsidRPr="00A15F3C">
        <w:rPr>
          <w:rFonts w:ascii="Times New Roman" w:hAnsi="Times New Roman"/>
          <w:sz w:val="24"/>
          <w:szCs w:val="28"/>
        </w:rPr>
        <w:t xml:space="preserve"> (интеллектуальной) сфере :</w:t>
      </w:r>
    </w:p>
    <w:p w:rsidR="00EE2BEA" w:rsidRPr="00A15F3C" w:rsidRDefault="00EE2BEA" w:rsidP="000A7B4B">
      <w:pPr>
        <w:numPr>
          <w:ilvl w:val="0"/>
          <w:numId w:val="204"/>
        </w:numPr>
        <w:spacing w:after="0"/>
        <w:ind w:left="360"/>
        <w:jc w:val="both"/>
        <w:rPr>
          <w:rFonts w:ascii="Times New Roman" w:hAnsi="Times New Roman"/>
          <w:sz w:val="24"/>
          <w:szCs w:val="28"/>
        </w:rPr>
      </w:pPr>
      <w:r w:rsidRPr="00A15F3C">
        <w:rPr>
          <w:rFonts w:ascii="Times New Roman" w:hAnsi="Times New Roman"/>
          <w:sz w:val="24"/>
          <w:szCs w:val="28"/>
        </w:rPr>
        <w:t xml:space="preserve">Выделение  существенных признаков биологических объектов (отличительных признаков живых организмов; клеток и организмов растений, грибов и бактерий; </w:t>
      </w:r>
    </w:p>
    <w:p w:rsidR="00EE2BEA" w:rsidRPr="00A15F3C" w:rsidRDefault="00EE2BEA" w:rsidP="000A7B4B">
      <w:pPr>
        <w:numPr>
          <w:ilvl w:val="0"/>
          <w:numId w:val="204"/>
        </w:numPr>
        <w:spacing w:after="0"/>
        <w:ind w:left="360"/>
        <w:jc w:val="both"/>
        <w:rPr>
          <w:rFonts w:ascii="Times New Roman" w:hAnsi="Times New Roman"/>
          <w:sz w:val="24"/>
          <w:szCs w:val="28"/>
        </w:rPr>
      </w:pPr>
      <w:r w:rsidRPr="00A15F3C">
        <w:rPr>
          <w:rFonts w:ascii="Times New Roman" w:hAnsi="Times New Roman"/>
          <w:sz w:val="24"/>
          <w:szCs w:val="28"/>
        </w:rPr>
        <w:t>соблюдения мер профилактики заболеваний, вызываемых растениями, бактериями, грибами</w:t>
      </w:r>
    </w:p>
    <w:p w:rsidR="00EE2BEA" w:rsidRPr="00A15F3C" w:rsidRDefault="00EE2BEA" w:rsidP="000A7B4B">
      <w:pPr>
        <w:numPr>
          <w:ilvl w:val="0"/>
          <w:numId w:val="204"/>
        </w:numPr>
        <w:spacing w:after="0"/>
        <w:ind w:left="360"/>
        <w:jc w:val="both"/>
        <w:rPr>
          <w:rFonts w:ascii="Times New Roman" w:hAnsi="Times New Roman"/>
          <w:sz w:val="24"/>
          <w:szCs w:val="28"/>
        </w:rPr>
      </w:pPr>
      <w:r w:rsidRPr="00A15F3C">
        <w:rPr>
          <w:rFonts w:ascii="Times New Roman" w:hAnsi="Times New Roman"/>
          <w:sz w:val="24"/>
          <w:szCs w:val="28"/>
        </w:rPr>
        <w:t>классификация — определение принадлежности биологических объектов к определенной систематической группе;</w:t>
      </w:r>
    </w:p>
    <w:p w:rsidR="00EE2BEA" w:rsidRPr="00A15F3C" w:rsidRDefault="00EE2BEA" w:rsidP="000A7B4B">
      <w:pPr>
        <w:numPr>
          <w:ilvl w:val="0"/>
          <w:numId w:val="204"/>
        </w:numPr>
        <w:spacing w:after="0"/>
        <w:ind w:left="360"/>
        <w:jc w:val="both"/>
        <w:rPr>
          <w:rFonts w:ascii="Times New Roman" w:hAnsi="Times New Roman"/>
          <w:sz w:val="24"/>
          <w:szCs w:val="28"/>
        </w:rPr>
      </w:pPr>
      <w:r w:rsidRPr="00A15F3C">
        <w:rPr>
          <w:rFonts w:ascii="Times New Roman" w:hAnsi="Times New Roman"/>
          <w:sz w:val="24"/>
          <w:szCs w:val="28"/>
        </w:rPr>
        <w:t>объяснение роли биологии в практической деятельности людей; места и роли человека в природе; родства, общности происхождения и эволюции растений и животных (на примере сопоставления отдельных групп); роли различных организмов в жизни человека; значения биологического разнообразия для сохранения биосферы;</w:t>
      </w:r>
    </w:p>
    <w:p w:rsidR="00EE2BEA" w:rsidRPr="00A15F3C" w:rsidRDefault="00EE2BEA" w:rsidP="000A7B4B">
      <w:pPr>
        <w:numPr>
          <w:ilvl w:val="0"/>
          <w:numId w:val="204"/>
        </w:numPr>
        <w:spacing w:after="0"/>
        <w:ind w:left="360"/>
        <w:jc w:val="both"/>
        <w:rPr>
          <w:rFonts w:ascii="Times New Roman" w:hAnsi="Times New Roman"/>
          <w:sz w:val="24"/>
          <w:szCs w:val="28"/>
        </w:rPr>
      </w:pPr>
      <w:r w:rsidRPr="00A15F3C">
        <w:rPr>
          <w:rFonts w:ascii="Times New Roman" w:hAnsi="Times New Roman"/>
          <w:sz w:val="24"/>
          <w:szCs w:val="28"/>
        </w:rPr>
        <w:t>различение на таблицах частей и органоидов клетки, на живых объектах и таблицах наиб</w:t>
      </w:r>
      <w:r w:rsidRPr="00A15F3C">
        <w:rPr>
          <w:rFonts w:ascii="Times New Roman" w:hAnsi="Times New Roman"/>
          <w:sz w:val="24"/>
          <w:szCs w:val="28"/>
        </w:rPr>
        <w:t>о</w:t>
      </w:r>
      <w:r w:rsidRPr="00A15F3C">
        <w:rPr>
          <w:rFonts w:ascii="Times New Roman" w:hAnsi="Times New Roman"/>
          <w:sz w:val="24"/>
          <w:szCs w:val="28"/>
        </w:rPr>
        <w:t>лее распространенных растений; съедобных и ядовитых грибов; опасных для человека ра</w:t>
      </w:r>
      <w:r w:rsidRPr="00A15F3C">
        <w:rPr>
          <w:rFonts w:ascii="Times New Roman" w:hAnsi="Times New Roman"/>
          <w:sz w:val="24"/>
          <w:szCs w:val="28"/>
        </w:rPr>
        <w:t>с</w:t>
      </w:r>
      <w:r w:rsidRPr="00A15F3C">
        <w:rPr>
          <w:rFonts w:ascii="Times New Roman" w:hAnsi="Times New Roman"/>
          <w:sz w:val="24"/>
          <w:szCs w:val="28"/>
        </w:rPr>
        <w:t>тений;</w:t>
      </w:r>
    </w:p>
    <w:p w:rsidR="00EE2BEA" w:rsidRPr="00A15F3C" w:rsidRDefault="00EE2BEA" w:rsidP="000A7B4B">
      <w:pPr>
        <w:numPr>
          <w:ilvl w:val="0"/>
          <w:numId w:val="204"/>
        </w:numPr>
        <w:spacing w:after="0"/>
        <w:ind w:left="360"/>
        <w:jc w:val="both"/>
        <w:rPr>
          <w:rFonts w:ascii="Times New Roman" w:hAnsi="Times New Roman"/>
          <w:sz w:val="24"/>
          <w:szCs w:val="28"/>
        </w:rPr>
      </w:pPr>
      <w:r w:rsidRPr="00A15F3C">
        <w:rPr>
          <w:rFonts w:ascii="Times New Roman" w:hAnsi="Times New Roman"/>
          <w:sz w:val="24"/>
          <w:szCs w:val="28"/>
        </w:rPr>
        <w:t>сравнение биологических объектов и процессов, умение делать выводы и умозаключения на основе сравнения;</w:t>
      </w:r>
    </w:p>
    <w:p w:rsidR="00EE2BEA" w:rsidRPr="00A15F3C" w:rsidRDefault="00EE2BEA" w:rsidP="000A7B4B">
      <w:pPr>
        <w:numPr>
          <w:ilvl w:val="0"/>
          <w:numId w:val="204"/>
        </w:numPr>
        <w:spacing w:after="0"/>
        <w:ind w:left="360"/>
        <w:jc w:val="both"/>
        <w:rPr>
          <w:rFonts w:ascii="Times New Roman" w:hAnsi="Times New Roman"/>
          <w:sz w:val="24"/>
          <w:szCs w:val="28"/>
        </w:rPr>
      </w:pPr>
      <w:r w:rsidRPr="00A15F3C">
        <w:rPr>
          <w:rFonts w:ascii="Times New Roman" w:hAnsi="Times New Roman"/>
          <w:sz w:val="24"/>
          <w:szCs w:val="28"/>
        </w:rPr>
        <w:t>выявление приспособлений организмов к среде обитания; типов взаимодействия разных в</w:t>
      </w:r>
      <w:r w:rsidRPr="00A15F3C">
        <w:rPr>
          <w:rFonts w:ascii="Times New Roman" w:hAnsi="Times New Roman"/>
          <w:sz w:val="24"/>
          <w:szCs w:val="28"/>
        </w:rPr>
        <w:t>и</w:t>
      </w:r>
      <w:r w:rsidRPr="00A15F3C">
        <w:rPr>
          <w:rFonts w:ascii="Times New Roman" w:hAnsi="Times New Roman"/>
          <w:sz w:val="24"/>
          <w:szCs w:val="28"/>
        </w:rPr>
        <w:t>дов в экосистеме; взаимосвязей между особенностями строения клеток, тканей;</w:t>
      </w:r>
    </w:p>
    <w:p w:rsidR="00EE2BEA" w:rsidRPr="00A15F3C" w:rsidRDefault="00EE2BEA" w:rsidP="000A7B4B">
      <w:pPr>
        <w:numPr>
          <w:ilvl w:val="0"/>
          <w:numId w:val="204"/>
        </w:numPr>
        <w:spacing w:after="0"/>
        <w:ind w:left="360"/>
        <w:jc w:val="both"/>
        <w:rPr>
          <w:rFonts w:ascii="Times New Roman" w:hAnsi="Times New Roman"/>
          <w:sz w:val="24"/>
          <w:szCs w:val="28"/>
        </w:rPr>
      </w:pPr>
      <w:r w:rsidRPr="00A15F3C">
        <w:rPr>
          <w:rFonts w:ascii="Times New Roman" w:hAnsi="Times New Roman"/>
          <w:sz w:val="24"/>
          <w:szCs w:val="28"/>
        </w:rPr>
        <w:t>овладение методами биологической науки: наблюдение и описание биологических объектов и процессов; постановка биологических экспериментов и объяснение их результатов.</w:t>
      </w:r>
    </w:p>
    <w:p w:rsidR="00EE2BEA" w:rsidRPr="00A15F3C" w:rsidRDefault="00EE2BEA" w:rsidP="00EE2BEA">
      <w:pPr>
        <w:spacing w:after="0"/>
        <w:rPr>
          <w:rFonts w:ascii="Times New Roman" w:hAnsi="Times New Roman"/>
          <w:sz w:val="24"/>
          <w:szCs w:val="28"/>
        </w:rPr>
      </w:pPr>
      <w:r w:rsidRPr="00A15F3C">
        <w:rPr>
          <w:rFonts w:ascii="Times New Roman" w:hAnsi="Times New Roman"/>
          <w:sz w:val="24"/>
          <w:szCs w:val="28"/>
        </w:rPr>
        <w:t xml:space="preserve"> 2. В </w:t>
      </w:r>
      <w:r w:rsidRPr="00A15F3C">
        <w:rPr>
          <w:rFonts w:ascii="Times New Roman" w:hAnsi="Times New Roman"/>
          <w:i/>
          <w:sz w:val="24"/>
          <w:szCs w:val="28"/>
        </w:rPr>
        <w:t>ценностно-ориентационной</w:t>
      </w:r>
      <w:r w:rsidRPr="00A15F3C">
        <w:rPr>
          <w:rFonts w:ascii="Times New Roman" w:hAnsi="Times New Roman"/>
          <w:sz w:val="24"/>
          <w:szCs w:val="28"/>
        </w:rPr>
        <w:t xml:space="preserve"> сфере:</w:t>
      </w:r>
    </w:p>
    <w:p w:rsidR="00EE2BEA" w:rsidRPr="00A15F3C" w:rsidRDefault="00EE2BEA" w:rsidP="000A7B4B">
      <w:pPr>
        <w:numPr>
          <w:ilvl w:val="0"/>
          <w:numId w:val="205"/>
        </w:numPr>
        <w:spacing w:after="0"/>
        <w:ind w:left="360"/>
        <w:jc w:val="both"/>
        <w:rPr>
          <w:rFonts w:ascii="Times New Roman" w:hAnsi="Times New Roman"/>
          <w:sz w:val="24"/>
          <w:szCs w:val="28"/>
        </w:rPr>
      </w:pPr>
      <w:r w:rsidRPr="00A15F3C">
        <w:rPr>
          <w:rFonts w:ascii="Times New Roman" w:hAnsi="Times New Roman"/>
          <w:sz w:val="24"/>
          <w:szCs w:val="28"/>
        </w:rPr>
        <w:t>знание основных правил поведения в природе;</w:t>
      </w:r>
    </w:p>
    <w:p w:rsidR="00EE2BEA" w:rsidRPr="00A15F3C" w:rsidRDefault="00EE2BEA" w:rsidP="000A7B4B">
      <w:pPr>
        <w:numPr>
          <w:ilvl w:val="0"/>
          <w:numId w:val="205"/>
        </w:numPr>
        <w:spacing w:after="0"/>
        <w:ind w:left="360"/>
        <w:jc w:val="both"/>
        <w:rPr>
          <w:rFonts w:ascii="Times New Roman" w:hAnsi="Times New Roman"/>
          <w:sz w:val="24"/>
          <w:szCs w:val="28"/>
        </w:rPr>
      </w:pPr>
      <w:r w:rsidRPr="00A15F3C">
        <w:rPr>
          <w:rFonts w:ascii="Times New Roman" w:hAnsi="Times New Roman"/>
          <w:sz w:val="24"/>
          <w:szCs w:val="28"/>
        </w:rPr>
        <w:t>анализ и оценка последствий деятельности человека в природе, влияния факторов риска на здоровье человека.</w:t>
      </w:r>
    </w:p>
    <w:p w:rsidR="00EE2BEA" w:rsidRPr="00A15F3C" w:rsidRDefault="00EE2BEA" w:rsidP="00EE2BEA">
      <w:pPr>
        <w:spacing w:after="0"/>
        <w:rPr>
          <w:rFonts w:ascii="Times New Roman" w:hAnsi="Times New Roman"/>
          <w:sz w:val="24"/>
          <w:szCs w:val="28"/>
        </w:rPr>
      </w:pPr>
      <w:r w:rsidRPr="00A15F3C">
        <w:rPr>
          <w:rFonts w:ascii="Times New Roman" w:hAnsi="Times New Roman"/>
          <w:sz w:val="24"/>
          <w:szCs w:val="28"/>
        </w:rPr>
        <w:t xml:space="preserve"> 3. В </w:t>
      </w:r>
      <w:r w:rsidRPr="00A15F3C">
        <w:rPr>
          <w:rFonts w:ascii="Times New Roman" w:hAnsi="Times New Roman"/>
          <w:i/>
          <w:sz w:val="24"/>
          <w:szCs w:val="28"/>
        </w:rPr>
        <w:t>сфере трудовой</w:t>
      </w:r>
      <w:r w:rsidRPr="00A15F3C">
        <w:rPr>
          <w:rFonts w:ascii="Times New Roman" w:hAnsi="Times New Roman"/>
          <w:sz w:val="24"/>
          <w:szCs w:val="28"/>
        </w:rPr>
        <w:t xml:space="preserve"> деятельности:</w:t>
      </w:r>
    </w:p>
    <w:p w:rsidR="00EE2BEA" w:rsidRPr="00A15F3C" w:rsidRDefault="00EE2BEA" w:rsidP="000A7B4B">
      <w:pPr>
        <w:numPr>
          <w:ilvl w:val="0"/>
          <w:numId w:val="206"/>
        </w:numPr>
        <w:spacing w:after="0"/>
        <w:ind w:left="360"/>
        <w:jc w:val="both"/>
        <w:rPr>
          <w:rFonts w:ascii="Times New Roman" w:hAnsi="Times New Roman"/>
          <w:sz w:val="24"/>
          <w:szCs w:val="28"/>
        </w:rPr>
      </w:pPr>
      <w:r w:rsidRPr="00A15F3C">
        <w:rPr>
          <w:rFonts w:ascii="Times New Roman" w:hAnsi="Times New Roman"/>
          <w:sz w:val="24"/>
          <w:szCs w:val="28"/>
        </w:rPr>
        <w:t>знание и соблюдение правил работы в кабинете биологии;</w:t>
      </w:r>
    </w:p>
    <w:p w:rsidR="00EE2BEA" w:rsidRPr="00A15F3C" w:rsidRDefault="00EE2BEA" w:rsidP="000A7B4B">
      <w:pPr>
        <w:numPr>
          <w:ilvl w:val="0"/>
          <w:numId w:val="206"/>
        </w:numPr>
        <w:spacing w:after="0"/>
        <w:ind w:left="360"/>
        <w:jc w:val="both"/>
        <w:rPr>
          <w:rFonts w:ascii="Times New Roman" w:hAnsi="Times New Roman"/>
          <w:sz w:val="24"/>
          <w:szCs w:val="28"/>
        </w:rPr>
      </w:pPr>
      <w:r w:rsidRPr="00A15F3C">
        <w:rPr>
          <w:rFonts w:ascii="Times New Roman" w:hAnsi="Times New Roman"/>
          <w:sz w:val="24"/>
          <w:szCs w:val="28"/>
        </w:rPr>
        <w:lastRenderedPageBreak/>
        <w:t>соблюдение правил работы с биологическими приборами и инструментами (препаровал</w:t>
      </w:r>
      <w:r w:rsidRPr="00A15F3C">
        <w:rPr>
          <w:rFonts w:ascii="Times New Roman" w:hAnsi="Times New Roman"/>
          <w:sz w:val="24"/>
          <w:szCs w:val="28"/>
        </w:rPr>
        <w:t>ь</w:t>
      </w:r>
      <w:r w:rsidRPr="00A15F3C">
        <w:rPr>
          <w:rFonts w:ascii="Times New Roman" w:hAnsi="Times New Roman"/>
          <w:sz w:val="24"/>
          <w:szCs w:val="28"/>
        </w:rPr>
        <w:t>ные иглы, скальпели, лупы, микроскопы).</w:t>
      </w:r>
    </w:p>
    <w:p w:rsidR="00EE2BEA" w:rsidRPr="00A15F3C" w:rsidRDefault="00EE2BEA" w:rsidP="00EE2BEA">
      <w:pPr>
        <w:spacing w:after="0"/>
        <w:rPr>
          <w:rFonts w:ascii="Times New Roman" w:hAnsi="Times New Roman"/>
          <w:sz w:val="24"/>
          <w:szCs w:val="28"/>
        </w:rPr>
      </w:pPr>
      <w:r w:rsidRPr="00A15F3C">
        <w:rPr>
          <w:rFonts w:ascii="Times New Roman" w:hAnsi="Times New Roman"/>
          <w:sz w:val="24"/>
          <w:szCs w:val="28"/>
        </w:rPr>
        <w:t xml:space="preserve"> 4. В сфере </w:t>
      </w:r>
      <w:r w:rsidRPr="00A15F3C">
        <w:rPr>
          <w:rFonts w:ascii="Times New Roman" w:hAnsi="Times New Roman"/>
          <w:i/>
          <w:sz w:val="24"/>
          <w:szCs w:val="28"/>
        </w:rPr>
        <w:t>физической</w:t>
      </w:r>
      <w:r w:rsidRPr="00A15F3C">
        <w:rPr>
          <w:rFonts w:ascii="Times New Roman" w:hAnsi="Times New Roman"/>
          <w:sz w:val="24"/>
          <w:szCs w:val="28"/>
        </w:rPr>
        <w:t xml:space="preserve"> деятельности:</w:t>
      </w:r>
    </w:p>
    <w:p w:rsidR="00EE2BEA" w:rsidRPr="00A15F3C" w:rsidRDefault="00EE2BEA" w:rsidP="000A7B4B">
      <w:pPr>
        <w:numPr>
          <w:ilvl w:val="0"/>
          <w:numId w:val="207"/>
        </w:numPr>
        <w:spacing w:after="0"/>
        <w:ind w:left="360"/>
        <w:jc w:val="both"/>
        <w:rPr>
          <w:rFonts w:ascii="Times New Roman" w:hAnsi="Times New Roman"/>
          <w:sz w:val="24"/>
          <w:szCs w:val="28"/>
        </w:rPr>
      </w:pPr>
      <w:r w:rsidRPr="00A15F3C">
        <w:rPr>
          <w:rFonts w:ascii="Times New Roman" w:hAnsi="Times New Roman"/>
          <w:sz w:val="24"/>
          <w:szCs w:val="28"/>
        </w:rPr>
        <w:t>освоение приемов оказания первой помощи при отравлении ядовитыми грибами, растени</w:t>
      </w:r>
      <w:r w:rsidRPr="00A15F3C">
        <w:rPr>
          <w:rFonts w:ascii="Times New Roman" w:hAnsi="Times New Roman"/>
          <w:sz w:val="24"/>
          <w:szCs w:val="28"/>
        </w:rPr>
        <w:t>я</w:t>
      </w:r>
      <w:r w:rsidRPr="00A15F3C">
        <w:rPr>
          <w:rFonts w:ascii="Times New Roman" w:hAnsi="Times New Roman"/>
          <w:sz w:val="24"/>
          <w:szCs w:val="28"/>
        </w:rPr>
        <w:t xml:space="preserve">ми; </w:t>
      </w:r>
    </w:p>
    <w:p w:rsidR="00EE2BEA" w:rsidRPr="00A15F3C" w:rsidRDefault="00EE2BEA" w:rsidP="00EE2BEA">
      <w:pPr>
        <w:spacing w:after="0"/>
        <w:rPr>
          <w:rFonts w:ascii="Times New Roman" w:hAnsi="Times New Roman"/>
          <w:sz w:val="24"/>
          <w:szCs w:val="28"/>
        </w:rPr>
      </w:pPr>
      <w:r w:rsidRPr="00A15F3C">
        <w:rPr>
          <w:rFonts w:ascii="Times New Roman" w:hAnsi="Times New Roman"/>
          <w:sz w:val="24"/>
          <w:szCs w:val="28"/>
        </w:rPr>
        <w:t xml:space="preserve"> 5. В </w:t>
      </w:r>
      <w:r w:rsidRPr="00A15F3C">
        <w:rPr>
          <w:rFonts w:ascii="Times New Roman" w:hAnsi="Times New Roman"/>
          <w:i/>
          <w:sz w:val="24"/>
          <w:szCs w:val="28"/>
        </w:rPr>
        <w:t xml:space="preserve">эстетической </w:t>
      </w:r>
      <w:r w:rsidRPr="00A15F3C">
        <w:rPr>
          <w:rFonts w:ascii="Times New Roman" w:hAnsi="Times New Roman"/>
          <w:sz w:val="24"/>
          <w:szCs w:val="28"/>
        </w:rPr>
        <w:t>сфере:</w:t>
      </w:r>
    </w:p>
    <w:p w:rsidR="00EE2BEA" w:rsidRPr="00A15F3C" w:rsidRDefault="00EE2BEA" w:rsidP="000A7B4B">
      <w:pPr>
        <w:numPr>
          <w:ilvl w:val="0"/>
          <w:numId w:val="207"/>
        </w:numPr>
        <w:spacing w:after="0"/>
        <w:ind w:left="360"/>
        <w:jc w:val="both"/>
        <w:rPr>
          <w:rFonts w:ascii="Times New Roman" w:hAnsi="Times New Roman"/>
          <w:sz w:val="24"/>
          <w:szCs w:val="28"/>
        </w:rPr>
      </w:pPr>
      <w:r w:rsidRPr="00A15F3C">
        <w:rPr>
          <w:rFonts w:ascii="Times New Roman" w:hAnsi="Times New Roman"/>
          <w:sz w:val="24"/>
          <w:szCs w:val="28"/>
        </w:rPr>
        <w:t>овладение умением оценивать с эстетической точки зрения объекты живой природы.</w:t>
      </w:r>
    </w:p>
    <w:p w:rsidR="00EE2BEA" w:rsidRPr="00A15F3C" w:rsidRDefault="00EE2BEA" w:rsidP="00EE2BEA">
      <w:pPr>
        <w:spacing w:after="0"/>
        <w:jc w:val="both"/>
        <w:rPr>
          <w:rFonts w:ascii="Times New Roman" w:hAnsi="Times New Roman"/>
          <w:b/>
          <w:sz w:val="24"/>
          <w:szCs w:val="28"/>
        </w:rPr>
      </w:pPr>
      <w:r w:rsidRPr="00A15F3C">
        <w:rPr>
          <w:rFonts w:ascii="Times New Roman" w:hAnsi="Times New Roman"/>
          <w:b/>
          <w:sz w:val="24"/>
          <w:szCs w:val="28"/>
        </w:rPr>
        <w:t xml:space="preserve">  6 класс:</w:t>
      </w:r>
    </w:p>
    <w:p w:rsidR="00EE2BEA" w:rsidRPr="00A15F3C" w:rsidRDefault="00EE2BEA" w:rsidP="00EE2BEA">
      <w:pPr>
        <w:spacing w:after="0"/>
        <w:ind w:firstLine="567"/>
        <w:jc w:val="both"/>
        <w:rPr>
          <w:rFonts w:ascii="Times New Roman" w:hAnsi="Times New Roman"/>
          <w:sz w:val="24"/>
          <w:szCs w:val="28"/>
        </w:rPr>
      </w:pPr>
      <w:r w:rsidRPr="00A15F3C">
        <w:rPr>
          <w:rFonts w:ascii="Times New Roman" w:hAnsi="Times New Roman"/>
          <w:i/>
          <w:iCs/>
          <w:sz w:val="24"/>
          <w:szCs w:val="28"/>
        </w:rPr>
        <w:t xml:space="preserve"> Ученик  научится</w:t>
      </w:r>
      <w:r w:rsidRPr="00A15F3C">
        <w:rPr>
          <w:rFonts w:ascii="Times New Roman" w:hAnsi="Times New Roman"/>
          <w:sz w:val="24"/>
          <w:szCs w:val="28"/>
        </w:rPr>
        <w:t>:</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 xml:space="preserve"> описывать  внешнее и внутреннее строение органов цветковых растений;</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 xml:space="preserve"> описывать видоизменения органов цветковых растений и их роль в жизни раст</w:t>
      </w:r>
      <w:r w:rsidRPr="00A15F3C">
        <w:rPr>
          <w:rFonts w:ascii="Times New Roman" w:hAnsi="Times New Roman"/>
          <w:szCs w:val="28"/>
        </w:rPr>
        <w:t>е</w:t>
      </w:r>
      <w:r w:rsidRPr="00A15F3C">
        <w:rPr>
          <w:rFonts w:ascii="Times New Roman" w:hAnsi="Times New Roman"/>
          <w:szCs w:val="28"/>
        </w:rPr>
        <w:t>ний.</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 различать и описывать органы цветковых растений;</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 объяснять связь особенностей строения органов растений со средой обитания;</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 изучать органы растений в ходе лабораторных работ.</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основные процессы жизнедеятельности растений;</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называть особенности минерального и воздушного питания растений;</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описывать виды размножения растений и их значение.</w:t>
      </w:r>
      <w:r w:rsidRPr="00A15F3C">
        <w:rPr>
          <w:rFonts w:ascii="Times New Roman" w:hAnsi="Times New Roman"/>
          <w:i/>
          <w:iCs/>
          <w:szCs w:val="28"/>
        </w:rPr>
        <w:t> </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характеризовать основные процессы жизнедеятельности растений;</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объяснять значение основных процессов жизнедеятельности растений;</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устанавливать взаимосвязь между процессами дыхания и фотосинтеза;</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показывать значение процессов фотосинтеза в жизни растений и в природе;</w:t>
      </w:r>
    </w:p>
    <w:p w:rsidR="00EE2BEA" w:rsidRPr="00A15F3C" w:rsidRDefault="00EE2BEA" w:rsidP="00EE2BEA">
      <w:pPr>
        <w:pStyle w:val="a9"/>
        <w:spacing w:line="276" w:lineRule="auto"/>
        <w:ind w:left="1287"/>
        <w:rPr>
          <w:rFonts w:ascii="Times New Roman" w:hAnsi="Times New Roman"/>
          <w:szCs w:val="28"/>
        </w:rPr>
      </w:pPr>
      <w:r w:rsidRPr="00A15F3C">
        <w:rPr>
          <w:rFonts w:ascii="Times New Roman" w:hAnsi="Times New Roman"/>
          <w:szCs w:val="28"/>
        </w:rPr>
        <w:t> объяснять роль различных видов размножения у растений;</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 определять всхожесть семян растений.</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 основные систематические категории: вид, род, семейство, класс, отдел, царство;</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 характерные признаки однодольных и двудольных растений;</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 признаки основных семейств однодольных и двудольных растений;</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 важнейшие сельскохозяйственные растения, биологические основы их выращив</w:t>
      </w:r>
      <w:r w:rsidRPr="00A15F3C">
        <w:rPr>
          <w:rFonts w:ascii="Times New Roman" w:hAnsi="Times New Roman"/>
          <w:szCs w:val="28"/>
        </w:rPr>
        <w:t>а</w:t>
      </w:r>
      <w:r w:rsidRPr="00A15F3C">
        <w:rPr>
          <w:rFonts w:ascii="Times New Roman" w:hAnsi="Times New Roman"/>
          <w:szCs w:val="28"/>
        </w:rPr>
        <w:t>ния и народнохозяйственное значение.</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делать морфологическую характеристику растений;</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выявлять признаки семейства по внешнему строению растений;</w:t>
      </w:r>
    </w:p>
    <w:p w:rsidR="00EE2BEA" w:rsidRPr="00A15F3C" w:rsidRDefault="00EE2BEA" w:rsidP="000A7B4B">
      <w:pPr>
        <w:pStyle w:val="a9"/>
        <w:numPr>
          <w:ilvl w:val="0"/>
          <w:numId w:val="208"/>
        </w:numPr>
        <w:spacing w:line="276" w:lineRule="auto"/>
        <w:jc w:val="both"/>
        <w:rPr>
          <w:rFonts w:ascii="Times New Roman" w:hAnsi="Times New Roman"/>
          <w:b/>
          <w:bCs/>
          <w:szCs w:val="28"/>
        </w:rPr>
      </w:pPr>
      <w:r w:rsidRPr="00A15F3C">
        <w:rPr>
          <w:rFonts w:ascii="Times New Roman" w:hAnsi="Times New Roman"/>
          <w:szCs w:val="28"/>
        </w:rPr>
        <w:t> работать с определительными карточками</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 показывать взаимосвязь растений с другими организмами;</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 называть растительные сообщества и их типы;</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 знать закономерности развития и смены растительных сообществ;</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 рассуждать о результатах влияния деятельности человека на растительные соо</w:t>
      </w:r>
      <w:r w:rsidRPr="00A15F3C">
        <w:rPr>
          <w:rFonts w:ascii="Times New Roman" w:hAnsi="Times New Roman"/>
          <w:szCs w:val="28"/>
        </w:rPr>
        <w:t>б</w:t>
      </w:r>
      <w:r w:rsidRPr="00A15F3C">
        <w:rPr>
          <w:rFonts w:ascii="Times New Roman" w:hAnsi="Times New Roman"/>
          <w:szCs w:val="28"/>
        </w:rPr>
        <w:t>щества и влияния природной среды на человека.</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устанавливать взаимосвязь растений с другими организмами;</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определять растительные сообщества и их типы;</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объяснять влияние деятельности человека на растительные сообщества и влияние природной среды на человека;</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проводить фенологические наблюдения за весенними явлениями в природных с</w:t>
      </w:r>
      <w:r w:rsidRPr="00A15F3C">
        <w:rPr>
          <w:rFonts w:ascii="Times New Roman" w:hAnsi="Times New Roman"/>
          <w:szCs w:val="28"/>
        </w:rPr>
        <w:t>о</w:t>
      </w:r>
      <w:r w:rsidRPr="00A15F3C">
        <w:rPr>
          <w:rFonts w:ascii="Times New Roman" w:hAnsi="Times New Roman"/>
          <w:szCs w:val="28"/>
        </w:rPr>
        <w:t>обществах.</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под руководством учителя оформлять отчет, включающий описание объектов, н</w:t>
      </w:r>
      <w:r w:rsidRPr="00A15F3C">
        <w:rPr>
          <w:rFonts w:ascii="Times New Roman" w:hAnsi="Times New Roman"/>
          <w:szCs w:val="28"/>
        </w:rPr>
        <w:t>а</w:t>
      </w:r>
      <w:r w:rsidRPr="00A15F3C">
        <w:rPr>
          <w:rFonts w:ascii="Times New Roman" w:hAnsi="Times New Roman"/>
          <w:szCs w:val="28"/>
        </w:rPr>
        <w:t>блюдений, их результаты, выводы;</w:t>
      </w:r>
    </w:p>
    <w:p w:rsidR="00EE2BEA" w:rsidRPr="00A15F3C" w:rsidRDefault="00EE2BEA" w:rsidP="000A7B4B">
      <w:pPr>
        <w:pStyle w:val="a9"/>
        <w:numPr>
          <w:ilvl w:val="0"/>
          <w:numId w:val="208"/>
        </w:numPr>
        <w:spacing w:line="276" w:lineRule="auto"/>
        <w:jc w:val="both"/>
        <w:rPr>
          <w:rFonts w:ascii="Times New Roman" w:hAnsi="Times New Roman"/>
          <w:szCs w:val="28"/>
        </w:rPr>
      </w:pPr>
      <w:r w:rsidRPr="00A15F3C">
        <w:rPr>
          <w:rFonts w:ascii="Times New Roman" w:hAnsi="Times New Roman"/>
          <w:szCs w:val="28"/>
        </w:rPr>
        <w:t> организовывать учебное взаимодействие в группе (распределять роли, договар</w:t>
      </w:r>
      <w:r w:rsidRPr="00A15F3C">
        <w:rPr>
          <w:rFonts w:ascii="Times New Roman" w:hAnsi="Times New Roman"/>
          <w:szCs w:val="28"/>
        </w:rPr>
        <w:t>и</w:t>
      </w:r>
      <w:r w:rsidRPr="00A15F3C">
        <w:rPr>
          <w:rFonts w:ascii="Times New Roman" w:hAnsi="Times New Roman"/>
          <w:szCs w:val="28"/>
        </w:rPr>
        <w:t>ваться друг с другом и т. д.).</w:t>
      </w:r>
    </w:p>
    <w:p w:rsidR="00EE2BEA" w:rsidRPr="00A15F3C" w:rsidRDefault="00EE2BEA" w:rsidP="00EE2BEA">
      <w:pPr>
        <w:spacing w:after="0"/>
        <w:ind w:firstLine="567"/>
        <w:jc w:val="both"/>
        <w:rPr>
          <w:rFonts w:ascii="Times New Roman" w:hAnsi="Times New Roman"/>
          <w:sz w:val="24"/>
          <w:szCs w:val="28"/>
        </w:rPr>
      </w:pPr>
      <w:r w:rsidRPr="00A15F3C">
        <w:rPr>
          <w:rFonts w:ascii="Times New Roman" w:hAnsi="Times New Roman"/>
          <w:b/>
          <w:sz w:val="24"/>
          <w:szCs w:val="28"/>
        </w:rPr>
        <w:t>Ученик получит возможность научиться</w:t>
      </w:r>
      <w:r w:rsidRPr="00A15F3C">
        <w:rPr>
          <w:rFonts w:ascii="Times New Roman" w:hAnsi="Times New Roman"/>
          <w:sz w:val="24"/>
          <w:szCs w:val="28"/>
        </w:rPr>
        <w:t xml:space="preserve">: </w:t>
      </w:r>
    </w:p>
    <w:p w:rsidR="00EE2BEA" w:rsidRPr="00A15F3C" w:rsidRDefault="00EE2BEA" w:rsidP="00EE2BEA">
      <w:pPr>
        <w:spacing w:after="0"/>
        <w:ind w:firstLine="567"/>
        <w:jc w:val="both"/>
        <w:rPr>
          <w:rFonts w:ascii="Times New Roman" w:hAnsi="Times New Roman"/>
          <w:sz w:val="24"/>
          <w:szCs w:val="28"/>
        </w:rPr>
      </w:pPr>
      <w:r w:rsidRPr="00A15F3C">
        <w:rPr>
          <w:rFonts w:ascii="Times New Roman" w:hAnsi="Times New Roman"/>
          <w:sz w:val="24"/>
          <w:szCs w:val="28"/>
        </w:rPr>
        <w:lastRenderedPageBreak/>
        <w:t> анализировать и сравнивать изучаемые объекты;</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осуществлять описание изучаемого объекта;</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определять отношения объекта с другими объектами;</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определять существенные признаки объекта;</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классифицировать объекты;</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проводить лабораторную работу в соответствии с инструкцией.</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анализировать результаты наблюдений и делать выводы;</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под руководством учителя оформлять отчет, включающий описание экспериме</w:t>
      </w:r>
      <w:r w:rsidRPr="00A15F3C">
        <w:rPr>
          <w:rFonts w:ascii="Times New Roman" w:hAnsi="Times New Roman"/>
          <w:i/>
          <w:szCs w:val="28"/>
        </w:rPr>
        <w:t>н</w:t>
      </w:r>
      <w:r w:rsidRPr="00A15F3C">
        <w:rPr>
          <w:rFonts w:ascii="Times New Roman" w:hAnsi="Times New Roman"/>
          <w:i/>
          <w:szCs w:val="28"/>
        </w:rPr>
        <w:t>та, его результатов, выводов.</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различать объем и содержание понятий;</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различать родовое и видовое понятия;</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определять аспект классификации;</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осуществлять классификацию.</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испытывать чувство гордости за российскую биологическую науку;</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соблюдать правила поведения в природе;</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понимать основные факторы, определяющие взаимоотношения человека и прир</w:t>
      </w:r>
      <w:r w:rsidRPr="00A15F3C">
        <w:rPr>
          <w:rFonts w:ascii="Times New Roman" w:hAnsi="Times New Roman"/>
          <w:i/>
          <w:szCs w:val="28"/>
        </w:rPr>
        <w:t>о</w:t>
      </w:r>
      <w:r w:rsidRPr="00A15F3C">
        <w:rPr>
          <w:rFonts w:ascii="Times New Roman" w:hAnsi="Times New Roman"/>
          <w:i/>
          <w:szCs w:val="28"/>
        </w:rPr>
        <w:t>ды;</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уметь реализовывать теоретические познания на практике;</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осознавать значение обучения для повседневной жизни и осознанного выбора пр</w:t>
      </w:r>
      <w:r w:rsidRPr="00A15F3C">
        <w:rPr>
          <w:rFonts w:ascii="Times New Roman" w:hAnsi="Times New Roman"/>
          <w:i/>
          <w:szCs w:val="28"/>
        </w:rPr>
        <w:t>о</w:t>
      </w:r>
      <w:r w:rsidRPr="00A15F3C">
        <w:rPr>
          <w:rFonts w:ascii="Times New Roman" w:hAnsi="Times New Roman"/>
          <w:i/>
          <w:szCs w:val="28"/>
        </w:rPr>
        <w:t>фессии;</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понимать важность ответственного отношения к учению, готовности и спосо</w:t>
      </w:r>
      <w:r w:rsidRPr="00A15F3C">
        <w:rPr>
          <w:rFonts w:ascii="Times New Roman" w:hAnsi="Times New Roman"/>
          <w:i/>
          <w:szCs w:val="28"/>
        </w:rPr>
        <w:t>б</w:t>
      </w:r>
      <w:r w:rsidRPr="00A15F3C">
        <w:rPr>
          <w:rFonts w:ascii="Times New Roman" w:hAnsi="Times New Roman"/>
          <w:i/>
          <w:szCs w:val="28"/>
        </w:rPr>
        <w:t>ности обучающихся к саморазвитию и самообразованию на основе мотивации к обучению и познанию;</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проводить работу над ошибками для внесения корректив в усваиваемые знания;</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испытывать любовь к природе, чувства уважения к ученым, изучающим раст</w:t>
      </w:r>
      <w:r w:rsidRPr="00A15F3C">
        <w:rPr>
          <w:rFonts w:ascii="Times New Roman" w:hAnsi="Times New Roman"/>
          <w:i/>
          <w:szCs w:val="28"/>
        </w:rPr>
        <w:t>и</w:t>
      </w:r>
      <w:r w:rsidRPr="00A15F3C">
        <w:rPr>
          <w:rFonts w:ascii="Times New Roman" w:hAnsi="Times New Roman"/>
          <w:i/>
          <w:szCs w:val="28"/>
        </w:rPr>
        <w:t>тельный мир, и эстетические чувства от общения с растениями;</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признавать право каждого на собственное мнение;</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проявлять готовность к самостоятельным поступкам и действиям на благо пр</w:t>
      </w:r>
      <w:r w:rsidRPr="00A15F3C">
        <w:rPr>
          <w:rFonts w:ascii="Times New Roman" w:hAnsi="Times New Roman"/>
          <w:i/>
          <w:szCs w:val="28"/>
        </w:rPr>
        <w:t>и</w:t>
      </w:r>
      <w:r w:rsidRPr="00A15F3C">
        <w:rPr>
          <w:rFonts w:ascii="Times New Roman" w:hAnsi="Times New Roman"/>
          <w:i/>
          <w:szCs w:val="28"/>
        </w:rPr>
        <w:t>роды;</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уметь отстаивать свою точку зрения;</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критично относиться к своим поступкам, нести ответственность за их после</w:t>
      </w:r>
      <w:r w:rsidRPr="00A15F3C">
        <w:rPr>
          <w:rFonts w:ascii="Times New Roman" w:hAnsi="Times New Roman"/>
          <w:i/>
          <w:szCs w:val="28"/>
        </w:rPr>
        <w:t>д</w:t>
      </w:r>
      <w:r w:rsidRPr="00A15F3C">
        <w:rPr>
          <w:rFonts w:ascii="Times New Roman" w:hAnsi="Times New Roman"/>
          <w:i/>
          <w:szCs w:val="28"/>
        </w:rPr>
        <w:t>ствия;</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понимать необходимость ответственного, бережного отношения к окружающей среде;</w:t>
      </w:r>
    </w:p>
    <w:p w:rsidR="00EE2BE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уметь слушать и слышать другое мнение;</w:t>
      </w:r>
    </w:p>
    <w:p w:rsidR="00A86E1A" w:rsidRPr="00A15F3C" w:rsidRDefault="00EE2BEA" w:rsidP="000A7B4B">
      <w:pPr>
        <w:pStyle w:val="a9"/>
        <w:numPr>
          <w:ilvl w:val="0"/>
          <w:numId w:val="209"/>
        </w:numPr>
        <w:spacing w:line="276" w:lineRule="auto"/>
        <w:jc w:val="both"/>
        <w:rPr>
          <w:rFonts w:ascii="Times New Roman" w:hAnsi="Times New Roman"/>
          <w:i/>
          <w:szCs w:val="28"/>
        </w:rPr>
      </w:pPr>
      <w:r w:rsidRPr="00A15F3C">
        <w:rPr>
          <w:rFonts w:ascii="Times New Roman" w:hAnsi="Times New Roman"/>
          <w:i/>
          <w:szCs w:val="28"/>
        </w:rPr>
        <w:t>уметь оперировать фактами как для доказательства, так и для опровержения существующего мнения.</w:t>
      </w:r>
    </w:p>
    <w:p w:rsidR="00B540EE" w:rsidRPr="00A15F3C" w:rsidRDefault="00243C14" w:rsidP="002B41EC">
      <w:pPr>
        <w:pStyle w:val="4"/>
        <w:spacing w:line="276" w:lineRule="auto"/>
        <w:rPr>
          <w:sz w:val="24"/>
          <w:szCs w:val="28"/>
        </w:rPr>
      </w:pPr>
      <w:r w:rsidRPr="00A15F3C">
        <w:rPr>
          <w:sz w:val="24"/>
          <w:szCs w:val="28"/>
        </w:rPr>
        <w:t>1.2.</w:t>
      </w:r>
      <w:r w:rsidR="00DB28C2" w:rsidRPr="00A15F3C">
        <w:rPr>
          <w:sz w:val="24"/>
          <w:szCs w:val="28"/>
        </w:rPr>
        <w:t>5.9</w:t>
      </w:r>
      <w:r w:rsidRPr="00A15F3C">
        <w:rPr>
          <w:sz w:val="24"/>
          <w:szCs w:val="28"/>
        </w:rPr>
        <w:t xml:space="preserve">. </w:t>
      </w:r>
      <w:r w:rsidR="00B540EE" w:rsidRPr="00A15F3C">
        <w:rPr>
          <w:sz w:val="24"/>
          <w:szCs w:val="28"/>
        </w:rPr>
        <w:t>Изобразительное искусство</w:t>
      </w:r>
      <w:bookmarkEnd w:id="59"/>
      <w:bookmarkEnd w:id="60"/>
      <w:bookmarkEnd w:id="61"/>
    </w:p>
    <w:p w:rsidR="00E53743" w:rsidRPr="00A15F3C" w:rsidRDefault="00DB28C2" w:rsidP="002B41EC">
      <w:pPr>
        <w:autoSpaceDE w:val="0"/>
        <w:autoSpaceDN w:val="0"/>
        <w:adjustRightInd w:val="0"/>
        <w:spacing w:after="0"/>
        <w:ind w:firstLine="709"/>
        <w:jc w:val="both"/>
        <w:rPr>
          <w:rFonts w:ascii="Times New Roman" w:hAnsi="Times New Roman"/>
          <w:b/>
          <w:bCs/>
          <w:sz w:val="24"/>
          <w:szCs w:val="28"/>
        </w:rPr>
      </w:pPr>
      <w:r w:rsidRPr="00A15F3C">
        <w:rPr>
          <w:rFonts w:ascii="Times New Roman" w:hAnsi="Times New Roman"/>
          <w:b/>
          <w:bCs/>
          <w:sz w:val="24"/>
          <w:szCs w:val="28"/>
        </w:rPr>
        <w:t xml:space="preserve">Ученик </w:t>
      </w:r>
      <w:r w:rsidR="00046C3E" w:rsidRPr="00A15F3C">
        <w:rPr>
          <w:rFonts w:ascii="Times New Roman" w:hAnsi="Times New Roman"/>
          <w:b/>
          <w:bCs/>
          <w:sz w:val="24"/>
          <w:szCs w:val="28"/>
        </w:rPr>
        <w:t xml:space="preserve"> научится по завершении 5 класса: </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характеризовать особенности уникального народного искусства, семантическое зн</w:t>
      </w:r>
      <w:r w:rsidRPr="00A15F3C">
        <w:rPr>
          <w:rFonts w:ascii="Times New Roman" w:hAnsi="Times New Roman"/>
          <w:szCs w:val="28"/>
        </w:rPr>
        <w:t>а</w:t>
      </w:r>
      <w:r w:rsidRPr="00A15F3C">
        <w:rPr>
          <w:rFonts w:ascii="Times New Roman" w:hAnsi="Times New Roman"/>
          <w:szCs w:val="28"/>
        </w:rPr>
        <w:t>чение традиционных образов, мотивов (древо жизни, птица, солярные знаки); создавать декор</w:t>
      </w:r>
      <w:r w:rsidRPr="00A15F3C">
        <w:rPr>
          <w:rFonts w:ascii="Times New Roman" w:hAnsi="Times New Roman"/>
          <w:szCs w:val="28"/>
        </w:rPr>
        <w:t>а</w:t>
      </w:r>
      <w:r w:rsidRPr="00A15F3C">
        <w:rPr>
          <w:rFonts w:ascii="Times New Roman" w:hAnsi="Times New Roman"/>
          <w:szCs w:val="28"/>
        </w:rPr>
        <w:t>тивные изображения на основе русских образов;</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раскрывать смысл народных праздников и обрядов и их отражение в народном иску</w:t>
      </w:r>
      <w:r w:rsidRPr="00A15F3C">
        <w:rPr>
          <w:rFonts w:ascii="Times New Roman" w:hAnsi="Times New Roman"/>
          <w:szCs w:val="28"/>
        </w:rPr>
        <w:t>с</w:t>
      </w:r>
      <w:r w:rsidRPr="00A15F3C">
        <w:rPr>
          <w:rFonts w:ascii="Times New Roman" w:hAnsi="Times New Roman"/>
          <w:szCs w:val="28"/>
        </w:rPr>
        <w:t xml:space="preserve">стве и в современной жизни; </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создавать эскизы декоративного убранства русской избы;</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создавать цветовую композицию внутреннего убранства избы;</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определять специфику образного языка декоративно-прикладного искусства;</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lastRenderedPageBreak/>
        <w:t>создавать самостоятельные варианты орнаментального построения вышивки с опорой на народные традиции;</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создавать эскизы народного праздничного костюма, его отдельных элементов в цв</w:t>
      </w:r>
      <w:r w:rsidRPr="00A15F3C">
        <w:rPr>
          <w:rFonts w:ascii="Times New Roman" w:hAnsi="Times New Roman"/>
          <w:szCs w:val="28"/>
        </w:rPr>
        <w:t>е</w:t>
      </w:r>
      <w:r w:rsidRPr="00A15F3C">
        <w:rPr>
          <w:rFonts w:ascii="Times New Roman" w:hAnsi="Times New Roman"/>
          <w:szCs w:val="28"/>
        </w:rPr>
        <w:t>товом решении;</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умело пользоваться языком декоративно-прикладного искусства, принципами декор</w:t>
      </w:r>
      <w:r w:rsidRPr="00A15F3C">
        <w:rPr>
          <w:rFonts w:ascii="Times New Roman" w:hAnsi="Times New Roman"/>
          <w:szCs w:val="28"/>
        </w:rPr>
        <w:t>а</w:t>
      </w:r>
      <w:r w:rsidRPr="00A15F3C">
        <w:rPr>
          <w:rFonts w:ascii="Times New Roman" w:hAnsi="Times New Roman"/>
          <w:szCs w:val="28"/>
        </w:rPr>
        <w:t>тивного обобщения, уметь передавать единство формы и декора (на доступном для данного возраста уровне);</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выстраивать декоративные, орнаментальные композиции в традиции народного и</w:t>
      </w:r>
      <w:r w:rsidRPr="00A15F3C">
        <w:rPr>
          <w:rFonts w:ascii="Times New Roman" w:hAnsi="Times New Roman"/>
          <w:szCs w:val="28"/>
        </w:rPr>
        <w:t>с</w:t>
      </w:r>
      <w:r w:rsidRPr="00A15F3C">
        <w:rPr>
          <w:rFonts w:ascii="Times New Roman" w:hAnsi="Times New Roman"/>
          <w:szCs w:val="28"/>
        </w:rPr>
        <w:t xml:space="preserve">кусства (используя традиционное письмо Гжели, Городца, Хохломы и </w:t>
      </w:r>
      <w:r w:rsidR="00245F1D" w:rsidRPr="00A15F3C">
        <w:rPr>
          <w:rFonts w:ascii="Times New Roman" w:hAnsi="Times New Roman"/>
          <w:szCs w:val="28"/>
        </w:rPr>
        <w:t>т. д.</w:t>
      </w:r>
      <w:r w:rsidRPr="00A15F3C">
        <w:rPr>
          <w:rFonts w:ascii="Times New Roman" w:hAnsi="Times New Roman"/>
          <w:szCs w:val="28"/>
        </w:rPr>
        <w:t>) на основе ритмич</w:t>
      </w:r>
      <w:r w:rsidRPr="00A15F3C">
        <w:rPr>
          <w:rFonts w:ascii="Times New Roman" w:hAnsi="Times New Roman"/>
          <w:szCs w:val="28"/>
        </w:rPr>
        <w:t>е</w:t>
      </w:r>
      <w:r w:rsidRPr="00A15F3C">
        <w:rPr>
          <w:rFonts w:ascii="Times New Roman" w:hAnsi="Times New Roman"/>
          <w:szCs w:val="28"/>
        </w:rPr>
        <w:t>ского повтора изобразительных или геометрических элементов;</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владеть практическими навыками выразительного использования фактуры, цвета, формы, объема, пространства в процессе создания в конкретном материале плоскостных или объемных декоративных композиций;</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распознавать и называть игрушки ведущих народных художественных промыслов; осуществлять собственный художественный замысел, связанный с созданием выразительной формы игрушки и украшением е</w:t>
      </w:r>
      <w:r w:rsidR="00245F1D" w:rsidRPr="00A15F3C">
        <w:rPr>
          <w:rFonts w:ascii="Times New Roman" w:hAnsi="Times New Roman"/>
          <w:szCs w:val="28"/>
        </w:rPr>
        <w:t>е</w:t>
      </w:r>
      <w:r w:rsidRPr="00A15F3C">
        <w:rPr>
          <w:rFonts w:ascii="Times New Roman" w:hAnsi="Times New Roman"/>
          <w:szCs w:val="28"/>
        </w:rPr>
        <w:t xml:space="preserve"> декоративной росписью в традиции одного из промыслов;</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характеризовать основы народного орнамента; создавать орнаменты на основе наро</w:t>
      </w:r>
      <w:r w:rsidRPr="00A15F3C">
        <w:rPr>
          <w:rFonts w:ascii="Times New Roman" w:hAnsi="Times New Roman"/>
          <w:szCs w:val="28"/>
        </w:rPr>
        <w:t>д</w:t>
      </w:r>
      <w:r w:rsidRPr="00A15F3C">
        <w:rPr>
          <w:rFonts w:ascii="Times New Roman" w:hAnsi="Times New Roman"/>
          <w:szCs w:val="28"/>
        </w:rPr>
        <w:t>ных традиций;</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различать виды и материалы декоративно-прикладного искусства;</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различать национальные особенности русского орнамента и орнаментов других нар</w:t>
      </w:r>
      <w:r w:rsidRPr="00A15F3C">
        <w:rPr>
          <w:rFonts w:ascii="Times New Roman" w:hAnsi="Times New Roman"/>
          <w:szCs w:val="28"/>
        </w:rPr>
        <w:t>о</w:t>
      </w:r>
      <w:r w:rsidRPr="00A15F3C">
        <w:rPr>
          <w:rFonts w:ascii="Times New Roman" w:hAnsi="Times New Roman"/>
          <w:szCs w:val="28"/>
        </w:rPr>
        <w:t>дов России;</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находить общие черты в единстве материалов, формы и декора, конструктивных д</w:t>
      </w:r>
      <w:r w:rsidRPr="00A15F3C">
        <w:rPr>
          <w:rFonts w:ascii="Times New Roman" w:hAnsi="Times New Roman"/>
          <w:szCs w:val="28"/>
        </w:rPr>
        <w:t>е</w:t>
      </w:r>
      <w:r w:rsidRPr="00A15F3C">
        <w:rPr>
          <w:rFonts w:ascii="Times New Roman" w:hAnsi="Times New Roman"/>
          <w:szCs w:val="28"/>
        </w:rPr>
        <w:t>коративных изобразительных элементов в произведениях народных и современных промыслов;</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различать и характеризовать несколько народных художественных промыслов Ро</w:t>
      </w:r>
      <w:r w:rsidRPr="00A15F3C">
        <w:rPr>
          <w:rFonts w:ascii="Times New Roman" w:hAnsi="Times New Roman"/>
          <w:szCs w:val="28"/>
        </w:rPr>
        <w:t>с</w:t>
      </w:r>
      <w:r w:rsidRPr="00A15F3C">
        <w:rPr>
          <w:rFonts w:ascii="Times New Roman" w:hAnsi="Times New Roman"/>
          <w:szCs w:val="28"/>
        </w:rPr>
        <w:t>сии;</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называть пространственные и временные виды искусства и объяснять, в чем состоит различие временных и пространственных видов искусства;</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классифицировать жанровую систему в изобразительном искусстве и е</w:t>
      </w:r>
      <w:r w:rsidR="00245F1D" w:rsidRPr="00A15F3C">
        <w:rPr>
          <w:rFonts w:ascii="Times New Roman" w:hAnsi="Times New Roman"/>
          <w:szCs w:val="28"/>
        </w:rPr>
        <w:t>е</w:t>
      </w:r>
      <w:r w:rsidRPr="00A15F3C">
        <w:rPr>
          <w:rFonts w:ascii="Times New Roman" w:hAnsi="Times New Roman"/>
          <w:szCs w:val="28"/>
        </w:rPr>
        <w:t xml:space="preserve"> значение для анализа развития искусства и понимания изменений видения мира;</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знать истоки и специфику образного языка декоративно-прикладного искусства;</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знать  особенности  уникального  крестьянского  искусства,  семантическое  значение традиционных образов, мотивов (древо жизни, конь, птица, солярные знаки);</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знать несколько народных художественных промыслов России;</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различать  по  стилистическим  особенностям  декоративное  искусство  разных  нар</w:t>
      </w:r>
      <w:r w:rsidRPr="00A15F3C">
        <w:rPr>
          <w:rFonts w:ascii="Times New Roman" w:hAnsi="Times New Roman"/>
          <w:szCs w:val="28"/>
        </w:rPr>
        <w:t>о</w:t>
      </w:r>
      <w:r w:rsidRPr="00A15F3C">
        <w:rPr>
          <w:rFonts w:ascii="Times New Roman" w:hAnsi="Times New Roman"/>
          <w:szCs w:val="28"/>
        </w:rPr>
        <w:t>дов  и времен (например, Древнего Египта, Древней Греции, Китая, Западной Европы XVII в</w:t>
      </w:r>
      <w:r w:rsidRPr="00A15F3C">
        <w:rPr>
          <w:rFonts w:ascii="Times New Roman" w:hAnsi="Times New Roman"/>
          <w:szCs w:val="28"/>
        </w:rPr>
        <w:t>е</w:t>
      </w:r>
      <w:r w:rsidRPr="00A15F3C">
        <w:rPr>
          <w:rFonts w:ascii="Times New Roman" w:hAnsi="Times New Roman"/>
          <w:szCs w:val="28"/>
        </w:rPr>
        <w:t>ка);</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 xml:space="preserve">различать по материалу, технике исполнения современные виды декоративно-прикладного </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искусства (художественное стекло, керамика, ковка, литье, гобелен, батик и т. д.);</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выявлять в произведениях декоративно-прикладного искусства (народного, классич</w:t>
      </w:r>
      <w:r w:rsidRPr="00A15F3C">
        <w:rPr>
          <w:rFonts w:ascii="Times New Roman" w:hAnsi="Times New Roman"/>
          <w:szCs w:val="28"/>
        </w:rPr>
        <w:t>е</w:t>
      </w:r>
      <w:r w:rsidRPr="00A15F3C">
        <w:rPr>
          <w:rFonts w:ascii="Times New Roman" w:hAnsi="Times New Roman"/>
          <w:szCs w:val="28"/>
        </w:rPr>
        <w:t xml:space="preserve">ского, </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 xml:space="preserve">современного) связь конструктивных, декоративных, изобразительных элементов, а также </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видеть единство материала, формы и декора;</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lastRenderedPageBreak/>
        <w:t>умело  пользоваться  языком  декоративно-прикладного  искусства,  принципамидек</w:t>
      </w:r>
      <w:r w:rsidRPr="00A15F3C">
        <w:rPr>
          <w:rFonts w:ascii="Times New Roman" w:hAnsi="Times New Roman"/>
          <w:szCs w:val="28"/>
        </w:rPr>
        <w:t>о</w:t>
      </w:r>
      <w:r w:rsidRPr="00A15F3C">
        <w:rPr>
          <w:rFonts w:ascii="Times New Roman" w:hAnsi="Times New Roman"/>
          <w:szCs w:val="28"/>
        </w:rPr>
        <w:t>ративного обобщения, уметь передавать единство формы и декора (на доступном для данного возраста уровне);</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выстраивать декоративные, орнаментальные композиции в традиции народного и</w:t>
      </w:r>
      <w:r w:rsidRPr="00A15F3C">
        <w:rPr>
          <w:rFonts w:ascii="Times New Roman" w:hAnsi="Times New Roman"/>
          <w:szCs w:val="28"/>
        </w:rPr>
        <w:t>с</w:t>
      </w:r>
      <w:r w:rsidRPr="00A15F3C">
        <w:rPr>
          <w:rFonts w:ascii="Times New Roman" w:hAnsi="Times New Roman"/>
          <w:szCs w:val="28"/>
        </w:rPr>
        <w:t>кусства (используя  традиционное  письмо  Гжели,  Городца,  Хохломы  и  т.  д.)  на  основе ритмического повтора изобразительных или геометрических элементов;</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 xml:space="preserve">создавать художественно-декоративные объекты предметной среды, объединенные единой </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стилистикой (предметы быта, мебель, одежда, детали интерьера определенной эпохи);</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 xml:space="preserve">владеть практическими навыками выразительного использования фактуры, цвета, формы, объема,  пространства  в  процессе  создания  в  конкретном  материале  плоскостных  или объемных декоративных композиций; </w:t>
      </w:r>
    </w:p>
    <w:p w:rsidR="00C27596" w:rsidRPr="00A15F3C" w:rsidRDefault="00C27596" w:rsidP="001D4750">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владеть навыком работы в конкретном материале (батик, витраж и т. п.);</w:t>
      </w:r>
    </w:p>
    <w:p w:rsidR="00046C3E" w:rsidRPr="00A15F3C" w:rsidRDefault="00046C3E" w:rsidP="00046C3E">
      <w:pPr>
        <w:pStyle w:val="a9"/>
        <w:tabs>
          <w:tab w:val="left" w:pos="993"/>
        </w:tabs>
        <w:autoSpaceDE w:val="0"/>
        <w:autoSpaceDN w:val="0"/>
        <w:adjustRightInd w:val="0"/>
        <w:spacing w:line="276" w:lineRule="auto"/>
        <w:ind w:left="709"/>
        <w:jc w:val="both"/>
        <w:rPr>
          <w:rFonts w:ascii="Times New Roman" w:hAnsi="Times New Roman"/>
          <w:b/>
          <w:szCs w:val="28"/>
        </w:rPr>
      </w:pPr>
      <w:r w:rsidRPr="00A15F3C">
        <w:rPr>
          <w:rFonts w:ascii="Times New Roman" w:hAnsi="Times New Roman"/>
          <w:b/>
          <w:szCs w:val="28"/>
        </w:rPr>
        <w:t xml:space="preserve">по завершении 6 класса: </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объяснять разницу между предметом изображения, сюжетом и содержанием изобр</w:t>
      </w:r>
      <w:r w:rsidRPr="00A15F3C">
        <w:rPr>
          <w:rFonts w:ascii="Times New Roman" w:hAnsi="Times New Roman"/>
          <w:szCs w:val="28"/>
        </w:rPr>
        <w:t>а</w:t>
      </w:r>
      <w:r w:rsidRPr="00A15F3C">
        <w:rPr>
          <w:rFonts w:ascii="Times New Roman" w:hAnsi="Times New Roman"/>
          <w:szCs w:val="28"/>
        </w:rPr>
        <w:t>жения;</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композиционным навыкам работы, чувству ритма, работе с различными художестве</w:t>
      </w:r>
      <w:r w:rsidRPr="00A15F3C">
        <w:rPr>
          <w:rFonts w:ascii="Times New Roman" w:hAnsi="Times New Roman"/>
          <w:szCs w:val="28"/>
        </w:rPr>
        <w:t>н</w:t>
      </w:r>
      <w:r w:rsidRPr="00A15F3C">
        <w:rPr>
          <w:rFonts w:ascii="Times New Roman" w:hAnsi="Times New Roman"/>
          <w:szCs w:val="28"/>
        </w:rPr>
        <w:t>ными материалами;</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создавать образы, используя все выразительные возможности</w:t>
      </w:r>
      <w:r w:rsidR="00AD272E" w:rsidRPr="00A15F3C">
        <w:rPr>
          <w:rFonts w:ascii="Times New Roman" w:hAnsi="Times New Roman"/>
          <w:szCs w:val="28"/>
        </w:rPr>
        <w:t xml:space="preserve"> художественных мат</w:t>
      </w:r>
      <w:r w:rsidR="00AD272E" w:rsidRPr="00A15F3C">
        <w:rPr>
          <w:rFonts w:ascii="Times New Roman" w:hAnsi="Times New Roman"/>
          <w:szCs w:val="28"/>
        </w:rPr>
        <w:t>е</w:t>
      </w:r>
      <w:r w:rsidR="00AD272E" w:rsidRPr="00A15F3C">
        <w:rPr>
          <w:rFonts w:ascii="Times New Roman" w:hAnsi="Times New Roman"/>
          <w:szCs w:val="28"/>
        </w:rPr>
        <w:t>риалов</w:t>
      </w:r>
      <w:r w:rsidRPr="00A15F3C">
        <w:rPr>
          <w:rFonts w:ascii="Times New Roman" w:hAnsi="Times New Roman"/>
          <w:szCs w:val="28"/>
        </w:rPr>
        <w:t>;</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простым навыкам изображения с помощью пятна и тональных отношений;</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навыку плоскостного силуэтного изображения обычных, простых предметов (кухо</w:t>
      </w:r>
      <w:r w:rsidRPr="00A15F3C">
        <w:rPr>
          <w:rFonts w:ascii="Times New Roman" w:hAnsi="Times New Roman"/>
          <w:szCs w:val="28"/>
        </w:rPr>
        <w:t>н</w:t>
      </w:r>
      <w:r w:rsidRPr="00A15F3C">
        <w:rPr>
          <w:rFonts w:ascii="Times New Roman" w:hAnsi="Times New Roman"/>
          <w:szCs w:val="28"/>
        </w:rPr>
        <w:t>ная утварь);</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изображать сложную форму предмета (силуэт) как соотношение простых геометрич</w:t>
      </w:r>
      <w:r w:rsidRPr="00A15F3C">
        <w:rPr>
          <w:rFonts w:ascii="Times New Roman" w:hAnsi="Times New Roman"/>
          <w:szCs w:val="28"/>
        </w:rPr>
        <w:t>е</w:t>
      </w:r>
      <w:r w:rsidRPr="00A15F3C">
        <w:rPr>
          <w:rFonts w:ascii="Times New Roman" w:hAnsi="Times New Roman"/>
          <w:szCs w:val="28"/>
        </w:rPr>
        <w:t>ских фигур, соблюдая их пропорции;</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создавать линейные изображения геометрических тел и натюрморт с натуры из ге</w:t>
      </w:r>
      <w:r w:rsidRPr="00A15F3C">
        <w:rPr>
          <w:rFonts w:ascii="Times New Roman" w:hAnsi="Times New Roman"/>
          <w:szCs w:val="28"/>
        </w:rPr>
        <w:t>о</w:t>
      </w:r>
      <w:r w:rsidRPr="00A15F3C">
        <w:rPr>
          <w:rFonts w:ascii="Times New Roman" w:hAnsi="Times New Roman"/>
          <w:szCs w:val="28"/>
        </w:rPr>
        <w:t>метрических тел;</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строить изображения простых предметов по правилам линейной перспективы;</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характеризовать освещение как важнейшее выразительное средство изобразительного искусства, как средство построения объема предметов и глубины пространства;</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передавать с помощью света характер формы и эмоциональное напряжение в комп</w:t>
      </w:r>
      <w:r w:rsidRPr="00A15F3C">
        <w:rPr>
          <w:rFonts w:ascii="Times New Roman" w:hAnsi="Times New Roman"/>
          <w:szCs w:val="28"/>
        </w:rPr>
        <w:t>о</w:t>
      </w:r>
      <w:r w:rsidRPr="00A15F3C">
        <w:rPr>
          <w:rFonts w:ascii="Times New Roman" w:hAnsi="Times New Roman"/>
          <w:szCs w:val="28"/>
        </w:rPr>
        <w:t>зиции натюрморта;</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творческому опыту выполнения графического натюрморта и гравюры наклейками на картоне;</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выражать цветом в натюрморте собственное настроение и переживания;</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рассуждать о разных способах передачи перспективы в изобразительном искусстве как выражении различных мировоззренческих смыслов;</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применять перспективу в практической творческой работе;</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навыкам изображения перспективных сокращений в зарисовках наблюдаемого;</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навыкам изображения уходящего вдаль пространства, применяя правила линейной и воздушной перспективы;</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видеть, наблюдать и эстетически переживать изменчивость цветового состояния и н</w:t>
      </w:r>
      <w:r w:rsidRPr="00A15F3C">
        <w:rPr>
          <w:rFonts w:ascii="Times New Roman" w:hAnsi="Times New Roman"/>
          <w:szCs w:val="28"/>
        </w:rPr>
        <w:t>а</w:t>
      </w:r>
      <w:r w:rsidRPr="00A15F3C">
        <w:rPr>
          <w:rFonts w:ascii="Times New Roman" w:hAnsi="Times New Roman"/>
          <w:szCs w:val="28"/>
        </w:rPr>
        <w:t>строения в природе;</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навыкам создания пейзажных зарисовок;</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различать и характеризовать понятия: пространство, ракурс, воздушная перспектива;</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lastRenderedPageBreak/>
        <w:t>использовать цвет как инструмент передачи своих чувств и представлений о красоте; осознавать, что колорит является средством эмоциональной выразительности живописного произведения;</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навыкам композиции, наблюдательной перспективы и ритмической организации плоскости изображения;</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различать основные средства художественной выразительности в изобразительном искусстве (линия, пятно, тон, цвет, форма, перспектива и др.);</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определять композицию как целостный и образный строй произведения, роль форм</w:t>
      </w:r>
      <w:r w:rsidRPr="00A15F3C">
        <w:rPr>
          <w:rFonts w:ascii="Times New Roman" w:hAnsi="Times New Roman"/>
          <w:szCs w:val="28"/>
        </w:rPr>
        <w:t>а</w:t>
      </w:r>
      <w:r w:rsidRPr="00A15F3C">
        <w:rPr>
          <w:rFonts w:ascii="Times New Roman" w:hAnsi="Times New Roman"/>
          <w:szCs w:val="28"/>
        </w:rPr>
        <w:t>та, выразительное значение размера произведения, соотношение целого и детали, значение к</w:t>
      </w:r>
      <w:r w:rsidRPr="00A15F3C">
        <w:rPr>
          <w:rFonts w:ascii="Times New Roman" w:hAnsi="Times New Roman"/>
          <w:szCs w:val="28"/>
        </w:rPr>
        <w:t>а</w:t>
      </w:r>
      <w:r w:rsidRPr="00A15F3C">
        <w:rPr>
          <w:rFonts w:ascii="Times New Roman" w:hAnsi="Times New Roman"/>
          <w:szCs w:val="28"/>
        </w:rPr>
        <w:t>ждого фрагмента в его метафорическом смысле;</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пользоваться красками (гуашь, акварель), несколькими графическими материалами (карандаш, тушь), обладать первичными навыками лепки, использовать коллажные техники;</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различать и характеризовать понятия: эпический пейзаж, романтический пейзаж, пе</w:t>
      </w:r>
      <w:r w:rsidRPr="00A15F3C">
        <w:rPr>
          <w:rFonts w:ascii="Times New Roman" w:hAnsi="Times New Roman"/>
          <w:szCs w:val="28"/>
        </w:rPr>
        <w:t>й</w:t>
      </w:r>
      <w:r w:rsidRPr="00A15F3C">
        <w:rPr>
          <w:rFonts w:ascii="Times New Roman" w:hAnsi="Times New Roman"/>
          <w:szCs w:val="28"/>
        </w:rPr>
        <w:t>заж настроения, пленэр, импрессионизм;</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различать и характеризовать виды портрета;</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понимать и характеризовать основы изображения головы человека;</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пользоваться навыками работы с доступными скульптурными материалами;</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видеть и использовать в качестве средств выражения соотношения пропорций, хара</w:t>
      </w:r>
      <w:r w:rsidRPr="00A15F3C">
        <w:rPr>
          <w:rFonts w:ascii="Times New Roman" w:hAnsi="Times New Roman"/>
          <w:szCs w:val="28"/>
        </w:rPr>
        <w:t>к</w:t>
      </w:r>
      <w:r w:rsidRPr="00A15F3C">
        <w:rPr>
          <w:rFonts w:ascii="Times New Roman" w:hAnsi="Times New Roman"/>
          <w:szCs w:val="28"/>
        </w:rPr>
        <w:t>тер освещения, цветовые отношения при изображении с натуры, по представлению, по памяти;</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видеть конструктивную форму предмета, владеть первичными навыками плоского и объемного изображения предмета и группы предметов;</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использовать графические материалы в работе над портретом;</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использовать образные возможности освещения в портрете;</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 xml:space="preserve">пользоваться правилами </w:t>
      </w:r>
      <w:r w:rsidR="00AD272E" w:rsidRPr="00A15F3C">
        <w:rPr>
          <w:rFonts w:ascii="Times New Roman" w:hAnsi="Times New Roman"/>
          <w:szCs w:val="28"/>
        </w:rPr>
        <w:t xml:space="preserve">схематического </w:t>
      </w:r>
      <w:r w:rsidRPr="00A15F3C">
        <w:rPr>
          <w:rFonts w:ascii="Times New Roman" w:hAnsi="Times New Roman"/>
          <w:szCs w:val="28"/>
        </w:rPr>
        <w:t>построения головы человека</w:t>
      </w:r>
      <w:r w:rsidR="00AD272E" w:rsidRPr="00A15F3C">
        <w:rPr>
          <w:rFonts w:ascii="Times New Roman" w:hAnsi="Times New Roman"/>
          <w:szCs w:val="28"/>
        </w:rPr>
        <w:t xml:space="preserve"> в рисунке</w:t>
      </w:r>
      <w:r w:rsidRPr="00A15F3C">
        <w:rPr>
          <w:rFonts w:ascii="Times New Roman" w:hAnsi="Times New Roman"/>
          <w:szCs w:val="28"/>
        </w:rPr>
        <w:t>;</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называть имена выдающихся русских и зарубежных художников - портретистов и о</w:t>
      </w:r>
      <w:r w:rsidRPr="00A15F3C">
        <w:rPr>
          <w:rFonts w:ascii="Times New Roman" w:hAnsi="Times New Roman"/>
          <w:szCs w:val="28"/>
        </w:rPr>
        <w:t>п</w:t>
      </w:r>
      <w:r w:rsidRPr="00A15F3C">
        <w:rPr>
          <w:rFonts w:ascii="Times New Roman" w:hAnsi="Times New Roman"/>
          <w:szCs w:val="28"/>
        </w:rPr>
        <w:t>ределять их произведения;</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навыкам передачи в плоскостном изображении простых движений фигуры человека;</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навыкам понимания особенностей восприятия скульптурного образа;</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навыкам лепки и работы с пластилином или глиной;</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рассуждать (с опорой на восприятие художественных произведений - шедевров из</w:t>
      </w:r>
      <w:r w:rsidRPr="00A15F3C">
        <w:rPr>
          <w:rFonts w:ascii="Times New Roman" w:hAnsi="Times New Roman"/>
          <w:szCs w:val="28"/>
        </w:rPr>
        <w:t>о</w:t>
      </w:r>
      <w:r w:rsidRPr="00A15F3C">
        <w:rPr>
          <w:rFonts w:ascii="Times New Roman" w:hAnsi="Times New Roman"/>
          <w:szCs w:val="28"/>
        </w:rPr>
        <w:t>бразительного искусства) об изменчивости образа человека в истории искусства;</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приемам выразительности при работе с натуры над набросками и зарисовками фигуры человека, используя разнообразные графические материалы;</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характеризовать сюжетно-тематическую картину как обобщенный и целостный образ, как результат наблюдений и размышлений художника над жизнью;</w:t>
      </w:r>
    </w:p>
    <w:p w:rsidR="00E53743" w:rsidRPr="00A15F3C" w:rsidRDefault="00E53743" w:rsidP="000A7B4B">
      <w:pPr>
        <w:pStyle w:val="a9"/>
        <w:widowControl w:val="0"/>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объяснять понятия «тема», «содержание», «сюжет» в произведениях станковой жив</w:t>
      </w:r>
      <w:r w:rsidRPr="00A15F3C">
        <w:rPr>
          <w:rFonts w:ascii="Times New Roman" w:hAnsi="Times New Roman"/>
          <w:szCs w:val="28"/>
        </w:rPr>
        <w:t>о</w:t>
      </w:r>
      <w:r w:rsidRPr="00A15F3C">
        <w:rPr>
          <w:rFonts w:ascii="Times New Roman" w:hAnsi="Times New Roman"/>
          <w:szCs w:val="28"/>
        </w:rPr>
        <w:t>писи;</w:t>
      </w:r>
    </w:p>
    <w:p w:rsidR="00E53743" w:rsidRPr="00A15F3C" w:rsidRDefault="00E53743" w:rsidP="000A7B4B">
      <w:pPr>
        <w:pStyle w:val="a9"/>
        <w:widowControl w:val="0"/>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изобразительным и композиционным навыкам в процессе работы над эскизом;</w:t>
      </w:r>
    </w:p>
    <w:p w:rsidR="00E53743" w:rsidRPr="00A15F3C" w:rsidRDefault="00E53743" w:rsidP="000A7B4B">
      <w:pPr>
        <w:pStyle w:val="a9"/>
        <w:widowControl w:val="0"/>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узнавать и объяснять понятия «тематическая картина», «станковая живопись»;</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перечислять и характеризовать основные жанры сюжетно- тематической картины;</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характеризовать исторический жанр как идейное и образное выражение значительных событий в истории общества, как воплощение его мировоззренческих позиций и идеалов;</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узнавать и характеризовать несколько классических произведений и называть имена великих русских мастеров исторической картины;</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характеризовать значение тематической картины XIX века в развитии русской кул</w:t>
      </w:r>
      <w:r w:rsidRPr="00A15F3C">
        <w:rPr>
          <w:rFonts w:ascii="Times New Roman" w:hAnsi="Times New Roman"/>
          <w:szCs w:val="28"/>
        </w:rPr>
        <w:t>ь</w:t>
      </w:r>
      <w:r w:rsidRPr="00A15F3C">
        <w:rPr>
          <w:rFonts w:ascii="Times New Roman" w:hAnsi="Times New Roman"/>
          <w:szCs w:val="28"/>
        </w:rPr>
        <w:t>туры;</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lastRenderedPageBreak/>
        <w:t>рассуждать о значении творчества великих русских художников в создании образа н</w:t>
      </w:r>
      <w:r w:rsidRPr="00A15F3C">
        <w:rPr>
          <w:rFonts w:ascii="Times New Roman" w:hAnsi="Times New Roman"/>
          <w:szCs w:val="28"/>
        </w:rPr>
        <w:t>а</w:t>
      </w:r>
      <w:r w:rsidRPr="00A15F3C">
        <w:rPr>
          <w:rFonts w:ascii="Times New Roman" w:hAnsi="Times New Roman"/>
          <w:szCs w:val="28"/>
        </w:rPr>
        <w:t>рода, в становлении национального самосознания и образа национальной истории;</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называть имена нескольких известных художников объединения «Мир искусства» и их наиболее известные произведения;</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 xml:space="preserve">творческому опыту по разработке и созданию изобразительного образа </w:t>
      </w:r>
      <w:r w:rsidR="00046C3E" w:rsidRPr="00A15F3C">
        <w:rPr>
          <w:rFonts w:ascii="Times New Roman" w:hAnsi="Times New Roman"/>
          <w:szCs w:val="28"/>
        </w:rPr>
        <w:t>на выбранный исторический сюжет.</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знать о месте и значении изобразительных искусств в жизни человека и общества;</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знать о существовании изобразительного искусства во все времена, иметь представл</w:t>
      </w:r>
      <w:r w:rsidRPr="00A15F3C">
        <w:rPr>
          <w:rFonts w:ascii="Times New Roman" w:hAnsi="Times New Roman"/>
          <w:szCs w:val="28"/>
        </w:rPr>
        <w:t>е</w:t>
      </w:r>
      <w:r w:rsidRPr="00A15F3C">
        <w:rPr>
          <w:rFonts w:ascii="Times New Roman" w:hAnsi="Times New Roman"/>
          <w:szCs w:val="28"/>
        </w:rPr>
        <w:t>ния о многообразии образных языков искусства и особенностях видения мира в разные эпохи;</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понимать  взаимосвязь  реальной  действительности  и  ее  художественного  изобр</w:t>
      </w:r>
      <w:r w:rsidRPr="00A15F3C">
        <w:rPr>
          <w:rFonts w:ascii="Times New Roman" w:hAnsi="Times New Roman"/>
          <w:szCs w:val="28"/>
        </w:rPr>
        <w:t>а</w:t>
      </w:r>
      <w:r w:rsidRPr="00A15F3C">
        <w:rPr>
          <w:rFonts w:ascii="Times New Roman" w:hAnsi="Times New Roman"/>
          <w:szCs w:val="28"/>
        </w:rPr>
        <w:t>жения  в искусстве, ее претворение в художественный образ;</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знать  основные  виды  и  жанры  изобразительного  искусства,  иметь  представление  об основных этапах развития портрета, пейзажа и натюрморта в истории искусства;</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называть  имена  выдающихся  художников  и  произведения  искусства  в  жанрах  портрета, пейзажа и натюрморта в мировом и отечественном искусстве;</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понимать  особенности  творчества  и  значение  в  отечественной  культуре  великих  русских художников-пейзажистов, мастеров портрета и натюрморта;</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знать  основные  средства  художественной  выразительности  в  изобразительном  и</w:t>
      </w:r>
      <w:r w:rsidRPr="00A15F3C">
        <w:rPr>
          <w:rFonts w:ascii="Times New Roman" w:hAnsi="Times New Roman"/>
          <w:szCs w:val="28"/>
        </w:rPr>
        <w:t>с</w:t>
      </w:r>
      <w:r w:rsidRPr="00A15F3C">
        <w:rPr>
          <w:rFonts w:ascii="Times New Roman" w:hAnsi="Times New Roman"/>
          <w:szCs w:val="28"/>
        </w:rPr>
        <w:t>кусстве (линия,  пятно,  тон,  цвет,  форма,  перспектива),  особенности  ритмической  организ</w:t>
      </w:r>
      <w:r w:rsidRPr="00A15F3C">
        <w:rPr>
          <w:rFonts w:ascii="Times New Roman" w:hAnsi="Times New Roman"/>
          <w:szCs w:val="28"/>
        </w:rPr>
        <w:t>а</w:t>
      </w:r>
      <w:r w:rsidRPr="00A15F3C">
        <w:rPr>
          <w:rFonts w:ascii="Times New Roman" w:hAnsi="Times New Roman"/>
          <w:szCs w:val="28"/>
        </w:rPr>
        <w:t>ции изображения;</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знать  разные  художественные  материалы,  художественные  техники  и  их  знач</w:t>
      </w:r>
      <w:r w:rsidRPr="00A15F3C">
        <w:rPr>
          <w:rFonts w:ascii="Times New Roman" w:hAnsi="Times New Roman"/>
          <w:szCs w:val="28"/>
        </w:rPr>
        <w:t>е</w:t>
      </w:r>
      <w:r w:rsidRPr="00A15F3C">
        <w:rPr>
          <w:rFonts w:ascii="Times New Roman" w:hAnsi="Times New Roman"/>
          <w:szCs w:val="28"/>
        </w:rPr>
        <w:t>ние  в создании художественного образа;</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пользоваться  красками  (гуашь  и  акварель),  несколькими  графическими  матери</w:t>
      </w:r>
      <w:r w:rsidRPr="00A15F3C">
        <w:rPr>
          <w:rFonts w:ascii="Times New Roman" w:hAnsi="Times New Roman"/>
          <w:szCs w:val="28"/>
        </w:rPr>
        <w:t>а</w:t>
      </w:r>
      <w:r w:rsidRPr="00A15F3C">
        <w:rPr>
          <w:rFonts w:ascii="Times New Roman" w:hAnsi="Times New Roman"/>
          <w:szCs w:val="28"/>
        </w:rPr>
        <w:t>лами (карандаш, тушь), обладать первичными навыками лепки, уметь использовать коллажные техники;</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видеть  конструктивную  форму  предмета,  владеть  первичными  навыками  плоского  и объемного  изображений  предмета  и  группы  предметов;  знать  общие  правила  построения головы  человека;  уметь  пользоваться  начальными  правилами  линейной  и  воздушной пе</w:t>
      </w:r>
      <w:r w:rsidRPr="00A15F3C">
        <w:rPr>
          <w:rFonts w:ascii="Times New Roman" w:hAnsi="Times New Roman"/>
          <w:szCs w:val="28"/>
        </w:rPr>
        <w:t>р</w:t>
      </w:r>
      <w:r w:rsidRPr="00A15F3C">
        <w:rPr>
          <w:rFonts w:ascii="Times New Roman" w:hAnsi="Times New Roman"/>
          <w:szCs w:val="28"/>
        </w:rPr>
        <w:t>спективы;</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видеть  и  использовать  в  качестве  средств  выражения  соотношения  пропорций,  характер освещения,  цветовые  отношения  при  изображении  с  натуры,  по  представлению  и  по памяти;</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создавать творческие композиционные работы в разных материалах с натуры, по п</w:t>
      </w:r>
      <w:r w:rsidRPr="00A15F3C">
        <w:rPr>
          <w:rFonts w:ascii="Times New Roman" w:hAnsi="Times New Roman"/>
          <w:szCs w:val="28"/>
        </w:rPr>
        <w:t>а</w:t>
      </w:r>
      <w:r w:rsidRPr="00A15F3C">
        <w:rPr>
          <w:rFonts w:ascii="Times New Roman" w:hAnsi="Times New Roman"/>
          <w:szCs w:val="28"/>
        </w:rPr>
        <w:t>мяти ипо воображению;</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 xml:space="preserve">активно воспринимать произведения искусства и аргументированно анализировать разные </w:t>
      </w:r>
    </w:p>
    <w:p w:rsidR="00C27596" w:rsidRPr="00A15F3C" w:rsidRDefault="00C27596"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szCs w:val="28"/>
        </w:rPr>
      </w:pPr>
      <w:r w:rsidRPr="00A15F3C">
        <w:rPr>
          <w:rFonts w:ascii="Times New Roman" w:hAnsi="Times New Roman"/>
          <w:szCs w:val="28"/>
        </w:rPr>
        <w:t>уровни  своего  восприятия,  понимать  изобразительные  метафоры  и  видеть  цел</w:t>
      </w:r>
      <w:r w:rsidRPr="00A15F3C">
        <w:rPr>
          <w:rFonts w:ascii="Times New Roman" w:hAnsi="Times New Roman"/>
          <w:szCs w:val="28"/>
        </w:rPr>
        <w:t>о</w:t>
      </w:r>
      <w:r w:rsidRPr="00A15F3C">
        <w:rPr>
          <w:rFonts w:ascii="Times New Roman" w:hAnsi="Times New Roman"/>
          <w:szCs w:val="28"/>
        </w:rPr>
        <w:t xml:space="preserve">стную картину мира, присущую произведению искусства; </w:t>
      </w:r>
    </w:p>
    <w:p w:rsidR="00E53743" w:rsidRPr="00A15F3C" w:rsidRDefault="00DB28C2" w:rsidP="002B41EC">
      <w:pPr>
        <w:autoSpaceDE w:val="0"/>
        <w:autoSpaceDN w:val="0"/>
        <w:adjustRightInd w:val="0"/>
        <w:spacing w:after="0"/>
        <w:ind w:firstLine="709"/>
        <w:jc w:val="both"/>
        <w:rPr>
          <w:rFonts w:ascii="Times New Roman" w:hAnsi="Times New Roman"/>
          <w:b/>
          <w:bCs/>
          <w:sz w:val="24"/>
          <w:szCs w:val="28"/>
        </w:rPr>
      </w:pPr>
      <w:r w:rsidRPr="00A15F3C">
        <w:rPr>
          <w:rFonts w:ascii="Times New Roman" w:hAnsi="Times New Roman"/>
          <w:b/>
          <w:bCs/>
          <w:sz w:val="24"/>
          <w:szCs w:val="28"/>
        </w:rPr>
        <w:t xml:space="preserve">Ученик </w:t>
      </w:r>
      <w:r w:rsidR="00E53743" w:rsidRPr="00A15F3C">
        <w:rPr>
          <w:rFonts w:ascii="Times New Roman" w:hAnsi="Times New Roman"/>
          <w:b/>
          <w:bCs/>
          <w:sz w:val="24"/>
          <w:szCs w:val="28"/>
        </w:rPr>
        <w:t xml:space="preserve"> получит возможность научиться:</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активно использовать язык изобразительного искусства и различные художестве</w:t>
      </w:r>
      <w:r w:rsidRPr="00A15F3C">
        <w:rPr>
          <w:rFonts w:ascii="Times New Roman" w:hAnsi="Times New Roman"/>
          <w:i/>
          <w:iCs/>
          <w:szCs w:val="28"/>
        </w:rPr>
        <w:t>н</w:t>
      </w:r>
      <w:r w:rsidRPr="00A15F3C">
        <w:rPr>
          <w:rFonts w:ascii="Times New Roman" w:hAnsi="Times New Roman"/>
          <w:i/>
          <w:iCs/>
          <w:szCs w:val="28"/>
        </w:rPr>
        <w:t>ные материалы для освоения содержания различных учебных предметов (литературы, окр</w:t>
      </w:r>
      <w:r w:rsidRPr="00A15F3C">
        <w:rPr>
          <w:rFonts w:ascii="Times New Roman" w:hAnsi="Times New Roman"/>
          <w:i/>
          <w:iCs/>
          <w:szCs w:val="28"/>
        </w:rPr>
        <w:t>у</w:t>
      </w:r>
      <w:r w:rsidRPr="00A15F3C">
        <w:rPr>
          <w:rFonts w:ascii="Times New Roman" w:hAnsi="Times New Roman"/>
          <w:i/>
          <w:iCs/>
          <w:szCs w:val="28"/>
        </w:rPr>
        <w:t>жающего мира, технологии и др.);</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владеть диалогической формой коммуникации, уметь аргументировать свою точку зрения в процессе изучения изобразительного искусства;</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различать и передавать в художественно-творческой деятельности характер, эм</w:t>
      </w:r>
      <w:r w:rsidRPr="00A15F3C">
        <w:rPr>
          <w:rFonts w:ascii="Times New Roman" w:hAnsi="Times New Roman"/>
          <w:i/>
          <w:iCs/>
          <w:szCs w:val="28"/>
        </w:rPr>
        <w:t>о</w:t>
      </w:r>
      <w:r w:rsidRPr="00A15F3C">
        <w:rPr>
          <w:rFonts w:ascii="Times New Roman" w:hAnsi="Times New Roman"/>
          <w:i/>
          <w:iCs/>
          <w:szCs w:val="28"/>
        </w:rPr>
        <w:t>циональное состояние и свое отношение к природе, человеку, обществу; осознавать общечел</w:t>
      </w:r>
      <w:r w:rsidRPr="00A15F3C">
        <w:rPr>
          <w:rFonts w:ascii="Times New Roman" w:hAnsi="Times New Roman"/>
          <w:i/>
          <w:iCs/>
          <w:szCs w:val="28"/>
        </w:rPr>
        <w:t>о</w:t>
      </w:r>
      <w:r w:rsidRPr="00A15F3C">
        <w:rPr>
          <w:rFonts w:ascii="Times New Roman" w:hAnsi="Times New Roman"/>
          <w:i/>
          <w:iCs/>
          <w:szCs w:val="28"/>
        </w:rPr>
        <w:t>веческие ценности, выраженные в главных темах искусства;</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lastRenderedPageBreak/>
        <w:t>выделять признаки для установления стилевых связей в процессе изучения изобраз</w:t>
      </w:r>
      <w:r w:rsidRPr="00A15F3C">
        <w:rPr>
          <w:rFonts w:ascii="Times New Roman" w:hAnsi="Times New Roman"/>
          <w:i/>
          <w:iCs/>
          <w:szCs w:val="28"/>
        </w:rPr>
        <w:t>и</w:t>
      </w:r>
      <w:r w:rsidRPr="00A15F3C">
        <w:rPr>
          <w:rFonts w:ascii="Times New Roman" w:hAnsi="Times New Roman"/>
          <w:i/>
          <w:iCs/>
          <w:szCs w:val="28"/>
        </w:rPr>
        <w:t>тельного искусства;</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создавать художественную композицию макета книги, журнала;</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 xml:space="preserve">называть имена великих русских живописцев и архитекторов XVIII </w:t>
      </w:r>
      <w:r w:rsidR="006C7538" w:rsidRPr="00A15F3C">
        <w:rPr>
          <w:rFonts w:ascii="Times New Roman" w:hAnsi="Times New Roman"/>
          <w:i/>
          <w:iCs/>
          <w:szCs w:val="28"/>
        </w:rPr>
        <w:t>–</w:t>
      </w:r>
      <w:r w:rsidRPr="00A15F3C">
        <w:rPr>
          <w:rFonts w:ascii="Times New Roman" w:hAnsi="Times New Roman"/>
          <w:i/>
          <w:iCs/>
          <w:szCs w:val="28"/>
        </w:rPr>
        <w:t xml:space="preserve"> XIX веков;</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называть и характеризовать произведения изобразительного искусства и архите</w:t>
      </w:r>
      <w:r w:rsidRPr="00A15F3C">
        <w:rPr>
          <w:rFonts w:ascii="Times New Roman" w:hAnsi="Times New Roman"/>
          <w:i/>
          <w:iCs/>
          <w:szCs w:val="28"/>
        </w:rPr>
        <w:t>к</w:t>
      </w:r>
      <w:r w:rsidRPr="00A15F3C">
        <w:rPr>
          <w:rFonts w:ascii="Times New Roman" w:hAnsi="Times New Roman"/>
          <w:i/>
          <w:iCs/>
          <w:szCs w:val="28"/>
        </w:rPr>
        <w:t xml:space="preserve">туры русских художников XVIII </w:t>
      </w:r>
      <w:r w:rsidR="006C7538" w:rsidRPr="00A15F3C">
        <w:rPr>
          <w:rFonts w:ascii="Times New Roman" w:hAnsi="Times New Roman"/>
          <w:i/>
          <w:iCs/>
          <w:szCs w:val="28"/>
        </w:rPr>
        <w:t>–</w:t>
      </w:r>
      <w:r w:rsidRPr="00A15F3C">
        <w:rPr>
          <w:rFonts w:ascii="Times New Roman" w:hAnsi="Times New Roman"/>
          <w:i/>
          <w:iCs/>
          <w:szCs w:val="28"/>
        </w:rPr>
        <w:t xml:space="preserve"> XIX веков;</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называть имена выдающихся русских художников-ваятелей XVIII века и определять скульптурные памятники;</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называть имена выдающихся художников «Товарищества передвижников» и опред</w:t>
      </w:r>
      <w:r w:rsidRPr="00A15F3C">
        <w:rPr>
          <w:rFonts w:ascii="Times New Roman" w:hAnsi="Times New Roman"/>
          <w:i/>
          <w:iCs/>
          <w:szCs w:val="28"/>
        </w:rPr>
        <w:t>е</w:t>
      </w:r>
      <w:r w:rsidRPr="00A15F3C">
        <w:rPr>
          <w:rFonts w:ascii="Times New Roman" w:hAnsi="Times New Roman"/>
          <w:i/>
          <w:iCs/>
          <w:szCs w:val="28"/>
        </w:rPr>
        <w:t>лять их произведения живописи;</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называть имена выдающихся русских художников-пейзажистов XIX века и опред</w:t>
      </w:r>
      <w:r w:rsidRPr="00A15F3C">
        <w:rPr>
          <w:rFonts w:ascii="Times New Roman" w:hAnsi="Times New Roman"/>
          <w:i/>
          <w:iCs/>
          <w:szCs w:val="28"/>
        </w:rPr>
        <w:t>е</w:t>
      </w:r>
      <w:r w:rsidRPr="00A15F3C">
        <w:rPr>
          <w:rFonts w:ascii="Times New Roman" w:hAnsi="Times New Roman"/>
          <w:i/>
          <w:iCs/>
          <w:szCs w:val="28"/>
        </w:rPr>
        <w:t>лять произведения пейзажной живописи;</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понимать особенности исторического жанра, определять произведения историч</w:t>
      </w:r>
      <w:r w:rsidRPr="00A15F3C">
        <w:rPr>
          <w:rFonts w:ascii="Times New Roman" w:hAnsi="Times New Roman"/>
          <w:i/>
          <w:iCs/>
          <w:szCs w:val="28"/>
        </w:rPr>
        <w:t>е</w:t>
      </w:r>
      <w:r w:rsidRPr="00A15F3C">
        <w:rPr>
          <w:rFonts w:ascii="Times New Roman" w:hAnsi="Times New Roman"/>
          <w:i/>
          <w:iCs/>
          <w:szCs w:val="28"/>
        </w:rPr>
        <w:t>ской живописи;</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называть имена выдающихся русских художников-ваятелей второй половины XIX в</w:t>
      </w:r>
      <w:r w:rsidRPr="00A15F3C">
        <w:rPr>
          <w:rFonts w:ascii="Times New Roman" w:hAnsi="Times New Roman"/>
          <w:i/>
          <w:iCs/>
          <w:szCs w:val="28"/>
        </w:rPr>
        <w:t>е</w:t>
      </w:r>
      <w:r w:rsidRPr="00A15F3C">
        <w:rPr>
          <w:rFonts w:ascii="Times New Roman" w:hAnsi="Times New Roman"/>
          <w:i/>
          <w:iCs/>
          <w:szCs w:val="28"/>
        </w:rPr>
        <w:t>ка и определять памятники монументальной скульптуры;</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создавать разнообразные творческие работы (фантазийные конструкции) в мат</w:t>
      </w:r>
      <w:r w:rsidRPr="00A15F3C">
        <w:rPr>
          <w:rFonts w:ascii="Times New Roman" w:hAnsi="Times New Roman"/>
          <w:i/>
          <w:iCs/>
          <w:szCs w:val="28"/>
        </w:rPr>
        <w:t>е</w:t>
      </w:r>
      <w:r w:rsidRPr="00A15F3C">
        <w:rPr>
          <w:rFonts w:ascii="Times New Roman" w:hAnsi="Times New Roman"/>
          <w:i/>
          <w:iCs/>
          <w:szCs w:val="28"/>
        </w:rPr>
        <w:t>риале;</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узнавать основные художественные направления в искусстве XIX и XX веков;</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узнавать, называть основные художественные стили в европейском и русском иску</w:t>
      </w:r>
      <w:r w:rsidRPr="00A15F3C">
        <w:rPr>
          <w:rFonts w:ascii="Times New Roman" w:hAnsi="Times New Roman"/>
          <w:i/>
          <w:iCs/>
          <w:szCs w:val="28"/>
        </w:rPr>
        <w:t>с</w:t>
      </w:r>
      <w:r w:rsidRPr="00A15F3C">
        <w:rPr>
          <w:rFonts w:ascii="Times New Roman" w:hAnsi="Times New Roman"/>
          <w:i/>
          <w:iCs/>
          <w:szCs w:val="28"/>
        </w:rPr>
        <w:t>стве и время их развития в истории культуры;</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осознавать главные темы искусства и, обращаясь к ним в собственной художес</w:t>
      </w:r>
      <w:r w:rsidRPr="00A15F3C">
        <w:rPr>
          <w:rFonts w:ascii="Times New Roman" w:hAnsi="Times New Roman"/>
          <w:i/>
          <w:iCs/>
          <w:szCs w:val="28"/>
        </w:rPr>
        <w:t>т</w:t>
      </w:r>
      <w:r w:rsidRPr="00A15F3C">
        <w:rPr>
          <w:rFonts w:ascii="Times New Roman" w:hAnsi="Times New Roman"/>
          <w:i/>
          <w:iCs/>
          <w:szCs w:val="28"/>
        </w:rPr>
        <w:t>венно-творческой деятельности, создавать выразительные образы;</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применять творческий опыт разработки художественного проекта – создания ко</w:t>
      </w:r>
      <w:r w:rsidRPr="00A15F3C">
        <w:rPr>
          <w:rFonts w:ascii="Times New Roman" w:hAnsi="Times New Roman"/>
          <w:i/>
          <w:iCs/>
          <w:szCs w:val="28"/>
        </w:rPr>
        <w:t>м</w:t>
      </w:r>
      <w:r w:rsidRPr="00A15F3C">
        <w:rPr>
          <w:rFonts w:ascii="Times New Roman" w:hAnsi="Times New Roman"/>
          <w:i/>
          <w:iCs/>
          <w:szCs w:val="28"/>
        </w:rPr>
        <w:t>позиции на определенную тему;</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понимать смысл традиций и новаторства в изобразительном искусстве XX века. Модерн. Авангард. Сюрреализм;</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характеризовать стиль модерн в архитектуре. Ф.О. Шехтель. А</w:t>
      </w:r>
      <w:r w:rsidR="006C7538" w:rsidRPr="00A15F3C">
        <w:rPr>
          <w:rFonts w:ascii="Times New Roman" w:hAnsi="Times New Roman"/>
          <w:i/>
          <w:iCs/>
          <w:szCs w:val="28"/>
        </w:rPr>
        <w:t>. </w:t>
      </w:r>
      <w:r w:rsidRPr="00A15F3C">
        <w:rPr>
          <w:rFonts w:ascii="Times New Roman" w:hAnsi="Times New Roman"/>
          <w:i/>
          <w:iCs/>
          <w:szCs w:val="28"/>
        </w:rPr>
        <w:t>Гауди;</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создавать с натуры и по воображению архитектурные образы графическими мат</w:t>
      </w:r>
      <w:r w:rsidRPr="00A15F3C">
        <w:rPr>
          <w:rFonts w:ascii="Times New Roman" w:hAnsi="Times New Roman"/>
          <w:i/>
          <w:iCs/>
          <w:szCs w:val="28"/>
        </w:rPr>
        <w:t>е</w:t>
      </w:r>
      <w:r w:rsidRPr="00A15F3C">
        <w:rPr>
          <w:rFonts w:ascii="Times New Roman" w:hAnsi="Times New Roman"/>
          <w:i/>
          <w:iCs/>
          <w:szCs w:val="28"/>
        </w:rPr>
        <w:t>риалами и др.;</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работать над эскизом монументального произведения (витраж, мозаика, роспись, монументальная скульптура);</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характеризовать крупнейшие художественные музеи мира и России;</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получать представления об особенностях художественных коллекций крупнейших музеев мира;</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использовать навыки коллективной работы над объемно- пространственной комп</w:t>
      </w:r>
      <w:r w:rsidRPr="00A15F3C">
        <w:rPr>
          <w:rFonts w:ascii="Times New Roman" w:hAnsi="Times New Roman"/>
          <w:i/>
          <w:iCs/>
          <w:szCs w:val="28"/>
        </w:rPr>
        <w:t>о</w:t>
      </w:r>
      <w:r w:rsidRPr="00A15F3C">
        <w:rPr>
          <w:rFonts w:ascii="Times New Roman" w:hAnsi="Times New Roman"/>
          <w:i/>
          <w:iCs/>
          <w:szCs w:val="28"/>
        </w:rPr>
        <w:t>зицией;</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понимать роль костюма, маски и грима в искусстве актерского перевоплощения;</w:t>
      </w:r>
    </w:p>
    <w:p w:rsidR="00E53743" w:rsidRPr="00A15F3C" w:rsidRDefault="00E53743" w:rsidP="000A7B4B">
      <w:pPr>
        <w:pStyle w:val="a9"/>
        <w:numPr>
          <w:ilvl w:val="0"/>
          <w:numId w:val="81"/>
        </w:numPr>
        <w:tabs>
          <w:tab w:val="left" w:pos="993"/>
        </w:tabs>
        <w:autoSpaceDE w:val="0"/>
        <w:autoSpaceDN w:val="0"/>
        <w:adjustRightInd w:val="0"/>
        <w:spacing w:line="276" w:lineRule="auto"/>
        <w:ind w:left="0" w:firstLine="709"/>
        <w:jc w:val="both"/>
        <w:rPr>
          <w:rFonts w:ascii="Times New Roman" w:hAnsi="Times New Roman"/>
          <w:i/>
          <w:iCs/>
          <w:szCs w:val="28"/>
        </w:rPr>
      </w:pPr>
      <w:r w:rsidRPr="00A15F3C">
        <w:rPr>
          <w:rFonts w:ascii="Times New Roman" w:hAnsi="Times New Roman"/>
          <w:i/>
          <w:iCs/>
          <w:szCs w:val="28"/>
        </w:rPr>
        <w:t>называть имена российск</w:t>
      </w:r>
      <w:r w:rsidR="0024776D" w:rsidRPr="00A15F3C">
        <w:rPr>
          <w:rFonts w:ascii="Times New Roman" w:hAnsi="Times New Roman"/>
          <w:i/>
          <w:iCs/>
          <w:szCs w:val="28"/>
        </w:rPr>
        <w:t>их художников</w:t>
      </w:r>
      <w:r w:rsidR="00AD272E" w:rsidRPr="00A15F3C">
        <w:rPr>
          <w:rFonts w:ascii="Times New Roman" w:hAnsi="Times New Roman"/>
          <w:i/>
          <w:iCs/>
          <w:szCs w:val="28"/>
        </w:rPr>
        <w:t>(А.Я. Головин, А.Н. Бенуа, М.В. Добужи</w:t>
      </w:r>
      <w:r w:rsidR="00AD272E" w:rsidRPr="00A15F3C">
        <w:rPr>
          <w:rFonts w:ascii="Times New Roman" w:hAnsi="Times New Roman"/>
          <w:i/>
          <w:iCs/>
          <w:szCs w:val="28"/>
        </w:rPr>
        <w:t>н</w:t>
      </w:r>
      <w:r w:rsidR="00AD272E" w:rsidRPr="00A15F3C">
        <w:rPr>
          <w:rFonts w:ascii="Times New Roman" w:hAnsi="Times New Roman"/>
          <w:i/>
          <w:iCs/>
          <w:szCs w:val="28"/>
        </w:rPr>
        <w:t>ский)</w:t>
      </w:r>
      <w:r w:rsidRPr="00A15F3C">
        <w:rPr>
          <w:rFonts w:ascii="Times New Roman" w:hAnsi="Times New Roman"/>
          <w:i/>
          <w:iCs/>
          <w:szCs w:val="28"/>
        </w:rPr>
        <w:t>;</w:t>
      </w:r>
    </w:p>
    <w:p w:rsidR="00B540EE" w:rsidRPr="00A15F3C" w:rsidRDefault="00243C14" w:rsidP="002B41EC">
      <w:pPr>
        <w:pStyle w:val="4"/>
        <w:spacing w:line="276" w:lineRule="auto"/>
        <w:rPr>
          <w:sz w:val="24"/>
          <w:szCs w:val="28"/>
        </w:rPr>
      </w:pPr>
      <w:bookmarkStart w:id="62" w:name="_Toc409691644"/>
      <w:bookmarkStart w:id="63" w:name="_Toc410653967"/>
      <w:bookmarkStart w:id="64" w:name="_Toc414553153"/>
      <w:r w:rsidRPr="00A15F3C">
        <w:rPr>
          <w:sz w:val="24"/>
          <w:szCs w:val="28"/>
        </w:rPr>
        <w:t>1.2.</w:t>
      </w:r>
      <w:r w:rsidR="00DB28C2" w:rsidRPr="00A15F3C">
        <w:rPr>
          <w:sz w:val="24"/>
          <w:szCs w:val="28"/>
        </w:rPr>
        <w:t>5.10</w:t>
      </w:r>
      <w:r w:rsidRPr="00A15F3C">
        <w:rPr>
          <w:sz w:val="24"/>
          <w:szCs w:val="28"/>
        </w:rPr>
        <w:t xml:space="preserve">. </w:t>
      </w:r>
      <w:r w:rsidR="00B540EE" w:rsidRPr="00A15F3C">
        <w:rPr>
          <w:sz w:val="24"/>
          <w:szCs w:val="28"/>
        </w:rPr>
        <w:t>Музыка</w:t>
      </w:r>
      <w:bookmarkEnd w:id="62"/>
      <w:bookmarkEnd w:id="63"/>
      <w:bookmarkEnd w:id="64"/>
    </w:p>
    <w:p w:rsidR="00E53743" w:rsidRPr="00A15F3C" w:rsidRDefault="00DB28C2" w:rsidP="002B41EC">
      <w:pPr>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E53743" w:rsidRPr="00A15F3C">
        <w:rPr>
          <w:rFonts w:ascii="Times New Roman" w:hAnsi="Times New Roman"/>
          <w:b/>
          <w:sz w:val="24"/>
          <w:szCs w:val="28"/>
        </w:rPr>
        <w:t xml:space="preserve"> научится:</w:t>
      </w:r>
    </w:p>
    <w:p w:rsidR="00E53743" w:rsidRPr="00A15F3C" w:rsidRDefault="00E53743"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понимать значение интонации в музыке как носител</w:t>
      </w:r>
      <w:r w:rsidR="00AD272E" w:rsidRPr="00A15F3C">
        <w:rPr>
          <w:rFonts w:ascii="Times New Roman" w:hAnsi="Times New Roman"/>
          <w:sz w:val="24"/>
          <w:szCs w:val="28"/>
        </w:rPr>
        <w:t>я</w:t>
      </w:r>
      <w:r w:rsidRPr="00A15F3C">
        <w:rPr>
          <w:rFonts w:ascii="Times New Roman" w:hAnsi="Times New Roman"/>
          <w:sz w:val="24"/>
          <w:szCs w:val="28"/>
        </w:rPr>
        <w:t xml:space="preserve"> образного смысла;</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анализировать средства музыкальной выразительности: мелодию, ритм, темп, дин</w:t>
      </w:r>
      <w:r w:rsidRPr="00A15F3C">
        <w:rPr>
          <w:rFonts w:ascii="Times New Roman" w:hAnsi="Times New Roman"/>
          <w:sz w:val="24"/>
          <w:szCs w:val="28"/>
        </w:rPr>
        <w:t>а</w:t>
      </w:r>
      <w:r w:rsidRPr="00A15F3C">
        <w:rPr>
          <w:rFonts w:ascii="Times New Roman" w:hAnsi="Times New Roman"/>
          <w:sz w:val="24"/>
          <w:szCs w:val="28"/>
        </w:rPr>
        <w:t>мику, лад;</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lastRenderedPageBreak/>
        <w:t>определять характер музыкальных образов (лирических, драматических, героических, романтических, эпических);</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выявлять общее и особенное при сравнении музыкальных произведений на основе п</w:t>
      </w:r>
      <w:r w:rsidRPr="00A15F3C">
        <w:rPr>
          <w:rFonts w:ascii="Times New Roman" w:hAnsi="Times New Roman"/>
          <w:sz w:val="24"/>
          <w:szCs w:val="28"/>
        </w:rPr>
        <w:t>о</w:t>
      </w:r>
      <w:r w:rsidRPr="00A15F3C">
        <w:rPr>
          <w:rFonts w:ascii="Times New Roman" w:hAnsi="Times New Roman"/>
          <w:sz w:val="24"/>
          <w:szCs w:val="28"/>
        </w:rPr>
        <w:t>лученных знаний об интонационной природе музыки;</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понимать жизненно-образное содержание музыкальных произведений разных жанров;</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различать и характеризовать приемы взаимодействия и развития образов музыкал</w:t>
      </w:r>
      <w:r w:rsidRPr="00A15F3C">
        <w:rPr>
          <w:rFonts w:ascii="Times New Roman" w:hAnsi="Times New Roman"/>
          <w:sz w:val="24"/>
          <w:szCs w:val="28"/>
        </w:rPr>
        <w:t>ь</w:t>
      </w:r>
      <w:r w:rsidRPr="00A15F3C">
        <w:rPr>
          <w:rFonts w:ascii="Times New Roman" w:hAnsi="Times New Roman"/>
          <w:sz w:val="24"/>
          <w:szCs w:val="28"/>
        </w:rPr>
        <w:t>ных произведений;</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различать многообразие музыкальных образов и способов их развития;</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производить интонационно-образный анализ музыкального произведения;</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понимать основной принцип построения и развития музыки;</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анализировать взаимосвязь жизненного содержания музыки и музыкальных образов;</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размышлять о знакомом музыкальном произведении, высказывая суждения об осно</w:t>
      </w:r>
      <w:r w:rsidRPr="00A15F3C">
        <w:rPr>
          <w:rFonts w:ascii="Times New Roman" w:hAnsi="Times New Roman"/>
          <w:sz w:val="24"/>
          <w:szCs w:val="28"/>
        </w:rPr>
        <w:t>в</w:t>
      </w:r>
      <w:r w:rsidRPr="00A15F3C">
        <w:rPr>
          <w:rFonts w:ascii="Times New Roman" w:hAnsi="Times New Roman"/>
          <w:sz w:val="24"/>
          <w:szCs w:val="28"/>
        </w:rPr>
        <w:t>ной идее, средствах ее воплощения, интонационных особенностях, жанре, исполнителях;</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понимать значение устного народного музыкального творчества в развитии общей культуры народа;</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определять основные жанры русской народной музыки: былины, лирические песни, частушки, разновидности обрядовых песен;</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понимать специфику перевоплощения народной музыки в произведениях композит</w:t>
      </w:r>
      <w:r w:rsidRPr="00A15F3C">
        <w:rPr>
          <w:rFonts w:ascii="Times New Roman" w:hAnsi="Times New Roman"/>
          <w:sz w:val="24"/>
          <w:szCs w:val="28"/>
        </w:rPr>
        <w:t>о</w:t>
      </w:r>
      <w:r w:rsidRPr="00A15F3C">
        <w:rPr>
          <w:rFonts w:ascii="Times New Roman" w:hAnsi="Times New Roman"/>
          <w:sz w:val="24"/>
          <w:szCs w:val="28"/>
        </w:rPr>
        <w:t>ров;</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понимать взаимосвязь профессиональной композиторской музыки и народного муз</w:t>
      </w:r>
      <w:r w:rsidRPr="00A15F3C">
        <w:rPr>
          <w:rFonts w:ascii="Times New Roman" w:hAnsi="Times New Roman"/>
          <w:sz w:val="24"/>
          <w:szCs w:val="28"/>
        </w:rPr>
        <w:t>ы</w:t>
      </w:r>
      <w:r w:rsidRPr="00A15F3C">
        <w:rPr>
          <w:rFonts w:ascii="Times New Roman" w:hAnsi="Times New Roman"/>
          <w:sz w:val="24"/>
          <w:szCs w:val="28"/>
        </w:rPr>
        <w:t>кального творчества;</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распознавать художественные направления, стили и жанры классической и совреме</w:t>
      </w:r>
      <w:r w:rsidRPr="00A15F3C">
        <w:rPr>
          <w:rFonts w:ascii="Times New Roman" w:hAnsi="Times New Roman"/>
          <w:sz w:val="24"/>
          <w:szCs w:val="28"/>
        </w:rPr>
        <w:t>н</w:t>
      </w:r>
      <w:r w:rsidRPr="00A15F3C">
        <w:rPr>
          <w:rFonts w:ascii="Times New Roman" w:hAnsi="Times New Roman"/>
          <w:sz w:val="24"/>
          <w:szCs w:val="28"/>
        </w:rPr>
        <w:t>ной музыки, особенности их музыкального языка и музыкальной драматургии;</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определять основные признаки исторических эпох, стилевых направлений в русской музыке, понимать стилевые черты русской классической музыкальной школы;</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определять основные признаки исторических эпох, стилевых направлений и наци</w:t>
      </w:r>
      <w:r w:rsidRPr="00A15F3C">
        <w:rPr>
          <w:rFonts w:ascii="Times New Roman" w:hAnsi="Times New Roman"/>
          <w:sz w:val="24"/>
          <w:szCs w:val="28"/>
        </w:rPr>
        <w:t>о</w:t>
      </w:r>
      <w:r w:rsidRPr="00A15F3C">
        <w:rPr>
          <w:rFonts w:ascii="Times New Roman" w:hAnsi="Times New Roman"/>
          <w:sz w:val="24"/>
          <w:szCs w:val="28"/>
        </w:rPr>
        <w:t>нальных школ в западноевропейской музыке;</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узнавать характерные черты и образцы творчества крупнейших русских и зарубежных композиторов;</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выявлять общее и особенное при сравнении музыкальных произведений на основе п</w:t>
      </w:r>
      <w:r w:rsidRPr="00A15F3C">
        <w:rPr>
          <w:rFonts w:ascii="Times New Roman" w:hAnsi="Times New Roman"/>
          <w:sz w:val="24"/>
          <w:szCs w:val="28"/>
        </w:rPr>
        <w:t>о</w:t>
      </w:r>
      <w:r w:rsidRPr="00A15F3C">
        <w:rPr>
          <w:rFonts w:ascii="Times New Roman" w:hAnsi="Times New Roman"/>
          <w:sz w:val="24"/>
          <w:szCs w:val="28"/>
        </w:rPr>
        <w:t>лученных знаний о стилевых направлениях;</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различать жанры вокальной, инструментальной, вокально-инструментальной, каме</w:t>
      </w:r>
      <w:r w:rsidRPr="00A15F3C">
        <w:rPr>
          <w:rFonts w:ascii="Times New Roman" w:hAnsi="Times New Roman"/>
          <w:sz w:val="24"/>
          <w:szCs w:val="28"/>
        </w:rPr>
        <w:t>р</w:t>
      </w:r>
      <w:r w:rsidRPr="00A15F3C">
        <w:rPr>
          <w:rFonts w:ascii="Times New Roman" w:hAnsi="Times New Roman"/>
          <w:sz w:val="24"/>
          <w:szCs w:val="28"/>
        </w:rPr>
        <w:t>но-инструментальной, симфонической музыки;</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называть основные жанры светской музыки малой (баллада, баркарола, ноктюрн, р</w:t>
      </w:r>
      <w:r w:rsidRPr="00A15F3C">
        <w:rPr>
          <w:rFonts w:ascii="Times New Roman" w:hAnsi="Times New Roman"/>
          <w:sz w:val="24"/>
          <w:szCs w:val="28"/>
        </w:rPr>
        <w:t>о</w:t>
      </w:r>
      <w:r w:rsidRPr="00A15F3C">
        <w:rPr>
          <w:rFonts w:ascii="Times New Roman" w:hAnsi="Times New Roman"/>
          <w:sz w:val="24"/>
          <w:szCs w:val="28"/>
        </w:rPr>
        <w:t>манс, этюд и т.п.) и крупной формы (соната, симфония, кантата, концерт и т.п.);</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узнавать формы построения музыки (двухчастную, трехчастную, вариации, рондо);</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определять тембры музыкальных инструментов;</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называть и определять звучание музыкальных инструментов: духовых, струнных, ударных, современных электронных;</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определять виды оркестров: симфонического, духового, камерного, оркестра наро</w:t>
      </w:r>
      <w:r w:rsidRPr="00A15F3C">
        <w:rPr>
          <w:rFonts w:ascii="Times New Roman" w:hAnsi="Times New Roman"/>
          <w:sz w:val="24"/>
          <w:szCs w:val="28"/>
        </w:rPr>
        <w:t>д</w:t>
      </w:r>
      <w:r w:rsidRPr="00A15F3C">
        <w:rPr>
          <w:rFonts w:ascii="Times New Roman" w:hAnsi="Times New Roman"/>
          <w:sz w:val="24"/>
          <w:szCs w:val="28"/>
        </w:rPr>
        <w:t>ных инструментов, эстрадно-джазового оркестра;</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владеть музыкальными терминами в пределах изучаемой темы;</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 xml:space="preserve">узнавать на слух изученные произведения русской и зарубежной классики, образцы народного музыкального творчества, произведения современных композиторов; </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определять характерные особенности музыкального языка;</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эмоционально-образно воспринимать и характеризовать музыкальные произведения;</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lastRenderedPageBreak/>
        <w:t>анализировать произведения выдающихся композиторов прошлого и современности;</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анализировать единство жизненного содержания и художественной формы в разли</w:t>
      </w:r>
      <w:r w:rsidRPr="00A15F3C">
        <w:rPr>
          <w:rFonts w:ascii="Times New Roman" w:hAnsi="Times New Roman"/>
          <w:sz w:val="24"/>
          <w:szCs w:val="28"/>
        </w:rPr>
        <w:t>ч</w:t>
      </w:r>
      <w:r w:rsidRPr="00A15F3C">
        <w:rPr>
          <w:rFonts w:ascii="Times New Roman" w:hAnsi="Times New Roman"/>
          <w:sz w:val="24"/>
          <w:szCs w:val="28"/>
        </w:rPr>
        <w:t>ных музыкальных образах;</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творчески интерпретировать содержание музыкальных произведений;</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 xml:space="preserve">выявлять особенности интерпретации одной и той же художественной идеи, сюжета в творчестве различных композиторов; </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анализировать различные трактовки одного и того же произведения, аргументируя исполнительскую интерпретацию замысла композитора;</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различать интерпретацию классической музыки в современных обработках;</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определять характерные признаки современной популярной музыки;</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называть стили рок-музыки и ее отдельных направлений: рок-оперы, рок-н-ролла и др.;</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анализировать творчество исполнителей авторской песни;</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выявлять особенности взаимодействия музыки с другими видами искусства;</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находить жанровые параллели между музыкой и другими видами искусств;</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сравнивать интонации музыкального, живописного и литературного произведений;</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понимать взаимодействие музыки, изобразительного искусства и литературы на осн</w:t>
      </w:r>
      <w:r w:rsidRPr="00A15F3C">
        <w:rPr>
          <w:rFonts w:ascii="Times New Roman" w:hAnsi="Times New Roman"/>
          <w:sz w:val="24"/>
          <w:szCs w:val="28"/>
        </w:rPr>
        <w:t>о</w:t>
      </w:r>
      <w:r w:rsidRPr="00A15F3C">
        <w:rPr>
          <w:rFonts w:ascii="Times New Roman" w:hAnsi="Times New Roman"/>
          <w:sz w:val="24"/>
          <w:szCs w:val="28"/>
        </w:rPr>
        <w:t>ве осознания специфики языка каждого из них;</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находить ассоциативные связи между художественными образами музыки, изобраз</w:t>
      </w:r>
      <w:r w:rsidRPr="00A15F3C">
        <w:rPr>
          <w:rFonts w:ascii="Times New Roman" w:hAnsi="Times New Roman"/>
          <w:sz w:val="24"/>
          <w:szCs w:val="28"/>
        </w:rPr>
        <w:t>и</w:t>
      </w:r>
      <w:r w:rsidRPr="00A15F3C">
        <w:rPr>
          <w:rFonts w:ascii="Times New Roman" w:hAnsi="Times New Roman"/>
          <w:sz w:val="24"/>
          <w:szCs w:val="28"/>
        </w:rPr>
        <w:t>тельного искусства и литературы;</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понимать значимость музыки в творчестве писателей и поэтов;</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называть и определять на слух мужские (тенор, баритон, бас) и женские (сопрано, меццо-сопрано, контральто) певческие голоса;</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определять разновидности хоровых коллективов по стилю (манере) исполнения: н</w:t>
      </w:r>
      <w:r w:rsidRPr="00A15F3C">
        <w:rPr>
          <w:rFonts w:ascii="Times New Roman" w:hAnsi="Times New Roman"/>
          <w:sz w:val="24"/>
          <w:szCs w:val="28"/>
        </w:rPr>
        <w:t>а</w:t>
      </w:r>
      <w:r w:rsidRPr="00A15F3C">
        <w:rPr>
          <w:rFonts w:ascii="Times New Roman" w:hAnsi="Times New Roman"/>
          <w:sz w:val="24"/>
          <w:szCs w:val="28"/>
        </w:rPr>
        <w:t>родные, академические;</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владеть навыками вокально-хоровогомузицирования;</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применять навыки вокально-хоровой работы при пении с музыкальным сопровожд</w:t>
      </w:r>
      <w:r w:rsidRPr="00A15F3C">
        <w:rPr>
          <w:rFonts w:ascii="Times New Roman" w:hAnsi="Times New Roman"/>
          <w:sz w:val="24"/>
          <w:szCs w:val="28"/>
        </w:rPr>
        <w:t>е</w:t>
      </w:r>
      <w:r w:rsidRPr="00A15F3C">
        <w:rPr>
          <w:rFonts w:ascii="Times New Roman" w:hAnsi="Times New Roman"/>
          <w:sz w:val="24"/>
          <w:szCs w:val="28"/>
        </w:rPr>
        <w:t>нием и без сопровождения (</w:t>
      </w:r>
      <w:r w:rsidRPr="00A15F3C">
        <w:rPr>
          <w:rFonts w:ascii="Times New Roman" w:hAnsi="Times New Roman"/>
          <w:sz w:val="24"/>
          <w:szCs w:val="28"/>
          <w:lang w:val="en-US"/>
        </w:rPr>
        <w:t>acappella</w:t>
      </w:r>
      <w:r w:rsidRPr="00A15F3C">
        <w:rPr>
          <w:rFonts w:ascii="Times New Roman" w:hAnsi="Times New Roman"/>
          <w:sz w:val="24"/>
          <w:szCs w:val="28"/>
        </w:rPr>
        <w:t>);</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творчески интерпретировать содержание музыкального произведения в пении;</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участвовать в коллективной исполнительской деятельности, используя различные формы индивидуального и группового музицирования;</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размышлять о знакомом музыкальном произведении, высказывать суждения об о</w:t>
      </w:r>
      <w:r w:rsidRPr="00A15F3C">
        <w:rPr>
          <w:rFonts w:ascii="Times New Roman" w:hAnsi="Times New Roman"/>
          <w:sz w:val="24"/>
          <w:szCs w:val="28"/>
        </w:rPr>
        <w:t>с</w:t>
      </w:r>
      <w:r w:rsidRPr="00A15F3C">
        <w:rPr>
          <w:rFonts w:ascii="Times New Roman" w:hAnsi="Times New Roman"/>
          <w:sz w:val="24"/>
          <w:szCs w:val="28"/>
        </w:rPr>
        <w:t>новной идее, о средствах и формах ее воплощения;</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 xml:space="preserve">передавать свои музыкальные впечатления в устной или письменной форме; </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проявлять творческую инициативу, участвуя в музыкально-эстетической деятельн</w:t>
      </w:r>
      <w:r w:rsidRPr="00A15F3C">
        <w:rPr>
          <w:rFonts w:ascii="Times New Roman" w:hAnsi="Times New Roman"/>
          <w:sz w:val="24"/>
          <w:szCs w:val="28"/>
        </w:rPr>
        <w:t>о</w:t>
      </w:r>
      <w:r w:rsidRPr="00A15F3C">
        <w:rPr>
          <w:rFonts w:ascii="Times New Roman" w:hAnsi="Times New Roman"/>
          <w:sz w:val="24"/>
          <w:szCs w:val="28"/>
        </w:rPr>
        <w:t>сти;</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понимать специфику музыки как вида искусства и ее значение в жизни человека и общества;</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эмоционально проживать исторические события и судьбы защитников Отечества, в</w:t>
      </w:r>
      <w:r w:rsidRPr="00A15F3C">
        <w:rPr>
          <w:rFonts w:ascii="Times New Roman" w:hAnsi="Times New Roman"/>
          <w:sz w:val="24"/>
          <w:szCs w:val="28"/>
        </w:rPr>
        <w:t>о</w:t>
      </w:r>
      <w:r w:rsidRPr="00A15F3C">
        <w:rPr>
          <w:rFonts w:ascii="Times New Roman" w:hAnsi="Times New Roman"/>
          <w:sz w:val="24"/>
          <w:szCs w:val="28"/>
        </w:rPr>
        <w:t>площаемые в музыкальных произведениях;</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приводить примеры выдающихся (в том числе современных) отечественных и зар</w:t>
      </w:r>
      <w:r w:rsidRPr="00A15F3C">
        <w:rPr>
          <w:rFonts w:ascii="Times New Roman" w:hAnsi="Times New Roman"/>
          <w:sz w:val="24"/>
          <w:szCs w:val="28"/>
        </w:rPr>
        <w:t>у</w:t>
      </w:r>
      <w:r w:rsidRPr="00A15F3C">
        <w:rPr>
          <w:rFonts w:ascii="Times New Roman" w:hAnsi="Times New Roman"/>
          <w:sz w:val="24"/>
          <w:szCs w:val="28"/>
        </w:rPr>
        <w:t>бежных музыкальных исполнителей и исполнительских коллективов;</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применять современные информационно-коммуникационные технологии для записи и воспроизведения музыки;</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t>обосновывать собственные предпочтения, касающиеся музыкальных произведений различных стилей и жанров;</w:t>
      </w:r>
    </w:p>
    <w:p w:rsidR="00AD272E" w:rsidRPr="00A15F3C" w:rsidRDefault="00AD272E" w:rsidP="000A7B4B">
      <w:pPr>
        <w:numPr>
          <w:ilvl w:val="0"/>
          <w:numId w:val="80"/>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rPr>
        <w:lastRenderedPageBreak/>
        <w:t>использовать знания о музыке и музыкантах, полученные на занятиях, при составл</w:t>
      </w:r>
      <w:r w:rsidRPr="00A15F3C">
        <w:rPr>
          <w:rFonts w:ascii="Times New Roman" w:hAnsi="Times New Roman"/>
          <w:sz w:val="24"/>
          <w:szCs w:val="28"/>
        </w:rPr>
        <w:t>е</w:t>
      </w:r>
      <w:r w:rsidRPr="00A15F3C">
        <w:rPr>
          <w:rFonts w:ascii="Times New Roman" w:hAnsi="Times New Roman"/>
          <w:sz w:val="24"/>
          <w:szCs w:val="28"/>
        </w:rPr>
        <w:t>нии домашней фонотеки, видеотеки;</w:t>
      </w:r>
    </w:p>
    <w:p w:rsidR="00E53743" w:rsidRPr="00A15F3C" w:rsidRDefault="00AD272E" w:rsidP="002B41EC">
      <w:pPr>
        <w:tabs>
          <w:tab w:val="left" w:pos="993"/>
        </w:tabs>
        <w:spacing w:after="0"/>
        <w:contextualSpacing/>
        <w:jc w:val="both"/>
        <w:rPr>
          <w:rFonts w:ascii="Times New Roman" w:hAnsi="Times New Roman"/>
          <w:sz w:val="24"/>
          <w:szCs w:val="28"/>
        </w:rPr>
      </w:pPr>
      <w:r w:rsidRPr="00A15F3C">
        <w:rPr>
          <w:rFonts w:ascii="Times New Roman" w:hAnsi="Times New Roman"/>
          <w:sz w:val="24"/>
          <w:szCs w:val="28"/>
        </w:rPr>
        <w:t>использовать приобретенные знания и умения в практической деятельности и повседневной жизни (в том числе в творческой и сценической).</w:t>
      </w:r>
    </w:p>
    <w:p w:rsidR="00E53743" w:rsidRPr="00A15F3C" w:rsidRDefault="00DB28C2" w:rsidP="002B41EC">
      <w:pPr>
        <w:spacing w:after="0"/>
        <w:ind w:firstLine="709"/>
        <w:jc w:val="both"/>
        <w:rPr>
          <w:rFonts w:ascii="Times New Roman" w:hAnsi="Times New Roman"/>
          <w:b/>
          <w:sz w:val="24"/>
          <w:szCs w:val="28"/>
        </w:rPr>
      </w:pPr>
      <w:r w:rsidRPr="00A15F3C">
        <w:rPr>
          <w:rFonts w:ascii="Times New Roman" w:hAnsi="Times New Roman"/>
          <w:b/>
          <w:sz w:val="24"/>
          <w:szCs w:val="28"/>
        </w:rPr>
        <w:t xml:space="preserve">Ученик </w:t>
      </w:r>
      <w:r w:rsidR="00E53743" w:rsidRPr="00A15F3C">
        <w:rPr>
          <w:rFonts w:ascii="Times New Roman" w:hAnsi="Times New Roman"/>
          <w:b/>
          <w:sz w:val="24"/>
          <w:szCs w:val="28"/>
        </w:rPr>
        <w:t xml:space="preserve"> получит возможность научиться:</w:t>
      </w:r>
    </w:p>
    <w:p w:rsidR="00AD272E" w:rsidRPr="00A15F3C" w:rsidRDefault="00AD272E" w:rsidP="000A7B4B">
      <w:pPr>
        <w:numPr>
          <w:ilvl w:val="0"/>
          <w:numId w:val="79"/>
        </w:numPr>
        <w:tabs>
          <w:tab w:val="left" w:pos="993"/>
        </w:tabs>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понимать истоки и интонационное своеобразие, характерные черты и признаки, традиций, обрядов музыкального фольклора разных стран мира;</w:t>
      </w:r>
    </w:p>
    <w:p w:rsidR="00AD272E" w:rsidRPr="00A15F3C" w:rsidRDefault="00AD272E" w:rsidP="000A7B4B">
      <w:pPr>
        <w:numPr>
          <w:ilvl w:val="0"/>
          <w:numId w:val="79"/>
        </w:numPr>
        <w:tabs>
          <w:tab w:val="left" w:pos="993"/>
        </w:tabs>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понимать особенности языка западноевропейской музыки на примере мадригала, мотета, кантаты, прелюдии, фуги, мессы, реквиема;</w:t>
      </w:r>
    </w:p>
    <w:p w:rsidR="00AD272E" w:rsidRPr="00A15F3C" w:rsidRDefault="00AD272E" w:rsidP="000A7B4B">
      <w:pPr>
        <w:numPr>
          <w:ilvl w:val="0"/>
          <w:numId w:val="79"/>
        </w:numPr>
        <w:tabs>
          <w:tab w:val="left" w:pos="993"/>
        </w:tabs>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понимать особенности языка отечественной духовной и светской музыкальной культуры на примере канта, литургии, хорового концерта;</w:t>
      </w:r>
    </w:p>
    <w:p w:rsidR="00AD272E" w:rsidRPr="00A15F3C" w:rsidRDefault="00AD272E" w:rsidP="000A7B4B">
      <w:pPr>
        <w:numPr>
          <w:ilvl w:val="0"/>
          <w:numId w:val="79"/>
        </w:numPr>
        <w:tabs>
          <w:tab w:val="left" w:pos="993"/>
        </w:tabs>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определять специфику духовной музыки в эпоху Средневековья;</w:t>
      </w:r>
    </w:p>
    <w:p w:rsidR="00AD272E" w:rsidRPr="00A15F3C" w:rsidRDefault="00AD272E" w:rsidP="000A7B4B">
      <w:pPr>
        <w:numPr>
          <w:ilvl w:val="0"/>
          <w:numId w:val="79"/>
        </w:numPr>
        <w:tabs>
          <w:tab w:val="left" w:pos="993"/>
        </w:tabs>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распознавать мелодику знаменного распева – основы древнерусской церковной муз</w:t>
      </w:r>
      <w:r w:rsidRPr="00A15F3C">
        <w:rPr>
          <w:rFonts w:ascii="Times New Roman" w:hAnsi="Times New Roman"/>
          <w:i/>
          <w:sz w:val="24"/>
          <w:szCs w:val="28"/>
        </w:rPr>
        <w:t>ы</w:t>
      </w:r>
      <w:r w:rsidRPr="00A15F3C">
        <w:rPr>
          <w:rFonts w:ascii="Times New Roman" w:hAnsi="Times New Roman"/>
          <w:i/>
          <w:sz w:val="24"/>
          <w:szCs w:val="28"/>
        </w:rPr>
        <w:t>ки;</w:t>
      </w:r>
    </w:p>
    <w:p w:rsidR="00AD272E" w:rsidRPr="00A15F3C" w:rsidRDefault="00AD272E" w:rsidP="000A7B4B">
      <w:pPr>
        <w:numPr>
          <w:ilvl w:val="0"/>
          <w:numId w:val="79"/>
        </w:numPr>
        <w:tabs>
          <w:tab w:val="left" w:pos="993"/>
        </w:tabs>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различать формы построения музыки (сонатно-симфонический цикл, сюита), пон</w:t>
      </w:r>
      <w:r w:rsidRPr="00A15F3C">
        <w:rPr>
          <w:rFonts w:ascii="Times New Roman" w:hAnsi="Times New Roman"/>
          <w:i/>
          <w:sz w:val="24"/>
          <w:szCs w:val="28"/>
        </w:rPr>
        <w:t>и</w:t>
      </w:r>
      <w:r w:rsidRPr="00A15F3C">
        <w:rPr>
          <w:rFonts w:ascii="Times New Roman" w:hAnsi="Times New Roman"/>
          <w:i/>
          <w:sz w:val="24"/>
          <w:szCs w:val="28"/>
        </w:rPr>
        <w:t>мать их возможности в воплощении и развитии музыкальных образов;</w:t>
      </w:r>
    </w:p>
    <w:p w:rsidR="00AD272E" w:rsidRPr="00A15F3C" w:rsidRDefault="00AD272E" w:rsidP="000A7B4B">
      <w:pPr>
        <w:numPr>
          <w:ilvl w:val="0"/>
          <w:numId w:val="79"/>
        </w:numPr>
        <w:tabs>
          <w:tab w:val="left" w:pos="993"/>
        </w:tabs>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выделять признаки для установления стилевых связей в процессе изучения музыкал</w:t>
      </w:r>
      <w:r w:rsidRPr="00A15F3C">
        <w:rPr>
          <w:rFonts w:ascii="Times New Roman" w:hAnsi="Times New Roman"/>
          <w:i/>
          <w:sz w:val="24"/>
          <w:szCs w:val="28"/>
        </w:rPr>
        <w:t>ь</w:t>
      </w:r>
      <w:r w:rsidRPr="00A15F3C">
        <w:rPr>
          <w:rFonts w:ascii="Times New Roman" w:hAnsi="Times New Roman"/>
          <w:i/>
          <w:sz w:val="24"/>
          <w:szCs w:val="28"/>
        </w:rPr>
        <w:t>ного искусства;</w:t>
      </w:r>
    </w:p>
    <w:p w:rsidR="00AD272E" w:rsidRPr="00A15F3C" w:rsidRDefault="00AD272E" w:rsidP="000A7B4B">
      <w:pPr>
        <w:numPr>
          <w:ilvl w:val="0"/>
          <w:numId w:val="79"/>
        </w:numPr>
        <w:tabs>
          <w:tab w:val="left" w:pos="993"/>
        </w:tabs>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различать и передавать в художественно-творческой деятельности характер, эм</w:t>
      </w:r>
      <w:r w:rsidRPr="00A15F3C">
        <w:rPr>
          <w:rFonts w:ascii="Times New Roman" w:hAnsi="Times New Roman"/>
          <w:i/>
          <w:sz w:val="24"/>
          <w:szCs w:val="28"/>
        </w:rPr>
        <w:t>о</w:t>
      </w:r>
      <w:r w:rsidRPr="00A15F3C">
        <w:rPr>
          <w:rFonts w:ascii="Times New Roman" w:hAnsi="Times New Roman"/>
          <w:i/>
          <w:sz w:val="24"/>
          <w:szCs w:val="28"/>
        </w:rPr>
        <w:t>циональное состояние и свое отношение к природе, человеку, обществу;</w:t>
      </w:r>
    </w:p>
    <w:p w:rsidR="00AD272E" w:rsidRPr="00A15F3C" w:rsidRDefault="00AD272E" w:rsidP="000A7B4B">
      <w:pPr>
        <w:numPr>
          <w:ilvl w:val="0"/>
          <w:numId w:val="79"/>
        </w:numPr>
        <w:tabs>
          <w:tab w:val="left" w:pos="993"/>
        </w:tabs>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исполнять свою партию в хоре в простейших двухголосных произведениях, в том чи</w:t>
      </w:r>
      <w:r w:rsidRPr="00A15F3C">
        <w:rPr>
          <w:rFonts w:ascii="Times New Roman" w:hAnsi="Times New Roman"/>
          <w:i/>
          <w:sz w:val="24"/>
          <w:szCs w:val="28"/>
        </w:rPr>
        <w:t>с</w:t>
      </w:r>
      <w:r w:rsidRPr="00A15F3C">
        <w:rPr>
          <w:rFonts w:ascii="Times New Roman" w:hAnsi="Times New Roman"/>
          <w:i/>
          <w:sz w:val="24"/>
          <w:szCs w:val="28"/>
        </w:rPr>
        <w:t>ле с ориентацией на нотную запись;</w:t>
      </w:r>
    </w:p>
    <w:p w:rsidR="00E53743" w:rsidRPr="00A15F3C" w:rsidRDefault="00AD272E" w:rsidP="000A7B4B">
      <w:pPr>
        <w:numPr>
          <w:ilvl w:val="0"/>
          <w:numId w:val="79"/>
        </w:numPr>
        <w:tabs>
          <w:tab w:val="left" w:pos="993"/>
        </w:tabs>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активно использовать язык музыки для освоения содержания различных учебных предметов (литературы, русского языка, окружающего мира, математики и др.)</w:t>
      </w:r>
      <w:r w:rsidR="007A41C0" w:rsidRPr="00A15F3C">
        <w:rPr>
          <w:rFonts w:ascii="Times New Roman" w:hAnsi="Times New Roman"/>
          <w:i/>
          <w:sz w:val="24"/>
          <w:szCs w:val="28"/>
        </w:rPr>
        <w:t>.</w:t>
      </w:r>
    </w:p>
    <w:p w:rsidR="00AB019A" w:rsidRPr="00A15F3C" w:rsidRDefault="00AB019A" w:rsidP="00AB019A">
      <w:pPr>
        <w:spacing w:after="0"/>
        <w:ind w:firstLine="567"/>
        <w:contextualSpacing/>
        <w:jc w:val="both"/>
        <w:rPr>
          <w:rFonts w:ascii="Times New Roman" w:eastAsia="Times New Roman" w:hAnsi="Times New Roman"/>
          <w:b/>
          <w:bCs/>
          <w:sz w:val="24"/>
          <w:szCs w:val="28"/>
          <w:lang w:eastAsia="ru-RU"/>
        </w:rPr>
      </w:pPr>
      <w:r w:rsidRPr="00A15F3C">
        <w:rPr>
          <w:rFonts w:ascii="Times New Roman" w:eastAsia="Times New Roman" w:hAnsi="Times New Roman"/>
          <w:b/>
          <w:bCs/>
          <w:sz w:val="24"/>
          <w:szCs w:val="28"/>
          <w:lang w:eastAsia="ru-RU"/>
        </w:rPr>
        <w:t xml:space="preserve">5 класс </w:t>
      </w:r>
    </w:p>
    <w:p w:rsidR="00AB019A" w:rsidRPr="00A15F3C" w:rsidRDefault="00AB019A" w:rsidP="00AB019A">
      <w:pPr>
        <w:spacing w:after="0"/>
        <w:ind w:firstLine="567"/>
        <w:contextualSpacing/>
        <w:jc w:val="both"/>
        <w:rPr>
          <w:rFonts w:ascii="Times New Roman" w:eastAsia="Times New Roman" w:hAnsi="Times New Roman"/>
          <w:b/>
          <w:bCs/>
          <w:sz w:val="24"/>
          <w:szCs w:val="28"/>
          <w:lang w:eastAsia="ru-RU"/>
        </w:rPr>
      </w:pPr>
      <w:r w:rsidRPr="00A15F3C">
        <w:rPr>
          <w:rFonts w:ascii="Times New Roman" w:eastAsia="Times New Roman" w:hAnsi="Times New Roman"/>
          <w:b/>
          <w:bCs/>
          <w:sz w:val="24"/>
          <w:szCs w:val="28"/>
          <w:lang w:eastAsia="ru-RU"/>
        </w:rPr>
        <w:t>Планируемые результаты изучения учебного предмета</w:t>
      </w:r>
    </w:p>
    <w:p w:rsidR="00AB019A" w:rsidRPr="00A15F3C" w:rsidRDefault="00AB019A" w:rsidP="00AB019A">
      <w:pPr>
        <w:spacing w:after="0"/>
        <w:ind w:firstLine="567"/>
        <w:contextualSpacing/>
        <w:jc w:val="both"/>
        <w:rPr>
          <w:rFonts w:ascii="Times New Roman" w:eastAsia="Times New Roman" w:hAnsi="Times New Roman"/>
          <w:bCs/>
          <w:sz w:val="24"/>
          <w:szCs w:val="28"/>
          <w:lang w:eastAsia="ru-RU"/>
        </w:rPr>
      </w:pPr>
      <w:r w:rsidRPr="00A15F3C">
        <w:rPr>
          <w:rFonts w:ascii="Times New Roman" w:eastAsia="Times New Roman" w:hAnsi="Times New Roman"/>
          <w:bCs/>
          <w:sz w:val="24"/>
          <w:szCs w:val="28"/>
          <w:lang w:eastAsia="ru-RU"/>
        </w:rPr>
        <w:t>•</w:t>
      </w:r>
      <w:r w:rsidRPr="00A15F3C">
        <w:rPr>
          <w:rFonts w:ascii="Times New Roman" w:eastAsia="Times New Roman" w:hAnsi="Times New Roman"/>
          <w:bCs/>
          <w:sz w:val="24"/>
          <w:szCs w:val="28"/>
          <w:lang w:eastAsia="ru-RU"/>
        </w:rPr>
        <w:tab/>
        <w:t>иметь представление о роли музыкального искусства в жизни общества и каждого о</w:t>
      </w:r>
      <w:r w:rsidRPr="00A15F3C">
        <w:rPr>
          <w:rFonts w:ascii="Times New Roman" w:eastAsia="Times New Roman" w:hAnsi="Times New Roman"/>
          <w:bCs/>
          <w:sz w:val="24"/>
          <w:szCs w:val="28"/>
          <w:lang w:eastAsia="ru-RU"/>
        </w:rPr>
        <w:t>т</w:t>
      </w:r>
      <w:r w:rsidRPr="00A15F3C">
        <w:rPr>
          <w:rFonts w:ascii="Times New Roman" w:eastAsia="Times New Roman" w:hAnsi="Times New Roman"/>
          <w:bCs/>
          <w:sz w:val="24"/>
          <w:szCs w:val="28"/>
          <w:lang w:eastAsia="ru-RU"/>
        </w:rPr>
        <w:t>дельного человека;</w:t>
      </w:r>
    </w:p>
    <w:p w:rsidR="00AB019A" w:rsidRPr="00A15F3C" w:rsidRDefault="00AB019A" w:rsidP="00AB019A">
      <w:pPr>
        <w:spacing w:after="0"/>
        <w:ind w:firstLine="567"/>
        <w:contextualSpacing/>
        <w:jc w:val="both"/>
        <w:rPr>
          <w:rFonts w:ascii="Times New Roman" w:eastAsia="Times New Roman" w:hAnsi="Times New Roman"/>
          <w:bCs/>
          <w:sz w:val="24"/>
          <w:szCs w:val="28"/>
          <w:lang w:eastAsia="ru-RU"/>
        </w:rPr>
      </w:pPr>
      <w:r w:rsidRPr="00A15F3C">
        <w:rPr>
          <w:rFonts w:ascii="Times New Roman" w:eastAsia="Times New Roman" w:hAnsi="Times New Roman"/>
          <w:bCs/>
          <w:sz w:val="24"/>
          <w:szCs w:val="28"/>
          <w:lang w:eastAsia="ru-RU"/>
        </w:rPr>
        <w:t>•</w:t>
      </w:r>
      <w:r w:rsidRPr="00A15F3C">
        <w:rPr>
          <w:rFonts w:ascii="Times New Roman" w:eastAsia="Times New Roman" w:hAnsi="Times New Roman"/>
          <w:bCs/>
          <w:sz w:val="24"/>
          <w:szCs w:val="28"/>
          <w:lang w:eastAsia="ru-RU"/>
        </w:rPr>
        <w:tab/>
        <w:t>воспринимать конкретные музыкальные произведения и различные события в мире м</w:t>
      </w:r>
      <w:r w:rsidRPr="00A15F3C">
        <w:rPr>
          <w:rFonts w:ascii="Times New Roman" w:eastAsia="Times New Roman" w:hAnsi="Times New Roman"/>
          <w:bCs/>
          <w:sz w:val="24"/>
          <w:szCs w:val="28"/>
          <w:lang w:eastAsia="ru-RU"/>
        </w:rPr>
        <w:t>у</w:t>
      </w:r>
      <w:r w:rsidRPr="00A15F3C">
        <w:rPr>
          <w:rFonts w:ascii="Times New Roman" w:eastAsia="Times New Roman" w:hAnsi="Times New Roman"/>
          <w:bCs/>
          <w:sz w:val="24"/>
          <w:szCs w:val="28"/>
          <w:lang w:eastAsia="ru-RU"/>
        </w:rPr>
        <w:t>зыки;</w:t>
      </w:r>
    </w:p>
    <w:p w:rsidR="00AB019A" w:rsidRPr="00A15F3C" w:rsidRDefault="00AB019A" w:rsidP="00AB019A">
      <w:pPr>
        <w:spacing w:after="0"/>
        <w:ind w:firstLine="567"/>
        <w:contextualSpacing/>
        <w:jc w:val="both"/>
        <w:rPr>
          <w:rFonts w:ascii="Times New Roman" w:eastAsia="Times New Roman" w:hAnsi="Times New Roman"/>
          <w:bCs/>
          <w:sz w:val="24"/>
          <w:szCs w:val="28"/>
          <w:lang w:eastAsia="ru-RU"/>
        </w:rPr>
      </w:pPr>
      <w:r w:rsidRPr="00A15F3C">
        <w:rPr>
          <w:rFonts w:ascii="Times New Roman" w:eastAsia="Times New Roman" w:hAnsi="Times New Roman"/>
          <w:bCs/>
          <w:sz w:val="24"/>
          <w:szCs w:val="28"/>
          <w:lang w:eastAsia="ru-RU"/>
        </w:rPr>
        <w:t>•</w:t>
      </w:r>
      <w:r w:rsidRPr="00A15F3C">
        <w:rPr>
          <w:rFonts w:ascii="Times New Roman" w:eastAsia="Times New Roman" w:hAnsi="Times New Roman"/>
          <w:bCs/>
          <w:sz w:val="24"/>
          <w:szCs w:val="28"/>
          <w:lang w:eastAsia="ru-RU"/>
        </w:rPr>
        <w:tab/>
        <w:t>проявлять устойчивый интерес к музыке, художественным традициям своего народа; различным видам музыкально-творческой деятельности;</w:t>
      </w:r>
    </w:p>
    <w:p w:rsidR="00AB019A" w:rsidRPr="00A15F3C" w:rsidRDefault="00AB019A" w:rsidP="00AB019A">
      <w:pPr>
        <w:spacing w:after="0"/>
        <w:ind w:firstLine="567"/>
        <w:contextualSpacing/>
        <w:jc w:val="both"/>
        <w:rPr>
          <w:rFonts w:ascii="Times New Roman" w:eastAsia="Times New Roman" w:hAnsi="Times New Roman"/>
          <w:bCs/>
          <w:sz w:val="24"/>
          <w:szCs w:val="28"/>
          <w:lang w:eastAsia="ru-RU"/>
        </w:rPr>
      </w:pPr>
      <w:r w:rsidRPr="00A15F3C">
        <w:rPr>
          <w:rFonts w:ascii="Times New Roman" w:eastAsia="Times New Roman" w:hAnsi="Times New Roman"/>
          <w:bCs/>
          <w:sz w:val="24"/>
          <w:szCs w:val="28"/>
          <w:lang w:eastAsia="ru-RU"/>
        </w:rPr>
        <w:t>•</w:t>
      </w:r>
      <w:r w:rsidRPr="00A15F3C">
        <w:rPr>
          <w:rFonts w:ascii="Times New Roman" w:eastAsia="Times New Roman" w:hAnsi="Times New Roman"/>
          <w:bCs/>
          <w:sz w:val="24"/>
          <w:szCs w:val="28"/>
          <w:lang w:eastAsia="ru-RU"/>
        </w:rPr>
        <w:tab/>
        <w:t>понимать интонационно-образную природу музыкального искусства и средства  худож</w:t>
      </w:r>
      <w:r w:rsidRPr="00A15F3C">
        <w:rPr>
          <w:rFonts w:ascii="Times New Roman" w:eastAsia="Times New Roman" w:hAnsi="Times New Roman"/>
          <w:bCs/>
          <w:sz w:val="24"/>
          <w:szCs w:val="28"/>
          <w:lang w:eastAsia="ru-RU"/>
        </w:rPr>
        <w:t>е</w:t>
      </w:r>
      <w:r w:rsidRPr="00A15F3C">
        <w:rPr>
          <w:rFonts w:ascii="Times New Roman" w:eastAsia="Times New Roman" w:hAnsi="Times New Roman"/>
          <w:bCs/>
          <w:sz w:val="24"/>
          <w:szCs w:val="28"/>
          <w:lang w:eastAsia="ru-RU"/>
        </w:rPr>
        <w:t>ственной выразительности;</w:t>
      </w:r>
    </w:p>
    <w:p w:rsidR="00AB019A" w:rsidRPr="00A15F3C" w:rsidRDefault="00AB019A" w:rsidP="00AB019A">
      <w:pPr>
        <w:spacing w:after="0"/>
        <w:ind w:firstLine="567"/>
        <w:contextualSpacing/>
        <w:jc w:val="both"/>
        <w:rPr>
          <w:rFonts w:ascii="Times New Roman" w:eastAsia="Times New Roman" w:hAnsi="Times New Roman"/>
          <w:bCs/>
          <w:sz w:val="24"/>
          <w:szCs w:val="28"/>
          <w:lang w:eastAsia="ru-RU"/>
        </w:rPr>
      </w:pPr>
      <w:r w:rsidRPr="00A15F3C">
        <w:rPr>
          <w:rFonts w:ascii="Times New Roman" w:eastAsia="Times New Roman" w:hAnsi="Times New Roman"/>
          <w:bCs/>
          <w:sz w:val="24"/>
          <w:szCs w:val="28"/>
          <w:lang w:eastAsia="ru-RU"/>
        </w:rPr>
        <w:t>•</w:t>
      </w:r>
      <w:r w:rsidRPr="00A15F3C">
        <w:rPr>
          <w:rFonts w:ascii="Times New Roman" w:eastAsia="Times New Roman" w:hAnsi="Times New Roman"/>
          <w:bCs/>
          <w:sz w:val="24"/>
          <w:szCs w:val="28"/>
          <w:lang w:eastAsia="ru-RU"/>
        </w:rPr>
        <w:tab/>
        <w:t>знать основные жанры музыкально-поэтического народного творчества, отечественного и зарубежного музыкального наследия;</w:t>
      </w:r>
    </w:p>
    <w:p w:rsidR="00AB019A" w:rsidRPr="00A15F3C" w:rsidRDefault="00AB019A" w:rsidP="00AB019A">
      <w:pPr>
        <w:spacing w:after="0"/>
        <w:ind w:firstLine="567"/>
        <w:contextualSpacing/>
        <w:jc w:val="both"/>
        <w:rPr>
          <w:rFonts w:ascii="Times New Roman" w:eastAsia="Times New Roman" w:hAnsi="Times New Roman"/>
          <w:bCs/>
          <w:sz w:val="24"/>
          <w:szCs w:val="28"/>
          <w:lang w:eastAsia="ru-RU"/>
        </w:rPr>
      </w:pPr>
      <w:r w:rsidRPr="00A15F3C">
        <w:rPr>
          <w:rFonts w:ascii="Times New Roman" w:eastAsia="Times New Roman" w:hAnsi="Times New Roman"/>
          <w:bCs/>
          <w:sz w:val="24"/>
          <w:szCs w:val="28"/>
          <w:lang w:eastAsia="ru-RU"/>
        </w:rPr>
        <w:t>•</w:t>
      </w:r>
      <w:r w:rsidRPr="00A15F3C">
        <w:rPr>
          <w:rFonts w:ascii="Times New Roman" w:eastAsia="Times New Roman" w:hAnsi="Times New Roman"/>
          <w:bCs/>
          <w:sz w:val="24"/>
          <w:szCs w:val="28"/>
          <w:lang w:eastAsia="ru-RU"/>
        </w:rPr>
        <w:tab/>
        <w:t>рассуждать  о специфике музыки, особенностях музыкального языка, отдельных прои</w:t>
      </w:r>
      <w:r w:rsidRPr="00A15F3C">
        <w:rPr>
          <w:rFonts w:ascii="Times New Roman" w:eastAsia="Times New Roman" w:hAnsi="Times New Roman"/>
          <w:bCs/>
          <w:sz w:val="24"/>
          <w:szCs w:val="28"/>
          <w:lang w:eastAsia="ru-RU"/>
        </w:rPr>
        <w:t>з</w:t>
      </w:r>
      <w:r w:rsidRPr="00A15F3C">
        <w:rPr>
          <w:rFonts w:ascii="Times New Roman" w:eastAsia="Times New Roman" w:hAnsi="Times New Roman"/>
          <w:bCs/>
          <w:sz w:val="24"/>
          <w:szCs w:val="28"/>
          <w:lang w:eastAsia="ru-RU"/>
        </w:rPr>
        <w:t>ведений и стилях музыкального искусства в целом;</w:t>
      </w:r>
    </w:p>
    <w:p w:rsidR="00AB019A" w:rsidRPr="00A15F3C" w:rsidRDefault="00AB019A" w:rsidP="00AB019A">
      <w:pPr>
        <w:spacing w:after="0"/>
        <w:ind w:firstLine="567"/>
        <w:contextualSpacing/>
        <w:jc w:val="both"/>
        <w:rPr>
          <w:rFonts w:ascii="Times New Roman" w:eastAsia="Times New Roman" w:hAnsi="Times New Roman"/>
          <w:bCs/>
          <w:sz w:val="24"/>
          <w:szCs w:val="28"/>
          <w:lang w:eastAsia="ru-RU"/>
        </w:rPr>
      </w:pPr>
      <w:r w:rsidRPr="00A15F3C">
        <w:rPr>
          <w:rFonts w:ascii="Times New Roman" w:eastAsia="Times New Roman" w:hAnsi="Times New Roman"/>
          <w:bCs/>
          <w:sz w:val="24"/>
          <w:szCs w:val="28"/>
          <w:lang w:eastAsia="ru-RU"/>
        </w:rPr>
        <w:t>•</w:t>
      </w:r>
      <w:r w:rsidRPr="00A15F3C">
        <w:rPr>
          <w:rFonts w:ascii="Times New Roman" w:eastAsia="Times New Roman" w:hAnsi="Times New Roman"/>
          <w:bCs/>
          <w:sz w:val="24"/>
          <w:szCs w:val="28"/>
          <w:lang w:eastAsia="ru-RU"/>
        </w:rPr>
        <w:tab/>
        <w:t>применять специальную терминологию для классификации различных явлений муз</w:t>
      </w:r>
      <w:r w:rsidRPr="00A15F3C">
        <w:rPr>
          <w:rFonts w:ascii="Times New Roman" w:eastAsia="Times New Roman" w:hAnsi="Times New Roman"/>
          <w:bCs/>
          <w:sz w:val="24"/>
          <w:szCs w:val="28"/>
          <w:lang w:eastAsia="ru-RU"/>
        </w:rPr>
        <w:t>ы</w:t>
      </w:r>
      <w:r w:rsidRPr="00A15F3C">
        <w:rPr>
          <w:rFonts w:ascii="Times New Roman" w:eastAsia="Times New Roman" w:hAnsi="Times New Roman"/>
          <w:bCs/>
          <w:sz w:val="24"/>
          <w:szCs w:val="28"/>
          <w:lang w:eastAsia="ru-RU"/>
        </w:rPr>
        <w:t>кальной культуры;</w:t>
      </w:r>
    </w:p>
    <w:p w:rsidR="00AB019A" w:rsidRPr="00A15F3C" w:rsidRDefault="00AB019A" w:rsidP="00AB019A">
      <w:pPr>
        <w:spacing w:after="0"/>
        <w:ind w:firstLine="567"/>
        <w:contextualSpacing/>
        <w:jc w:val="both"/>
        <w:rPr>
          <w:rFonts w:ascii="Times New Roman" w:eastAsia="Times New Roman" w:hAnsi="Times New Roman"/>
          <w:bCs/>
          <w:sz w:val="24"/>
          <w:szCs w:val="28"/>
          <w:lang w:eastAsia="ru-RU"/>
        </w:rPr>
      </w:pPr>
      <w:r w:rsidRPr="00A15F3C">
        <w:rPr>
          <w:rFonts w:ascii="Times New Roman" w:eastAsia="Times New Roman" w:hAnsi="Times New Roman"/>
          <w:bCs/>
          <w:sz w:val="24"/>
          <w:szCs w:val="28"/>
          <w:lang w:eastAsia="ru-RU"/>
        </w:rPr>
        <w:t>•</w:t>
      </w:r>
      <w:r w:rsidRPr="00A15F3C">
        <w:rPr>
          <w:rFonts w:ascii="Times New Roman" w:eastAsia="Times New Roman" w:hAnsi="Times New Roman"/>
          <w:bCs/>
          <w:sz w:val="24"/>
          <w:szCs w:val="28"/>
          <w:lang w:eastAsia="ru-RU"/>
        </w:rPr>
        <w:tab/>
        <w:t>постигать музыкальные и культурные традиции своего народа и разных народов мира;</w:t>
      </w:r>
    </w:p>
    <w:p w:rsidR="00AB019A" w:rsidRPr="00A15F3C" w:rsidRDefault="00AB019A" w:rsidP="00AB019A">
      <w:pPr>
        <w:spacing w:after="0"/>
        <w:ind w:firstLine="567"/>
        <w:contextualSpacing/>
        <w:jc w:val="both"/>
        <w:rPr>
          <w:rFonts w:ascii="Times New Roman" w:eastAsia="Times New Roman" w:hAnsi="Times New Roman"/>
          <w:bCs/>
          <w:sz w:val="24"/>
          <w:szCs w:val="28"/>
          <w:lang w:eastAsia="ru-RU"/>
        </w:rPr>
      </w:pPr>
      <w:r w:rsidRPr="00A15F3C">
        <w:rPr>
          <w:rFonts w:ascii="Times New Roman" w:eastAsia="Times New Roman" w:hAnsi="Times New Roman"/>
          <w:bCs/>
          <w:sz w:val="24"/>
          <w:szCs w:val="28"/>
          <w:lang w:eastAsia="ru-RU"/>
        </w:rPr>
        <w:t>•</w:t>
      </w:r>
      <w:r w:rsidRPr="00A15F3C">
        <w:rPr>
          <w:rFonts w:ascii="Times New Roman" w:eastAsia="Times New Roman" w:hAnsi="Times New Roman"/>
          <w:bCs/>
          <w:sz w:val="24"/>
          <w:szCs w:val="28"/>
          <w:lang w:eastAsia="ru-RU"/>
        </w:rPr>
        <w:tab/>
        <w:t>расширять и обогащать опыт в разнообразных видах музыкально-творческой деятельн</w:t>
      </w:r>
      <w:r w:rsidRPr="00A15F3C">
        <w:rPr>
          <w:rFonts w:ascii="Times New Roman" w:eastAsia="Times New Roman" w:hAnsi="Times New Roman"/>
          <w:bCs/>
          <w:sz w:val="24"/>
          <w:szCs w:val="28"/>
          <w:lang w:eastAsia="ru-RU"/>
        </w:rPr>
        <w:t>о</w:t>
      </w:r>
      <w:r w:rsidRPr="00A15F3C">
        <w:rPr>
          <w:rFonts w:ascii="Times New Roman" w:eastAsia="Times New Roman" w:hAnsi="Times New Roman"/>
          <w:bCs/>
          <w:sz w:val="24"/>
          <w:szCs w:val="28"/>
          <w:lang w:eastAsia="ru-RU"/>
        </w:rPr>
        <w:t>сти, включая информационно-коммуникационные технологии;</w:t>
      </w:r>
    </w:p>
    <w:p w:rsidR="00AB019A" w:rsidRPr="00A15F3C" w:rsidRDefault="00AB019A" w:rsidP="00AB019A">
      <w:pPr>
        <w:spacing w:after="0"/>
        <w:ind w:firstLine="567"/>
        <w:contextualSpacing/>
        <w:jc w:val="both"/>
        <w:rPr>
          <w:rFonts w:ascii="Times New Roman" w:eastAsia="Times New Roman" w:hAnsi="Times New Roman"/>
          <w:bCs/>
          <w:sz w:val="24"/>
          <w:szCs w:val="28"/>
          <w:lang w:eastAsia="ru-RU"/>
        </w:rPr>
      </w:pPr>
      <w:r w:rsidRPr="00A15F3C">
        <w:rPr>
          <w:rFonts w:ascii="Times New Roman" w:eastAsia="Times New Roman" w:hAnsi="Times New Roman"/>
          <w:bCs/>
          <w:sz w:val="24"/>
          <w:szCs w:val="28"/>
          <w:lang w:eastAsia="ru-RU"/>
        </w:rPr>
        <w:t>•</w:t>
      </w:r>
      <w:r w:rsidRPr="00A15F3C">
        <w:rPr>
          <w:rFonts w:ascii="Times New Roman" w:eastAsia="Times New Roman" w:hAnsi="Times New Roman"/>
          <w:bCs/>
          <w:sz w:val="24"/>
          <w:szCs w:val="28"/>
          <w:lang w:eastAsia="ru-RU"/>
        </w:rPr>
        <w:tab/>
        <w:t>осваивать знание о музыке, овладевать практическими умениями и навыками реализации собственного творческого потенциала.</w:t>
      </w:r>
    </w:p>
    <w:p w:rsidR="00AB019A" w:rsidRPr="00A15F3C" w:rsidRDefault="00AB019A" w:rsidP="00AB019A">
      <w:pPr>
        <w:spacing w:after="0"/>
        <w:ind w:firstLine="567"/>
        <w:contextualSpacing/>
        <w:jc w:val="both"/>
        <w:rPr>
          <w:rFonts w:ascii="Times New Roman" w:eastAsia="Times New Roman" w:hAnsi="Times New Roman"/>
          <w:bCs/>
          <w:sz w:val="24"/>
          <w:szCs w:val="28"/>
          <w:lang w:eastAsia="ru-RU"/>
        </w:rPr>
      </w:pPr>
      <w:r w:rsidRPr="00A15F3C">
        <w:rPr>
          <w:rFonts w:ascii="Times New Roman" w:eastAsia="Times New Roman" w:hAnsi="Times New Roman"/>
          <w:bCs/>
          <w:sz w:val="24"/>
          <w:szCs w:val="28"/>
          <w:lang w:eastAsia="ru-RU"/>
        </w:rPr>
        <w:lastRenderedPageBreak/>
        <w:t>•</w:t>
      </w:r>
      <w:r w:rsidRPr="00A15F3C">
        <w:rPr>
          <w:rFonts w:ascii="Times New Roman" w:eastAsia="Times New Roman" w:hAnsi="Times New Roman"/>
          <w:bCs/>
          <w:sz w:val="24"/>
          <w:szCs w:val="28"/>
          <w:lang w:eastAsia="ru-RU"/>
        </w:rPr>
        <w:tab/>
        <w:t>находить взаимодействие между музыкой и литературой, музыкой и изобразительным искусством на основе знаний, полученных из учебника для 5 класса,  и выражать их в размы</w:t>
      </w:r>
      <w:r w:rsidRPr="00A15F3C">
        <w:rPr>
          <w:rFonts w:ascii="Times New Roman" w:eastAsia="Times New Roman" w:hAnsi="Times New Roman"/>
          <w:bCs/>
          <w:sz w:val="24"/>
          <w:szCs w:val="28"/>
          <w:lang w:eastAsia="ru-RU"/>
        </w:rPr>
        <w:t>ш</w:t>
      </w:r>
      <w:r w:rsidRPr="00A15F3C">
        <w:rPr>
          <w:rFonts w:ascii="Times New Roman" w:eastAsia="Times New Roman" w:hAnsi="Times New Roman"/>
          <w:bCs/>
          <w:sz w:val="24"/>
          <w:szCs w:val="28"/>
          <w:lang w:eastAsia="ru-RU"/>
        </w:rPr>
        <w:t xml:space="preserve">лениях о музыке, подборе музыкальных стихотворений и создавать музыкальные рисунки; </w:t>
      </w:r>
    </w:p>
    <w:p w:rsidR="00AB019A" w:rsidRPr="00A15F3C" w:rsidRDefault="00AB019A" w:rsidP="00AB019A">
      <w:pPr>
        <w:spacing w:after="0"/>
        <w:ind w:firstLine="567"/>
        <w:contextualSpacing/>
        <w:jc w:val="both"/>
        <w:rPr>
          <w:rFonts w:ascii="Times New Roman" w:eastAsia="Times New Roman" w:hAnsi="Times New Roman"/>
          <w:bCs/>
          <w:sz w:val="24"/>
          <w:szCs w:val="28"/>
          <w:lang w:eastAsia="ru-RU"/>
        </w:rPr>
      </w:pPr>
      <w:r w:rsidRPr="00A15F3C">
        <w:rPr>
          <w:rFonts w:ascii="Times New Roman" w:eastAsia="Times New Roman" w:hAnsi="Times New Roman"/>
          <w:bCs/>
          <w:sz w:val="24"/>
          <w:szCs w:val="28"/>
          <w:lang w:eastAsia="ru-RU"/>
        </w:rPr>
        <w:t>•</w:t>
      </w:r>
      <w:r w:rsidRPr="00A15F3C">
        <w:rPr>
          <w:rFonts w:ascii="Times New Roman" w:eastAsia="Times New Roman" w:hAnsi="Times New Roman"/>
          <w:bCs/>
          <w:sz w:val="24"/>
          <w:szCs w:val="28"/>
          <w:lang w:eastAsia="ru-RU"/>
        </w:rPr>
        <w:tab/>
        <w:t>определять главные отличительные особенности музыкальных жанров – песни, романса, хоровой музыки, оперы, балета, а также музыкально – изобразительных жанров;</w:t>
      </w:r>
    </w:p>
    <w:p w:rsidR="00AB019A" w:rsidRPr="00A15F3C" w:rsidRDefault="00AB019A" w:rsidP="00AB019A">
      <w:pPr>
        <w:spacing w:after="0"/>
        <w:ind w:firstLine="567"/>
        <w:contextualSpacing/>
        <w:jc w:val="both"/>
        <w:rPr>
          <w:rFonts w:ascii="Times New Roman" w:eastAsia="Times New Roman" w:hAnsi="Times New Roman"/>
          <w:bCs/>
          <w:sz w:val="24"/>
          <w:szCs w:val="28"/>
          <w:lang w:eastAsia="ru-RU"/>
        </w:rPr>
      </w:pPr>
      <w:r w:rsidRPr="00A15F3C">
        <w:rPr>
          <w:rFonts w:ascii="Times New Roman" w:eastAsia="Times New Roman" w:hAnsi="Times New Roman"/>
          <w:bCs/>
          <w:sz w:val="24"/>
          <w:szCs w:val="28"/>
          <w:lang w:eastAsia="ru-RU"/>
        </w:rPr>
        <w:t>•</w:t>
      </w:r>
      <w:r w:rsidRPr="00A15F3C">
        <w:rPr>
          <w:rFonts w:ascii="Times New Roman" w:eastAsia="Times New Roman" w:hAnsi="Times New Roman"/>
          <w:bCs/>
          <w:sz w:val="24"/>
          <w:szCs w:val="28"/>
          <w:lang w:eastAsia="ru-RU"/>
        </w:rPr>
        <w:tab/>
        <w:t>знать имена композиторов – К. Дебюсси и М. Равеля, а также некоторых художестве</w:t>
      </w:r>
      <w:r w:rsidRPr="00A15F3C">
        <w:rPr>
          <w:rFonts w:ascii="Times New Roman" w:eastAsia="Times New Roman" w:hAnsi="Times New Roman"/>
          <w:bCs/>
          <w:sz w:val="24"/>
          <w:szCs w:val="28"/>
          <w:lang w:eastAsia="ru-RU"/>
        </w:rPr>
        <w:t>н</w:t>
      </w:r>
      <w:r w:rsidRPr="00A15F3C">
        <w:rPr>
          <w:rFonts w:ascii="Times New Roman" w:eastAsia="Times New Roman" w:hAnsi="Times New Roman"/>
          <w:bCs/>
          <w:sz w:val="24"/>
          <w:szCs w:val="28"/>
          <w:lang w:eastAsia="ru-RU"/>
        </w:rPr>
        <w:t>ных особенностей музыкального импрессионизма;</w:t>
      </w:r>
    </w:p>
    <w:p w:rsidR="00AB019A" w:rsidRPr="00A15F3C" w:rsidRDefault="00AB019A" w:rsidP="00AB019A">
      <w:pPr>
        <w:spacing w:after="0"/>
        <w:ind w:firstLine="567"/>
        <w:contextualSpacing/>
        <w:jc w:val="both"/>
        <w:rPr>
          <w:rFonts w:ascii="Times New Roman" w:eastAsia="Times New Roman" w:hAnsi="Times New Roman"/>
          <w:bCs/>
          <w:sz w:val="24"/>
          <w:szCs w:val="28"/>
          <w:lang w:eastAsia="ru-RU"/>
        </w:rPr>
      </w:pPr>
      <w:r w:rsidRPr="00A15F3C">
        <w:rPr>
          <w:rFonts w:ascii="Times New Roman" w:eastAsia="Times New Roman" w:hAnsi="Times New Roman"/>
          <w:bCs/>
          <w:sz w:val="24"/>
          <w:szCs w:val="28"/>
          <w:lang w:eastAsia="ru-RU"/>
        </w:rPr>
        <w:t>•</w:t>
      </w:r>
      <w:r w:rsidRPr="00A15F3C">
        <w:rPr>
          <w:rFonts w:ascii="Times New Roman" w:eastAsia="Times New Roman" w:hAnsi="Times New Roman"/>
          <w:bCs/>
          <w:sz w:val="24"/>
          <w:szCs w:val="28"/>
          <w:lang w:eastAsia="ru-RU"/>
        </w:rPr>
        <w:tab/>
        <w:t>проявление навыки вокально–хоровой деятельности: исполнять одноголосные произв</w:t>
      </w:r>
      <w:r w:rsidRPr="00A15F3C">
        <w:rPr>
          <w:rFonts w:ascii="Times New Roman" w:eastAsia="Times New Roman" w:hAnsi="Times New Roman"/>
          <w:bCs/>
          <w:sz w:val="24"/>
          <w:szCs w:val="28"/>
          <w:lang w:eastAsia="ru-RU"/>
        </w:rPr>
        <w:t>е</w:t>
      </w:r>
      <w:r w:rsidRPr="00A15F3C">
        <w:rPr>
          <w:rFonts w:ascii="Times New Roman" w:eastAsia="Times New Roman" w:hAnsi="Times New Roman"/>
          <w:bCs/>
          <w:sz w:val="24"/>
          <w:szCs w:val="28"/>
          <w:lang w:eastAsia="ru-RU"/>
        </w:rPr>
        <w:t xml:space="preserve">дения с не дублирующим вокальную партию аккомпанементом, петь а </w:t>
      </w:r>
      <w:r w:rsidRPr="00A15F3C">
        <w:rPr>
          <w:rFonts w:ascii="Times New Roman" w:eastAsia="Times New Roman" w:hAnsi="Times New Roman"/>
          <w:bCs/>
          <w:sz w:val="24"/>
          <w:szCs w:val="28"/>
          <w:lang w:val="en-US" w:eastAsia="ru-RU"/>
        </w:rPr>
        <w:t>capella</w:t>
      </w:r>
      <w:r w:rsidRPr="00A15F3C">
        <w:rPr>
          <w:rFonts w:ascii="Times New Roman" w:eastAsia="Times New Roman" w:hAnsi="Times New Roman"/>
          <w:bCs/>
          <w:sz w:val="24"/>
          <w:szCs w:val="28"/>
          <w:lang w:eastAsia="ru-RU"/>
        </w:rPr>
        <w:t xml:space="preserve"> в унисон, пр</w:t>
      </w:r>
      <w:r w:rsidRPr="00A15F3C">
        <w:rPr>
          <w:rFonts w:ascii="Times New Roman" w:eastAsia="Times New Roman" w:hAnsi="Times New Roman"/>
          <w:bCs/>
          <w:sz w:val="24"/>
          <w:szCs w:val="28"/>
          <w:lang w:eastAsia="ru-RU"/>
        </w:rPr>
        <w:t>а</w:t>
      </w:r>
      <w:r w:rsidRPr="00A15F3C">
        <w:rPr>
          <w:rFonts w:ascii="Times New Roman" w:eastAsia="Times New Roman" w:hAnsi="Times New Roman"/>
          <w:bCs/>
          <w:sz w:val="24"/>
          <w:szCs w:val="28"/>
          <w:lang w:eastAsia="ru-RU"/>
        </w:rPr>
        <w:t>вильно распределять дыхание в длинной фразе, использовать цепное дыхание.</w:t>
      </w:r>
    </w:p>
    <w:p w:rsidR="00AB019A" w:rsidRPr="00A15F3C" w:rsidRDefault="00AB019A" w:rsidP="00AB019A">
      <w:pPr>
        <w:tabs>
          <w:tab w:val="left" w:pos="993"/>
        </w:tabs>
        <w:spacing w:after="0"/>
        <w:contextualSpacing/>
        <w:jc w:val="both"/>
        <w:rPr>
          <w:rFonts w:ascii="Times New Roman" w:hAnsi="Times New Roman"/>
          <w:b/>
          <w:sz w:val="24"/>
          <w:szCs w:val="28"/>
        </w:rPr>
      </w:pPr>
      <w:r w:rsidRPr="00A15F3C">
        <w:rPr>
          <w:rFonts w:ascii="Times New Roman" w:hAnsi="Times New Roman"/>
          <w:b/>
          <w:sz w:val="24"/>
          <w:szCs w:val="28"/>
        </w:rPr>
        <w:t xml:space="preserve"> 6 класс </w:t>
      </w:r>
    </w:p>
    <w:p w:rsidR="00AB019A" w:rsidRPr="00A15F3C" w:rsidRDefault="00AB019A" w:rsidP="00AB019A">
      <w:pPr>
        <w:spacing w:after="0"/>
        <w:ind w:firstLine="567"/>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      Планируемые результаты изучения учебного предмета</w:t>
      </w:r>
    </w:p>
    <w:p w:rsidR="00AB019A" w:rsidRPr="00A15F3C" w:rsidRDefault="00AB019A" w:rsidP="00AB019A">
      <w:pPr>
        <w:spacing w:after="0"/>
        <w:ind w:firstLine="567"/>
        <w:jc w:val="both"/>
        <w:rPr>
          <w:rFonts w:ascii="Times New Roman" w:eastAsia="Times New Roman" w:hAnsi="Times New Roman"/>
          <w:sz w:val="24"/>
          <w:szCs w:val="28"/>
          <w:lang w:eastAsia="ru-RU"/>
        </w:rPr>
      </w:pPr>
    </w:p>
    <w:p w:rsidR="00AB019A" w:rsidRPr="00A15F3C" w:rsidRDefault="00AB019A" w:rsidP="00AB019A">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•Иметь представление о роли музыкального искусства в жизни общества и каждого отдел</w:t>
      </w:r>
      <w:r w:rsidRPr="00A15F3C">
        <w:rPr>
          <w:rFonts w:ascii="Times New Roman" w:eastAsia="Times New Roman" w:hAnsi="Times New Roman"/>
          <w:sz w:val="24"/>
          <w:szCs w:val="28"/>
          <w:lang w:eastAsia="ru-RU"/>
        </w:rPr>
        <w:t>ь</w:t>
      </w:r>
      <w:r w:rsidRPr="00A15F3C">
        <w:rPr>
          <w:rFonts w:ascii="Times New Roman" w:eastAsia="Times New Roman" w:hAnsi="Times New Roman"/>
          <w:sz w:val="24"/>
          <w:szCs w:val="28"/>
          <w:lang w:eastAsia="ru-RU"/>
        </w:rPr>
        <w:t>ного человека;</w:t>
      </w:r>
    </w:p>
    <w:p w:rsidR="00AB019A" w:rsidRPr="00A15F3C" w:rsidRDefault="00AB019A" w:rsidP="00AB019A">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w:t>
      </w:r>
      <w:r w:rsidRPr="00A15F3C">
        <w:rPr>
          <w:rFonts w:ascii="Times New Roman" w:eastAsia="Times New Roman" w:hAnsi="Times New Roman"/>
          <w:sz w:val="24"/>
          <w:szCs w:val="28"/>
          <w:lang w:eastAsia="ru-RU"/>
        </w:rPr>
        <w:tab/>
        <w:t>Воспринимать конкретные музыкальные произведения и различные события в мире м</w:t>
      </w:r>
      <w:r w:rsidRPr="00A15F3C">
        <w:rPr>
          <w:rFonts w:ascii="Times New Roman" w:eastAsia="Times New Roman" w:hAnsi="Times New Roman"/>
          <w:sz w:val="24"/>
          <w:szCs w:val="28"/>
          <w:lang w:eastAsia="ru-RU"/>
        </w:rPr>
        <w:t>у</w:t>
      </w:r>
      <w:r w:rsidRPr="00A15F3C">
        <w:rPr>
          <w:rFonts w:ascii="Times New Roman" w:eastAsia="Times New Roman" w:hAnsi="Times New Roman"/>
          <w:sz w:val="24"/>
          <w:szCs w:val="28"/>
          <w:lang w:eastAsia="ru-RU"/>
        </w:rPr>
        <w:t>зыки;</w:t>
      </w:r>
    </w:p>
    <w:p w:rsidR="00AB019A" w:rsidRPr="00A15F3C" w:rsidRDefault="00AB019A" w:rsidP="00AB019A">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w:t>
      </w:r>
      <w:r w:rsidRPr="00A15F3C">
        <w:rPr>
          <w:rFonts w:ascii="Times New Roman" w:eastAsia="Times New Roman" w:hAnsi="Times New Roman"/>
          <w:sz w:val="24"/>
          <w:szCs w:val="28"/>
          <w:lang w:eastAsia="ru-RU"/>
        </w:rPr>
        <w:tab/>
        <w:t>Проявлять устойчивый интерес к музыке, художественным традициям своего народа; различным видам музыкально-творческой деятельности;</w:t>
      </w:r>
    </w:p>
    <w:p w:rsidR="00AB019A" w:rsidRPr="00A15F3C" w:rsidRDefault="00AB019A" w:rsidP="00AB019A">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w:t>
      </w:r>
      <w:r w:rsidRPr="00A15F3C">
        <w:rPr>
          <w:rFonts w:ascii="Times New Roman" w:eastAsia="Times New Roman" w:hAnsi="Times New Roman"/>
          <w:sz w:val="24"/>
          <w:szCs w:val="28"/>
          <w:lang w:eastAsia="ru-RU"/>
        </w:rPr>
        <w:tab/>
        <w:t>Понимать интонационно-образную природу музыкального искусства и средства  худ</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жественной выразительности;</w:t>
      </w:r>
    </w:p>
    <w:p w:rsidR="00AB019A" w:rsidRPr="00A15F3C" w:rsidRDefault="00AB019A" w:rsidP="00AB019A">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w:t>
      </w:r>
      <w:r w:rsidRPr="00A15F3C">
        <w:rPr>
          <w:rFonts w:ascii="Times New Roman" w:eastAsia="Times New Roman" w:hAnsi="Times New Roman"/>
          <w:sz w:val="24"/>
          <w:szCs w:val="28"/>
          <w:lang w:eastAsia="ru-RU"/>
        </w:rPr>
        <w:tab/>
        <w:t>Знать основные жанры музыкально-поэтического народного творчества, отечественного и зарубежного музыкального наследия;</w:t>
      </w:r>
    </w:p>
    <w:p w:rsidR="00AB019A" w:rsidRPr="00A15F3C" w:rsidRDefault="00AB019A" w:rsidP="00AB019A">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w:t>
      </w:r>
      <w:r w:rsidRPr="00A15F3C">
        <w:rPr>
          <w:rFonts w:ascii="Times New Roman" w:eastAsia="Times New Roman" w:hAnsi="Times New Roman"/>
          <w:sz w:val="24"/>
          <w:szCs w:val="28"/>
          <w:lang w:eastAsia="ru-RU"/>
        </w:rPr>
        <w:tab/>
        <w:t>Рассуждать  о специфике музыки, особенностях музыкального языка, отдельных прои</w:t>
      </w:r>
      <w:r w:rsidRPr="00A15F3C">
        <w:rPr>
          <w:rFonts w:ascii="Times New Roman" w:eastAsia="Times New Roman" w:hAnsi="Times New Roman"/>
          <w:sz w:val="24"/>
          <w:szCs w:val="28"/>
          <w:lang w:eastAsia="ru-RU"/>
        </w:rPr>
        <w:t>з</w:t>
      </w:r>
      <w:r w:rsidRPr="00A15F3C">
        <w:rPr>
          <w:rFonts w:ascii="Times New Roman" w:eastAsia="Times New Roman" w:hAnsi="Times New Roman"/>
          <w:sz w:val="24"/>
          <w:szCs w:val="28"/>
          <w:lang w:eastAsia="ru-RU"/>
        </w:rPr>
        <w:t>ведений и стилях музыкального искусства в целом;</w:t>
      </w:r>
    </w:p>
    <w:p w:rsidR="00AB019A" w:rsidRPr="00A15F3C" w:rsidRDefault="00AB019A" w:rsidP="00AB019A">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w:t>
      </w:r>
      <w:r w:rsidRPr="00A15F3C">
        <w:rPr>
          <w:rFonts w:ascii="Times New Roman" w:eastAsia="Times New Roman" w:hAnsi="Times New Roman"/>
          <w:sz w:val="24"/>
          <w:szCs w:val="28"/>
          <w:lang w:eastAsia="ru-RU"/>
        </w:rPr>
        <w:tab/>
        <w:t>Применять специальную терминологию для классификации различных явлений муз</w:t>
      </w:r>
      <w:r w:rsidRPr="00A15F3C">
        <w:rPr>
          <w:rFonts w:ascii="Times New Roman" w:eastAsia="Times New Roman" w:hAnsi="Times New Roman"/>
          <w:sz w:val="24"/>
          <w:szCs w:val="28"/>
          <w:lang w:eastAsia="ru-RU"/>
        </w:rPr>
        <w:t>ы</w:t>
      </w:r>
      <w:r w:rsidRPr="00A15F3C">
        <w:rPr>
          <w:rFonts w:ascii="Times New Roman" w:eastAsia="Times New Roman" w:hAnsi="Times New Roman"/>
          <w:sz w:val="24"/>
          <w:szCs w:val="28"/>
          <w:lang w:eastAsia="ru-RU"/>
        </w:rPr>
        <w:t>кальной культуры;</w:t>
      </w:r>
    </w:p>
    <w:p w:rsidR="00AB019A" w:rsidRPr="00A15F3C" w:rsidRDefault="00AB019A" w:rsidP="00AB019A">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w:t>
      </w:r>
      <w:r w:rsidRPr="00A15F3C">
        <w:rPr>
          <w:rFonts w:ascii="Times New Roman" w:eastAsia="Times New Roman" w:hAnsi="Times New Roman"/>
          <w:sz w:val="24"/>
          <w:szCs w:val="28"/>
          <w:lang w:eastAsia="ru-RU"/>
        </w:rPr>
        <w:tab/>
        <w:t>Постигать музыкальные и культурные традиции своего народа и разных народов мира;</w:t>
      </w:r>
    </w:p>
    <w:p w:rsidR="00AB019A" w:rsidRPr="00A15F3C" w:rsidRDefault="00AB019A" w:rsidP="00AB019A">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w:t>
      </w:r>
      <w:r w:rsidRPr="00A15F3C">
        <w:rPr>
          <w:rFonts w:ascii="Times New Roman" w:eastAsia="Times New Roman" w:hAnsi="Times New Roman"/>
          <w:sz w:val="24"/>
          <w:szCs w:val="28"/>
          <w:lang w:eastAsia="ru-RU"/>
        </w:rPr>
        <w:tab/>
        <w:t>Расширять и обогащать опыт в разнообразных видах музыкально-творческой деятельн</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сти, включая информационно-коммуникационные технологии;</w:t>
      </w:r>
    </w:p>
    <w:p w:rsidR="00AB019A" w:rsidRPr="00A15F3C" w:rsidRDefault="00AB019A" w:rsidP="00AB019A">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w:t>
      </w:r>
      <w:r w:rsidRPr="00A15F3C">
        <w:rPr>
          <w:rFonts w:ascii="Times New Roman" w:eastAsia="Times New Roman" w:hAnsi="Times New Roman"/>
          <w:sz w:val="24"/>
          <w:szCs w:val="28"/>
          <w:lang w:eastAsia="ru-RU"/>
        </w:rPr>
        <w:tab/>
        <w:t>Осваивать знание о музыке, овладевать практическими умениями и навыками реализ</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ции собственного творческого потенциала.</w:t>
      </w:r>
    </w:p>
    <w:p w:rsidR="00AB019A" w:rsidRPr="00A15F3C" w:rsidRDefault="00AB019A" w:rsidP="00AB019A">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w:t>
      </w:r>
      <w:r w:rsidRPr="00A15F3C">
        <w:rPr>
          <w:rFonts w:ascii="Times New Roman" w:eastAsia="Times New Roman" w:hAnsi="Times New Roman"/>
          <w:sz w:val="24"/>
          <w:szCs w:val="28"/>
          <w:lang w:eastAsia="ru-RU"/>
        </w:rPr>
        <w:tab/>
        <w:t>Находить взаимодействие между музыкой и литературой, музыкой и изобразительным искусством на основе знаний, полученных из учебника для 5 класса,  и выражать их в размы</w:t>
      </w:r>
      <w:r w:rsidRPr="00A15F3C">
        <w:rPr>
          <w:rFonts w:ascii="Times New Roman" w:eastAsia="Times New Roman" w:hAnsi="Times New Roman"/>
          <w:sz w:val="24"/>
          <w:szCs w:val="28"/>
          <w:lang w:eastAsia="ru-RU"/>
        </w:rPr>
        <w:t>ш</w:t>
      </w:r>
      <w:r w:rsidRPr="00A15F3C">
        <w:rPr>
          <w:rFonts w:ascii="Times New Roman" w:eastAsia="Times New Roman" w:hAnsi="Times New Roman"/>
          <w:sz w:val="24"/>
          <w:szCs w:val="28"/>
          <w:lang w:eastAsia="ru-RU"/>
        </w:rPr>
        <w:t xml:space="preserve">лениях о музыке, подборе музыкальных стихотворений и создавать музыкальные рисунки; </w:t>
      </w:r>
    </w:p>
    <w:p w:rsidR="00AB019A" w:rsidRPr="00A15F3C" w:rsidRDefault="00AB019A" w:rsidP="00AB019A">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w:t>
      </w:r>
      <w:r w:rsidRPr="00A15F3C">
        <w:rPr>
          <w:rFonts w:ascii="Times New Roman" w:eastAsia="Times New Roman" w:hAnsi="Times New Roman"/>
          <w:sz w:val="24"/>
          <w:szCs w:val="28"/>
          <w:lang w:eastAsia="ru-RU"/>
        </w:rPr>
        <w:tab/>
        <w:t>Определять главные отличительные особенности музыкальных жанров – песни, романса, хоровой музыки, оперы, балета, а также музыкально – изобразительных жанров;</w:t>
      </w:r>
    </w:p>
    <w:p w:rsidR="00AB019A" w:rsidRPr="00A15F3C" w:rsidRDefault="00AB019A" w:rsidP="00AB019A">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w:t>
      </w:r>
      <w:r w:rsidRPr="00A15F3C">
        <w:rPr>
          <w:rFonts w:ascii="Times New Roman" w:eastAsia="Times New Roman" w:hAnsi="Times New Roman"/>
          <w:sz w:val="24"/>
          <w:szCs w:val="28"/>
          <w:lang w:eastAsia="ru-RU"/>
        </w:rPr>
        <w:tab/>
        <w:t>Знать имена композиторов, а также некоторые художественные особенности музыкал</w:t>
      </w:r>
      <w:r w:rsidRPr="00A15F3C">
        <w:rPr>
          <w:rFonts w:ascii="Times New Roman" w:eastAsia="Times New Roman" w:hAnsi="Times New Roman"/>
          <w:sz w:val="24"/>
          <w:szCs w:val="28"/>
          <w:lang w:eastAsia="ru-RU"/>
        </w:rPr>
        <w:t>ь</w:t>
      </w:r>
      <w:r w:rsidRPr="00A15F3C">
        <w:rPr>
          <w:rFonts w:ascii="Times New Roman" w:eastAsia="Times New Roman" w:hAnsi="Times New Roman"/>
          <w:sz w:val="24"/>
          <w:szCs w:val="28"/>
          <w:lang w:eastAsia="ru-RU"/>
        </w:rPr>
        <w:t>ных направлений;</w:t>
      </w:r>
    </w:p>
    <w:p w:rsidR="00AB019A" w:rsidRPr="0079180E" w:rsidRDefault="00AB019A" w:rsidP="0079180E">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w:t>
      </w:r>
      <w:r w:rsidRPr="00A15F3C">
        <w:rPr>
          <w:rFonts w:ascii="Times New Roman" w:eastAsia="Times New Roman" w:hAnsi="Times New Roman"/>
          <w:sz w:val="24"/>
          <w:szCs w:val="28"/>
          <w:lang w:eastAsia="ru-RU"/>
        </w:rPr>
        <w:tab/>
        <w:t>Проявлять навыки вокально–хоровой деятельности: исполнять одноголосные произвед</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ния с недублирующим вокальную партию аккомпанементом, петь а capella в унисон, правильно распределять дыхание в длинной фраз</w:t>
      </w:r>
      <w:r w:rsidR="0079180E">
        <w:rPr>
          <w:rFonts w:ascii="Times New Roman" w:eastAsia="Times New Roman" w:hAnsi="Times New Roman"/>
          <w:sz w:val="24"/>
          <w:szCs w:val="28"/>
          <w:lang w:eastAsia="ru-RU"/>
        </w:rPr>
        <w:t>е, использовать цепное дыхание.</w:t>
      </w:r>
    </w:p>
    <w:p w:rsidR="00B540EE" w:rsidRPr="00A15F3C" w:rsidRDefault="00243C14" w:rsidP="002B41EC">
      <w:pPr>
        <w:pStyle w:val="4"/>
        <w:spacing w:line="276" w:lineRule="auto"/>
        <w:rPr>
          <w:sz w:val="24"/>
          <w:szCs w:val="28"/>
        </w:rPr>
      </w:pPr>
      <w:bookmarkStart w:id="65" w:name="_Toc409691645"/>
      <w:bookmarkStart w:id="66" w:name="_Toc410653968"/>
      <w:bookmarkStart w:id="67" w:name="_Toc414553154"/>
      <w:r w:rsidRPr="00A15F3C">
        <w:rPr>
          <w:sz w:val="24"/>
          <w:szCs w:val="28"/>
        </w:rPr>
        <w:t>1.2.</w:t>
      </w:r>
      <w:r w:rsidR="0079180E">
        <w:rPr>
          <w:sz w:val="24"/>
          <w:szCs w:val="28"/>
        </w:rPr>
        <w:t>5.11</w:t>
      </w:r>
      <w:r w:rsidR="00E63D8D" w:rsidRPr="00A15F3C">
        <w:rPr>
          <w:sz w:val="24"/>
          <w:szCs w:val="28"/>
        </w:rPr>
        <w:t>.</w:t>
      </w:r>
      <w:r w:rsidR="00B540EE" w:rsidRPr="00A15F3C">
        <w:rPr>
          <w:sz w:val="24"/>
          <w:szCs w:val="28"/>
        </w:rPr>
        <w:t>Технология</w:t>
      </w:r>
      <w:bookmarkEnd w:id="65"/>
      <w:bookmarkEnd w:id="66"/>
      <w:bookmarkEnd w:id="67"/>
    </w:p>
    <w:p w:rsidR="00E53743" w:rsidRPr="00A15F3C" w:rsidRDefault="00E53743" w:rsidP="002B41EC">
      <w:pPr>
        <w:tabs>
          <w:tab w:val="left" w:pos="851"/>
        </w:tabs>
        <w:spacing w:after="0"/>
        <w:ind w:firstLine="709"/>
        <w:jc w:val="both"/>
        <w:rPr>
          <w:rFonts w:ascii="Times New Roman" w:hAnsi="Times New Roman"/>
          <w:sz w:val="24"/>
          <w:szCs w:val="28"/>
        </w:rPr>
      </w:pPr>
      <w:r w:rsidRPr="00A15F3C">
        <w:rPr>
          <w:rFonts w:ascii="Times New Roman" w:hAnsi="Times New Roman"/>
          <w:sz w:val="24"/>
          <w:szCs w:val="28"/>
        </w:rPr>
        <w:t>В соответствии с требованиями Федерального государственного образовательного ста</w:t>
      </w:r>
      <w:r w:rsidRPr="00A15F3C">
        <w:rPr>
          <w:rFonts w:ascii="Times New Roman" w:hAnsi="Times New Roman"/>
          <w:sz w:val="24"/>
          <w:szCs w:val="28"/>
        </w:rPr>
        <w:t>н</w:t>
      </w:r>
      <w:r w:rsidRPr="00A15F3C">
        <w:rPr>
          <w:rFonts w:ascii="Times New Roman" w:hAnsi="Times New Roman"/>
          <w:sz w:val="24"/>
          <w:szCs w:val="28"/>
        </w:rPr>
        <w:t xml:space="preserve">дарта основного </w:t>
      </w:r>
      <w:r w:rsidR="00F32B1F" w:rsidRPr="00A15F3C">
        <w:rPr>
          <w:rFonts w:ascii="Times New Roman" w:hAnsi="Times New Roman"/>
          <w:sz w:val="24"/>
          <w:szCs w:val="28"/>
        </w:rPr>
        <w:t xml:space="preserve">общего образования </w:t>
      </w:r>
      <w:r w:rsidRPr="00A15F3C">
        <w:rPr>
          <w:rFonts w:ascii="Times New Roman" w:hAnsi="Times New Roman"/>
          <w:sz w:val="24"/>
          <w:szCs w:val="28"/>
        </w:rPr>
        <w:t>к результатам предметной области «Технология», план</w:t>
      </w:r>
      <w:r w:rsidRPr="00A15F3C">
        <w:rPr>
          <w:rFonts w:ascii="Times New Roman" w:hAnsi="Times New Roman"/>
          <w:sz w:val="24"/>
          <w:szCs w:val="28"/>
        </w:rPr>
        <w:t>и</w:t>
      </w:r>
      <w:r w:rsidRPr="00A15F3C">
        <w:rPr>
          <w:rFonts w:ascii="Times New Roman" w:hAnsi="Times New Roman"/>
          <w:sz w:val="24"/>
          <w:szCs w:val="28"/>
        </w:rPr>
        <w:t xml:space="preserve">руемые результаты освоения предмета «Технология» отражают: </w:t>
      </w:r>
    </w:p>
    <w:p w:rsidR="00E53743" w:rsidRPr="00A15F3C" w:rsidRDefault="00E53743" w:rsidP="000A7B4B">
      <w:pPr>
        <w:pStyle w:val="a9"/>
        <w:numPr>
          <w:ilvl w:val="0"/>
          <w:numId w:val="52"/>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lastRenderedPageBreak/>
        <w:t>осознание роли техники и технологий для прогрессивного развития общества; форм</w:t>
      </w:r>
      <w:r w:rsidRPr="00A15F3C">
        <w:rPr>
          <w:rFonts w:ascii="Times New Roman" w:hAnsi="Times New Roman"/>
          <w:szCs w:val="28"/>
        </w:rPr>
        <w:t>и</w:t>
      </w:r>
      <w:r w:rsidRPr="00A15F3C">
        <w:rPr>
          <w:rFonts w:ascii="Times New Roman" w:hAnsi="Times New Roman"/>
          <w:szCs w:val="28"/>
        </w:rPr>
        <w:t>рование целостного представления о техносфере, сущности технологической культуры и кул</w:t>
      </w:r>
      <w:r w:rsidRPr="00A15F3C">
        <w:rPr>
          <w:rFonts w:ascii="Times New Roman" w:hAnsi="Times New Roman"/>
          <w:szCs w:val="28"/>
        </w:rPr>
        <w:t>ь</w:t>
      </w:r>
      <w:r w:rsidRPr="00A15F3C">
        <w:rPr>
          <w:rFonts w:ascii="Times New Roman" w:hAnsi="Times New Roman"/>
          <w:szCs w:val="28"/>
        </w:rPr>
        <w:t>туры труда; уяснение социальных и экологических последствий развития технологий промы</w:t>
      </w:r>
      <w:r w:rsidRPr="00A15F3C">
        <w:rPr>
          <w:rFonts w:ascii="Times New Roman" w:hAnsi="Times New Roman"/>
          <w:szCs w:val="28"/>
        </w:rPr>
        <w:t>ш</w:t>
      </w:r>
      <w:r w:rsidRPr="00A15F3C">
        <w:rPr>
          <w:rFonts w:ascii="Times New Roman" w:hAnsi="Times New Roman"/>
          <w:szCs w:val="28"/>
        </w:rPr>
        <w:t xml:space="preserve">ленного и сельскохозяйственного производства, энергетики и транспорта; </w:t>
      </w:r>
    </w:p>
    <w:p w:rsidR="00E53743" w:rsidRPr="00A15F3C" w:rsidRDefault="00E53743" w:rsidP="000A7B4B">
      <w:pPr>
        <w:pStyle w:val="a9"/>
        <w:numPr>
          <w:ilvl w:val="0"/>
          <w:numId w:val="52"/>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 </w:t>
      </w:r>
    </w:p>
    <w:p w:rsidR="00E53743" w:rsidRPr="00A15F3C" w:rsidRDefault="00E53743" w:rsidP="000A7B4B">
      <w:pPr>
        <w:pStyle w:val="a9"/>
        <w:numPr>
          <w:ilvl w:val="0"/>
          <w:numId w:val="52"/>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овладение средствами и формами графического отображения объектов или процессов, правилами выполнения графической документации; </w:t>
      </w:r>
    </w:p>
    <w:p w:rsidR="00E53743" w:rsidRPr="00A15F3C" w:rsidRDefault="00E53743" w:rsidP="000A7B4B">
      <w:pPr>
        <w:pStyle w:val="a9"/>
        <w:numPr>
          <w:ilvl w:val="0"/>
          <w:numId w:val="52"/>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формирование умений устанавливать взаимосвязь знаний по разным учебным пре</w:t>
      </w:r>
      <w:r w:rsidRPr="00A15F3C">
        <w:rPr>
          <w:rFonts w:ascii="Times New Roman" w:hAnsi="Times New Roman"/>
          <w:szCs w:val="28"/>
        </w:rPr>
        <w:t>д</w:t>
      </w:r>
      <w:r w:rsidRPr="00A15F3C">
        <w:rPr>
          <w:rFonts w:ascii="Times New Roman" w:hAnsi="Times New Roman"/>
          <w:szCs w:val="28"/>
        </w:rPr>
        <w:t>метам для решения прикладных учебных задач;</w:t>
      </w:r>
    </w:p>
    <w:p w:rsidR="00E63D8D" w:rsidRPr="00A15F3C" w:rsidRDefault="00E63D8D" w:rsidP="000A7B4B">
      <w:pPr>
        <w:pStyle w:val="a9"/>
        <w:numPr>
          <w:ilvl w:val="0"/>
          <w:numId w:val="52"/>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развитие умений применять технологии представления, преобразования и использ</w:t>
      </w:r>
      <w:r w:rsidRPr="00A15F3C">
        <w:rPr>
          <w:rFonts w:ascii="Times New Roman" w:hAnsi="Times New Roman"/>
          <w:szCs w:val="28"/>
        </w:rPr>
        <w:t>о</w:t>
      </w:r>
      <w:r w:rsidRPr="00A15F3C">
        <w:rPr>
          <w:rFonts w:ascii="Times New Roman" w:hAnsi="Times New Roman"/>
          <w:szCs w:val="28"/>
        </w:rPr>
        <w:t>вания информации, оценивать возможности и области применения средств и инструментов ИКТ в современном производстве или сфере обслуживания;</w:t>
      </w:r>
    </w:p>
    <w:p w:rsidR="00E53743" w:rsidRPr="00A15F3C" w:rsidRDefault="00E53743" w:rsidP="000A7B4B">
      <w:pPr>
        <w:pStyle w:val="a9"/>
        <w:numPr>
          <w:ilvl w:val="0"/>
          <w:numId w:val="52"/>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формирование представлений о мире профессий, связанных с изучаемыми технол</w:t>
      </w:r>
      <w:r w:rsidRPr="00A15F3C">
        <w:rPr>
          <w:rFonts w:ascii="Times New Roman" w:hAnsi="Times New Roman"/>
          <w:szCs w:val="28"/>
        </w:rPr>
        <w:t>о</w:t>
      </w:r>
      <w:r w:rsidRPr="00A15F3C">
        <w:rPr>
          <w:rFonts w:ascii="Times New Roman" w:hAnsi="Times New Roman"/>
          <w:szCs w:val="28"/>
        </w:rPr>
        <w:t>гиями, их востребованности на рынке труда.</w:t>
      </w:r>
    </w:p>
    <w:p w:rsidR="00E53743" w:rsidRPr="00A15F3C" w:rsidRDefault="00E53743" w:rsidP="0052205D">
      <w:pPr>
        <w:tabs>
          <w:tab w:val="left" w:pos="851"/>
        </w:tabs>
        <w:spacing w:after="0"/>
        <w:ind w:firstLine="709"/>
        <w:jc w:val="both"/>
        <w:rPr>
          <w:rFonts w:ascii="Times New Roman" w:hAnsi="Times New Roman"/>
          <w:sz w:val="24"/>
          <w:szCs w:val="28"/>
        </w:rPr>
      </w:pPr>
      <w:r w:rsidRPr="00A15F3C">
        <w:rPr>
          <w:rFonts w:ascii="Times New Roman" w:hAnsi="Times New Roman"/>
          <w:sz w:val="24"/>
          <w:szCs w:val="28"/>
        </w:rPr>
        <w:t>При формировании перечня планируемых результатов освоения предмета «Технология» учтены требования Федерального государственного образовательного стандарта основного о</w:t>
      </w:r>
      <w:r w:rsidRPr="00A15F3C">
        <w:rPr>
          <w:rFonts w:ascii="Times New Roman" w:hAnsi="Times New Roman"/>
          <w:sz w:val="24"/>
          <w:szCs w:val="28"/>
        </w:rPr>
        <w:t>б</w:t>
      </w:r>
      <w:r w:rsidRPr="00A15F3C">
        <w:rPr>
          <w:rFonts w:ascii="Times New Roman" w:hAnsi="Times New Roman"/>
          <w:sz w:val="24"/>
          <w:szCs w:val="28"/>
        </w:rPr>
        <w:t>разования к личностным и метапредметным результатам и требо</w:t>
      </w:r>
      <w:r w:rsidR="0052205D" w:rsidRPr="00A15F3C">
        <w:rPr>
          <w:rFonts w:ascii="Times New Roman" w:hAnsi="Times New Roman"/>
          <w:sz w:val="24"/>
          <w:szCs w:val="28"/>
        </w:rPr>
        <w:t>вания индивидуализации об</w:t>
      </w:r>
      <w:r w:rsidR="0052205D" w:rsidRPr="00A15F3C">
        <w:rPr>
          <w:rFonts w:ascii="Times New Roman" w:hAnsi="Times New Roman"/>
          <w:sz w:val="24"/>
          <w:szCs w:val="28"/>
        </w:rPr>
        <w:t>у</w:t>
      </w:r>
      <w:r w:rsidR="0052205D" w:rsidRPr="00A15F3C">
        <w:rPr>
          <w:rFonts w:ascii="Times New Roman" w:hAnsi="Times New Roman"/>
          <w:sz w:val="24"/>
          <w:szCs w:val="28"/>
        </w:rPr>
        <w:t>чения.</w:t>
      </w:r>
    </w:p>
    <w:p w:rsidR="0052205D" w:rsidRPr="00A15F3C" w:rsidRDefault="0052205D" w:rsidP="0052205D">
      <w:pPr>
        <w:jc w:val="both"/>
        <w:rPr>
          <w:rFonts w:ascii="Times New Roman" w:hAnsi="Times New Roman"/>
          <w:b/>
          <w:color w:val="000000"/>
          <w:sz w:val="24"/>
          <w:szCs w:val="28"/>
        </w:rPr>
      </w:pPr>
      <w:r w:rsidRPr="00A15F3C">
        <w:rPr>
          <w:rFonts w:ascii="Times New Roman" w:hAnsi="Times New Roman"/>
          <w:b/>
          <w:color w:val="000000"/>
          <w:sz w:val="24"/>
          <w:szCs w:val="28"/>
        </w:rPr>
        <w:t xml:space="preserve">Технология 5-6 класс </w:t>
      </w:r>
    </w:p>
    <w:p w:rsidR="0052205D" w:rsidRPr="00A15F3C" w:rsidRDefault="0052205D" w:rsidP="0052205D">
      <w:pPr>
        <w:jc w:val="both"/>
        <w:rPr>
          <w:rFonts w:ascii="Times New Roman" w:hAnsi="Times New Roman"/>
          <w:color w:val="000000"/>
          <w:sz w:val="24"/>
          <w:szCs w:val="28"/>
        </w:rPr>
      </w:pPr>
      <w:r w:rsidRPr="00A15F3C">
        <w:rPr>
          <w:rFonts w:ascii="Times New Roman" w:hAnsi="Times New Roman"/>
          <w:color w:val="000000"/>
          <w:sz w:val="24"/>
          <w:szCs w:val="28"/>
        </w:rPr>
        <w:t xml:space="preserve">В результате обучения учащиеся </w:t>
      </w:r>
      <w:r w:rsidRPr="00A15F3C">
        <w:rPr>
          <w:rFonts w:ascii="Times New Roman" w:hAnsi="Times New Roman"/>
          <w:i/>
          <w:color w:val="000000"/>
          <w:sz w:val="24"/>
          <w:szCs w:val="28"/>
        </w:rPr>
        <w:t>научатся</w:t>
      </w:r>
      <w:r w:rsidRPr="00A15F3C">
        <w:rPr>
          <w:rFonts w:ascii="Times New Roman" w:hAnsi="Times New Roman"/>
          <w:color w:val="000000"/>
          <w:sz w:val="24"/>
          <w:szCs w:val="28"/>
        </w:rPr>
        <w:t>:</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трудовым и технологическим знаниям и умениям по преобразованию и использованию мат</w:t>
      </w:r>
      <w:r w:rsidRPr="00A15F3C">
        <w:rPr>
          <w:rFonts w:ascii="Times New Roman" w:hAnsi="Times New Roman"/>
          <w:color w:val="000000"/>
          <w:sz w:val="24"/>
          <w:szCs w:val="28"/>
        </w:rPr>
        <w:t>е</w:t>
      </w:r>
      <w:r w:rsidRPr="00A15F3C">
        <w:rPr>
          <w:rFonts w:ascii="Times New Roman" w:hAnsi="Times New Roman"/>
          <w:color w:val="000000"/>
          <w:sz w:val="24"/>
          <w:szCs w:val="28"/>
        </w:rPr>
        <w:t>риалов, энергии, информации, необходимыми для создания продуктов труда в соответствии с их предполагаемыми функциональными и эстетическими свойствами;</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умениям ориентироваться в мире профессий, оценивать свои профессиональные интересы и склонности к изучаемым видам трудовой деятельности, составлять жизненные и професси</w:t>
      </w:r>
      <w:r w:rsidRPr="00A15F3C">
        <w:rPr>
          <w:rFonts w:ascii="Times New Roman" w:hAnsi="Times New Roman"/>
          <w:color w:val="000000"/>
          <w:sz w:val="24"/>
          <w:szCs w:val="28"/>
        </w:rPr>
        <w:t>о</w:t>
      </w:r>
      <w:r w:rsidRPr="00A15F3C">
        <w:rPr>
          <w:rFonts w:ascii="Times New Roman" w:hAnsi="Times New Roman"/>
          <w:color w:val="000000"/>
          <w:sz w:val="24"/>
          <w:szCs w:val="28"/>
        </w:rPr>
        <w:t>нальные планы</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навыкам использования распространенных ручных инструментов и приборов, культуре труда, уважительному отношению к труду и результатам труда.</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В результате изучения технологии ученик независимо от изучаемого блока или раздела пол</w:t>
      </w:r>
      <w:r w:rsidRPr="00A15F3C">
        <w:rPr>
          <w:rFonts w:ascii="Times New Roman" w:hAnsi="Times New Roman"/>
          <w:color w:val="000000"/>
          <w:sz w:val="24"/>
          <w:szCs w:val="28"/>
        </w:rPr>
        <w:t>у</w:t>
      </w:r>
      <w:r w:rsidRPr="00A15F3C">
        <w:rPr>
          <w:rFonts w:ascii="Times New Roman" w:hAnsi="Times New Roman"/>
          <w:color w:val="000000"/>
          <w:sz w:val="24"/>
          <w:szCs w:val="28"/>
        </w:rPr>
        <w:t>чает возможность:</w:t>
      </w:r>
    </w:p>
    <w:p w:rsidR="0052205D" w:rsidRPr="00A15F3C" w:rsidRDefault="0052205D" w:rsidP="0079180E">
      <w:pPr>
        <w:spacing w:after="0"/>
        <w:jc w:val="both"/>
        <w:rPr>
          <w:rFonts w:ascii="Times New Roman" w:hAnsi="Times New Roman"/>
          <w:i/>
          <w:color w:val="000000"/>
          <w:sz w:val="24"/>
          <w:szCs w:val="28"/>
        </w:rPr>
      </w:pPr>
      <w:r w:rsidRPr="00A15F3C">
        <w:rPr>
          <w:rFonts w:ascii="Times New Roman" w:hAnsi="Times New Roman"/>
          <w:i/>
          <w:color w:val="000000"/>
          <w:sz w:val="24"/>
          <w:szCs w:val="28"/>
        </w:rPr>
        <w:t xml:space="preserve"> познакомиться:</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с основными технологическими понятиями и характеристиками;</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с назначением и технологическими свойствами материалов;</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с назначением и устройством применяемых ручных инструментов, приспособлений, машин и оборудования;</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с видами, приемами и последовательностью выполнения технологических операций, влиян</w:t>
      </w:r>
      <w:r w:rsidRPr="00A15F3C">
        <w:rPr>
          <w:rFonts w:ascii="Times New Roman" w:hAnsi="Times New Roman"/>
          <w:color w:val="000000"/>
          <w:sz w:val="24"/>
          <w:szCs w:val="28"/>
        </w:rPr>
        <w:t>и</w:t>
      </w:r>
      <w:r w:rsidRPr="00A15F3C">
        <w:rPr>
          <w:rFonts w:ascii="Times New Roman" w:hAnsi="Times New Roman"/>
          <w:color w:val="000000"/>
          <w:sz w:val="24"/>
          <w:szCs w:val="28"/>
        </w:rPr>
        <w:t>ем различных технологий обработки материалов и получения продукции на окружающую среду и здоровье человека;</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с профессиями и специальностями, связанными с обработкой материалов, созданием изделий из них, получением продукции;</w:t>
      </w:r>
    </w:p>
    <w:p w:rsidR="0052205D" w:rsidRPr="00A15F3C" w:rsidRDefault="0052205D" w:rsidP="0079180E">
      <w:pPr>
        <w:spacing w:after="0"/>
        <w:jc w:val="both"/>
        <w:rPr>
          <w:rFonts w:ascii="Times New Roman" w:hAnsi="Times New Roman"/>
          <w:i/>
          <w:color w:val="000000"/>
          <w:sz w:val="24"/>
          <w:szCs w:val="28"/>
          <w:u w:val="single"/>
        </w:rPr>
      </w:pPr>
      <w:r w:rsidRPr="00A15F3C">
        <w:rPr>
          <w:rFonts w:ascii="Times New Roman" w:hAnsi="Times New Roman"/>
          <w:i/>
          <w:color w:val="000000"/>
          <w:sz w:val="24"/>
          <w:szCs w:val="28"/>
          <w:u w:val="single"/>
        </w:rPr>
        <w:t>выполнять по установленным нормативам следующие трудовые операции и работы:</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рационально организовывать рабочее место;</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находить необходимую информацию в различных источниках;</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применять конструкторскую и технологическую документацию;</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lastRenderedPageBreak/>
        <w:t xml:space="preserve"> • составлять последовательность выполнения технологических операций для изготовления и</w:t>
      </w:r>
      <w:r w:rsidRPr="00A15F3C">
        <w:rPr>
          <w:rFonts w:ascii="Times New Roman" w:hAnsi="Times New Roman"/>
          <w:color w:val="000000"/>
          <w:sz w:val="24"/>
          <w:szCs w:val="28"/>
        </w:rPr>
        <w:t>з</w:t>
      </w:r>
      <w:r w:rsidRPr="00A15F3C">
        <w:rPr>
          <w:rFonts w:ascii="Times New Roman" w:hAnsi="Times New Roman"/>
          <w:color w:val="000000"/>
          <w:sz w:val="24"/>
          <w:szCs w:val="28"/>
        </w:rPr>
        <w:t>делия или выполнения работ;</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выбирать сырье, материалы,  инструменты и оборудование для выполнения работ;</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конструировать, моделировать, изготавливать изделия;</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выполнять по заданным критериям технологические операции с использованием ручных и</w:t>
      </w:r>
      <w:r w:rsidRPr="00A15F3C">
        <w:rPr>
          <w:rFonts w:ascii="Times New Roman" w:hAnsi="Times New Roman"/>
          <w:color w:val="000000"/>
          <w:sz w:val="24"/>
          <w:szCs w:val="28"/>
        </w:rPr>
        <w:t>н</w:t>
      </w:r>
      <w:r w:rsidRPr="00A15F3C">
        <w:rPr>
          <w:rFonts w:ascii="Times New Roman" w:hAnsi="Times New Roman"/>
          <w:color w:val="000000"/>
          <w:sz w:val="24"/>
          <w:szCs w:val="28"/>
        </w:rPr>
        <w:t>струментов, приспособлений, машин, оборудования, электроприборов;</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соблюдать безопасные приемы труда и правила пользования ручными инструментами, маш</w:t>
      </w:r>
      <w:r w:rsidRPr="00A15F3C">
        <w:rPr>
          <w:rFonts w:ascii="Times New Roman" w:hAnsi="Times New Roman"/>
          <w:color w:val="000000"/>
          <w:sz w:val="24"/>
          <w:szCs w:val="28"/>
        </w:rPr>
        <w:t>и</w:t>
      </w:r>
      <w:r w:rsidRPr="00A15F3C">
        <w:rPr>
          <w:rFonts w:ascii="Times New Roman" w:hAnsi="Times New Roman"/>
          <w:color w:val="000000"/>
          <w:sz w:val="24"/>
          <w:szCs w:val="28"/>
        </w:rPr>
        <w:t>нами и электрооборудованием;</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осуществлять доступными мерительными средствами, измерительными приборами и виз</w:t>
      </w:r>
      <w:r w:rsidRPr="00A15F3C">
        <w:rPr>
          <w:rFonts w:ascii="Times New Roman" w:hAnsi="Times New Roman"/>
          <w:color w:val="000000"/>
          <w:sz w:val="24"/>
          <w:szCs w:val="28"/>
        </w:rPr>
        <w:t>у</w:t>
      </w:r>
      <w:r w:rsidRPr="00A15F3C">
        <w:rPr>
          <w:rFonts w:ascii="Times New Roman" w:hAnsi="Times New Roman"/>
          <w:color w:val="000000"/>
          <w:sz w:val="24"/>
          <w:szCs w:val="28"/>
        </w:rPr>
        <w:t>ально контроль качества изготавливаемого изделия (детали);</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находить и устранять допущенные дефекты;</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проводить разработку творческого проекта изготовления изделия или получения продукта с использованием освоенных технологий и доступных материалов;</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планировать работы с учетом имеющихся ресурсов и  условий;</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распределять работу при коллективной деятельности;</w:t>
      </w:r>
    </w:p>
    <w:p w:rsidR="0052205D" w:rsidRPr="00A15F3C" w:rsidRDefault="0052205D" w:rsidP="0079180E">
      <w:pPr>
        <w:spacing w:after="0"/>
        <w:jc w:val="both"/>
        <w:rPr>
          <w:rFonts w:ascii="Times New Roman" w:hAnsi="Times New Roman"/>
          <w:i/>
          <w:color w:val="000000"/>
          <w:sz w:val="24"/>
          <w:szCs w:val="28"/>
          <w:u w:val="single"/>
        </w:rPr>
      </w:pPr>
      <w:r w:rsidRPr="00A15F3C">
        <w:rPr>
          <w:rFonts w:ascii="Times New Roman" w:hAnsi="Times New Roman"/>
          <w:i/>
          <w:color w:val="000000"/>
          <w:sz w:val="24"/>
          <w:szCs w:val="28"/>
          <w:u w:val="single"/>
        </w:rPr>
        <w:t>использовать приобретенные знания и умения в практической деятельности и повседневной жизни для:</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понимания ценности материальной культуры для жизни и развития человека;</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формирования эстетической среды бытия;</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развития творческих способностей и достижения высоких результатов преобразующей тво</w:t>
      </w:r>
      <w:r w:rsidRPr="00A15F3C">
        <w:rPr>
          <w:rFonts w:ascii="Times New Roman" w:hAnsi="Times New Roman"/>
          <w:color w:val="000000"/>
          <w:sz w:val="24"/>
          <w:szCs w:val="28"/>
        </w:rPr>
        <w:t>р</w:t>
      </w:r>
      <w:r w:rsidRPr="00A15F3C">
        <w:rPr>
          <w:rFonts w:ascii="Times New Roman" w:hAnsi="Times New Roman"/>
          <w:color w:val="000000"/>
          <w:sz w:val="24"/>
          <w:szCs w:val="28"/>
        </w:rPr>
        <w:t>ческой деятельности человека;</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получения технико-технологических сведений из разнообразных источников информации;</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организации индивидуальной и коллективной трудовой деятельности;</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изготовления изделий декоративно-прикладного искусства для оформления интерьера;</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изготовления или ремонта изделий из различных материалов с использованием ручных инс</w:t>
      </w:r>
      <w:r w:rsidRPr="00A15F3C">
        <w:rPr>
          <w:rFonts w:ascii="Times New Roman" w:hAnsi="Times New Roman"/>
          <w:color w:val="000000"/>
          <w:sz w:val="24"/>
          <w:szCs w:val="28"/>
        </w:rPr>
        <w:t>т</w:t>
      </w:r>
      <w:r w:rsidRPr="00A15F3C">
        <w:rPr>
          <w:rFonts w:ascii="Times New Roman" w:hAnsi="Times New Roman"/>
          <w:color w:val="000000"/>
          <w:sz w:val="24"/>
          <w:szCs w:val="28"/>
        </w:rPr>
        <w:t>рументов, приспособлений, машин, оборудования;</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контроля качества выполняемых работ с применением мерительных, контрольных и разм</w:t>
      </w:r>
      <w:r w:rsidRPr="00A15F3C">
        <w:rPr>
          <w:rFonts w:ascii="Times New Roman" w:hAnsi="Times New Roman"/>
          <w:color w:val="000000"/>
          <w:sz w:val="24"/>
          <w:szCs w:val="28"/>
        </w:rPr>
        <w:t>е</w:t>
      </w:r>
      <w:r w:rsidRPr="00A15F3C">
        <w:rPr>
          <w:rFonts w:ascii="Times New Roman" w:hAnsi="Times New Roman"/>
          <w:color w:val="000000"/>
          <w:sz w:val="24"/>
          <w:szCs w:val="28"/>
        </w:rPr>
        <w:t>точных инструментов;</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выполнения безопасных приемов труда и правил электробезопасности, санитарии и гигиены;</w:t>
      </w:r>
    </w:p>
    <w:p w:rsidR="0052205D" w:rsidRPr="00A15F3C" w:rsidRDefault="0052205D" w:rsidP="0079180E">
      <w:pPr>
        <w:spacing w:after="0"/>
        <w:jc w:val="both"/>
        <w:rPr>
          <w:rFonts w:ascii="Times New Roman" w:hAnsi="Times New Roman"/>
          <w:color w:val="000000"/>
          <w:sz w:val="24"/>
          <w:szCs w:val="28"/>
        </w:rPr>
      </w:pPr>
      <w:r w:rsidRPr="00A15F3C">
        <w:rPr>
          <w:rFonts w:ascii="Times New Roman" w:hAnsi="Times New Roman"/>
          <w:color w:val="000000"/>
          <w:sz w:val="24"/>
          <w:szCs w:val="28"/>
        </w:rPr>
        <w:t xml:space="preserve"> • оценки затрат, необходимых для создания объекта или услуги;</w:t>
      </w:r>
    </w:p>
    <w:p w:rsidR="0052205D" w:rsidRPr="00A15F3C" w:rsidRDefault="0052205D" w:rsidP="0079180E">
      <w:pPr>
        <w:spacing w:after="0"/>
        <w:jc w:val="both"/>
        <w:rPr>
          <w:rFonts w:ascii="Times New Roman" w:hAnsi="Times New Roman"/>
          <w:b/>
          <w:sz w:val="24"/>
          <w:szCs w:val="28"/>
        </w:rPr>
      </w:pPr>
      <w:r w:rsidRPr="00A15F3C">
        <w:rPr>
          <w:rFonts w:ascii="Times New Roman" w:hAnsi="Times New Roman"/>
          <w:b/>
          <w:sz w:val="24"/>
          <w:szCs w:val="28"/>
        </w:rPr>
        <w:t xml:space="preserve"> В результате изучения технологии 5 -6 класса (мальчики) :</w:t>
      </w:r>
    </w:p>
    <w:p w:rsidR="0052205D" w:rsidRPr="00A15F3C" w:rsidRDefault="0052205D" w:rsidP="0079180E">
      <w:pPr>
        <w:shd w:val="clear" w:color="auto" w:fill="FFFFFF"/>
        <w:spacing w:before="110" w:after="0"/>
        <w:ind w:left="365"/>
        <w:jc w:val="both"/>
        <w:rPr>
          <w:rFonts w:ascii="Times New Roman" w:hAnsi="Times New Roman"/>
          <w:b/>
          <w:sz w:val="24"/>
          <w:szCs w:val="28"/>
        </w:rPr>
      </w:pPr>
      <w:r w:rsidRPr="00A15F3C">
        <w:rPr>
          <w:rFonts w:ascii="Times New Roman" w:hAnsi="Times New Roman"/>
          <w:b/>
          <w:sz w:val="24"/>
          <w:szCs w:val="28"/>
        </w:rPr>
        <w:t>Ученик научится:</w:t>
      </w:r>
    </w:p>
    <w:p w:rsidR="0052205D" w:rsidRPr="00A15F3C" w:rsidRDefault="0052205D" w:rsidP="000A7B4B">
      <w:pPr>
        <w:widowControl w:val="0"/>
        <w:numPr>
          <w:ilvl w:val="0"/>
          <w:numId w:val="232"/>
        </w:numPr>
        <w:shd w:val="clear" w:color="auto" w:fill="FFFFFF"/>
        <w:tabs>
          <w:tab w:val="left" w:pos="518"/>
        </w:tabs>
        <w:autoSpaceDE w:val="0"/>
        <w:autoSpaceDN w:val="0"/>
        <w:adjustRightInd w:val="0"/>
        <w:spacing w:after="0"/>
        <w:ind w:right="14" w:firstLine="365"/>
        <w:jc w:val="both"/>
        <w:rPr>
          <w:rFonts w:ascii="Times New Roman" w:hAnsi="Times New Roman"/>
          <w:sz w:val="24"/>
          <w:szCs w:val="28"/>
        </w:rPr>
      </w:pPr>
      <w:r w:rsidRPr="00A15F3C">
        <w:rPr>
          <w:rFonts w:ascii="Times New Roman" w:hAnsi="Times New Roman"/>
          <w:sz w:val="24"/>
          <w:szCs w:val="28"/>
        </w:rPr>
        <w:t>рационально организовывать рабочее место и соблюдать правила безопасности труда и личной гигиены при выполнении всех указанных работ;</w:t>
      </w:r>
    </w:p>
    <w:p w:rsidR="0052205D" w:rsidRPr="00A15F3C" w:rsidRDefault="0052205D" w:rsidP="000A7B4B">
      <w:pPr>
        <w:widowControl w:val="0"/>
        <w:numPr>
          <w:ilvl w:val="0"/>
          <w:numId w:val="232"/>
        </w:numPr>
        <w:shd w:val="clear" w:color="auto" w:fill="FFFFFF"/>
        <w:tabs>
          <w:tab w:val="left" w:pos="518"/>
        </w:tabs>
        <w:autoSpaceDE w:val="0"/>
        <w:autoSpaceDN w:val="0"/>
        <w:adjustRightInd w:val="0"/>
        <w:spacing w:after="0"/>
        <w:ind w:right="10" w:firstLine="365"/>
        <w:jc w:val="both"/>
        <w:rPr>
          <w:rFonts w:ascii="Times New Roman" w:hAnsi="Times New Roman"/>
          <w:sz w:val="24"/>
          <w:szCs w:val="28"/>
        </w:rPr>
      </w:pPr>
      <w:r w:rsidRPr="00A15F3C">
        <w:rPr>
          <w:rFonts w:ascii="Times New Roman" w:hAnsi="Times New Roman"/>
          <w:sz w:val="24"/>
          <w:szCs w:val="28"/>
        </w:rPr>
        <w:t>выполнять основные операции по обработке древесины ручными налаженными инст</w:t>
      </w:r>
      <w:r w:rsidRPr="00A15F3C">
        <w:rPr>
          <w:rFonts w:ascii="Times New Roman" w:hAnsi="Times New Roman"/>
          <w:spacing w:val="-7"/>
          <w:sz w:val="24"/>
          <w:szCs w:val="28"/>
        </w:rPr>
        <w:t>р</w:t>
      </w:r>
      <w:r w:rsidRPr="00A15F3C">
        <w:rPr>
          <w:rFonts w:ascii="Times New Roman" w:hAnsi="Times New Roman"/>
          <w:spacing w:val="-7"/>
          <w:sz w:val="24"/>
          <w:szCs w:val="28"/>
        </w:rPr>
        <w:t>у</w:t>
      </w:r>
      <w:r w:rsidRPr="00A15F3C">
        <w:rPr>
          <w:rFonts w:ascii="Times New Roman" w:hAnsi="Times New Roman"/>
          <w:spacing w:val="-7"/>
          <w:sz w:val="24"/>
          <w:szCs w:val="28"/>
        </w:rPr>
        <w:t xml:space="preserve">ментами, изготавливать простейшие изделия из древесины по технологическим </w:t>
      </w:r>
      <w:r w:rsidRPr="00A15F3C">
        <w:rPr>
          <w:rFonts w:ascii="Times New Roman" w:hAnsi="Times New Roman"/>
          <w:sz w:val="24"/>
          <w:szCs w:val="28"/>
        </w:rPr>
        <w:t>картам;</w:t>
      </w:r>
    </w:p>
    <w:p w:rsidR="0052205D" w:rsidRPr="00A15F3C" w:rsidRDefault="0052205D" w:rsidP="000A7B4B">
      <w:pPr>
        <w:widowControl w:val="0"/>
        <w:numPr>
          <w:ilvl w:val="0"/>
          <w:numId w:val="232"/>
        </w:numPr>
        <w:shd w:val="clear" w:color="auto" w:fill="FFFFFF"/>
        <w:tabs>
          <w:tab w:val="left" w:pos="518"/>
        </w:tabs>
        <w:autoSpaceDE w:val="0"/>
        <w:autoSpaceDN w:val="0"/>
        <w:adjustRightInd w:val="0"/>
        <w:spacing w:after="0"/>
        <w:ind w:right="14" w:firstLine="365"/>
        <w:jc w:val="both"/>
        <w:rPr>
          <w:rFonts w:ascii="Times New Roman" w:hAnsi="Times New Roman"/>
          <w:sz w:val="24"/>
          <w:szCs w:val="28"/>
        </w:rPr>
      </w:pPr>
      <w:r w:rsidRPr="00A15F3C">
        <w:rPr>
          <w:rFonts w:ascii="Times New Roman" w:hAnsi="Times New Roman"/>
          <w:sz w:val="24"/>
          <w:szCs w:val="28"/>
        </w:rPr>
        <w:t>читать простейшие технические рисунки и чертежи плоских и призматических деталей и деталей типа тел вращения;</w:t>
      </w:r>
    </w:p>
    <w:p w:rsidR="0052205D" w:rsidRPr="00A15F3C" w:rsidRDefault="0052205D" w:rsidP="000A7B4B">
      <w:pPr>
        <w:widowControl w:val="0"/>
        <w:numPr>
          <w:ilvl w:val="0"/>
          <w:numId w:val="232"/>
        </w:numPr>
        <w:shd w:val="clear" w:color="auto" w:fill="FFFFFF"/>
        <w:tabs>
          <w:tab w:val="left" w:pos="518"/>
        </w:tabs>
        <w:autoSpaceDE w:val="0"/>
        <w:autoSpaceDN w:val="0"/>
        <w:adjustRightInd w:val="0"/>
        <w:spacing w:after="0"/>
        <w:ind w:right="14" w:firstLine="365"/>
        <w:jc w:val="both"/>
        <w:rPr>
          <w:rFonts w:ascii="Times New Roman" w:hAnsi="Times New Roman"/>
          <w:sz w:val="24"/>
          <w:szCs w:val="28"/>
        </w:rPr>
      </w:pPr>
      <w:r w:rsidRPr="00A15F3C">
        <w:rPr>
          <w:rFonts w:ascii="Times New Roman" w:hAnsi="Times New Roman"/>
          <w:spacing w:val="-3"/>
          <w:sz w:val="24"/>
          <w:szCs w:val="28"/>
        </w:rPr>
        <w:t>понимать содержание технологических карт и пользоваться ими при вы</w:t>
      </w:r>
      <w:r w:rsidRPr="00A15F3C">
        <w:rPr>
          <w:rFonts w:ascii="Times New Roman" w:hAnsi="Times New Roman"/>
          <w:sz w:val="24"/>
          <w:szCs w:val="28"/>
        </w:rPr>
        <w:t>полнении работ;</w:t>
      </w:r>
    </w:p>
    <w:p w:rsidR="0052205D" w:rsidRPr="00A15F3C" w:rsidRDefault="0052205D" w:rsidP="000A7B4B">
      <w:pPr>
        <w:widowControl w:val="0"/>
        <w:numPr>
          <w:ilvl w:val="0"/>
          <w:numId w:val="232"/>
        </w:numPr>
        <w:shd w:val="clear" w:color="auto" w:fill="FFFFFF"/>
        <w:tabs>
          <w:tab w:val="left" w:pos="518"/>
        </w:tabs>
        <w:autoSpaceDE w:val="0"/>
        <w:autoSpaceDN w:val="0"/>
        <w:adjustRightInd w:val="0"/>
        <w:spacing w:after="0"/>
        <w:ind w:left="365"/>
        <w:jc w:val="both"/>
        <w:rPr>
          <w:rFonts w:ascii="Times New Roman" w:hAnsi="Times New Roman"/>
          <w:sz w:val="24"/>
          <w:szCs w:val="28"/>
        </w:rPr>
      </w:pPr>
      <w:r w:rsidRPr="00A15F3C">
        <w:rPr>
          <w:rFonts w:ascii="Times New Roman" w:hAnsi="Times New Roman"/>
          <w:spacing w:val="-4"/>
          <w:sz w:val="24"/>
          <w:szCs w:val="28"/>
        </w:rPr>
        <w:t>графически изображать основные виды механизмов передач;</w:t>
      </w:r>
    </w:p>
    <w:p w:rsidR="0052205D" w:rsidRPr="00A15F3C" w:rsidRDefault="0052205D" w:rsidP="000A7B4B">
      <w:pPr>
        <w:widowControl w:val="0"/>
        <w:numPr>
          <w:ilvl w:val="0"/>
          <w:numId w:val="232"/>
        </w:numPr>
        <w:shd w:val="clear" w:color="auto" w:fill="FFFFFF"/>
        <w:tabs>
          <w:tab w:val="left" w:pos="518"/>
        </w:tabs>
        <w:autoSpaceDE w:val="0"/>
        <w:autoSpaceDN w:val="0"/>
        <w:adjustRightInd w:val="0"/>
        <w:spacing w:after="0"/>
        <w:ind w:left="365"/>
        <w:jc w:val="both"/>
        <w:rPr>
          <w:rFonts w:ascii="Times New Roman" w:hAnsi="Times New Roman"/>
          <w:sz w:val="24"/>
          <w:szCs w:val="28"/>
        </w:rPr>
      </w:pPr>
      <w:r w:rsidRPr="00A15F3C">
        <w:rPr>
          <w:rFonts w:ascii="Times New Roman" w:hAnsi="Times New Roman"/>
          <w:spacing w:val="-5"/>
          <w:sz w:val="24"/>
          <w:szCs w:val="28"/>
        </w:rPr>
        <w:t>находить необходимую техническую информацию;</w:t>
      </w:r>
    </w:p>
    <w:p w:rsidR="0052205D" w:rsidRPr="00A15F3C" w:rsidRDefault="0052205D" w:rsidP="000A7B4B">
      <w:pPr>
        <w:widowControl w:val="0"/>
        <w:numPr>
          <w:ilvl w:val="0"/>
          <w:numId w:val="232"/>
        </w:numPr>
        <w:shd w:val="clear" w:color="auto" w:fill="FFFFFF"/>
        <w:tabs>
          <w:tab w:val="left" w:pos="518"/>
        </w:tabs>
        <w:autoSpaceDE w:val="0"/>
        <w:autoSpaceDN w:val="0"/>
        <w:adjustRightInd w:val="0"/>
        <w:spacing w:after="0"/>
        <w:ind w:left="365"/>
        <w:jc w:val="both"/>
        <w:rPr>
          <w:rFonts w:ascii="Times New Roman" w:hAnsi="Times New Roman"/>
          <w:sz w:val="24"/>
          <w:szCs w:val="28"/>
        </w:rPr>
      </w:pPr>
      <w:r w:rsidRPr="00A15F3C">
        <w:rPr>
          <w:rFonts w:ascii="Times New Roman" w:hAnsi="Times New Roman"/>
          <w:spacing w:val="-4"/>
          <w:sz w:val="24"/>
          <w:szCs w:val="28"/>
        </w:rPr>
        <w:t>осуществлять контроль качества изготавливаемых изделий;</w:t>
      </w:r>
    </w:p>
    <w:p w:rsidR="0052205D" w:rsidRPr="00A15F3C" w:rsidRDefault="0052205D" w:rsidP="000A7B4B">
      <w:pPr>
        <w:widowControl w:val="0"/>
        <w:numPr>
          <w:ilvl w:val="0"/>
          <w:numId w:val="232"/>
        </w:numPr>
        <w:shd w:val="clear" w:color="auto" w:fill="FFFFFF"/>
        <w:tabs>
          <w:tab w:val="left" w:pos="518"/>
        </w:tabs>
        <w:autoSpaceDE w:val="0"/>
        <w:autoSpaceDN w:val="0"/>
        <w:adjustRightInd w:val="0"/>
        <w:spacing w:after="0"/>
        <w:ind w:right="19" w:firstLine="365"/>
        <w:jc w:val="both"/>
        <w:rPr>
          <w:rFonts w:ascii="Times New Roman" w:hAnsi="Times New Roman"/>
          <w:sz w:val="24"/>
          <w:szCs w:val="28"/>
        </w:rPr>
      </w:pPr>
      <w:r w:rsidRPr="00A15F3C">
        <w:rPr>
          <w:rFonts w:ascii="Times New Roman" w:hAnsi="Times New Roman"/>
          <w:spacing w:val="-1"/>
          <w:sz w:val="24"/>
          <w:szCs w:val="28"/>
        </w:rPr>
        <w:t>читать чертежи и технологические карты, выявлять технические требования, предъяв</w:t>
      </w:r>
      <w:r w:rsidRPr="00A15F3C">
        <w:rPr>
          <w:rFonts w:ascii="Times New Roman" w:hAnsi="Times New Roman"/>
          <w:sz w:val="24"/>
          <w:szCs w:val="28"/>
        </w:rPr>
        <w:t>ля</w:t>
      </w:r>
      <w:r w:rsidRPr="00A15F3C">
        <w:rPr>
          <w:rFonts w:ascii="Times New Roman" w:hAnsi="Times New Roman"/>
          <w:sz w:val="24"/>
          <w:szCs w:val="28"/>
        </w:rPr>
        <w:t>е</w:t>
      </w:r>
      <w:r w:rsidRPr="00A15F3C">
        <w:rPr>
          <w:rFonts w:ascii="Times New Roman" w:hAnsi="Times New Roman"/>
          <w:sz w:val="24"/>
          <w:szCs w:val="28"/>
        </w:rPr>
        <w:t>мые к детали;</w:t>
      </w:r>
    </w:p>
    <w:p w:rsidR="0052205D" w:rsidRPr="00A15F3C" w:rsidRDefault="0052205D" w:rsidP="000A7B4B">
      <w:pPr>
        <w:widowControl w:val="0"/>
        <w:numPr>
          <w:ilvl w:val="0"/>
          <w:numId w:val="233"/>
        </w:numPr>
        <w:shd w:val="clear" w:color="auto" w:fill="FFFFFF"/>
        <w:tabs>
          <w:tab w:val="left" w:pos="514"/>
        </w:tabs>
        <w:autoSpaceDE w:val="0"/>
        <w:autoSpaceDN w:val="0"/>
        <w:adjustRightInd w:val="0"/>
        <w:spacing w:after="0"/>
        <w:ind w:firstLine="355"/>
        <w:jc w:val="both"/>
        <w:rPr>
          <w:rFonts w:ascii="Times New Roman" w:hAnsi="Times New Roman"/>
          <w:sz w:val="24"/>
          <w:szCs w:val="28"/>
        </w:rPr>
      </w:pPr>
      <w:r w:rsidRPr="00A15F3C">
        <w:rPr>
          <w:rFonts w:ascii="Times New Roman" w:hAnsi="Times New Roman"/>
          <w:spacing w:val="-4"/>
          <w:sz w:val="24"/>
          <w:szCs w:val="28"/>
        </w:rPr>
        <w:t>выполнять основные учебно-производственные операции на свер</w:t>
      </w:r>
      <w:r w:rsidRPr="00A15F3C">
        <w:rPr>
          <w:rFonts w:ascii="Times New Roman" w:hAnsi="Times New Roman"/>
          <w:sz w:val="24"/>
          <w:szCs w:val="28"/>
        </w:rPr>
        <w:t>лильном станке;</w:t>
      </w:r>
    </w:p>
    <w:p w:rsidR="0052205D" w:rsidRPr="00A15F3C" w:rsidRDefault="0052205D" w:rsidP="000A7B4B">
      <w:pPr>
        <w:widowControl w:val="0"/>
        <w:numPr>
          <w:ilvl w:val="0"/>
          <w:numId w:val="233"/>
        </w:numPr>
        <w:shd w:val="clear" w:color="auto" w:fill="FFFFFF"/>
        <w:tabs>
          <w:tab w:val="left" w:pos="514"/>
        </w:tabs>
        <w:autoSpaceDE w:val="0"/>
        <w:autoSpaceDN w:val="0"/>
        <w:adjustRightInd w:val="0"/>
        <w:spacing w:after="0"/>
        <w:ind w:left="355"/>
        <w:jc w:val="both"/>
        <w:rPr>
          <w:rFonts w:ascii="Times New Roman" w:hAnsi="Times New Roman"/>
          <w:sz w:val="24"/>
          <w:szCs w:val="28"/>
        </w:rPr>
      </w:pPr>
      <w:r w:rsidRPr="00A15F3C">
        <w:rPr>
          <w:rFonts w:ascii="Times New Roman" w:hAnsi="Times New Roman"/>
          <w:spacing w:val="-4"/>
          <w:sz w:val="24"/>
          <w:szCs w:val="28"/>
        </w:rPr>
        <w:t>соединять детали склеиванием, на гвоздях, шурупах;</w:t>
      </w:r>
    </w:p>
    <w:p w:rsidR="0052205D" w:rsidRPr="00A15F3C" w:rsidRDefault="0052205D" w:rsidP="000A7B4B">
      <w:pPr>
        <w:widowControl w:val="0"/>
        <w:numPr>
          <w:ilvl w:val="0"/>
          <w:numId w:val="233"/>
        </w:numPr>
        <w:shd w:val="clear" w:color="auto" w:fill="FFFFFF"/>
        <w:tabs>
          <w:tab w:val="left" w:pos="514"/>
        </w:tabs>
        <w:autoSpaceDE w:val="0"/>
        <w:autoSpaceDN w:val="0"/>
        <w:adjustRightInd w:val="0"/>
        <w:spacing w:after="0"/>
        <w:ind w:right="5" w:firstLine="355"/>
        <w:jc w:val="both"/>
        <w:rPr>
          <w:rFonts w:ascii="Times New Roman" w:hAnsi="Times New Roman"/>
          <w:sz w:val="24"/>
          <w:szCs w:val="28"/>
        </w:rPr>
      </w:pPr>
      <w:r w:rsidRPr="00A15F3C">
        <w:rPr>
          <w:rFonts w:ascii="Times New Roman" w:hAnsi="Times New Roman"/>
          <w:spacing w:val="-7"/>
          <w:sz w:val="24"/>
          <w:szCs w:val="28"/>
        </w:rPr>
        <w:t>владеть простейшими способами технологии художественной отделки древесины (шлифов</w:t>
      </w:r>
      <w:r w:rsidRPr="00A15F3C">
        <w:rPr>
          <w:rFonts w:ascii="Times New Roman" w:hAnsi="Times New Roman"/>
          <w:sz w:val="24"/>
          <w:szCs w:val="28"/>
        </w:rPr>
        <w:t xml:space="preserve">ка, </w:t>
      </w:r>
      <w:r w:rsidRPr="00A15F3C">
        <w:rPr>
          <w:rFonts w:ascii="Times New Roman" w:hAnsi="Times New Roman"/>
          <w:sz w:val="24"/>
          <w:szCs w:val="28"/>
        </w:rPr>
        <w:lastRenderedPageBreak/>
        <w:t>выжигание, отделка поверхностей материалов красками и лаками);</w:t>
      </w:r>
    </w:p>
    <w:p w:rsidR="0052205D" w:rsidRPr="00A15F3C" w:rsidRDefault="0052205D" w:rsidP="000A7B4B">
      <w:pPr>
        <w:widowControl w:val="0"/>
        <w:numPr>
          <w:ilvl w:val="0"/>
          <w:numId w:val="233"/>
        </w:numPr>
        <w:shd w:val="clear" w:color="auto" w:fill="FFFFFF"/>
        <w:tabs>
          <w:tab w:val="left" w:pos="514"/>
        </w:tabs>
        <w:autoSpaceDE w:val="0"/>
        <w:autoSpaceDN w:val="0"/>
        <w:adjustRightInd w:val="0"/>
        <w:spacing w:after="0"/>
        <w:ind w:right="10" w:firstLine="355"/>
        <w:jc w:val="both"/>
        <w:rPr>
          <w:rFonts w:ascii="Times New Roman" w:hAnsi="Times New Roman"/>
          <w:sz w:val="24"/>
          <w:szCs w:val="28"/>
        </w:rPr>
      </w:pPr>
      <w:r w:rsidRPr="00A15F3C">
        <w:rPr>
          <w:rFonts w:ascii="Times New Roman" w:hAnsi="Times New Roman"/>
          <w:spacing w:val="-3"/>
          <w:sz w:val="24"/>
          <w:szCs w:val="28"/>
        </w:rPr>
        <w:t>применять политехнические и технологические знания и умения в самостоятельной прак</w:t>
      </w:r>
      <w:r w:rsidRPr="00A15F3C">
        <w:rPr>
          <w:rFonts w:ascii="Times New Roman" w:hAnsi="Times New Roman"/>
          <w:sz w:val="24"/>
          <w:szCs w:val="28"/>
        </w:rPr>
        <w:t>т</w:t>
      </w:r>
      <w:r w:rsidRPr="00A15F3C">
        <w:rPr>
          <w:rFonts w:ascii="Times New Roman" w:hAnsi="Times New Roman"/>
          <w:sz w:val="24"/>
          <w:szCs w:val="28"/>
        </w:rPr>
        <w:t>и</w:t>
      </w:r>
      <w:r w:rsidRPr="00A15F3C">
        <w:rPr>
          <w:rFonts w:ascii="Times New Roman" w:hAnsi="Times New Roman"/>
          <w:sz w:val="24"/>
          <w:szCs w:val="28"/>
        </w:rPr>
        <w:t>ческой деятельности;</w:t>
      </w:r>
    </w:p>
    <w:p w:rsidR="0052205D" w:rsidRPr="00A15F3C" w:rsidRDefault="0052205D" w:rsidP="000A7B4B">
      <w:pPr>
        <w:widowControl w:val="0"/>
        <w:numPr>
          <w:ilvl w:val="0"/>
          <w:numId w:val="233"/>
        </w:numPr>
        <w:shd w:val="clear" w:color="auto" w:fill="FFFFFF"/>
        <w:tabs>
          <w:tab w:val="left" w:pos="514"/>
        </w:tabs>
        <w:autoSpaceDE w:val="0"/>
        <w:autoSpaceDN w:val="0"/>
        <w:adjustRightInd w:val="0"/>
        <w:spacing w:before="5" w:after="0"/>
        <w:ind w:left="355"/>
        <w:jc w:val="both"/>
        <w:rPr>
          <w:rFonts w:ascii="Times New Roman" w:hAnsi="Times New Roman"/>
          <w:sz w:val="24"/>
          <w:szCs w:val="28"/>
        </w:rPr>
      </w:pPr>
      <w:r w:rsidRPr="00A15F3C">
        <w:rPr>
          <w:rFonts w:ascii="Times New Roman" w:hAnsi="Times New Roman"/>
          <w:spacing w:val="-4"/>
          <w:sz w:val="24"/>
          <w:szCs w:val="28"/>
        </w:rPr>
        <w:t>набирать и редактировать текст;</w:t>
      </w:r>
    </w:p>
    <w:p w:rsidR="0052205D" w:rsidRPr="00A15F3C" w:rsidRDefault="0052205D" w:rsidP="000A7B4B">
      <w:pPr>
        <w:widowControl w:val="0"/>
        <w:numPr>
          <w:ilvl w:val="0"/>
          <w:numId w:val="233"/>
        </w:numPr>
        <w:shd w:val="clear" w:color="auto" w:fill="FFFFFF"/>
        <w:tabs>
          <w:tab w:val="left" w:pos="514"/>
        </w:tabs>
        <w:autoSpaceDE w:val="0"/>
        <w:autoSpaceDN w:val="0"/>
        <w:adjustRightInd w:val="0"/>
        <w:spacing w:after="0"/>
        <w:ind w:left="355"/>
        <w:jc w:val="both"/>
        <w:rPr>
          <w:rFonts w:ascii="Times New Roman" w:hAnsi="Times New Roman"/>
          <w:sz w:val="24"/>
          <w:szCs w:val="28"/>
        </w:rPr>
      </w:pPr>
      <w:r w:rsidRPr="00A15F3C">
        <w:rPr>
          <w:rFonts w:ascii="Times New Roman" w:hAnsi="Times New Roman"/>
          <w:spacing w:val="-5"/>
          <w:sz w:val="24"/>
          <w:szCs w:val="28"/>
        </w:rPr>
        <w:t>создавать простые рисунки;</w:t>
      </w:r>
    </w:p>
    <w:p w:rsidR="0052205D" w:rsidRPr="00A15F3C" w:rsidRDefault="0052205D" w:rsidP="000A7B4B">
      <w:pPr>
        <w:widowControl w:val="0"/>
        <w:numPr>
          <w:ilvl w:val="0"/>
          <w:numId w:val="233"/>
        </w:numPr>
        <w:shd w:val="clear" w:color="auto" w:fill="FFFFFF"/>
        <w:tabs>
          <w:tab w:val="left" w:pos="514"/>
        </w:tabs>
        <w:autoSpaceDE w:val="0"/>
        <w:autoSpaceDN w:val="0"/>
        <w:adjustRightInd w:val="0"/>
        <w:spacing w:after="0"/>
        <w:ind w:left="355"/>
        <w:jc w:val="both"/>
        <w:rPr>
          <w:rFonts w:ascii="Times New Roman" w:hAnsi="Times New Roman"/>
          <w:sz w:val="24"/>
          <w:szCs w:val="28"/>
        </w:rPr>
      </w:pPr>
      <w:r w:rsidRPr="00A15F3C">
        <w:rPr>
          <w:rFonts w:ascii="Times New Roman" w:hAnsi="Times New Roman"/>
          <w:spacing w:val="-5"/>
          <w:sz w:val="24"/>
          <w:szCs w:val="28"/>
        </w:rPr>
        <w:t>работать на ПК в режиме калькулятора.</w:t>
      </w:r>
    </w:p>
    <w:p w:rsidR="0052205D" w:rsidRPr="00A15F3C" w:rsidRDefault="0052205D" w:rsidP="0052205D">
      <w:pPr>
        <w:shd w:val="clear" w:color="auto" w:fill="FFFFFF"/>
        <w:spacing w:before="106"/>
        <w:ind w:left="355"/>
        <w:jc w:val="both"/>
        <w:rPr>
          <w:rFonts w:ascii="Times New Roman" w:hAnsi="Times New Roman"/>
          <w:sz w:val="24"/>
          <w:szCs w:val="28"/>
        </w:rPr>
      </w:pPr>
      <w:r w:rsidRPr="00A15F3C">
        <w:rPr>
          <w:rFonts w:ascii="Times New Roman" w:hAnsi="Times New Roman"/>
          <w:b/>
          <w:bCs/>
          <w:sz w:val="24"/>
          <w:szCs w:val="28"/>
        </w:rPr>
        <w:t>Ученик получит возможность научиться владеть компетенциями:</w:t>
      </w:r>
    </w:p>
    <w:p w:rsidR="0052205D" w:rsidRPr="00A15F3C" w:rsidRDefault="0052205D" w:rsidP="000A7B4B">
      <w:pPr>
        <w:widowControl w:val="0"/>
        <w:numPr>
          <w:ilvl w:val="0"/>
          <w:numId w:val="233"/>
        </w:numPr>
        <w:shd w:val="clear" w:color="auto" w:fill="FFFFFF"/>
        <w:tabs>
          <w:tab w:val="left" w:pos="514"/>
        </w:tabs>
        <w:autoSpaceDE w:val="0"/>
        <w:autoSpaceDN w:val="0"/>
        <w:adjustRightInd w:val="0"/>
        <w:spacing w:before="5" w:after="0"/>
        <w:ind w:left="355"/>
        <w:jc w:val="both"/>
        <w:rPr>
          <w:rFonts w:ascii="Times New Roman" w:hAnsi="Times New Roman"/>
          <w:i/>
          <w:sz w:val="24"/>
          <w:szCs w:val="28"/>
        </w:rPr>
      </w:pPr>
      <w:r w:rsidRPr="00A15F3C">
        <w:rPr>
          <w:rFonts w:ascii="Times New Roman" w:hAnsi="Times New Roman"/>
          <w:i/>
          <w:spacing w:val="-5"/>
          <w:sz w:val="24"/>
          <w:szCs w:val="28"/>
        </w:rPr>
        <w:t>ценностно-смысловой;</w:t>
      </w:r>
    </w:p>
    <w:p w:rsidR="0052205D" w:rsidRPr="00A15F3C" w:rsidRDefault="0052205D" w:rsidP="000A7B4B">
      <w:pPr>
        <w:widowControl w:val="0"/>
        <w:numPr>
          <w:ilvl w:val="0"/>
          <w:numId w:val="233"/>
        </w:numPr>
        <w:shd w:val="clear" w:color="auto" w:fill="FFFFFF"/>
        <w:tabs>
          <w:tab w:val="left" w:pos="514"/>
        </w:tabs>
        <w:autoSpaceDE w:val="0"/>
        <w:autoSpaceDN w:val="0"/>
        <w:adjustRightInd w:val="0"/>
        <w:spacing w:after="0"/>
        <w:ind w:left="355"/>
        <w:jc w:val="both"/>
        <w:rPr>
          <w:rFonts w:ascii="Times New Roman" w:hAnsi="Times New Roman"/>
          <w:i/>
          <w:sz w:val="24"/>
          <w:szCs w:val="28"/>
        </w:rPr>
      </w:pPr>
      <w:r w:rsidRPr="00A15F3C">
        <w:rPr>
          <w:rFonts w:ascii="Times New Roman" w:hAnsi="Times New Roman"/>
          <w:i/>
          <w:spacing w:val="-5"/>
          <w:sz w:val="24"/>
          <w:szCs w:val="28"/>
        </w:rPr>
        <w:t>деятельностной;</w:t>
      </w:r>
    </w:p>
    <w:p w:rsidR="0052205D" w:rsidRPr="00A15F3C" w:rsidRDefault="0052205D" w:rsidP="000A7B4B">
      <w:pPr>
        <w:widowControl w:val="0"/>
        <w:numPr>
          <w:ilvl w:val="0"/>
          <w:numId w:val="233"/>
        </w:numPr>
        <w:shd w:val="clear" w:color="auto" w:fill="FFFFFF"/>
        <w:tabs>
          <w:tab w:val="left" w:pos="514"/>
        </w:tabs>
        <w:autoSpaceDE w:val="0"/>
        <w:autoSpaceDN w:val="0"/>
        <w:adjustRightInd w:val="0"/>
        <w:spacing w:after="0"/>
        <w:ind w:left="355"/>
        <w:jc w:val="both"/>
        <w:rPr>
          <w:rFonts w:ascii="Times New Roman" w:hAnsi="Times New Roman"/>
          <w:i/>
          <w:sz w:val="24"/>
          <w:szCs w:val="28"/>
        </w:rPr>
      </w:pPr>
      <w:r w:rsidRPr="00A15F3C">
        <w:rPr>
          <w:rFonts w:ascii="Times New Roman" w:hAnsi="Times New Roman"/>
          <w:i/>
          <w:spacing w:val="-5"/>
          <w:sz w:val="24"/>
          <w:szCs w:val="28"/>
        </w:rPr>
        <w:t>социально-трудовой;</w:t>
      </w:r>
    </w:p>
    <w:p w:rsidR="0052205D" w:rsidRPr="00A15F3C" w:rsidRDefault="0052205D" w:rsidP="000A7B4B">
      <w:pPr>
        <w:widowControl w:val="0"/>
        <w:numPr>
          <w:ilvl w:val="0"/>
          <w:numId w:val="233"/>
        </w:numPr>
        <w:shd w:val="clear" w:color="auto" w:fill="FFFFFF"/>
        <w:tabs>
          <w:tab w:val="left" w:pos="514"/>
        </w:tabs>
        <w:autoSpaceDE w:val="0"/>
        <w:autoSpaceDN w:val="0"/>
        <w:adjustRightInd w:val="0"/>
        <w:spacing w:after="0"/>
        <w:ind w:left="355"/>
        <w:jc w:val="both"/>
        <w:rPr>
          <w:rFonts w:ascii="Times New Roman" w:hAnsi="Times New Roman"/>
          <w:i/>
          <w:sz w:val="24"/>
          <w:szCs w:val="28"/>
        </w:rPr>
      </w:pPr>
      <w:r w:rsidRPr="00A15F3C">
        <w:rPr>
          <w:rFonts w:ascii="Times New Roman" w:hAnsi="Times New Roman"/>
          <w:i/>
          <w:spacing w:val="-5"/>
          <w:sz w:val="24"/>
          <w:szCs w:val="28"/>
        </w:rPr>
        <w:t>познавательно-смысловой;</w:t>
      </w:r>
    </w:p>
    <w:p w:rsidR="0052205D" w:rsidRPr="00A15F3C" w:rsidRDefault="0052205D" w:rsidP="000A7B4B">
      <w:pPr>
        <w:widowControl w:val="0"/>
        <w:numPr>
          <w:ilvl w:val="0"/>
          <w:numId w:val="233"/>
        </w:numPr>
        <w:shd w:val="clear" w:color="auto" w:fill="FFFFFF"/>
        <w:tabs>
          <w:tab w:val="left" w:pos="514"/>
        </w:tabs>
        <w:autoSpaceDE w:val="0"/>
        <w:autoSpaceDN w:val="0"/>
        <w:adjustRightInd w:val="0"/>
        <w:spacing w:after="0"/>
        <w:ind w:left="355"/>
        <w:jc w:val="both"/>
        <w:rPr>
          <w:rFonts w:ascii="Times New Roman" w:hAnsi="Times New Roman"/>
          <w:i/>
          <w:sz w:val="24"/>
          <w:szCs w:val="28"/>
        </w:rPr>
      </w:pPr>
      <w:r w:rsidRPr="00A15F3C">
        <w:rPr>
          <w:rFonts w:ascii="Times New Roman" w:hAnsi="Times New Roman"/>
          <w:i/>
          <w:spacing w:val="-5"/>
          <w:sz w:val="24"/>
          <w:szCs w:val="28"/>
        </w:rPr>
        <w:t>информационно-коммуникативной;</w:t>
      </w:r>
    </w:p>
    <w:p w:rsidR="0052205D" w:rsidRPr="00A15F3C" w:rsidRDefault="0052205D" w:rsidP="000A7B4B">
      <w:pPr>
        <w:widowControl w:val="0"/>
        <w:numPr>
          <w:ilvl w:val="0"/>
          <w:numId w:val="233"/>
        </w:numPr>
        <w:shd w:val="clear" w:color="auto" w:fill="FFFFFF"/>
        <w:tabs>
          <w:tab w:val="left" w:pos="514"/>
        </w:tabs>
        <w:autoSpaceDE w:val="0"/>
        <w:autoSpaceDN w:val="0"/>
        <w:adjustRightInd w:val="0"/>
        <w:spacing w:after="0"/>
        <w:ind w:left="355"/>
        <w:jc w:val="both"/>
        <w:rPr>
          <w:rFonts w:ascii="Times New Roman" w:hAnsi="Times New Roman"/>
          <w:i/>
          <w:sz w:val="24"/>
          <w:szCs w:val="28"/>
        </w:rPr>
      </w:pPr>
      <w:r w:rsidRPr="00A15F3C">
        <w:rPr>
          <w:rFonts w:ascii="Times New Roman" w:hAnsi="Times New Roman"/>
          <w:i/>
          <w:spacing w:val="-6"/>
          <w:sz w:val="24"/>
          <w:szCs w:val="28"/>
        </w:rPr>
        <w:t>межкультурной;</w:t>
      </w:r>
    </w:p>
    <w:p w:rsidR="0052205D" w:rsidRPr="00A15F3C" w:rsidRDefault="0052205D" w:rsidP="000A7B4B">
      <w:pPr>
        <w:widowControl w:val="0"/>
        <w:numPr>
          <w:ilvl w:val="0"/>
          <w:numId w:val="233"/>
        </w:numPr>
        <w:shd w:val="clear" w:color="auto" w:fill="FFFFFF"/>
        <w:tabs>
          <w:tab w:val="left" w:pos="514"/>
        </w:tabs>
        <w:autoSpaceDE w:val="0"/>
        <w:autoSpaceDN w:val="0"/>
        <w:adjustRightInd w:val="0"/>
        <w:spacing w:after="0"/>
        <w:ind w:left="355"/>
        <w:jc w:val="both"/>
        <w:rPr>
          <w:rFonts w:ascii="Times New Roman" w:hAnsi="Times New Roman"/>
          <w:i/>
          <w:sz w:val="24"/>
          <w:szCs w:val="28"/>
        </w:rPr>
      </w:pPr>
      <w:r w:rsidRPr="00A15F3C">
        <w:rPr>
          <w:rFonts w:ascii="Times New Roman" w:hAnsi="Times New Roman"/>
          <w:i/>
          <w:spacing w:val="-5"/>
          <w:sz w:val="24"/>
          <w:szCs w:val="28"/>
        </w:rPr>
        <w:t>учебно-познавательной.</w:t>
      </w:r>
    </w:p>
    <w:p w:rsidR="0052205D" w:rsidRPr="00A15F3C" w:rsidRDefault="0052205D" w:rsidP="0052205D">
      <w:pPr>
        <w:shd w:val="clear" w:color="auto" w:fill="FFFFFF"/>
        <w:ind w:left="355"/>
        <w:jc w:val="both"/>
        <w:rPr>
          <w:rFonts w:ascii="Times New Roman" w:hAnsi="Times New Roman"/>
          <w:sz w:val="24"/>
          <w:szCs w:val="28"/>
        </w:rPr>
      </w:pPr>
      <w:r w:rsidRPr="00A15F3C">
        <w:rPr>
          <w:rFonts w:ascii="Times New Roman" w:hAnsi="Times New Roman"/>
          <w:b/>
          <w:bCs/>
          <w:sz w:val="24"/>
          <w:szCs w:val="28"/>
        </w:rPr>
        <w:t>Ученик получит возможность решать следующие жизненно-практические задачи:</w:t>
      </w:r>
    </w:p>
    <w:p w:rsidR="0052205D" w:rsidRPr="00A15F3C" w:rsidRDefault="0052205D" w:rsidP="000A7B4B">
      <w:pPr>
        <w:widowControl w:val="0"/>
        <w:numPr>
          <w:ilvl w:val="0"/>
          <w:numId w:val="233"/>
        </w:numPr>
        <w:shd w:val="clear" w:color="auto" w:fill="FFFFFF"/>
        <w:tabs>
          <w:tab w:val="left" w:pos="514"/>
        </w:tabs>
        <w:autoSpaceDE w:val="0"/>
        <w:autoSpaceDN w:val="0"/>
        <w:adjustRightInd w:val="0"/>
        <w:spacing w:after="0"/>
        <w:ind w:left="355"/>
        <w:jc w:val="both"/>
        <w:rPr>
          <w:rFonts w:ascii="Times New Roman" w:hAnsi="Times New Roman"/>
          <w:i/>
          <w:sz w:val="24"/>
          <w:szCs w:val="28"/>
        </w:rPr>
      </w:pPr>
      <w:r w:rsidRPr="00A15F3C">
        <w:rPr>
          <w:rFonts w:ascii="Times New Roman" w:hAnsi="Times New Roman"/>
          <w:i/>
          <w:spacing w:val="-5"/>
          <w:sz w:val="24"/>
          <w:szCs w:val="28"/>
        </w:rPr>
        <w:t>вести экологически здоровый образ жизни;</w:t>
      </w:r>
    </w:p>
    <w:p w:rsidR="0052205D" w:rsidRPr="00A15F3C" w:rsidRDefault="0052205D" w:rsidP="000A7B4B">
      <w:pPr>
        <w:widowControl w:val="0"/>
        <w:numPr>
          <w:ilvl w:val="0"/>
          <w:numId w:val="233"/>
        </w:numPr>
        <w:shd w:val="clear" w:color="auto" w:fill="FFFFFF"/>
        <w:tabs>
          <w:tab w:val="left" w:pos="514"/>
        </w:tabs>
        <w:autoSpaceDE w:val="0"/>
        <w:autoSpaceDN w:val="0"/>
        <w:adjustRightInd w:val="0"/>
        <w:spacing w:after="0"/>
        <w:ind w:right="10" w:firstLine="355"/>
        <w:jc w:val="both"/>
        <w:rPr>
          <w:rFonts w:ascii="Times New Roman" w:hAnsi="Times New Roman"/>
          <w:i/>
          <w:sz w:val="24"/>
          <w:szCs w:val="28"/>
        </w:rPr>
      </w:pPr>
      <w:r w:rsidRPr="00A15F3C">
        <w:rPr>
          <w:rFonts w:ascii="Times New Roman" w:hAnsi="Times New Roman"/>
          <w:i/>
          <w:spacing w:val="-6"/>
          <w:sz w:val="24"/>
          <w:szCs w:val="28"/>
        </w:rPr>
        <w:t xml:space="preserve">использовать ПК для решения технологических, конструкторских, экономических задач </w:t>
      </w:r>
      <w:r w:rsidRPr="00A15F3C">
        <w:rPr>
          <w:rFonts w:ascii="Times New Roman" w:hAnsi="Times New Roman"/>
          <w:i/>
          <w:sz w:val="24"/>
          <w:szCs w:val="28"/>
        </w:rPr>
        <w:t>и как источник информации;</w:t>
      </w:r>
    </w:p>
    <w:p w:rsidR="0052205D" w:rsidRPr="00A15F3C" w:rsidRDefault="0052205D" w:rsidP="000A7B4B">
      <w:pPr>
        <w:widowControl w:val="0"/>
        <w:numPr>
          <w:ilvl w:val="0"/>
          <w:numId w:val="233"/>
        </w:numPr>
        <w:shd w:val="clear" w:color="auto" w:fill="FFFFFF"/>
        <w:tabs>
          <w:tab w:val="left" w:pos="514"/>
        </w:tabs>
        <w:autoSpaceDE w:val="0"/>
        <w:autoSpaceDN w:val="0"/>
        <w:adjustRightInd w:val="0"/>
        <w:spacing w:after="0"/>
        <w:ind w:right="10" w:firstLine="355"/>
        <w:jc w:val="both"/>
        <w:rPr>
          <w:rFonts w:ascii="Times New Roman" w:hAnsi="Times New Roman"/>
          <w:i/>
          <w:sz w:val="24"/>
          <w:szCs w:val="28"/>
        </w:rPr>
      </w:pPr>
      <w:r w:rsidRPr="00A15F3C">
        <w:rPr>
          <w:rFonts w:ascii="Times New Roman" w:hAnsi="Times New Roman"/>
          <w:i/>
          <w:spacing w:val="-1"/>
          <w:sz w:val="24"/>
          <w:szCs w:val="28"/>
        </w:rPr>
        <w:t xml:space="preserve">планировать и оформлять интерьер: ухаживать за одеждой </w:t>
      </w:r>
      <w:r w:rsidRPr="00A15F3C">
        <w:rPr>
          <w:rFonts w:ascii="Times New Roman" w:hAnsi="Times New Roman"/>
          <w:i/>
          <w:sz w:val="24"/>
          <w:szCs w:val="28"/>
        </w:rPr>
        <w:t>и обувью, соблюдать гиги</w:t>
      </w:r>
      <w:r w:rsidRPr="00A15F3C">
        <w:rPr>
          <w:rFonts w:ascii="Times New Roman" w:hAnsi="Times New Roman"/>
          <w:i/>
          <w:sz w:val="24"/>
          <w:szCs w:val="28"/>
        </w:rPr>
        <w:t>е</w:t>
      </w:r>
      <w:r w:rsidRPr="00A15F3C">
        <w:rPr>
          <w:rFonts w:ascii="Times New Roman" w:hAnsi="Times New Roman"/>
          <w:i/>
          <w:sz w:val="24"/>
          <w:szCs w:val="28"/>
        </w:rPr>
        <w:t>ну, выражать уважение и заботу членам семьи, принимать гостей и правильно вести себя в гостях;</w:t>
      </w:r>
    </w:p>
    <w:p w:rsidR="0052205D" w:rsidRPr="00A15F3C" w:rsidRDefault="0052205D" w:rsidP="000A7B4B">
      <w:pPr>
        <w:widowControl w:val="0"/>
        <w:numPr>
          <w:ilvl w:val="0"/>
          <w:numId w:val="233"/>
        </w:numPr>
        <w:shd w:val="clear" w:color="auto" w:fill="FFFFFF"/>
        <w:tabs>
          <w:tab w:val="left" w:pos="514"/>
        </w:tabs>
        <w:autoSpaceDE w:val="0"/>
        <w:autoSpaceDN w:val="0"/>
        <w:adjustRightInd w:val="0"/>
        <w:spacing w:after="0"/>
        <w:ind w:right="14" w:firstLine="355"/>
        <w:jc w:val="both"/>
        <w:rPr>
          <w:rFonts w:ascii="Times New Roman" w:hAnsi="Times New Roman"/>
          <w:i/>
          <w:sz w:val="24"/>
          <w:szCs w:val="28"/>
        </w:rPr>
      </w:pPr>
      <w:r w:rsidRPr="00A15F3C">
        <w:rPr>
          <w:rFonts w:ascii="Times New Roman" w:hAnsi="Times New Roman"/>
          <w:i/>
          <w:spacing w:val="-4"/>
          <w:sz w:val="24"/>
          <w:szCs w:val="28"/>
        </w:rPr>
        <w:t>проектировать и изготавливать полезные изделия из конструкционных и поделочных ма</w:t>
      </w:r>
      <w:r w:rsidRPr="00A15F3C">
        <w:rPr>
          <w:rFonts w:ascii="Times New Roman" w:hAnsi="Times New Roman"/>
          <w:i/>
          <w:sz w:val="24"/>
          <w:szCs w:val="28"/>
        </w:rPr>
        <w:t>т</w:t>
      </w:r>
      <w:r w:rsidRPr="00A15F3C">
        <w:rPr>
          <w:rFonts w:ascii="Times New Roman" w:hAnsi="Times New Roman"/>
          <w:i/>
          <w:sz w:val="24"/>
          <w:szCs w:val="28"/>
        </w:rPr>
        <w:t>е</w:t>
      </w:r>
      <w:r w:rsidRPr="00A15F3C">
        <w:rPr>
          <w:rFonts w:ascii="Times New Roman" w:hAnsi="Times New Roman"/>
          <w:i/>
          <w:sz w:val="24"/>
          <w:szCs w:val="28"/>
        </w:rPr>
        <w:t xml:space="preserve">риалов.    </w:t>
      </w:r>
    </w:p>
    <w:p w:rsidR="0052205D" w:rsidRPr="00A15F3C" w:rsidRDefault="0052205D" w:rsidP="0052205D">
      <w:pPr>
        <w:jc w:val="both"/>
        <w:rPr>
          <w:rFonts w:ascii="Times New Roman" w:hAnsi="Times New Roman"/>
          <w:b/>
          <w:sz w:val="24"/>
          <w:szCs w:val="28"/>
        </w:rPr>
      </w:pPr>
      <w:r w:rsidRPr="00A15F3C">
        <w:rPr>
          <w:rFonts w:ascii="Times New Roman" w:hAnsi="Times New Roman"/>
          <w:b/>
          <w:sz w:val="24"/>
          <w:szCs w:val="28"/>
        </w:rPr>
        <w:t>В результате изучения технологии 5 -6 класса (девочки) получат  следующие предметные результаты:</w:t>
      </w:r>
    </w:p>
    <w:p w:rsidR="0052205D" w:rsidRPr="00A15F3C" w:rsidRDefault="0052205D" w:rsidP="000A7B4B">
      <w:pPr>
        <w:pStyle w:val="a9"/>
        <w:widowControl w:val="0"/>
        <w:numPr>
          <w:ilvl w:val="0"/>
          <w:numId w:val="234"/>
        </w:numPr>
        <w:suppressAutoHyphens/>
        <w:overflowPunct w:val="0"/>
        <w:autoSpaceDN w:val="0"/>
        <w:spacing w:line="276" w:lineRule="auto"/>
        <w:ind w:left="567" w:hanging="567"/>
        <w:contextualSpacing w:val="0"/>
        <w:jc w:val="both"/>
        <w:textAlignment w:val="baseline"/>
        <w:rPr>
          <w:rFonts w:ascii="Times New Roman" w:hAnsi="Times New Roman"/>
          <w:b/>
          <w:szCs w:val="28"/>
        </w:rPr>
      </w:pPr>
      <w:r w:rsidRPr="00A15F3C">
        <w:rPr>
          <w:rFonts w:ascii="Times New Roman" w:hAnsi="Times New Roman"/>
          <w:b/>
          <w:szCs w:val="28"/>
        </w:rPr>
        <w:t>В познавательной сфере:</w:t>
      </w:r>
    </w:p>
    <w:p w:rsidR="0052205D" w:rsidRPr="00A15F3C" w:rsidRDefault="0052205D" w:rsidP="000A7B4B">
      <w:pPr>
        <w:pStyle w:val="a9"/>
        <w:widowControl w:val="0"/>
        <w:numPr>
          <w:ilvl w:val="0"/>
          <w:numId w:val="235"/>
        </w:numPr>
        <w:spacing w:line="276" w:lineRule="auto"/>
        <w:ind w:left="142"/>
        <w:jc w:val="both"/>
        <w:rPr>
          <w:rFonts w:ascii="Times New Roman" w:hAnsi="Times New Roman"/>
          <w:szCs w:val="28"/>
        </w:rPr>
      </w:pPr>
      <w:r w:rsidRPr="00A15F3C">
        <w:rPr>
          <w:rFonts w:ascii="Times New Roman" w:hAnsi="Times New Roman"/>
          <w:szCs w:val="28"/>
        </w:rPr>
        <w:t>рациональное использование учебной и дополнительной технической и технологической информации для проектирования и создания объектов труда;</w:t>
      </w:r>
    </w:p>
    <w:p w:rsidR="0052205D" w:rsidRPr="00A15F3C" w:rsidRDefault="0052205D" w:rsidP="000A7B4B">
      <w:pPr>
        <w:pStyle w:val="a9"/>
        <w:widowControl w:val="0"/>
        <w:numPr>
          <w:ilvl w:val="0"/>
          <w:numId w:val="235"/>
        </w:numPr>
        <w:spacing w:line="276" w:lineRule="auto"/>
        <w:ind w:left="142"/>
        <w:jc w:val="both"/>
        <w:rPr>
          <w:rFonts w:ascii="Times New Roman" w:hAnsi="Times New Roman"/>
          <w:szCs w:val="28"/>
        </w:rPr>
      </w:pPr>
      <w:r w:rsidRPr="00A15F3C">
        <w:rPr>
          <w:rFonts w:ascii="Times New Roman" w:hAnsi="Times New Roman"/>
          <w:szCs w:val="28"/>
        </w:rPr>
        <w:t>оценка технологических свойств материалов и областей их применения;</w:t>
      </w:r>
    </w:p>
    <w:p w:rsidR="0052205D" w:rsidRPr="00A15F3C" w:rsidRDefault="0052205D" w:rsidP="000A7B4B">
      <w:pPr>
        <w:pStyle w:val="a9"/>
        <w:widowControl w:val="0"/>
        <w:numPr>
          <w:ilvl w:val="0"/>
          <w:numId w:val="235"/>
        </w:numPr>
        <w:spacing w:line="276" w:lineRule="auto"/>
        <w:ind w:left="142"/>
        <w:jc w:val="both"/>
        <w:rPr>
          <w:rFonts w:ascii="Times New Roman" w:hAnsi="Times New Roman"/>
          <w:szCs w:val="28"/>
        </w:rPr>
      </w:pPr>
      <w:r w:rsidRPr="00A15F3C">
        <w:rPr>
          <w:rFonts w:ascii="Times New Roman" w:hAnsi="Times New Roman"/>
          <w:szCs w:val="28"/>
        </w:rPr>
        <w:t>ориентация в имеющихся и возможных технических средствах и технологиях создания объе</w:t>
      </w:r>
      <w:r w:rsidRPr="00A15F3C">
        <w:rPr>
          <w:rFonts w:ascii="Times New Roman" w:hAnsi="Times New Roman"/>
          <w:szCs w:val="28"/>
        </w:rPr>
        <w:t>к</w:t>
      </w:r>
      <w:r w:rsidRPr="00A15F3C">
        <w:rPr>
          <w:rFonts w:ascii="Times New Roman" w:hAnsi="Times New Roman"/>
          <w:szCs w:val="28"/>
        </w:rPr>
        <w:t>тов труда;</w:t>
      </w:r>
    </w:p>
    <w:p w:rsidR="0052205D" w:rsidRPr="00A15F3C" w:rsidRDefault="0052205D" w:rsidP="000A7B4B">
      <w:pPr>
        <w:pStyle w:val="a9"/>
        <w:widowControl w:val="0"/>
        <w:numPr>
          <w:ilvl w:val="0"/>
          <w:numId w:val="235"/>
        </w:numPr>
        <w:spacing w:line="276" w:lineRule="auto"/>
        <w:ind w:left="142"/>
        <w:jc w:val="both"/>
        <w:rPr>
          <w:rFonts w:ascii="Times New Roman" w:hAnsi="Times New Roman"/>
          <w:szCs w:val="28"/>
        </w:rPr>
      </w:pPr>
      <w:r w:rsidRPr="00A15F3C">
        <w:rPr>
          <w:rFonts w:ascii="Times New Roman" w:hAnsi="Times New Roman"/>
          <w:szCs w:val="28"/>
        </w:rPr>
        <w:t>классификация видов и назначения методов получения и преобразования материалов, энергии информации, объектов живой природу и социальной среды, а также соответствующих техн</w:t>
      </w:r>
      <w:r w:rsidRPr="00A15F3C">
        <w:rPr>
          <w:rFonts w:ascii="Times New Roman" w:hAnsi="Times New Roman"/>
          <w:szCs w:val="28"/>
        </w:rPr>
        <w:t>о</w:t>
      </w:r>
      <w:r w:rsidRPr="00A15F3C">
        <w:rPr>
          <w:rFonts w:ascii="Times New Roman" w:hAnsi="Times New Roman"/>
          <w:szCs w:val="28"/>
        </w:rPr>
        <w:t>логий промышленного производства;</w:t>
      </w:r>
    </w:p>
    <w:p w:rsidR="0052205D" w:rsidRPr="00A15F3C" w:rsidRDefault="0052205D" w:rsidP="000A7B4B">
      <w:pPr>
        <w:pStyle w:val="a9"/>
        <w:widowControl w:val="0"/>
        <w:numPr>
          <w:ilvl w:val="0"/>
          <w:numId w:val="235"/>
        </w:numPr>
        <w:spacing w:line="276" w:lineRule="auto"/>
        <w:ind w:left="142"/>
        <w:jc w:val="both"/>
        <w:rPr>
          <w:rFonts w:ascii="Times New Roman" w:hAnsi="Times New Roman"/>
          <w:szCs w:val="28"/>
        </w:rPr>
      </w:pPr>
      <w:r w:rsidRPr="00A15F3C">
        <w:rPr>
          <w:rFonts w:ascii="Times New Roman" w:hAnsi="Times New Roman"/>
          <w:szCs w:val="28"/>
        </w:rPr>
        <w:t>распознавание видов, назначения материалов, инструментов и оборудования, применяемого в технологических процессах;</w:t>
      </w:r>
    </w:p>
    <w:p w:rsidR="0052205D" w:rsidRPr="00A15F3C" w:rsidRDefault="0052205D" w:rsidP="000A7B4B">
      <w:pPr>
        <w:pStyle w:val="a9"/>
        <w:widowControl w:val="0"/>
        <w:numPr>
          <w:ilvl w:val="0"/>
          <w:numId w:val="235"/>
        </w:numPr>
        <w:spacing w:line="276" w:lineRule="auto"/>
        <w:ind w:left="142"/>
        <w:jc w:val="both"/>
        <w:rPr>
          <w:rFonts w:ascii="Times New Roman" w:hAnsi="Times New Roman"/>
          <w:szCs w:val="28"/>
        </w:rPr>
      </w:pPr>
      <w:r w:rsidRPr="00A15F3C">
        <w:rPr>
          <w:rFonts w:ascii="Times New Roman" w:hAnsi="Times New Roman"/>
          <w:szCs w:val="28"/>
        </w:rPr>
        <w:t>владение кодами и методами чтения и способами графического представления технической, технологической и инструктивной информации;</w:t>
      </w:r>
    </w:p>
    <w:p w:rsidR="0052205D" w:rsidRPr="00A15F3C" w:rsidRDefault="0052205D" w:rsidP="000A7B4B">
      <w:pPr>
        <w:pStyle w:val="a9"/>
        <w:widowControl w:val="0"/>
        <w:numPr>
          <w:ilvl w:val="0"/>
          <w:numId w:val="235"/>
        </w:numPr>
        <w:spacing w:line="276" w:lineRule="auto"/>
        <w:ind w:left="142"/>
        <w:jc w:val="both"/>
        <w:rPr>
          <w:rFonts w:ascii="Times New Roman" w:hAnsi="Times New Roman"/>
          <w:szCs w:val="28"/>
        </w:rPr>
      </w:pPr>
      <w:r w:rsidRPr="00A15F3C">
        <w:rPr>
          <w:rFonts w:ascii="Times New Roman" w:hAnsi="Times New Roman"/>
          <w:szCs w:val="28"/>
        </w:rPr>
        <w:t>владение способами научной организации труда, формами деятельности, соответствующими культуре труда и технологической культуре производства;</w:t>
      </w:r>
    </w:p>
    <w:p w:rsidR="0052205D" w:rsidRPr="00A15F3C" w:rsidRDefault="0052205D" w:rsidP="000A7B4B">
      <w:pPr>
        <w:pStyle w:val="a9"/>
        <w:widowControl w:val="0"/>
        <w:numPr>
          <w:ilvl w:val="0"/>
          <w:numId w:val="235"/>
        </w:numPr>
        <w:spacing w:line="276" w:lineRule="auto"/>
        <w:ind w:left="142"/>
        <w:jc w:val="both"/>
        <w:rPr>
          <w:rFonts w:ascii="Times New Roman" w:hAnsi="Times New Roman"/>
          <w:szCs w:val="28"/>
        </w:rPr>
      </w:pPr>
      <w:r w:rsidRPr="00A15F3C">
        <w:rPr>
          <w:rFonts w:ascii="Times New Roman" w:hAnsi="Times New Roman"/>
          <w:szCs w:val="28"/>
        </w:rPr>
        <w:t>применение общенаучных знаний в процессе осуществления рациональной технологической деятельности;</w:t>
      </w:r>
    </w:p>
    <w:p w:rsidR="0052205D" w:rsidRPr="00A15F3C" w:rsidRDefault="0052205D" w:rsidP="000A7B4B">
      <w:pPr>
        <w:pStyle w:val="a9"/>
        <w:widowControl w:val="0"/>
        <w:numPr>
          <w:ilvl w:val="0"/>
          <w:numId w:val="235"/>
        </w:numPr>
        <w:spacing w:line="276" w:lineRule="auto"/>
        <w:ind w:left="142"/>
        <w:jc w:val="both"/>
        <w:rPr>
          <w:rFonts w:ascii="Times New Roman" w:hAnsi="Times New Roman"/>
          <w:szCs w:val="28"/>
        </w:rPr>
      </w:pPr>
      <w:r w:rsidRPr="00A15F3C">
        <w:rPr>
          <w:rFonts w:ascii="Times New Roman" w:hAnsi="Times New Roman"/>
          <w:szCs w:val="28"/>
        </w:rPr>
        <w:t>владение алгоритмами и методами решения технических и технологических задач.</w:t>
      </w:r>
    </w:p>
    <w:p w:rsidR="0079180E" w:rsidRDefault="0079180E" w:rsidP="0052205D">
      <w:pPr>
        <w:ind w:left="142" w:firstLine="851"/>
        <w:jc w:val="both"/>
        <w:rPr>
          <w:rFonts w:ascii="Times New Roman" w:hAnsi="Times New Roman"/>
          <w:b/>
          <w:sz w:val="24"/>
          <w:szCs w:val="28"/>
        </w:rPr>
      </w:pPr>
    </w:p>
    <w:p w:rsidR="0052205D" w:rsidRPr="00A15F3C" w:rsidRDefault="0052205D" w:rsidP="0052205D">
      <w:pPr>
        <w:ind w:left="142" w:firstLine="851"/>
        <w:jc w:val="both"/>
        <w:rPr>
          <w:rFonts w:ascii="Times New Roman" w:hAnsi="Times New Roman"/>
          <w:b/>
          <w:sz w:val="24"/>
          <w:szCs w:val="28"/>
        </w:rPr>
      </w:pPr>
      <w:r w:rsidRPr="00A15F3C">
        <w:rPr>
          <w:rFonts w:ascii="Times New Roman" w:hAnsi="Times New Roman"/>
          <w:b/>
          <w:sz w:val="24"/>
          <w:szCs w:val="28"/>
        </w:rPr>
        <w:lastRenderedPageBreak/>
        <w:t>В трудовой сфере:</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планирование технологического процесса и процесса труда;</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организация рабочего места с учетом требований эргономики и научной организации труда;</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подбор материалов с учетом характера объекта труда и технологии;</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проведение необходимых опытов и исследований при подборе материалов и проектировании объекта труда;</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подбор инструментов и оборудования с учетом требований технологии и материально-энергетических ресурсов;</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анализ, разработка и/или реализация прикладных проектов, предполагающих:</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регулирования/настройки) рабочих инструментов/технологического оборудования;</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определение характеристик и разработку материального продукта, включая его моделирование в информационной среде (конструкторе);</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анализ, разработка и/или реализация технологических проектов, предполагающих оптимизацию заданного способа (технологии) получения требующегося материального продукта (после его применения в собственной практике);</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анализ, разработка и/или реализация проектов, предполагающих 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планирование (разработка) материального продукта на основе самостоятельно проведенных исследований потребительских интересов;</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разработка плана продвижения продукта;</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проведение и анализ конструирования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планирование последовательности операций и разработка инструкции, технологической карты для исполнителя, согласование с заинтересованными субъектами;</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выполнение технологических операций с соблюдением установленных норм, стандартов и ограничений;</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определение качества сырья и пищевых продуктов органолептическими и лабораторными методами;</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приготовление кулинарных блюд из молока, овощей, рыбы, мяса, птицы, круп и др. с учетом требований здорового образа жизни;</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формирование ответственного отношения к сохранению своего здоровья;</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составление меню для подростка, отвечающего требованию сохранения здоровья;</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заготовка продуктов для длительного хранения с максимальным сохранением их пищевой ценности;</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соблюдение безопасных приемов труда, правил пожарной безопасности, санитарии и гигиены;</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соблюдение трудовой и технологической дисциплины;</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выбор и использование кодов и средств представления технической и технологической информации и знаковых систем (текст, таблица, схема, чертеж, эскиз, технологическая карта и др.) в соответствии с коммуникативной задачей, сферой и ситуацией общения;</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lastRenderedPageBreak/>
        <w:t>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 и карт пооперационного контроля;</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выявление допущенных ошибок в процессе труда и обоснование способов их исправления;</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документирование результатов труда и проектной деятельности;</w:t>
      </w:r>
    </w:p>
    <w:p w:rsidR="0052205D" w:rsidRPr="00A15F3C" w:rsidRDefault="0052205D" w:rsidP="000A7B4B">
      <w:pPr>
        <w:pStyle w:val="a9"/>
        <w:widowControl w:val="0"/>
        <w:numPr>
          <w:ilvl w:val="0"/>
          <w:numId w:val="236"/>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расчёт себестоимости продукта труда.</w:t>
      </w:r>
    </w:p>
    <w:p w:rsidR="0052205D" w:rsidRPr="00A15F3C" w:rsidRDefault="0052205D" w:rsidP="0052205D">
      <w:pPr>
        <w:jc w:val="both"/>
        <w:rPr>
          <w:rFonts w:ascii="Times New Roman" w:hAnsi="Times New Roman"/>
          <w:b/>
          <w:sz w:val="24"/>
          <w:szCs w:val="28"/>
        </w:rPr>
      </w:pPr>
      <w:r w:rsidRPr="00A15F3C">
        <w:rPr>
          <w:rFonts w:ascii="Times New Roman" w:hAnsi="Times New Roman"/>
          <w:b/>
          <w:sz w:val="24"/>
          <w:szCs w:val="28"/>
        </w:rPr>
        <w:t>В мотивационной сфере:</w:t>
      </w:r>
    </w:p>
    <w:p w:rsidR="0052205D" w:rsidRPr="00A15F3C" w:rsidRDefault="0052205D" w:rsidP="000A7B4B">
      <w:pPr>
        <w:pStyle w:val="a9"/>
        <w:widowControl w:val="0"/>
        <w:numPr>
          <w:ilvl w:val="0"/>
          <w:numId w:val="237"/>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оценка своей способности и готовности к труду в конкретной предметной деятельности;</w:t>
      </w:r>
    </w:p>
    <w:p w:rsidR="0052205D" w:rsidRPr="00A15F3C" w:rsidRDefault="0052205D" w:rsidP="000A7B4B">
      <w:pPr>
        <w:pStyle w:val="a9"/>
        <w:widowControl w:val="0"/>
        <w:numPr>
          <w:ilvl w:val="0"/>
          <w:numId w:val="237"/>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w:t>
      </w:r>
    </w:p>
    <w:p w:rsidR="0052205D" w:rsidRPr="00A15F3C" w:rsidRDefault="0052205D" w:rsidP="000A7B4B">
      <w:pPr>
        <w:pStyle w:val="a9"/>
        <w:widowControl w:val="0"/>
        <w:numPr>
          <w:ilvl w:val="0"/>
          <w:numId w:val="237"/>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выраженная готовность к труду в сфере материального производства;</w:t>
      </w:r>
    </w:p>
    <w:p w:rsidR="0052205D" w:rsidRPr="00A15F3C" w:rsidRDefault="0052205D" w:rsidP="000A7B4B">
      <w:pPr>
        <w:pStyle w:val="a9"/>
        <w:widowControl w:val="0"/>
        <w:numPr>
          <w:ilvl w:val="0"/>
          <w:numId w:val="237"/>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согласование своих потребностей и требований с другими участниками познавательно-трудовой деятельности;</w:t>
      </w:r>
    </w:p>
    <w:p w:rsidR="0052205D" w:rsidRPr="00A15F3C" w:rsidRDefault="0052205D" w:rsidP="000A7B4B">
      <w:pPr>
        <w:pStyle w:val="a9"/>
        <w:widowControl w:val="0"/>
        <w:numPr>
          <w:ilvl w:val="0"/>
          <w:numId w:val="237"/>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осознание ответственности за качество результатов труда;</w:t>
      </w:r>
    </w:p>
    <w:p w:rsidR="0052205D" w:rsidRPr="00A15F3C" w:rsidRDefault="0052205D" w:rsidP="000A7B4B">
      <w:pPr>
        <w:pStyle w:val="a9"/>
        <w:widowControl w:val="0"/>
        <w:numPr>
          <w:ilvl w:val="0"/>
          <w:numId w:val="237"/>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наличие экологической культуры при обосновании объекта труда и выполнении работ;</w:t>
      </w:r>
    </w:p>
    <w:p w:rsidR="0052205D" w:rsidRPr="00A15F3C" w:rsidRDefault="0052205D" w:rsidP="000A7B4B">
      <w:pPr>
        <w:pStyle w:val="a9"/>
        <w:widowControl w:val="0"/>
        <w:numPr>
          <w:ilvl w:val="0"/>
          <w:numId w:val="237"/>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стремление к экономии и бережливости в расходовании времени, материалов, денежных средств и труда.</w:t>
      </w:r>
    </w:p>
    <w:p w:rsidR="0052205D" w:rsidRPr="00A15F3C" w:rsidRDefault="0052205D" w:rsidP="0052205D">
      <w:pPr>
        <w:jc w:val="both"/>
        <w:rPr>
          <w:rFonts w:ascii="Times New Roman" w:hAnsi="Times New Roman"/>
          <w:b/>
          <w:sz w:val="24"/>
          <w:szCs w:val="28"/>
        </w:rPr>
      </w:pPr>
      <w:r w:rsidRPr="00A15F3C">
        <w:rPr>
          <w:rFonts w:ascii="Times New Roman" w:hAnsi="Times New Roman"/>
          <w:b/>
          <w:sz w:val="24"/>
          <w:szCs w:val="28"/>
        </w:rPr>
        <w:t>В эстетической сфере:</w:t>
      </w:r>
    </w:p>
    <w:p w:rsidR="0052205D" w:rsidRPr="00A15F3C" w:rsidRDefault="0052205D" w:rsidP="000A7B4B">
      <w:pPr>
        <w:pStyle w:val="a9"/>
        <w:widowControl w:val="0"/>
        <w:numPr>
          <w:ilvl w:val="0"/>
          <w:numId w:val="238"/>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дизайнерское  проектирование изделия или рациональная эстетическая организация работ;</w:t>
      </w:r>
    </w:p>
    <w:p w:rsidR="0052205D" w:rsidRPr="00A15F3C" w:rsidRDefault="0052205D" w:rsidP="000A7B4B">
      <w:pPr>
        <w:pStyle w:val="a9"/>
        <w:widowControl w:val="0"/>
        <w:numPr>
          <w:ilvl w:val="0"/>
          <w:numId w:val="238"/>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применение различных технологий технического творчества и декоративно-прикладного искусства (резьба по дереву, чеканка, роспись ткани, ткачество, войлок, вышивка, шитье и др.) в создании изделий материальной культуры;</w:t>
      </w:r>
    </w:p>
    <w:p w:rsidR="0052205D" w:rsidRPr="00A15F3C" w:rsidRDefault="0052205D" w:rsidP="000A7B4B">
      <w:pPr>
        <w:pStyle w:val="a9"/>
        <w:widowControl w:val="0"/>
        <w:numPr>
          <w:ilvl w:val="0"/>
          <w:numId w:val="238"/>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моделирование художественного оформления объекта труда;</w:t>
      </w:r>
    </w:p>
    <w:p w:rsidR="0052205D" w:rsidRPr="00A15F3C" w:rsidRDefault="0052205D" w:rsidP="000A7B4B">
      <w:pPr>
        <w:pStyle w:val="a9"/>
        <w:widowControl w:val="0"/>
        <w:numPr>
          <w:ilvl w:val="0"/>
          <w:numId w:val="238"/>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способность выбрать свой стиль одежды с учетом особенности своей фигуры;</w:t>
      </w:r>
    </w:p>
    <w:p w:rsidR="0052205D" w:rsidRPr="00A15F3C" w:rsidRDefault="0052205D" w:rsidP="000A7B4B">
      <w:pPr>
        <w:pStyle w:val="a9"/>
        <w:widowControl w:val="0"/>
        <w:numPr>
          <w:ilvl w:val="0"/>
          <w:numId w:val="238"/>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эстетическое оформление рабочего места и рабочей одежды;</w:t>
      </w:r>
    </w:p>
    <w:p w:rsidR="0052205D" w:rsidRPr="00A15F3C" w:rsidRDefault="0052205D" w:rsidP="000A7B4B">
      <w:pPr>
        <w:pStyle w:val="a9"/>
        <w:widowControl w:val="0"/>
        <w:numPr>
          <w:ilvl w:val="0"/>
          <w:numId w:val="238"/>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сочетание образного и логического мышления в процессе творческой деятельности;</w:t>
      </w:r>
    </w:p>
    <w:p w:rsidR="0052205D" w:rsidRPr="00A15F3C" w:rsidRDefault="0052205D" w:rsidP="000A7B4B">
      <w:pPr>
        <w:pStyle w:val="a9"/>
        <w:widowControl w:val="0"/>
        <w:numPr>
          <w:ilvl w:val="0"/>
          <w:numId w:val="238"/>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создание художественного образа и воплощение его в продукте;</w:t>
      </w:r>
    </w:p>
    <w:p w:rsidR="0052205D" w:rsidRPr="00A15F3C" w:rsidRDefault="0052205D" w:rsidP="000A7B4B">
      <w:pPr>
        <w:pStyle w:val="a9"/>
        <w:widowControl w:val="0"/>
        <w:numPr>
          <w:ilvl w:val="0"/>
          <w:numId w:val="238"/>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развитие пространственного художественного воображения;</w:t>
      </w:r>
    </w:p>
    <w:p w:rsidR="0052205D" w:rsidRPr="00A15F3C" w:rsidRDefault="0052205D" w:rsidP="000A7B4B">
      <w:pPr>
        <w:pStyle w:val="a9"/>
        <w:widowControl w:val="0"/>
        <w:numPr>
          <w:ilvl w:val="0"/>
          <w:numId w:val="238"/>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развитие композиционного мышления, чувства цвета, гармонии, контраста, пропорции, ритма, стиля и формы;</w:t>
      </w:r>
    </w:p>
    <w:p w:rsidR="0052205D" w:rsidRPr="00A15F3C" w:rsidRDefault="0052205D" w:rsidP="000A7B4B">
      <w:pPr>
        <w:pStyle w:val="a9"/>
        <w:widowControl w:val="0"/>
        <w:numPr>
          <w:ilvl w:val="0"/>
          <w:numId w:val="238"/>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понимание роли света в образовании формы и цвета;</w:t>
      </w:r>
    </w:p>
    <w:p w:rsidR="0052205D" w:rsidRPr="00A15F3C" w:rsidRDefault="0052205D" w:rsidP="000A7B4B">
      <w:pPr>
        <w:pStyle w:val="a9"/>
        <w:widowControl w:val="0"/>
        <w:numPr>
          <w:ilvl w:val="0"/>
          <w:numId w:val="238"/>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решение художественного образа средствами фактуры материалов;</w:t>
      </w:r>
    </w:p>
    <w:p w:rsidR="0052205D" w:rsidRPr="00A15F3C" w:rsidRDefault="0052205D" w:rsidP="000A7B4B">
      <w:pPr>
        <w:pStyle w:val="a9"/>
        <w:widowControl w:val="0"/>
        <w:numPr>
          <w:ilvl w:val="0"/>
          <w:numId w:val="238"/>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использование природных элементов в создании орнаментов, художественных образов моделей;</w:t>
      </w:r>
    </w:p>
    <w:p w:rsidR="0052205D" w:rsidRPr="00A15F3C" w:rsidRDefault="0052205D" w:rsidP="000A7B4B">
      <w:pPr>
        <w:pStyle w:val="a9"/>
        <w:widowControl w:val="0"/>
        <w:numPr>
          <w:ilvl w:val="0"/>
          <w:numId w:val="238"/>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сохранение и развитие традиций декоративно-прикладного искусства и народных промыслов в современном творчестве;</w:t>
      </w:r>
    </w:p>
    <w:p w:rsidR="0052205D" w:rsidRPr="00A15F3C" w:rsidRDefault="0052205D" w:rsidP="000A7B4B">
      <w:pPr>
        <w:pStyle w:val="a9"/>
        <w:widowControl w:val="0"/>
        <w:numPr>
          <w:ilvl w:val="0"/>
          <w:numId w:val="238"/>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применение методов художественного проектирования одежды;</w:t>
      </w:r>
    </w:p>
    <w:p w:rsidR="0052205D" w:rsidRPr="00A15F3C" w:rsidRDefault="0052205D" w:rsidP="000A7B4B">
      <w:pPr>
        <w:pStyle w:val="a9"/>
        <w:widowControl w:val="0"/>
        <w:numPr>
          <w:ilvl w:val="0"/>
          <w:numId w:val="238"/>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художественное оформление кулинарных блюд и сервировка стола;</w:t>
      </w:r>
    </w:p>
    <w:p w:rsidR="0052205D" w:rsidRPr="00A15F3C" w:rsidRDefault="0052205D" w:rsidP="000A7B4B">
      <w:pPr>
        <w:pStyle w:val="a9"/>
        <w:widowControl w:val="0"/>
        <w:numPr>
          <w:ilvl w:val="0"/>
          <w:numId w:val="238"/>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соблюдение правил этикета.</w:t>
      </w:r>
    </w:p>
    <w:p w:rsidR="0052205D" w:rsidRPr="00A15F3C" w:rsidRDefault="0052205D" w:rsidP="0052205D">
      <w:pPr>
        <w:jc w:val="both"/>
        <w:rPr>
          <w:rFonts w:ascii="Times New Roman" w:hAnsi="Times New Roman"/>
          <w:b/>
          <w:sz w:val="24"/>
          <w:szCs w:val="28"/>
        </w:rPr>
      </w:pPr>
      <w:r w:rsidRPr="00A15F3C">
        <w:rPr>
          <w:rFonts w:ascii="Times New Roman" w:hAnsi="Times New Roman"/>
          <w:b/>
          <w:sz w:val="24"/>
          <w:szCs w:val="28"/>
        </w:rPr>
        <w:t>В коммуникативной сфере:</w:t>
      </w:r>
    </w:p>
    <w:p w:rsidR="0052205D" w:rsidRPr="00A15F3C" w:rsidRDefault="0052205D" w:rsidP="000A7B4B">
      <w:pPr>
        <w:pStyle w:val="a9"/>
        <w:widowControl w:val="0"/>
        <w:numPr>
          <w:ilvl w:val="0"/>
          <w:numId w:val="239"/>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умение быть лидером и рядовым членом коллектива;</w:t>
      </w:r>
    </w:p>
    <w:p w:rsidR="0052205D" w:rsidRPr="00A15F3C" w:rsidRDefault="0052205D" w:rsidP="000A7B4B">
      <w:pPr>
        <w:pStyle w:val="a9"/>
        <w:widowControl w:val="0"/>
        <w:numPr>
          <w:ilvl w:val="0"/>
          <w:numId w:val="239"/>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формирование рабочей группы с учетом общности интересов и возможностей будущих членов трудового коллектива;</w:t>
      </w:r>
    </w:p>
    <w:p w:rsidR="0052205D" w:rsidRPr="00A15F3C" w:rsidRDefault="0052205D" w:rsidP="000A7B4B">
      <w:pPr>
        <w:pStyle w:val="a9"/>
        <w:widowControl w:val="0"/>
        <w:numPr>
          <w:ilvl w:val="0"/>
          <w:numId w:val="239"/>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lastRenderedPageBreak/>
        <w:t>выбор знаковых систем и средств для кодирования и оформления информации в процессе коммуникации;</w:t>
      </w:r>
    </w:p>
    <w:p w:rsidR="0052205D" w:rsidRPr="00A15F3C" w:rsidRDefault="0052205D" w:rsidP="000A7B4B">
      <w:pPr>
        <w:pStyle w:val="a9"/>
        <w:widowControl w:val="0"/>
        <w:numPr>
          <w:ilvl w:val="0"/>
          <w:numId w:val="239"/>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публичная презентация и защита идеи, варианта изделия, выбранной технологии и др.;</w:t>
      </w:r>
    </w:p>
    <w:p w:rsidR="0052205D" w:rsidRPr="00A15F3C" w:rsidRDefault="0052205D" w:rsidP="000A7B4B">
      <w:pPr>
        <w:pStyle w:val="a9"/>
        <w:widowControl w:val="0"/>
        <w:numPr>
          <w:ilvl w:val="0"/>
          <w:numId w:val="239"/>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способность к коллективному решению творческих задач;</w:t>
      </w:r>
    </w:p>
    <w:p w:rsidR="0052205D" w:rsidRPr="00A15F3C" w:rsidRDefault="0052205D" w:rsidP="000A7B4B">
      <w:pPr>
        <w:pStyle w:val="a9"/>
        <w:widowControl w:val="0"/>
        <w:numPr>
          <w:ilvl w:val="0"/>
          <w:numId w:val="239"/>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способность объективно и доброжелательно оценивать идеи и художественные достоинства работ членов коллектива;</w:t>
      </w:r>
    </w:p>
    <w:p w:rsidR="0052205D" w:rsidRPr="00A15F3C" w:rsidRDefault="0052205D" w:rsidP="000A7B4B">
      <w:pPr>
        <w:pStyle w:val="a9"/>
        <w:widowControl w:val="0"/>
        <w:numPr>
          <w:ilvl w:val="0"/>
          <w:numId w:val="239"/>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способность прийти на помощь товарищу;</w:t>
      </w:r>
    </w:p>
    <w:p w:rsidR="0052205D" w:rsidRPr="00A15F3C" w:rsidRDefault="0052205D" w:rsidP="000A7B4B">
      <w:pPr>
        <w:pStyle w:val="a9"/>
        <w:widowControl w:val="0"/>
        <w:numPr>
          <w:ilvl w:val="0"/>
          <w:numId w:val="239"/>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способность бесконфликтного общения в коллективе.</w:t>
      </w:r>
    </w:p>
    <w:p w:rsidR="0052205D" w:rsidRPr="00A15F3C" w:rsidRDefault="0052205D" w:rsidP="0052205D">
      <w:pPr>
        <w:keepNext/>
        <w:autoSpaceDE w:val="0"/>
        <w:adjustRightInd w:val="0"/>
        <w:jc w:val="both"/>
        <w:rPr>
          <w:rFonts w:ascii="Times New Roman" w:hAnsi="Times New Roman"/>
          <w:b/>
          <w:sz w:val="24"/>
          <w:szCs w:val="28"/>
        </w:rPr>
      </w:pPr>
      <w:r w:rsidRPr="00A15F3C">
        <w:rPr>
          <w:rFonts w:ascii="Times New Roman" w:hAnsi="Times New Roman"/>
          <w:b/>
          <w:sz w:val="24"/>
          <w:szCs w:val="28"/>
        </w:rPr>
        <w:t>В  физиолого-психологической сфере:</w:t>
      </w:r>
    </w:p>
    <w:p w:rsidR="0052205D" w:rsidRPr="00A15F3C" w:rsidRDefault="0052205D" w:rsidP="000A7B4B">
      <w:pPr>
        <w:pStyle w:val="a9"/>
        <w:widowControl w:val="0"/>
        <w:numPr>
          <w:ilvl w:val="0"/>
          <w:numId w:val="240"/>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развитие моторики и координации движений рук при работе с ручными инструментами и приспособлениями;</w:t>
      </w:r>
    </w:p>
    <w:p w:rsidR="0052205D" w:rsidRPr="00A15F3C" w:rsidRDefault="0052205D" w:rsidP="000A7B4B">
      <w:pPr>
        <w:pStyle w:val="a9"/>
        <w:widowControl w:val="0"/>
        <w:numPr>
          <w:ilvl w:val="0"/>
          <w:numId w:val="240"/>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достижение необходимой точности движений и ритма при выполнении различных технологических операций;</w:t>
      </w:r>
    </w:p>
    <w:p w:rsidR="0052205D" w:rsidRPr="00A15F3C" w:rsidRDefault="0052205D" w:rsidP="000A7B4B">
      <w:pPr>
        <w:pStyle w:val="a9"/>
        <w:widowControl w:val="0"/>
        <w:numPr>
          <w:ilvl w:val="0"/>
          <w:numId w:val="240"/>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соблюдение требуемой величины усилия, прикладываемого к инструменту с учетом технологических требований;</w:t>
      </w:r>
    </w:p>
    <w:p w:rsidR="0052205D" w:rsidRPr="00A15F3C" w:rsidRDefault="0052205D" w:rsidP="000A7B4B">
      <w:pPr>
        <w:pStyle w:val="a9"/>
        <w:widowControl w:val="0"/>
        <w:numPr>
          <w:ilvl w:val="0"/>
          <w:numId w:val="240"/>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развитие глазомера;</w:t>
      </w:r>
    </w:p>
    <w:p w:rsidR="0052205D" w:rsidRPr="00A15F3C" w:rsidRDefault="0052205D" w:rsidP="000A7B4B">
      <w:pPr>
        <w:pStyle w:val="a9"/>
        <w:widowControl w:val="0"/>
        <w:numPr>
          <w:ilvl w:val="0"/>
          <w:numId w:val="240"/>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развитие осязания, вкуса, обоняния.</w:t>
      </w:r>
    </w:p>
    <w:p w:rsidR="0052205D" w:rsidRPr="00A15F3C" w:rsidRDefault="0052205D" w:rsidP="000A7B4B">
      <w:pPr>
        <w:pStyle w:val="a9"/>
        <w:widowControl w:val="0"/>
        <w:numPr>
          <w:ilvl w:val="0"/>
          <w:numId w:val="240"/>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В результате обучения по данной программе обучающиеся должны овладеть:</w:t>
      </w:r>
    </w:p>
    <w:p w:rsidR="0052205D" w:rsidRPr="00A15F3C" w:rsidRDefault="0052205D" w:rsidP="000A7B4B">
      <w:pPr>
        <w:pStyle w:val="a9"/>
        <w:widowControl w:val="0"/>
        <w:numPr>
          <w:ilvl w:val="0"/>
          <w:numId w:val="240"/>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трудовыми и технологическими знаниями и умениями по преобразованию и использованию материалов, энергии, информации,    необходимыми для создания продуктов труда в соответствии с предполагаемыми функциональными и эстетическими свойствами;</w:t>
      </w:r>
    </w:p>
    <w:p w:rsidR="0052205D" w:rsidRPr="00A15F3C" w:rsidRDefault="0052205D" w:rsidP="000A7B4B">
      <w:pPr>
        <w:pStyle w:val="a9"/>
        <w:widowControl w:val="0"/>
        <w:numPr>
          <w:ilvl w:val="0"/>
          <w:numId w:val="240"/>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умениями ориентироваться в мире профессий, оценивать свои профессиональные интересы и склонности к изучаемым видам трудовой деятельности, составлять жизненные и профессиональные планы;навыками самостоятельного планирования и ведения доманего хозяйства; культуры труда, уважительного отношения к труду и результатам труда;</w:t>
      </w:r>
    </w:p>
    <w:p w:rsidR="0052205D" w:rsidRPr="00A15F3C" w:rsidRDefault="0052205D" w:rsidP="000A7B4B">
      <w:pPr>
        <w:pStyle w:val="a9"/>
        <w:widowControl w:val="0"/>
        <w:numPr>
          <w:ilvl w:val="0"/>
          <w:numId w:val="240"/>
        </w:numPr>
        <w:suppressAutoHyphens/>
        <w:overflowPunct w:val="0"/>
        <w:autoSpaceDN w:val="0"/>
        <w:spacing w:line="276" w:lineRule="auto"/>
        <w:ind w:left="142"/>
        <w:contextualSpacing w:val="0"/>
        <w:jc w:val="both"/>
        <w:textAlignment w:val="baseline"/>
        <w:rPr>
          <w:rFonts w:ascii="Times New Roman" w:hAnsi="Times New Roman"/>
          <w:szCs w:val="28"/>
        </w:rPr>
      </w:pPr>
      <w:r w:rsidRPr="00A15F3C">
        <w:rPr>
          <w:rFonts w:ascii="Times New Roman" w:hAnsi="Times New Roman"/>
          <w:szCs w:val="28"/>
        </w:rPr>
        <w:t>ответственным отношением к сохранению своего здоровья и ведению здорового образа жизни, основой которого является здоровое питание при формировании перечня планируемых результатов освоения  каждого из разделов в программу включены результаты базового уровня, обязательного к освоению всеми обучающимися.</w:t>
      </w:r>
    </w:p>
    <w:p w:rsidR="00B540EE" w:rsidRPr="00A15F3C" w:rsidRDefault="00243C14" w:rsidP="002B41EC">
      <w:pPr>
        <w:pStyle w:val="4"/>
        <w:spacing w:line="276" w:lineRule="auto"/>
        <w:rPr>
          <w:sz w:val="24"/>
          <w:szCs w:val="28"/>
        </w:rPr>
      </w:pPr>
      <w:bookmarkStart w:id="68" w:name="_Toc409691647"/>
      <w:bookmarkStart w:id="69" w:name="_Toc410653970"/>
      <w:bookmarkStart w:id="70" w:name="_Toc414553156"/>
      <w:r w:rsidRPr="00A15F3C">
        <w:rPr>
          <w:sz w:val="24"/>
          <w:szCs w:val="28"/>
        </w:rPr>
        <w:t>1.2.</w:t>
      </w:r>
      <w:r w:rsidR="003A18FC">
        <w:rPr>
          <w:sz w:val="24"/>
          <w:szCs w:val="28"/>
        </w:rPr>
        <w:t>5.1</w:t>
      </w:r>
      <w:r w:rsidR="0079180E">
        <w:rPr>
          <w:sz w:val="24"/>
          <w:szCs w:val="28"/>
        </w:rPr>
        <w:t>2</w:t>
      </w:r>
      <w:r w:rsidRPr="00A15F3C">
        <w:rPr>
          <w:sz w:val="24"/>
          <w:szCs w:val="28"/>
        </w:rPr>
        <w:t xml:space="preserve">. </w:t>
      </w:r>
      <w:r w:rsidR="00B540EE" w:rsidRPr="00A15F3C">
        <w:rPr>
          <w:sz w:val="24"/>
          <w:szCs w:val="28"/>
        </w:rPr>
        <w:t>Физическая культура</w:t>
      </w:r>
      <w:bookmarkEnd w:id="68"/>
      <w:bookmarkEnd w:id="69"/>
      <w:bookmarkEnd w:id="70"/>
    </w:p>
    <w:p w:rsidR="00E53743" w:rsidRPr="00A15F3C" w:rsidRDefault="00AC245F" w:rsidP="002B41EC">
      <w:pPr>
        <w:spacing w:after="0"/>
        <w:ind w:right="-5"/>
        <w:jc w:val="both"/>
        <w:rPr>
          <w:rFonts w:ascii="Times New Roman" w:hAnsi="Times New Roman"/>
          <w:sz w:val="24"/>
          <w:szCs w:val="28"/>
        </w:rPr>
      </w:pPr>
      <w:r w:rsidRPr="00A15F3C">
        <w:rPr>
          <w:rFonts w:ascii="Times New Roman" w:hAnsi="Times New Roman"/>
          <w:b/>
          <w:sz w:val="24"/>
          <w:szCs w:val="28"/>
        </w:rPr>
        <w:t xml:space="preserve">Ученик </w:t>
      </w:r>
      <w:r w:rsidR="00E53743" w:rsidRPr="00A15F3C">
        <w:rPr>
          <w:rFonts w:ascii="Times New Roman" w:hAnsi="Times New Roman"/>
          <w:b/>
          <w:sz w:val="24"/>
          <w:szCs w:val="28"/>
        </w:rPr>
        <w:t xml:space="preserve"> научится: </w:t>
      </w:r>
    </w:p>
    <w:p w:rsidR="00E53743" w:rsidRPr="00A15F3C" w:rsidRDefault="00E53743" w:rsidP="000A7B4B">
      <w:pPr>
        <w:numPr>
          <w:ilvl w:val="0"/>
          <w:numId w:val="77"/>
        </w:numPr>
        <w:tabs>
          <w:tab w:val="left" w:pos="709"/>
          <w:tab w:val="left" w:pos="1134"/>
        </w:tabs>
        <w:spacing w:after="0"/>
        <w:ind w:left="0" w:right="-5" w:firstLine="709"/>
        <w:contextualSpacing/>
        <w:jc w:val="both"/>
        <w:rPr>
          <w:rFonts w:ascii="Times New Roman" w:hAnsi="Times New Roman"/>
          <w:sz w:val="24"/>
          <w:szCs w:val="28"/>
        </w:rPr>
      </w:pPr>
      <w:r w:rsidRPr="00A15F3C">
        <w:rPr>
          <w:rFonts w:ascii="Times New Roman" w:hAnsi="Times New Roman"/>
          <w:sz w:val="24"/>
          <w:szCs w:val="28"/>
        </w:rPr>
        <w:t>рассматривать физическую культуру как явление культуры, выделять исторические этапы ее развития, характеризовать основные направления и формы ее организации в совр</w:t>
      </w:r>
      <w:r w:rsidRPr="00A15F3C">
        <w:rPr>
          <w:rFonts w:ascii="Times New Roman" w:hAnsi="Times New Roman"/>
          <w:sz w:val="24"/>
          <w:szCs w:val="28"/>
        </w:rPr>
        <w:t>е</w:t>
      </w:r>
      <w:r w:rsidRPr="00A15F3C">
        <w:rPr>
          <w:rFonts w:ascii="Times New Roman" w:hAnsi="Times New Roman"/>
          <w:sz w:val="24"/>
          <w:szCs w:val="28"/>
        </w:rPr>
        <w:t>менном обществе;</w:t>
      </w:r>
    </w:p>
    <w:p w:rsidR="00E53743" w:rsidRPr="00A15F3C" w:rsidRDefault="00E53743" w:rsidP="000A7B4B">
      <w:pPr>
        <w:numPr>
          <w:ilvl w:val="0"/>
          <w:numId w:val="77"/>
        </w:numPr>
        <w:tabs>
          <w:tab w:val="left" w:pos="709"/>
          <w:tab w:val="left" w:pos="1134"/>
        </w:tabs>
        <w:spacing w:after="0"/>
        <w:ind w:left="0" w:right="-5" w:firstLine="709"/>
        <w:contextualSpacing/>
        <w:jc w:val="both"/>
        <w:rPr>
          <w:rFonts w:ascii="Times New Roman" w:hAnsi="Times New Roman"/>
          <w:sz w:val="24"/>
          <w:szCs w:val="28"/>
        </w:rPr>
      </w:pPr>
      <w:r w:rsidRPr="00A15F3C">
        <w:rPr>
          <w:rFonts w:ascii="Times New Roman" w:hAnsi="Times New Roman"/>
          <w:sz w:val="24"/>
          <w:szCs w:val="28"/>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w:t>
      </w:r>
      <w:r w:rsidRPr="00A15F3C">
        <w:rPr>
          <w:rFonts w:ascii="Times New Roman" w:hAnsi="Times New Roman"/>
          <w:sz w:val="24"/>
          <w:szCs w:val="28"/>
        </w:rPr>
        <w:t>о</w:t>
      </w:r>
      <w:r w:rsidRPr="00A15F3C">
        <w:rPr>
          <w:rFonts w:ascii="Times New Roman" w:hAnsi="Times New Roman"/>
          <w:sz w:val="24"/>
          <w:szCs w:val="28"/>
        </w:rPr>
        <w:t>стью, формированием качеств личности и профилактикой вредных привычек;</w:t>
      </w:r>
    </w:p>
    <w:p w:rsidR="00E53743" w:rsidRPr="00A15F3C" w:rsidRDefault="00E53743" w:rsidP="000A7B4B">
      <w:pPr>
        <w:numPr>
          <w:ilvl w:val="0"/>
          <w:numId w:val="77"/>
        </w:numPr>
        <w:tabs>
          <w:tab w:val="left" w:pos="709"/>
          <w:tab w:val="left" w:pos="1134"/>
        </w:tabs>
        <w:spacing w:after="0"/>
        <w:ind w:left="0" w:right="-5" w:firstLine="709"/>
        <w:contextualSpacing/>
        <w:jc w:val="both"/>
        <w:rPr>
          <w:rFonts w:ascii="Times New Roman" w:hAnsi="Times New Roman"/>
          <w:sz w:val="24"/>
          <w:szCs w:val="28"/>
        </w:rPr>
      </w:pPr>
      <w:r w:rsidRPr="00A15F3C">
        <w:rPr>
          <w:rFonts w:ascii="Times New Roman" w:hAnsi="Times New Roman"/>
          <w:sz w:val="24"/>
          <w:szCs w:val="28"/>
        </w:rPr>
        <w:t>раскрывать базовые понятия и термины физической культуры, применять их в пр</w:t>
      </w:r>
      <w:r w:rsidRPr="00A15F3C">
        <w:rPr>
          <w:rFonts w:ascii="Times New Roman" w:hAnsi="Times New Roman"/>
          <w:sz w:val="24"/>
          <w:szCs w:val="28"/>
        </w:rPr>
        <w:t>о</w:t>
      </w:r>
      <w:r w:rsidRPr="00A15F3C">
        <w:rPr>
          <w:rFonts w:ascii="Times New Roman" w:hAnsi="Times New Roman"/>
          <w:sz w:val="24"/>
          <w:szCs w:val="28"/>
        </w:rPr>
        <w:t>цессе совместных занятий физическими упражнениями со своими сверстниками, излагать с их помощью особенности техники двигательных действий и физических упражнений, развития физических качеств;</w:t>
      </w:r>
    </w:p>
    <w:p w:rsidR="00E53743" w:rsidRPr="00A15F3C" w:rsidRDefault="00E53743" w:rsidP="000A7B4B">
      <w:pPr>
        <w:numPr>
          <w:ilvl w:val="0"/>
          <w:numId w:val="77"/>
        </w:numPr>
        <w:tabs>
          <w:tab w:val="left" w:pos="709"/>
          <w:tab w:val="left" w:pos="1134"/>
        </w:tabs>
        <w:spacing w:after="0"/>
        <w:ind w:left="0" w:right="-5" w:firstLine="709"/>
        <w:contextualSpacing/>
        <w:jc w:val="both"/>
        <w:rPr>
          <w:rFonts w:ascii="Times New Roman" w:hAnsi="Times New Roman"/>
          <w:sz w:val="24"/>
          <w:szCs w:val="28"/>
        </w:rPr>
      </w:pPr>
      <w:r w:rsidRPr="00A15F3C">
        <w:rPr>
          <w:rFonts w:ascii="Times New Roman" w:hAnsi="Times New Roman"/>
          <w:sz w:val="24"/>
          <w:szCs w:val="28"/>
        </w:rPr>
        <w:t>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w:t>
      </w:r>
    </w:p>
    <w:p w:rsidR="00E53743" w:rsidRPr="00A15F3C" w:rsidRDefault="00E53743" w:rsidP="000A7B4B">
      <w:pPr>
        <w:numPr>
          <w:ilvl w:val="0"/>
          <w:numId w:val="77"/>
        </w:numPr>
        <w:tabs>
          <w:tab w:val="left" w:pos="709"/>
          <w:tab w:val="left" w:pos="1134"/>
        </w:tabs>
        <w:spacing w:after="0"/>
        <w:ind w:left="0" w:right="-5" w:firstLine="709"/>
        <w:contextualSpacing/>
        <w:jc w:val="both"/>
        <w:rPr>
          <w:rFonts w:ascii="Times New Roman" w:hAnsi="Times New Roman"/>
          <w:sz w:val="24"/>
          <w:szCs w:val="28"/>
        </w:rPr>
      </w:pPr>
      <w:r w:rsidRPr="00A15F3C">
        <w:rPr>
          <w:rFonts w:ascii="Times New Roman" w:hAnsi="Times New Roman"/>
          <w:sz w:val="24"/>
          <w:szCs w:val="28"/>
        </w:rPr>
        <w:lastRenderedPageBreak/>
        <w:t>руководствоваться правилами профилактики травматизма и подготовки мест зан</w:t>
      </w:r>
      <w:r w:rsidRPr="00A15F3C">
        <w:rPr>
          <w:rFonts w:ascii="Times New Roman" w:hAnsi="Times New Roman"/>
          <w:sz w:val="24"/>
          <w:szCs w:val="28"/>
        </w:rPr>
        <w:t>я</w:t>
      </w:r>
      <w:r w:rsidRPr="00A15F3C">
        <w:rPr>
          <w:rFonts w:ascii="Times New Roman" w:hAnsi="Times New Roman"/>
          <w:sz w:val="24"/>
          <w:szCs w:val="28"/>
        </w:rPr>
        <w:t>тий, правильного выбора обуви и формы одежды в зависимости от времени года и погодных условий;</w:t>
      </w:r>
    </w:p>
    <w:p w:rsidR="00E53743" w:rsidRPr="00A15F3C" w:rsidRDefault="00E53743" w:rsidP="000A7B4B">
      <w:pPr>
        <w:numPr>
          <w:ilvl w:val="0"/>
          <w:numId w:val="77"/>
        </w:numPr>
        <w:tabs>
          <w:tab w:val="left" w:pos="709"/>
          <w:tab w:val="left" w:pos="1134"/>
        </w:tabs>
        <w:spacing w:after="0"/>
        <w:ind w:left="0" w:right="-5" w:firstLine="709"/>
        <w:contextualSpacing/>
        <w:jc w:val="both"/>
        <w:rPr>
          <w:rFonts w:ascii="Times New Roman" w:hAnsi="Times New Roman"/>
          <w:sz w:val="24"/>
          <w:szCs w:val="28"/>
        </w:rPr>
      </w:pPr>
      <w:r w:rsidRPr="00A15F3C">
        <w:rPr>
          <w:rFonts w:ascii="Times New Roman" w:hAnsi="Times New Roman"/>
          <w:sz w:val="24"/>
          <w:szCs w:val="28"/>
        </w:rPr>
        <w:t>руководствоваться правилами оказания первой помощи при травмах и ушибах во время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E53743" w:rsidRPr="00A15F3C" w:rsidRDefault="00E53743" w:rsidP="000A7B4B">
      <w:pPr>
        <w:numPr>
          <w:ilvl w:val="0"/>
          <w:numId w:val="77"/>
        </w:numPr>
        <w:tabs>
          <w:tab w:val="left" w:pos="709"/>
          <w:tab w:val="left" w:pos="1134"/>
        </w:tabs>
        <w:spacing w:after="0"/>
        <w:ind w:left="0" w:right="-5" w:firstLine="709"/>
        <w:contextualSpacing/>
        <w:jc w:val="both"/>
        <w:rPr>
          <w:rFonts w:ascii="Times New Roman" w:hAnsi="Times New Roman"/>
          <w:sz w:val="24"/>
          <w:szCs w:val="28"/>
        </w:rPr>
      </w:pPr>
      <w:r w:rsidRPr="00A15F3C">
        <w:rPr>
          <w:rFonts w:ascii="Times New Roman" w:hAnsi="Times New Roman"/>
          <w:sz w:val="24"/>
          <w:szCs w:val="28"/>
        </w:rPr>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w:t>
      </w:r>
      <w:r w:rsidRPr="00A15F3C">
        <w:rPr>
          <w:rFonts w:ascii="Times New Roman" w:hAnsi="Times New Roman"/>
          <w:sz w:val="24"/>
          <w:szCs w:val="28"/>
        </w:rPr>
        <w:t>ь</w:t>
      </w:r>
      <w:r w:rsidRPr="00A15F3C">
        <w:rPr>
          <w:rFonts w:ascii="Times New Roman" w:hAnsi="Times New Roman"/>
          <w:sz w:val="24"/>
          <w:szCs w:val="28"/>
        </w:rPr>
        <w:t>ных особенностей и возможностей собственного организма;</w:t>
      </w:r>
    </w:p>
    <w:p w:rsidR="00E53743" w:rsidRPr="00A15F3C" w:rsidRDefault="00E53743" w:rsidP="000A7B4B">
      <w:pPr>
        <w:numPr>
          <w:ilvl w:val="0"/>
          <w:numId w:val="77"/>
        </w:numPr>
        <w:tabs>
          <w:tab w:val="left" w:pos="709"/>
          <w:tab w:val="left" w:pos="1134"/>
        </w:tabs>
        <w:spacing w:after="0"/>
        <w:ind w:left="0" w:right="-5" w:firstLine="709"/>
        <w:contextualSpacing/>
        <w:jc w:val="both"/>
        <w:rPr>
          <w:rFonts w:ascii="Times New Roman" w:hAnsi="Times New Roman"/>
          <w:sz w:val="24"/>
          <w:szCs w:val="28"/>
        </w:rPr>
      </w:pPr>
      <w:r w:rsidRPr="00A15F3C">
        <w:rPr>
          <w:rFonts w:ascii="Times New Roman" w:hAnsi="Times New Roman"/>
          <w:sz w:val="24"/>
          <w:szCs w:val="28"/>
        </w:rPr>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w:t>
      </w:r>
      <w:r w:rsidRPr="00A15F3C">
        <w:rPr>
          <w:rFonts w:ascii="Times New Roman" w:hAnsi="Times New Roman"/>
          <w:sz w:val="24"/>
          <w:szCs w:val="28"/>
        </w:rPr>
        <w:t>е</w:t>
      </w:r>
      <w:r w:rsidRPr="00A15F3C">
        <w:rPr>
          <w:rFonts w:ascii="Times New Roman" w:hAnsi="Times New Roman"/>
          <w:sz w:val="24"/>
          <w:szCs w:val="28"/>
        </w:rPr>
        <w:t>плению здоровья и развитию физических качеств;</w:t>
      </w:r>
    </w:p>
    <w:p w:rsidR="00E53743" w:rsidRPr="00A15F3C" w:rsidRDefault="00E53743" w:rsidP="000A7B4B">
      <w:pPr>
        <w:numPr>
          <w:ilvl w:val="0"/>
          <w:numId w:val="77"/>
        </w:numPr>
        <w:tabs>
          <w:tab w:val="left" w:pos="709"/>
          <w:tab w:val="left" w:pos="1134"/>
        </w:tabs>
        <w:spacing w:after="0"/>
        <w:ind w:left="0" w:right="-5" w:firstLine="709"/>
        <w:contextualSpacing/>
        <w:jc w:val="both"/>
        <w:rPr>
          <w:rFonts w:ascii="Times New Roman" w:hAnsi="Times New Roman"/>
          <w:sz w:val="24"/>
          <w:szCs w:val="28"/>
        </w:rPr>
      </w:pPr>
      <w:r w:rsidRPr="00A15F3C">
        <w:rPr>
          <w:rFonts w:ascii="Times New Roman" w:hAnsi="Times New Roman"/>
          <w:sz w:val="24"/>
          <w:szCs w:val="28"/>
        </w:rPr>
        <w:t>самостоятельно проводить занятия по обучению двигательным действиям, анализ</w:t>
      </w:r>
      <w:r w:rsidRPr="00A15F3C">
        <w:rPr>
          <w:rFonts w:ascii="Times New Roman" w:hAnsi="Times New Roman"/>
          <w:sz w:val="24"/>
          <w:szCs w:val="28"/>
        </w:rPr>
        <w:t>и</w:t>
      </w:r>
      <w:r w:rsidRPr="00A15F3C">
        <w:rPr>
          <w:rFonts w:ascii="Times New Roman" w:hAnsi="Times New Roman"/>
          <w:sz w:val="24"/>
          <w:szCs w:val="28"/>
        </w:rPr>
        <w:t>ровать особенности их выполнения, выявлять ошибки и своевременно устранять их;</w:t>
      </w:r>
    </w:p>
    <w:p w:rsidR="00E53743" w:rsidRPr="00A15F3C" w:rsidRDefault="00E53743" w:rsidP="000A7B4B">
      <w:pPr>
        <w:numPr>
          <w:ilvl w:val="0"/>
          <w:numId w:val="77"/>
        </w:numPr>
        <w:tabs>
          <w:tab w:val="left" w:pos="709"/>
          <w:tab w:val="left" w:pos="1134"/>
        </w:tabs>
        <w:spacing w:after="0"/>
        <w:ind w:left="0" w:right="-5" w:firstLine="709"/>
        <w:contextualSpacing/>
        <w:jc w:val="both"/>
        <w:rPr>
          <w:rFonts w:ascii="Times New Roman" w:hAnsi="Times New Roman"/>
          <w:sz w:val="24"/>
          <w:szCs w:val="28"/>
        </w:rPr>
      </w:pPr>
      <w:r w:rsidRPr="00A15F3C">
        <w:rPr>
          <w:rFonts w:ascii="Times New Roman" w:hAnsi="Times New Roman"/>
          <w:sz w:val="24"/>
          <w:szCs w:val="28"/>
        </w:rPr>
        <w:t>тестировать показатели физического развития и основных физических качеств, сра</w:t>
      </w:r>
      <w:r w:rsidRPr="00A15F3C">
        <w:rPr>
          <w:rFonts w:ascii="Times New Roman" w:hAnsi="Times New Roman"/>
          <w:sz w:val="24"/>
          <w:szCs w:val="28"/>
        </w:rPr>
        <w:t>в</w:t>
      </w:r>
      <w:r w:rsidRPr="00A15F3C">
        <w:rPr>
          <w:rFonts w:ascii="Times New Roman" w:hAnsi="Times New Roman"/>
          <w:sz w:val="24"/>
          <w:szCs w:val="28"/>
        </w:rPr>
        <w:t>нивать их с возрастными стандартами, контролировать особенности их динамики в процессе самостоятельных занятий физической подготовкой;</w:t>
      </w:r>
    </w:p>
    <w:p w:rsidR="00E53743" w:rsidRPr="00A15F3C" w:rsidRDefault="00E53743" w:rsidP="000A7B4B">
      <w:pPr>
        <w:numPr>
          <w:ilvl w:val="0"/>
          <w:numId w:val="77"/>
        </w:numPr>
        <w:tabs>
          <w:tab w:val="left" w:pos="709"/>
          <w:tab w:val="left" w:pos="1134"/>
        </w:tabs>
        <w:spacing w:after="0"/>
        <w:ind w:left="0" w:right="-5" w:firstLine="709"/>
        <w:contextualSpacing/>
        <w:jc w:val="both"/>
        <w:rPr>
          <w:rFonts w:ascii="Times New Roman" w:hAnsi="Times New Roman"/>
          <w:sz w:val="24"/>
          <w:szCs w:val="28"/>
        </w:rPr>
      </w:pPr>
      <w:r w:rsidRPr="00A15F3C">
        <w:rPr>
          <w:rFonts w:ascii="Times New Roman" w:hAnsi="Times New Roman"/>
          <w:sz w:val="24"/>
          <w:szCs w:val="28"/>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E53743" w:rsidRPr="00A15F3C" w:rsidRDefault="00E53743" w:rsidP="000A7B4B">
      <w:pPr>
        <w:numPr>
          <w:ilvl w:val="0"/>
          <w:numId w:val="77"/>
        </w:numPr>
        <w:tabs>
          <w:tab w:val="left" w:pos="709"/>
          <w:tab w:val="left" w:pos="1134"/>
        </w:tabs>
        <w:spacing w:after="0"/>
        <w:ind w:left="0" w:right="-5" w:firstLine="709"/>
        <w:contextualSpacing/>
        <w:jc w:val="both"/>
        <w:rPr>
          <w:rFonts w:ascii="Times New Roman" w:hAnsi="Times New Roman"/>
          <w:sz w:val="24"/>
          <w:szCs w:val="28"/>
        </w:rPr>
      </w:pPr>
      <w:r w:rsidRPr="00A15F3C">
        <w:rPr>
          <w:rFonts w:ascii="Times New Roman" w:hAnsi="Times New Roman"/>
          <w:sz w:val="24"/>
          <w:szCs w:val="28"/>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w:t>
      </w:r>
      <w:r w:rsidRPr="00A15F3C">
        <w:rPr>
          <w:rFonts w:ascii="Times New Roman" w:hAnsi="Times New Roman"/>
          <w:sz w:val="24"/>
          <w:szCs w:val="28"/>
        </w:rPr>
        <w:t>а</w:t>
      </w:r>
      <w:r w:rsidRPr="00A15F3C">
        <w:rPr>
          <w:rFonts w:ascii="Times New Roman" w:hAnsi="Times New Roman"/>
          <w:sz w:val="24"/>
          <w:szCs w:val="28"/>
        </w:rPr>
        <w:t>ции движений);</w:t>
      </w:r>
    </w:p>
    <w:p w:rsidR="00E53743" w:rsidRPr="00A15F3C" w:rsidRDefault="00E53743" w:rsidP="000A7B4B">
      <w:pPr>
        <w:numPr>
          <w:ilvl w:val="0"/>
          <w:numId w:val="77"/>
        </w:numPr>
        <w:tabs>
          <w:tab w:val="left" w:pos="709"/>
          <w:tab w:val="left" w:pos="1134"/>
        </w:tabs>
        <w:spacing w:after="0"/>
        <w:ind w:left="0" w:right="-5" w:firstLine="709"/>
        <w:contextualSpacing/>
        <w:jc w:val="both"/>
        <w:rPr>
          <w:rFonts w:ascii="Times New Roman" w:hAnsi="Times New Roman"/>
          <w:sz w:val="24"/>
          <w:szCs w:val="28"/>
        </w:rPr>
      </w:pPr>
      <w:r w:rsidRPr="00A15F3C">
        <w:rPr>
          <w:rFonts w:ascii="Times New Roman" w:hAnsi="Times New Roman"/>
          <w:sz w:val="24"/>
          <w:szCs w:val="28"/>
        </w:rPr>
        <w:t>выполнять акробатические комбинации из числа хорошо освоенных упражнений;</w:t>
      </w:r>
    </w:p>
    <w:p w:rsidR="00E53743" w:rsidRPr="00A15F3C" w:rsidRDefault="00E53743" w:rsidP="000A7B4B">
      <w:pPr>
        <w:numPr>
          <w:ilvl w:val="0"/>
          <w:numId w:val="77"/>
        </w:numPr>
        <w:tabs>
          <w:tab w:val="left" w:pos="709"/>
          <w:tab w:val="left" w:pos="1134"/>
        </w:tabs>
        <w:spacing w:after="0"/>
        <w:ind w:left="0" w:right="-5" w:firstLine="709"/>
        <w:contextualSpacing/>
        <w:jc w:val="both"/>
        <w:rPr>
          <w:rFonts w:ascii="Times New Roman" w:hAnsi="Times New Roman"/>
          <w:sz w:val="24"/>
          <w:szCs w:val="28"/>
        </w:rPr>
      </w:pPr>
      <w:r w:rsidRPr="00A15F3C">
        <w:rPr>
          <w:rFonts w:ascii="Times New Roman" w:hAnsi="Times New Roman"/>
          <w:sz w:val="24"/>
          <w:szCs w:val="28"/>
        </w:rPr>
        <w:t>выполнять гимнастические комбинации на спортивных снарядах из числа хорошо освоенных упражнений;</w:t>
      </w:r>
    </w:p>
    <w:p w:rsidR="00E53743" w:rsidRPr="00A15F3C" w:rsidRDefault="00E53743" w:rsidP="000A7B4B">
      <w:pPr>
        <w:numPr>
          <w:ilvl w:val="0"/>
          <w:numId w:val="77"/>
        </w:numPr>
        <w:tabs>
          <w:tab w:val="left" w:pos="709"/>
          <w:tab w:val="left" w:pos="1134"/>
        </w:tabs>
        <w:spacing w:after="0"/>
        <w:ind w:left="0" w:right="-5" w:firstLine="709"/>
        <w:contextualSpacing/>
        <w:jc w:val="both"/>
        <w:rPr>
          <w:rFonts w:ascii="Times New Roman" w:hAnsi="Times New Roman"/>
          <w:sz w:val="24"/>
          <w:szCs w:val="28"/>
        </w:rPr>
      </w:pPr>
      <w:r w:rsidRPr="00A15F3C">
        <w:rPr>
          <w:rFonts w:ascii="Times New Roman" w:hAnsi="Times New Roman"/>
          <w:sz w:val="24"/>
          <w:szCs w:val="28"/>
        </w:rPr>
        <w:t>выполнять легкоатлетические упражнения в беге и в прыжках (в длину и высоту);</w:t>
      </w:r>
    </w:p>
    <w:p w:rsidR="00E53743" w:rsidRPr="00A15F3C" w:rsidRDefault="00E53743" w:rsidP="000A7B4B">
      <w:pPr>
        <w:numPr>
          <w:ilvl w:val="0"/>
          <w:numId w:val="77"/>
        </w:numPr>
        <w:tabs>
          <w:tab w:val="left" w:pos="709"/>
          <w:tab w:val="left" w:pos="1134"/>
        </w:tabs>
        <w:spacing w:after="0"/>
        <w:ind w:left="0" w:right="-5" w:firstLine="709"/>
        <w:contextualSpacing/>
        <w:jc w:val="both"/>
        <w:rPr>
          <w:rFonts w:ascii="Times New Roman" w:hAnsi="Times New Roman"/>
          <w:sz w:val="24"/>
          <w:szCs w:val="28"/>
        </w:rPr>
      </w:pPr>
      <w:r w:rsidRPr="00A15F3C">
        <w:rPr>
          <w:rFonts w:ascii="Times New Roman" w:hAnsi="Times New Roman"/>
          <w:sz w:val="24"/>
          <w:szCs w:val="28"/>
        </w:rPr>
        <w:t>выполнять основные технические действия и приемы игры в футбол, волейбол, ба</w:t>
      </w:r>
      <w:r w:rsidRPr="00A15F3C">
        <w:rPr>
          <w:rFonts w:ascii="Times New Roman" w:hAnsi="Times New Roman"/>
          <w:sz w:val="24"/>
          <w:szCs w:val="28"/>
        </w:rPr>
        <w:t>с</w:t>
      </w:r>
      <w:r w:rsidRPr="00A15F3C">
        <w:rPr>
          <w:rFonts w:ascii="Times New Roman" w:hAnsi="Times New Roman"/>
          <w:sz w:val="24"/>
          <w:szCs w:val="28"/>
        </w:rPr>
        <w:t>кетбол в условиях учебной и игровой деятельности;</w:t>
      </w:r>
    </w:p>
    <w:p w:rsidR="00E53743" w:rsidRPr="00A15F3C" w:rsidRDefault="00E53743" w:rsidP="000A7B4B">
      <w:pPr>
        <w:numPr>
          <w:ilvl w:val="0"/>
          <w:numId w:val="77"/>
        </w:numPr>
        <w:tabs>
          <w:tab w:val="left" w:pos="709"/>
          <w:tab w:val="left" w:pos="1134"/>
        </w:tabs>
        <w:spacing w:after="0"/>
        <w:ind w:left="0" w:right="-5" w:firstLine="709"/>
        <w:contextualSpacing/>
        <w:jc w:val="both"/>
        <w:rPr>
          <w:rFonts w:ascii="Times New Roman" w:hAnsi="Times New Roman"/>
          <w:sz w:val="24"/>
          <w:szCs w:val="28"/>
        </w:rPr>
      </w:pPr>
      <w:r w:rsidRPr="00A15F3C">
        <w:rPr>
          <w:rFonts w:ascii="Times New Roman" w:hAnsi="Times New Roman"/>
          <w:sz w:val="24"/>
          <w:szCs w:val="28"/>
        </w:rPr>
        <w:t>выполнять тестовые упражнения для оценки уровня индивидуального развития о</w:t>
      </w:r>
      <w:r w:rsidRPr="00A15F3C">
        <w:rPr>
          <w:rFonts w:ascii="Times New Roman" w:hAnsi="Times New Roman"/>
          <w:sz w:val="24"/>
          <w:szCs w:val="28"/>
        </w:rPr>
        <w:t>с</w:t>
      </w:r>
      <w:r w:rsidRPr="00A15F3C">
        <w:rPr>
          <w:rFonts w:ascii="Times New Roman" w:hAnsi="Times New Roman"/>
          <w:sz w:val="24"/>
          <w:szCs w:val="28"/>
        </w:rPr>
        <w:t>новных физических качеств.</w:t>
      </w:r>
    </w:p>
    <w:p w:rsidR="001A0189" w:rsidRPr="00A15F3C" w:rsidRDefault="001A0189" w:rsidP="000A7B4B">
      <w:pPr>
        <w:numPr>
          <w:ilvl w:val="0"/>
          <w:numId w:val="77"/>
        </w:numPr>
        <w:tabs>
          <w:tab w:val="left" w:pos="709"/>
          <w:tab w:val="left" w:pos="1134"/>
        </w:tabs>
        <w:spacing w:after="0"/>
        <w:ind w:left="0" w:right="-5" w:firstLine="709"/>
        <w:contextualSpacing/>
        <w:jc w:val="both"/>
        <w:rPr>
          <w:rFonts w:ascii="Times New Roman" w:hAnsi="Times New Roman"/>
          <w:sz w:val="24"/>
          <w:szCs w:val="28"/>
        </w:rPr>
      </w:pPr>
      <w:r w:rsidRPr="00A15F3C">
        <w:rPr>
          <w:rFonts w:ascii="Times New Roman" w:hAnsi="Times New Roman"/>
          <w:sz w:val="24"/>
          <w:szCs w:val="28"/>
        </w:rPr>
        <w:t>владеть основами технических действий, приёмами и физическими</w:t>
      </w:r>
    </w:p>
    <w:p w:rsidR="001A0189" w:rsidRPr="00A15F3C" w:rsidRDefault="001A0189" w:rsidP="0079180E">
      <w:pPr>
        <w:tabs>
          <w:tab w:val="left" w:pos="0"/>
          <w:tab w:val="left" w:pos="1134"/>
        </w:tabs>
        <w:spacing w:after="0"/>
        <w:ind w:left="709" w:right="-5"/>
        <w:contextualSpacing/>
        <w:jc w:val="both"/>
        <w:rPr>
          <w:rFonts w:ascii="Times New Roman" w:hAnsi="Times New Roman"/>
          <w:sz w:val="24"/>
          <w:szCs w:val="28"/>
        </w:rPr>
      </w:pPr>
      <w:r w:rsidRPr="00A15F3C">
        <w:rPr>
          <w:rFonts w:ascii="Times New Roman" w:hAnsi="Times New Roman"/>
          <w:sz w:val="24"/>
          <w:szCs w:val="28"/>
        </w:rPr>
        <w:t>упражнениями из базовых видов спорта, умением использовать их в разнообразных формах игровой и соревновательной деятельности, расширение двигательного опыта за счет упражнений, ориентированных на развитие основных физических качеств, в том числе в подготовке к выполнению нормативов Всероссийского физкультурно-спортивного комплекса  «Готов к труду и обороне» (п.п. 5 п .11.8 ФГОС ООО).</w:t>
      </w:r>
    </w:p>
    <w:p w:rsidR="00E53743" w:rsidRPr="00A15F3C" w:rsidRDefault="00AC245F" w:rsidP="002B41EC">
      <w:pPr>
        <w:spacing w:after="0"/>
        <w:ind w:right="-5"/>
        <w:jc w:val="both"/>
        <w:rPr>
          <w:rFonts w:ascii="Times New Roman" w:hAnsi="Times New Roman"/>
          <w:sz w:val="24"/>
          <w:szCs w:val="28"/>
        </w:rPr>
      </w:pPr>
      <w:r w:rsidRPr="00A15F3C">
        <w:rPr>
          <w:rFonts w:ascii="Times New Roman" w:hAnsi="Times New Roman"/>
          <w:b/>
          <w:sz w:val="24"/>
          <w:szCs w:val="28"/>
        </w:rPr>
        <w:t xml:space="preserve">Ученик </w:t>
      </w:r>
      <w:r w:rsidR="00E53743" w:rsidRPr="00A15F3C">
        <w:rPr>
          <w:rFonts w:ascii="Times New Roman" w:hAnsi="Times New Roman"/>
          <w:b/>
          <w:sz w:val="24"/>
          <w:szCs w:val="28"/>
        </w:rPr>
        <w:t xml:space="preserve"> получит возможность научиться:</w:t>
      </w:r>
    </w:p>
    <w:p w:rsidR="00E53743" w:rsidRPr="00A15F3C" w:rsidRDefault="00E53743" w:rsidP="000A7B4B">
      <w:pPr>
        <w:numPr>
          <w:ilvl w:val="0"/>
          <w:numId w:val="78"/>
        </w:numPr>
        <w:tabs>
          <w:tab w:val="left" w:pos="993"/>
        </w:tabs>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E53743" w:rsidRPr="00A15F3C" w:rsidRDefault="00E53743" w:rsidP="000A7B4B">
      <w:pPr>
        <w:numPr>
          <w:ilvl w:val="0"/>
          <w:numId w:val="78"/>
        </w:numPr>
        <w:tabs>
          <w:tab w:val="left" w:pos="993"/>
        </w:tabs>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характеризовать исторические вехи развития отечественного спортивного движ</w:t>
      </w:r>
      <w:r w:rsidRPr="00A15F3C">
        <w:rPr>
          <w:rFonts w:ascii="Times New Roman" w:hAnsi="Times New Roman"/>
          <w:i/>
          <w:sz w:val="24"/>
          <w:szCs w:val="28"/>
        </w:rPr>
        <w:t>е</w:t>
      </w:r>
      <w:r w:rsidRPr="00A15F3C">
        <w:rPr>
          <w:rFonts w:ascii="Times New Roman" w:hAnsi="Times New Roman"/>
          <w:i/>
          <w:sz w:val="24"/>
          <w:szCs w:val="28"/>
        </w:rPr>
        <w:t>ния, великих спортсменов, принесших славу российскому спорту;</w:t>
      </w:r>
    </w:p>
    <w:p w:rsidR="00E53743" w:rsidRPr="00A15F3C" w:rsidRDefault="00E53743" w:rsidP="000A7B4B">
      <w:pPr>
        <w:numPr>
          <w:ilvl w:val="0"/>
          <w:numId w:val="78"/>
        </w:numPr>
        <w:tabs>
          <w:tab w:val="left" w:pos="993"/>
        </w:tabs>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lastRenderedPageBreak/>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E53743" w:rsidRPr="00A15F3C" w:rsidRDefault="00E53743" w:rsidP="000A7B4B">
      <w:pPr>
        <w:numPr>
          <w:ilvl w:val="0"/>
          <w:numId w:val="78"/>
        </w:numPr>
        <w:tabs>
          <w:tab w:val="left" w:pos="993"/>
        </w:tabs>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w:t>
      </w:r>
      <w:r w:rsidRPr="00A15F3C">
        <w:rPr>
          <w:rFonts w:ascii="Times New Roman" w:hAnsi="Times New Roman"/>
          <w:i/>
          <w:sz w:val="24"/>
          <w:szCs w:val="28"/>
        </w:rPr>
        <w:t>е</w:t>
      </w:r>
      <w:r w:rsidRPr="00A15F3C">
        <w:rPr>
          <w:rFonts w:ascii="Times New Roman" w:hAnsi="Times New Roman"/>
          <w:i/>
          <w:sz w:val="24"/>
          <w:szCs w:val="28"/>
        </w:rPr>
        <w:t>ской подготовленности;</w:t>
      </w:r>
    </w:p>
    <w:p w:rsidR="00E53743" w:rsidRPr="00A15F3C" w:rsidRDefault="00E53743" w:rsidP="000A7B4B">
      <w:pPr>
        <w:numPr>
          <w:ilvl w:val="0"/>
          <w:numId w:val="78"/>
        </w:numPr>
        <w:tabs>
          <w:tab w:val="left" w:pos="993"/>
        </w:tabs>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 xml:space="preserve">проводить занятия физической культурой с использованием оздоровительной </w:t>
      </w:r>
      <w:r w:rsidR="001718AB" w:rsidRPr="00A15F3C">
        <w:rPr>
          <w:rFonts w:ascii="Times New Roman" w:hAnsi="Times New Roman"/>
          <w:i/>
          <w:sz w:val="24"/>
          <w:szCs w:val="28"/>
        </w:rPr>
        <w:t>ходьбы и бега,</w:t>
      </w:r>
      <w:r w:rsidRPr="00A15F3C">
        <w:rPr>
          <w:rFonts w:ascii="Times New Roman" w:hAnsi="Times New Roman"/>
          <w:i/>
          <w:sz w:val="24"/>
          <w:szCs w:val="28"/>
        </w:rPr>
        <w:t xml:space="preserve"> туристических походов, обеспечивать их оздоровительную направленность;</w:t>
      </w:r>
    </w:p>
    <w:p w:rsidR="00E53743" w:rsidRPr="00A15F3C" w:rsidRDefault="00E53743" w:rsidP="000A7B4B">
      <w:pPr>
        <w:numPr>
          <w:ilvl w:val="0"/>
          <w:numId w:val="78"/>
        </w:numPr>
        <w:tabs>
          <w:tab w:val="left" w:pos="993"/>
        </w:tabs>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выполнять комплексы упражнений лечебной физической культуры с учетом име</w:t>
      </w:r>
      <w:r w:rsidRPr="00A15F3C">
        <w:rPr>
          <w:rFonts w:ascii="Times New Roman" w:hAnsi="Times New Roman"/>
          <w:i/>
          <w:sz w:val="24"/>
          <w:szCs w:val="28"/>
        </w:rPr>
        <w:t>ю</w:t>
      </w:r>
      <w:r w:rsidRPr="00A15F3C">
        <w:rPr>
          <w:rFonts w:ascii="Times New Roman" w:hAnsi="Times New Roman"/>
          <w:i/>
          <w:sz w:val="24"/>
          <w:szCs w:val="28"/>
        </w:rPr>
        <w:t>щихся индивидуальных отклонений в показателях здоровья;</w:t>
      </w:r>
    </w:p>
    <w:p w:rsidR="00E53743" w:rsidRPr="00A15F3C" w:rsidRDefault="00E53743" w:rsidP="000A7B4B">
      <w:pPr>
        <w:numPr>
          <w:ilvl w:val="0"/>
          <w:numId w:val="78"/>
        </w:numPr>
        <w:tabs>
          <w:tab w:val="left" w:pos="993"/>
        </w:tabs>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преодолевать естественные и искусственные препятствия с помощью разнообра</w:t>
      </w:r>
      <w:r w:rsidRPr="00A15F3C">
        <w:rPr>
          <w:rFonts w:ascii="Times New Roman" w:hAnsi="Times New Roman"/>
          <w:i/>
          <w:sz w:val="24"/>
          <w:szCs w:val="28"/>
        </w:rPr>
        <w:t>з</w:t>
      </w:r>
      <w:r w:rsidRPr="00A15F3C">
        <w:rPr>
          <w:rFonts w:ascii="Times New Roman" w:hAnsi="Times New Roman"/>
          <w:i/>
          <w:sz w:val="24"/>
          <w:szCs w:val="28"/>
        </w:rPr>
        <w:t>ных способов лазания, прыжков и бега;</w:t>
      </w:r>
    </w:p>
    <w:p w:rsidR="00E53743" w:rsidRPr="00A15F3C" w:rsidRDefault="00E53743" w:rsidP="000A7B4B">
      <w:pPr>
        <w:numPr>
          <w:ilvl w:val="0"/>
          <w:numId w:val="78"/>
        </w:numPr>
        <w:tabs>
          <w:tab w:val="left" w:pos="993"/>
        </w:tabs>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 xml:space="preserve">осуществлять судейство по одному из осваиваемых видов спорта; </w:t>
      </w:r>
    </w:p>
    <w:p w:rsidR="00E53743" w:rsidRPr="00A15F3C" w:rsidRDefault="00E53743" w:rsidP="000A7B4B">
      <w:pPr>
        <w:numPr>
          <w:ilvl w:val="0"/>
          <w:numId w:val="78"/>
        </w:numPr>
        <w:tabs>
          <w:tab w:val="left" w:pos="993"/>
        </w:tabs>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выполнять тестовые нормативы Всероссийского физкультурно-спортивного ко</w:t>
      </w:r>
      <w:r w:rsidRPr="00A15F3C">
        <w:rPr>
          <w:rFonts w:ascii="Times New Roman" w:hAnsi="Times New Roman"/>
          <w:i/>
          <w:sz w:val="24"/>
          <w:szCs w:val="28"/>
        </w:rPr>
        <w:t>м</w:t>
      </w:r>
      <w:r w:rsidRPr="00A15F3C">
        <w:rPr>
          <w:rFonts w:ascii="Times New Roman" w:hAnsi="Times New Roman"/>
          <w:i/>
          <w:sz w:val="24"/>
          <w:szCs w:val="28"/>
        </w:rPr>
        <w:t>плекса «Готов к труду и обороне»;</w:t>
      </w:r>
    </w:p>
    <w:p w:rsidR="00A50ED3" w:rsidRPr="00A15F3C" w:rsidRDefault="00F962DD" w:rsidP="000A7B4B">
      <w:pPr>
        <w:numPr>
          <w:ilvl w:val="0"/>
          <w:numId w:val="78"/>
        </w:numPr>
        <w:tabs>
          <w:tab w:val="left" w:pos="993"/>
        </w:tabs>
        <w:spacing w:after="0"/>
        <w:ind w:left="0" w:firstLine="709"/>
        <w:contextualSpacing/>
        <w:jc w:val="both"/>
        <w:rPr>
          <w:rFonts w:ascii="Times New Roman" w:hAnsi="Times New Roman"/>
          <w:i/>
          <w:sz w:val="24"/>
          <w:szCs w:val="28"/>
        </w:rPr>
      </w:pPr>
      <w:r w:rsidRPr="00A15F3C">
        <w:rPr>
          <w:rFonts w:ascii="Times New Roman" w:hAnsi="Times New Roman"/>
          <w:i/>
          <w:sz w:val="24"/>
          <w:szCs w:val="28"/>
        </w:rPr>
        <w:t>выполнять технико-тактические действия национальных видов спорта;</w:t>
      </w:r>
      <w:bookmarkStart w:id="71" w:name="_Toc406058984"/>
      <w:bookmarkStart w:id="72" w:name="_Toc409691649"/>
    </w:p>
    <w:p w:rsidR="00881C03" w:rsidRPr="00A15F3C" w:rsidRDefault="00881C03" w:rsidP="005A300E">
      <w:pPr>
        <w:pStyle w:val="afff9"/>
        <w:spacing w:line="276" w:lineRule="auto"/>
        <w:ind w:firstLine="709"/>
        <w:outlineLvl w:val="0"/>
        <w:rPr>
          <w:b/>
          <w:sz w:val="24"/>
          <w:szCs w:val="28"/>
        </w:rPr>
      </w:pPr>
      <w:r w:rsidRPr="00A15F3C">
        <w:rPr>
          <w:b/>
          <w:sz w:val="24"/>
          <w:szCs w:val="28"/>
        </w:rPr>
        <w:t xml:space="preserve">По </w:t>
      </w:r>
      <w:r w:rsidR="005A300E" w:rsidRPr="00A15F3C">
        <w:rPr>
          <w:b/>
          <w:sz w:val="24"/>
          <w:szCs w:val="28"/>
        </w:rPr>
        <w:t>заверщении 5 класса</w:t>
      </w:r>
    </w:p>
    <w:p w:rsidR="00881C03" w:rsidRPr="00A15F3C" w:rsidRDefault="00881C03" w:rsidP="00881C03">
      <w:pPr>
        <w:spacing w:after="0" w:line="240" w:lineRule="auto"/>
        <w:ind w:firstLine="567"/>
        <w:jc w:val="both"/>
        <w:rPr>
          <w:rFonts w:ascii="Times New Roman" w:eastAsia="Times New Roman" w:hAnsi="Times New Roman"/>
          <w:szCs w:val="20"/>
          <w:lang w:eastAsia="ru-RU"/>
        </w:rPr>
      </w:pPr>
    </w:p>
    <w:p w:rsidR="00881C03" w:rsidRPr="00A15F3C" w:rsidRDefault="00881C03" w:rsidP="00881C03">
      <w:pPr>
        <w:spacing w:after="0"/>
        <w:ind w:firstLine="567"/>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Ученик    научится</w:t>
      </w:r>
    </w:p>
    <w:p w:rsidR="00881C03" w:rsidRPr="00A15F3C" w:rsidRDefault="00881C03" w:rsidP="00881C03">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характеризовать историю развития спорта и олимпийского движения,  положительное их влияние на укрепление мира и дружбы между народами;</w:t>
      </w:r>
    </w:p>
    <w:p w:rsidR="00881C03" w:rsidRPr="00A15F3C" w:rsidRDefault="00881C03" w:rsidP="00881C03">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Обосновывать знания о здоровом образе жизни, его связи с укреплением здоровья и пр</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филактикой вредных привычек, о роли и месте физической культуры в организации здорового образа жизни.</w:t>
      </w:r>
    </w:p>
    <w:p w:rsidR="00881C03" w:rsidRPr="00A15F3C" w:rsidRDefault="00881C03" w:rsidP="00881C03">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ab/>
        <w:t>Овладеет умениями:</w:t>
      </w:r>
    </w:p>
    <w:p w:rsidR="00881C03" w:rsidRPr="00A15F3C" w:rsidRDefault="00881C03" w:rsidP="00881C03">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w:t>
      </w:r>
      <w:r w:rsidRPr="00A15F3C">
        <w:rPr>
          <w:rFonts w:ascii="Times New Roman" w:eastAsia="Times New Roman" w:hAnsi="Times New Roman"/>
          <w:sz w:val="24"/>
          <w:szCs w:val="28"/>
          <w:lang w:eastAsia="ru-RU"/>
        </w:rPr>
        <w:tab/>
        <w:t xml:space="preserve">в циклических и ациклических локомоциях: с максимальной скоростью пробегать 60 м из положения низкого старта; в равномерном темпе бегать до 20 мин (мальчики) и до 15 мин (девочки); после быстрого разбега с 9—13 шагов совершать прыжок в длину; выполнять с 9—13 шагов разбега прыжок в высоту способом «перешагивание»; </w:t>
      </w:r>
    </w:p>
    <w:p w:rsidR="00881C03" w:rsidRPr="00A15F3C" w:rsidRDefault="00881C03" w:rsidP="00881C03">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w:t>
      </w:r>
      <w:r w:rsidRPr="00A15F3C">
        <w:rPr>
          <w:rFonts w:ascii="Times New Roman" w:eastAsia="Times New Roman" w:hAnsi="Times New Roman"/>
          <w:sz w:val="24"/>
          <w:szCs w:val="28"/>
          <w:lang w:eastAsia="ru-RU"/>
        </w:rPr>
        <w:tab/>
        <w:t>в метаниях на дальность и на меткость: метать малый мяч и мяч 150 г с места и с разбега (10—12 м) с использованием четырёхшажного варианта бросковых шагов с соблюден</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ем ритма; метать малый мяч и мяч 150 г с места и с 3 шагов разбега в горизонтальную и верт</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кальную цели с 10— 15 м, метать малый мяч и мяч 150 г с места по медленно и быстро движ</w:t>
      </w:r>
      <w:r w:rsidRPr="00A15F3C">
        <w:rPr>
          <w:rFonts w:ascii="Times New Roman" w:eastAsia="Times New Roman" w:hAnsi="Times New Roman"/>
          <w:sz w:val="24"/>
          <w:szCs w:val="28"/>
          <w:lang w:eastAsia="ru-RU"/>
        </w:rPr>
        <w:t>у</w:t>
      </w:r>
      <w:r w:rsidRPr="00A15F3C">
        <w:rPr>
          <w:rFonts w:ascii="Times New Roman" w:eastAsia="Times New Roman" w:hAnsi="Times New Roman"/>
          <w:sz w:val="24"/>
          <w:szCs w:val="28"/>
          <w:lang w:eastAsia="ru-RU"/>
        </w:rPr>
        <w:t>щейся цели с 10—12 м;</w:t>
      </w:r>
    </w:p>
    <w:p w:rsidR="00881C03" w:rsidRPr="00A15F3C" w:rsidRDefault="00881C03" w:rsidP="00881C03">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w:t>
      </w:r>
      <w:r w:rsidRPr="00A15F3C">
        <w:rPr>
          <w:rFonts w:ascii="Times New Roman" w:eastAsia="Times New Roman" w:hAnsi="Times New Roman"/>
          <w:sz w:val="24"/>
          <w:szCs w:val="28"/>
          <w:lang w:eastAsia="ru-RU"/>
        </w:rPr>
        <w:tab/>
        <w:t>в гимнастических и акробатических упражнениях: выполнять комбинацию из ч</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тырёх элементов на перекладине (мальчики) и на разновысоких брусьях (девочки); опорные прыжки через козла в длину (мальчики) и в ширину (девочки); комбинацию движений с одним из предметов (мяч, палка, скакалка, обруч), состоящих из шести элементов, или комбинацию, состоящую из шести гимнастических элементов; выполнять акробатическую комбинацию из четырёх элемен¬тов, включающую кувырки вперёд и назад, стойку на голове и руках, длинный кувырок (мальчики), кувырок вперёд и назад в полу шпагат, «мост» и поворот в упор стоя на одном колене (девочки);</w:t>
      </w:r>
    </w:p>
    <w:p w:rsidR="00881C03" w:rsidRPr="00A15F3C" w:rsidRDefault="00881C03" w:rsidP="00881C03">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 спортивных играх: играть в одну из спортивных игр (по упрощённым правилам);</w:t>
      </w:r>
    </w:p>
    <w:p w:rsidR="00881C03" w:rsidRPr="00A15F3C" w:rsidRDefault="00881C03" w:rsidP="00881C03">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демонстрировать результаты не ниже, чем средний уровень основных физических сп</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собностей;</w:t>
      </w:r>
    </w:p>
    <w:p w:rsidR="00881C03" w:rsidRPr="00A15F3C" w:rsidRDefault="00881C03" w:rsidP="00881C03">
      <w:pPr>
        <w:spacing w:after="0"/>
        <w:ind w:firstLine="567"/>
        <w:jc w:val="both"/>
        <w:rPr>
          <w:rFonts w:ascii="Times New Roman" w:eastAsia="Times New Roman" w:hAnsi="Times New Roman"/>
          <w:b/>
          <w:i/>
          <w:sz w:val="24"/>
          <w:szCs w:val="28"/>
          <w:lang w:eastAsia="ru-RU"/>
        </w:rPr>
      </w:pPr>
      <w:r w:rsidRPr="00A15F3C">
        <w:rPr>
          <w:rFonts w:ascii="Times New Roman" w:eastAsia="Times New Roman" w:hAnsi="Times New Roman"/>
          <w:b/>
          <w:i/>
          <w:sz w:val="24"/>
          <w:szCs w:val="28"/>
          <w:lang w:eastAsia="ru-RU"/>
        </w:rPr>
        <w:lastRenderedPageBreak/>
        <w:t>Ученик   получит  возможность  научиться</w:t>
      </w:r>
    </w:p>
    <w:p w:rsidR="00881C03" w:rsidRPr="00A15F3C" w:rsidRDefault="00881C03" w:rsidP="00881C03">
      <w:pPr>
        <w:spacing w:after="0"/>
        <w:ind w:firstLine="567"/>
        <w:jc w:val="both"/>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  проявлять инициативу и самостоятельность при организации совместных занятий физическими упражнениями, доброжелательное и уважительное отношение к участникам с разным уровнем их умений, физических способностей, состояния здоровья;</w:t>
      </w:r>
    </w:p>
    <w:p w:rsidR="00881C03" w:rsidRPr="00A15F3C" w:rsidRDefault="00881C03" w:rsidP="00881C03">
      <w:pPr>
        <w:spacing w:after="0"/>
        <w:ind w:firstLine="567"/>
        <w:jc w:val="both"/>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 взаимодействовать с одноклассниками и сверстниками, оказывать им помощь при о</w:t>
      </w:r>
      <w:r w:rsidRPr="00A15F3C">
        <w:rPr>
          <w:rFonts w:ascii="Times New Roman" w:eastAsia="Times New Roman" w:hAnsi="Times New Roman"/>
          <w:i/>
          <w:sz w:val="24"/>
          <w:szCs w:val="28"/>
          <w:lang w:eastAsia="ru-RU"/>
        </w:rPr>
        <w:t>с</w:t>
      </w:r>
      <w:r w:rsidRPr="00A15F3C">
        <w:rPr>
          <w:rFonts w:ascii="Times New Roman" w:eastAsia="Times New Roman" w:hAnsi="Times New Roman"/>
          <w:i/>
          <w:sz w:val="24"/>
          <w:szCs w:val="28"/>
          <w:lang w:eastAsia="ru-RU"/>
        </w:rPr>
        <w:t>воении новых двигательных действий, корректно объяснять и объективно оценивать технику их выполнения;</w:t>
      </w:r>
    </w:p>
    <w:p w:rsidR="00881C03" w:rsidRPr="00A15F3C" w:rsidRDefault="00881C03" w:rsidP="00881C03">
      <w:pPr>
        <w:spacing w:after="0"/>
        <w:ind w:firstLine="567"/>
        <w:jc w:val="both"/>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способность проявлять дисциплинированность и уважение к товарищам по команде и соперникам во время игровой и соревновательной деятельности, соблюдать правила игры и соревнований</w:t>
      </w:r>
    </w:p>
    <w:p w:rsidR="00881C03" w:rsidRPr="00A15F3C" w:rsidRDefault="00881C03" w:rsidP="00881C03">
      <w:pPr>
        <w:spacing w:after="0"/>
        <w:ind w:firstLine="567"/>
        <w:jc w:val="both"/>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 преодолевать трудности, добросовестно выполнять учебные задания по технической и физической подготовке;</w:t>
      </w:r>
    </w:p>
    <w:p w:rsidR="00881C03" w:rsidRPr="00A15F3C" w:rsidRDefault="00881C03" w:rsidP="00881C03">
      <w:pPr>
        <w:spacing w:after="0"/>
        <w:ind w:firstLine="567"/>
        <w:jc w:val="both"/>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  организовывать самостоятельные занятия физическими упражнениями разной фун</w:t>
      </w:r>
      <w:r w:rsidRPr="00A15F3C">
        <w:rPr>
          <w:rFonts w:ascii="Times New Roman" w:eastAsia="Times New Roman" w:hAnsi="Times New Roman"/>
          <w:i/>
          <w:sz w:val="24"/>
          <w:szCs w:val="28"/>
          <w:lang w:eastAsia="ru-RU"/>
        </w:rPr>
        <w:t>к</w:t>
      </w:r>
      <w:r w:rsidRPr="00A15F3C">
        <w:rPr>
          <w:rFonts w:ascii="Times New Roman" w:eastAsia="Times New Roman" w:hAnsi="Times New Roman"/>
          <w:i/>
          <w:sz w:val="24"/>
          <w:szCs w:val="28"/>
          <w:lang w:eastAsia="ru-RU"/>
        </w:rPr>
        <w:t>циональной направленности, обеспечивать безопасность мест занятий, спортивного инвент</w:t>
      </w:r>
      <w:r w:rsidRPr="00A15F3C">
        <w:rPr>
          <w:rFonts w:ascii="Times New Roman" w:eastAsia="Times New Roman" w:hAnsi="Times New Roman"/>
          <w:i/>
          <w:sz w:val="24"/>
          <w:szCs w:val="28"/>
          <w:lang w:eastAsia="ru-RU"/>
        </w:rPr>
        <w:t>а</w:t>
      </w:r>
      <w:r w:rsidRPr="00A15F3C">
        <w:rPr>
          <w:rFonts w:ascii="Times New Roman" w:eastAsia="Times New Roman" w:hAnsi="Times New Roman"/>
          <w:i/>
          <w:sz w:val="24"/>
          <w:szCs w:val="28"/>
          <w:lang w:eastAsia="ru-RU"/>
        </w:rPr>
        <w:t>ря и оборудования, спортивной одежды;</w:t>
      </w:r>
    </w:p>
    <w:p w:rsidR="00881C03" w:rsidRPr="00A15F3C" w:rsidRDefault="00881C03" w:rsidP="00881C03">
      <w:pPr>
        <w:spacing w:after="0"/>
        <w:ind w:firstLine="567"/>
        <w:jc w:val="both"/>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 организовывать и проводить самостоятельные занятия по базовым видам школьной программы, подбирать физические упражнения в зависимости от индивидуальной ориентации на будущую профессиональную деятельность.</w:t>
      </w:r>
    </w:p>
    <w:p w:rsidR="00881C03" w:rsidRPr="00A15F3C" w:rsidRDefault="00881C03" w:rsidP="00881C03">
      <w:pPr>
        <w:spacing w:after="0"/>
        <w:ind w:firstLine="567"/>
        <w:jc w:val="both"/>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-овладеет способами физкультурно-оздоровительной деятельности: самостоятельно выполнять упражнения на развитие быстроты, координации, выносливости, силы, гибкости; соблюдать правила самоконтроля и безопасности во время выполнения упражнений;</w:t>
      </w:r>
    </w:p>
    <w:p w:rsidR="00881C03" w:rsidRPr="00A15F3C" w:rsidRDefault="00881C03" w:rsidP="00881C03">
      <w:pPr>
        <w:spacing w:after="0"/>
        <w:ind w:firstLine="567"/>
        <w:jc w:val="both"/>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 овладеет способами спортивной деятельности: участвовать в соревновании по легк</w:t>
      </w:r>
      <w:r w:rsidRPr="00A15F3C">
        <w:rPr>
          <w:rFonts w:ascii="Times New Roman" w:eastAsia="Times New Roman" w:hAnsi="Times New Roman"/>
          <w:i/>
          <w:sz w:val="24"/>
          <w:szCs w:val="28"/>
          <w:lang w:eastAsia="ru-RU"/>
        </w:rPr>
        <w:t>о</w:t>
      </w:r>
      <w:r w:rsidRPr="00A15F3C">
        <w:rPr>
          <w:rFonts w:ascii="Times New Roman" w:eastAsia="Times New Roman" w:hAnsi="Times New Roman"/>
          <w:i/>
          <w:sz w:val="24"/>
          <w:szCs w:val="28"/>
          <w:lang w:eastAsia="ru-RU"/>
        </w:rPr>
        <w:t>атлетическому четырёхборью: бег 60 м, прыжок в длину или в высоту с разбега, метание, бег на выносливость; участвовать в соревнованиях по одному из видов спорта;</w:t>
      </w:r>
    </w:p>
    <w:p w:rsidR="00881C03" w:rsidRPr="00A15F3C" w:rsidRDefault="00881C03" w:rsidP="00881C03">
      <w:pPr>
        <w:spacing w:after="0"/>
        <w:ind w:firstLine="567"/>
        <w:jc w:val="both"/>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 овладеет правилами поведения на занятиях физическими упражнениями: соблюдать нормы поведения  в коллективе, правила безопасности, гигиену занятий и личную гигиену; п</w:t>
      </w:r>
      <w:r w:rsidRPr="00A15F3C">
        <w:rPr>
          <w:rFonts w:ascii="Times New Roman" w:eastAsia="Times New Roman" w:hAnsi="Times New Roman"/>
          <w:i/>
          <w:sz w:val="24"/>
          <w:szCs w:val="28"/>
          <w:lang w:eastAsia="ru-RU"/>
        </w:rPr>
        <w:t>о</w:t>
      </w:r>
      <w:r w:rsidRPr="00A15F3C">
        <w:rPr>
          <w:rFonts w:ascii="Times New Roman" w:eastAsia="Times New Roman" w:hAnsi="Times New Roman"/>
          <w:i/>
          <w:sz w:val="24"/>
          <w:szCs w:val="28"/>
          <w:lang w:eastAsia="ru-RU"/>
        </w:rPr>
        <w:t>могать друг другу и учителю; поддерживать товарищей, имеющих недостаточную физич</w:t>
      </w:r>
      <w:r w:rsidRPr="00A15F3C">
        <w:rPr>
          <w:rFonts w:ascii="Times New Roman" w:eastAsia="Times New Roman" w:hAnsi="Times New Roman"/>
          <w:i/>
          <w:sz w:val="24"/>
          <w:szCs w:val="28"/>
          <w:lang w:eastAsia="ru-RU"/>
        </w:rPr>
        <w:t>е</w:t>
      </w:r>
      <w:r w:rsidRPr="00A15F3C">
        <w:rPr>
          <w:rFonts w:ascii="Times New Roman" w:eastAsia="Times New Roman" w:hAnsi="Times New Roman"/>
          <w:i/>
          <w:sz w:val="24"/>
          <w:szCs w:val="28"/>
          <w:lang w:eastAsia="ru-RU"/>
        </w:rPr>
        <w:t>скую подготовленность; проявлять активность, самостоятельность, выдержку и самообл</w:t>
      </w:r>
      <w:r w:rsidRPr="00A15F3C">
        <w:rPr>
          <w:rFonts w:ascii="Times New Roman" w:eastAsia="Times New Roman" w:hAnsi="Times New Roman"/>
          <w:i/>
          <w:sz w:val="24"/>
          <w:szCs w:val="28"/>
          <w:lang w:eastAsia="ru-RU"/>
        </w:rPr>
        <w:t>а</w:t>
      </w:r>
      <w:r w:rsidRPr="00A15F3C">
        <w:rPr>
          <w:rFonts w:ascii="Times New Roman" w:eastAsia="Times New Roman" w:hAnsi="Times New Roman"/>
          <w:i/>
          <w:sz w:val="24"/>
          <w:szCs w:val="28"/>
          <w:lang w:eastAsia="ru-RU"/>
        </w:rPr>
        <w:t xml:space="preserve">дание. </w:t>
      </w:r>
    </w:p>
    <w:p w:rsidR="00881C03" w:rsidRPr="00A15F3C" w:rsidRDefault="00881C03" w:rsidP="00881C03">
      <w:pPr>
        <w:spacing w:after="0"/>
        <w:ind w:firstLine="567"/>
        <w:jc w:val="both"/>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 проводить самостоятельные занятия по освоению и закреплению осваиваемых на уроке новых двигательных действий и развитию основных физических (кондиционных и координац</w:t>
      </w:r>
      <w:r w:rsidRPr="00A15F3C">
        <w:rPr>
          <w:rFonts w:ascii="Times New Roman" w:eastAsia="Times New Roman" w:hAnsi="Times New Roman"/>
          <w:i/>
          <w:sz w:val="24"/>
          <w:szCs w:val="28"/>
          <w:lang w:eastAsia="ru-RU"/>
        </w:rPr>
        <w:t>и</w:t>
      </w:r>
      <w:r w:rsidRPr="00A15F3C">
        <w:rPr>
          <w:rFonts w:ascii="Times New Roman" w:eastAsia="Times New Roman" w:hAnsi="Times New Roman"/>
          <w:i/>
          <w:sz w:val="24"/>
          <w:szCs w:val="28"/>
          <w:lang w:eastAsia="ru-RU"/>
        </w:rPr>
        <w:t>онных) способностей, контролировать и анализировать эффективность этих занятий, ведя дневник самонаблюдения.</w:t>
      </w:r>
    </w:p>
    <w:p w:rsidR="00881C03" w:rsidRPr="00A15F3C" w:rsidRDefault="00881C03" w:rsidP="00881C03">
      <w:pPr>
        <w:spacing w:after="0"/>
        <w:ind w:firstLine="567"/>
        <w:jc w:val="both"/>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 овладеет способами наблюдения за показателями индивидуального здоровья, физическ</w:t>
      </w:r>
      <w:r w:rsidRPr="00A15F3C">
        <w:rPr>
          <w:rFonts w:ascii="Times New Roman" w:eastAsia="Times New Roman" w:hAnsi="Times New Roman"/>
          <w:i/>
          <w:sz w:val="24"/>
          <w:szCs w:val="28"/>
          <w:lang w:eastAsia="ru-RU"/>
        </w:rPr>
        <w:t>о</w:t>
      </w:r>
      <w:r w:rsidRPr="00A15F3C">
        <w:rPr>
          <w:rFonts w:ascii="Times New Roman" w:eastAsia="Times New Roman" w:hAnsi="Times New Roman"/>
          <w:i/>
          <w:sz w:val="24"/>
          <w:szCs w:val="28"/>
          <w:lang w:eastAsia="ru-RU"/>
        </w:rPr>
        <w:t>го развития и физической подготовленности, величиной физических нагрузок, использования этих показателей в организации и проведении само¬стоятельных форм занятий.</w:t>
      </w:r>
    </w:p>
    <w:p w:rsidR="00881C03" w:rsidRPr="00A15F3C" w:rsidRDefault="00881C03" w:rsidP="00881C03">
      <w:pPr>
        <w:spacing w:after="0"/>
        <w:ind w:firstLine="567"/>
        <w:jc w:val="both"/>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 составлять планы занятий с использованием физических упражнений разной педагог</w:t>
      </w:r>
      <w:r w:rsidRPr="00A15F3C">
        <w:rPr>
          <w:rFonts w:ascii="Times New Roman" w:eastAsia="Times New Roman" w:hAnsi="Times New Roman"/>
          <w:i/>
          <w:sz w:val="24"/>
          <w:szCs w:val="28"/>
          <w:lang w:eastAsia="ru-RU"/>
        </w:rPr>
        <w:t>и</w:t>
      </w:r>
      <w:r w:rsidRPr="00A15F3C">
        <w:rPr>
          <w:rFonts w:ascii="Times New Roman" w:eastAsia="Times New Roman" w:hAnsi="Times New Roman"/>
          <w:i/>
          <w:sz w:val="24"/>
          <w:szCs w:val="28"/>
          <w:lang w:eastAsia="ru-RU"/>
        </w:rPr>
        <w:t>ческой направленности, регулировать величину физической нагрузки в зависимости от задач занятия и индивидуальных особенностей организма;</w:t>
      </w:r>
    </w:p>
    <w:p w:rsidR="00881C03" w:rsidRPr="00A15F3C" w:rsidRDefault="00881C03" w:rsidP="00881C03">
      <w:pPr>
        <w:spacing w:after="0"/>
        <w:jc w:val="both"/>
        <w:rPr>
          <w:rFonts w:ascii="Times New Roman" w:eastAsia="Times New Roman" w:hAnsi="Times New Roman"/>
          <w:i/>
          <w:sz w:val="24"/>
          <w:szCs w:val="28"/>
          <w:lang w:eastAsia="ru-RU"/>
        </w:rPr>
      </w:pPr>
    </w:p>
    <w:p w:rsidR="00881C03" w:rsidRPr="00A15F3C" w:rsidRDefault="00881C03" w:rsidP="00881C03">
      <w:pPr>
        <w:spacing w:after="0"/>
        <w:jc w:val="both"/>
        <w:rPr>
          <w:rFonts w:ascii="Times New Roman" w:eastAsia="Times New Roman" w:hAnsi="Times New Roman"/>
          <w:b/>
          <w:i/>
          <w:color w:val="000014"/>
          <w:sz w:val="24"/>
          <w:szCs w:val="28"/>
          <w:u w:val="double"/>
          <w:lang w:eastAsia="ru-RU"/>
        </w:rPr>
      </w:pPr>
      <w:r w:rsidRPr="00A15F3C">
        <w:rPr>
          <w:rFonts w:ascii="Times New Roman" w:eastAsia="Times New Roman" w:hAnsi="Times New Roman"/>
          <w:b/>
          <w:i/>
          <w:color w:val="000014"/>
          <w:sz w:val="24"/>
          <w:szCs w:val="28"/>
          <w:u w:val="double"/>
          <w:lang w:eastAsia="ru-RU"/>
        </w:rPr>
        <w:t>Двигательные умения, навыки и способности</w:t>
      </w:r>
    </w:p>
    <w:p w:rsidR="00881C03" w:rsidRPr="00A15F3C" w:rsidRDefault="00881C03" w:rsidP="00881C03">
      <w:pPr>
        <w:spacing w:after="0"/>
        <w:jc w:val="center"/>
        <w:rPr>
          <w:rFonts w:ascii="Times New Roman" w:eastAsia="Times New Roman" w:hAnsi="Times New Roman"/>
          <w:b/>
          <w:i/>
          <w:color w:val="000014"/>
          <w:sz w:val="24"/>
          <w:szCs w:val="28"/>
          <w:lang w:eastAsia="ru-RU"/>
        </w:rPr>
      </w:pPr>
    </w:p>
    <w:p w:rsidR="00881C03" w:rsidRPr="00A15F3C" w:rsidRDefault="00881C03" w:rsidP="00881C03">
      <w:pPr>
        <w:spacing w:after="0"/>
        <w:jc w:val="both"/>
        <w:rPr>
          <w:rFonts w:ascii="Times New Roman" w:eastAsia="Times New Roman" w:hAnsi="Times New Roman"/>
          <w:color w:val="000014"/>
          <w:sz w:val="24"/>
          <w:szCs w:val="28"/>
          <w:lang w:eastAsia="ru-RU"/>
        </w:rPr>
      </w:pPr>
      <w:r w:rsidRPr="00A15F3C">
        <w:rPr>
          <w:rFonts w:ascii="Times New Roman" w:eastAsia="Times New Roman" w:hAnsi="Times New Roman"/>
          <w:b/>
          <w:color w:val="000014"/>
          <w:sz w:val="24"/>
          <w:szCs w:val="28"/>
          <w:lang w:eastAsia="ru-RU"/>
        </w:rPr>
        <w:tab/>
        <w:t xml:space="preserve">В циклических и ациклических локомоциях: </w:t>
      </w:r>
      <w:r w:rsidRPr="00A15F3C">
        <w:rPr>
          <w:rFonts w:ascii="Times New Roman" w:eastAsia="Times New Roman" w:hAnsi="Times New Roman"/>
          <w:color w:val="000014"/>
          <w:sz w:val="24"/>
          <w:szCs w:val="28"/>
          <w:lang w:eastAsia="ru-RU"/>
        </w:rPr>
        <w:t>выполнять низкий старт,с максимальной скоростью пробегать 60м с низкого старта; в равномерном темпе бегать до 10 мин (м) и до 5 мин (д); после быстрого разбега с 7-11 шагов совершать прыжок в длину; выполнять с 7-11 ш</w:t>
      </w:r>
      <w:r w:rsidRPr="00A15F3C">
        <w:rPr>
          <w:rFonts w:ascii="Times New Roman" w:eastAsia="Times New Roman" w:hAnsi="Times New Roman"/>
          <w:color w:val="000014"/>
          <w:sz w:val="24"/>
          <w:szCs w:val="28"/>
          <w:lang w:eastAsia="ru-RU"/>
        </w:rPr>
        <w:t>а</w:t>
      </w:r>
      <w:r w:rsidRPr="00A15F3C">
        <w:rPr>
          <w:rFonts w:ascii="Times New Roman" w:eastAsia="Times New Roman" w:hAnsi="Times New Roman"/>
          <w:color w:val="000014"/>
          <w:sz w:val="24"/>
          <w:szCs w:val="28"/>
          <w:lang w:eastAsia="ru-RU"/>
        </w:rPr>
        <w:t>гов разбега прыжок в высоту способом «перешагивание».</w:t>
      </w:r>
    </w:p>
    <w:p w:rsidR="00881C03" w:rsidRPr="00A15F3C" w:rsidRDefault="00881C03" w:rsidP="00881C03">
      <w:pPr>
        <w:spacing w:after="0"/>
        <w:jc w:val="both"/>
        <w:rPr>
          <w:rFonts w:ascii="Times New Roman" w:eastAsia="Times New Roman" w:hAnsi="Times New Roman"/>
          <w:color w:val="000014"/>
          <w:sz w:val="24"/>
          <w:szCs w:val="28"/>
          <w:lang w:eastAsia="ru-RU"/>
        </w:rPr>
      </w:pPr>
      <w:r w:rsidRPr="00A15F3C">
        <w:rPr>
          <w:rFonts w:ascii="Times New Roman" w:eastAsia="Times New Roman" w:hAnsi="Times New Roman"/>
          <w:color w:val="000014"/>
          <w:sz w:val="24"/>
          <w:szCs w:val="28"/>
          <w:lang w:eastAsia="ru-RU"/>
        </w:rPr>
        <w:tab/>
      </w:r>
      <w:r w:rsidRPr="00A15F3C">
        <w:rPr>
          <w:rFonts w:ascii="Times New Roman" w:eastAsia="Times New Roman" w:hAnsi="Times New Roman"/>
          <w:b/>
          <w:color w:val="000014"/>
          <w:sz w:val="24"/>
          <w:szCs w:val="28"/>
          <w:lang w:eastAsia="ru-RU"/>
        </w:rPr>
        <w:t xml:space="preserve">В метаниях на дальность и на меткость: </w:t>
      </w:r>
      <w:r w:rsidRPr="00A15F3C">
        <w:rPr>
          <w:rFonts w:ascii="Times New Roman" w:eastAsia="Times New Roman" w:hAnsi="Times New Roman"/>
          <w:color w:val="000014"/>
          <w:sz w:val="24"/>
          <w:szCs w:val="28"/>
          <w:lang w:eastAsia="ru-RU"/>
        </w:rPr>
        <w:t xml:space="preserve">метать малый мяч 150 г с места и с разбега (4-8м) с использованием двухшажного варианта бросковых шагов с соблюдением ритма способом </w:t>
      </w:r>
      <w:r w:rsidRPr="00A15F3C">
        <w:rPr>
          <w:rFonts w:ascii="Times New Roman" w:eastAsia="Times New Roman" w:hAnsi="Times New Roman"/>
          <w:color w:val="000014"/>
          <w:sz w:val="24"/>
          <w:szCs w:val="28"/>
          <w:lang w:eastAsia="ru-RU"/>
        </w:rPr>
        <w:lastRenderedPageBreak/>
        <w:t>«из-за спины через плечо»; метать малый мяч и мяч 150 г с места и с трёх шагов разбега в гор</w:t>
      </w:r>
      <w:r w:rsidRPr="00A15F3C">
        <w:rPr>
          <w:rFonts w:ascii="Times New Roman" w:eastAsia="Times New Roman" w:hAnsi="Times New Roman"/>
          <w:color w:val="000014"/>
          <w:sz w:val="24"/>
          <w:szCs w:val="28"/>
          <w:lang w:eastAsia="ru-RU"/>
        </w:rPr>
        <w:t>и</w:t>
      </w:r>
      <w:r w:rsidRPr="00A15F3C">
        <w:rPr>
          <w:rFonts w:ascii="Times New Roman" w:eastAsia="Times New Roman" w:hAnsi="Times New Roman"/>
          <w:color w:val="000014"/>
          <w:sz w:val="24"/>
          <w:szCs w:val="28"/>
          <w:lang w:eastAsia="ru-RU"/>
        </w:rPr>
        <w:t>зонтальную и вертикальную цели с 10 м.</w:t>
      </w:r>
    </w:p>
    <w:p w:rsidR="00881C03" w:rsidRPr="00A15F3C" w:rsidRDefault="00881C03" w:rsidP="00881C03">
      <w:pPr>
        <w:spacing w:after="0"/>
        <w:jc w:val="both"/>
        <w:rPr>
          <w:rFonts w:ascii="Times New Roman" w:eastAsia="Times New Roman" w:hAnsi="Times New Roman"/>
          <w:color w:val="000014"/>
          <w:sz w:val="24"/>
          <w:szCs w:val="28"/>
          <w:lang w:eastAsia="ru-RU"/>
        </w:rPr>
      </w:pPr>
      <w:r w:rsidRPr="00A15F3C">
        <w:rPr>
          <w:rFonts w:ascii="Times New Roman" w:eastAsia="Times New Roman" w:hAnsi="Times New Roman"/>
          <w:color w:val="000014"/>
          <w:sz w:val="24"/>
          <w:szCs w:val="28"/>
          <w:lang w:eastAsia="ru-RU"/>
        </w:rPr>
        <w:tab/>
      </w:r>
      <w:r w:rsidRPr="00A15F3C">
        <w:rPr>
          <w:rFonts w:ascii="Times New Roman" w:eastAsia="Times New Roman" w:hAnsi="Times New Roman"/>
          <w:b/>
          <w:color w:val="000014"/>
          <w:sz w:val="24"/>
          <w:szCs w:val="28"/>
          <w:lang w:eastAsia="ru-RU"/>
        </w:rPr>
        <w:t>В гимнастических и акробатических упражнениях:</w:t>
      </w:r>
      <w:r w:rsidRPr="00A15F3C">
        <w:rPr>
          <w:rFonts w:ascii="Times New Roman" w:eastAsia="Times New Roman" w:hAnsi="Times New Roman"/>
          <w:color w:val="000014"/>
          <w:sz w:val="24"/>
          <w:szCs w:val="28"/>
          <w:lang w:eastAsia="ru-RU"/>
        </w:rPr>
        <w:t xml:space="preserve"> выполнять кувырки вперёд и н</w:t>
      </w:r>
      <w:r w:rsidRPr="00A15F3C">
        <w:rPr>
          <w:rFonts w:ascii="Times New Roman" w:eastAsia="Times New Roman" w:hAnsi="Times New Roman"/>
          <w:color w:val="000014"/>
          <w:sz w:val="24"/>
          <w:szCs w:val="28"/>
          <w:lang w:eastAsia="ru-RU"/>
        </w:rPr>
        <w:t>а</w:t>
      </w:r>
      <w:r w:rsidRPr="00A15F3C">
        <w:rPr>
          <w:rFonts w:ascii="Times New Roman" w:eastAsia="Times New Roman" w:hAnsi="Times New Roman"/>
          <w:color w:val="000014"/>
          <w:sz w:val="24"/>
          <w:szCs w:val="28"/>
          <w:lang w:eastAsia="ru-RU"/>
        </w:rPr>
        <w:t xml:space="preserve">зад, стойку на лопатках, мост; висы и упоры; упражнения в равновесии </w:t>
      </w:r>
      <w:r w:rsidRPr="00A15F3C">
        <w:rPr>
          <w:rFonts w:ascii="Times New Roman" w:eastAsia="Times New Roman" w:hAnsi="Times New Roman"/>
          <w:color w:val="000014"/>
          <w:sz w:val="24"/>
          <w:szCs w:val="28"/>
          <w:lang w:val="en-US" w:eastAsia="ru-RU"/>
        </w:rPr>
        <w:t>c</w:t>
      </w:r>
      <w:r w:rsidRPr="00A15F3C">
        <w:rPr>
          <w:rFonts w:ascii="Times New Roman" w:eastAsia="Times New Roman" w:hAnsi="Times New Roman"/>
          <w:color w:val="000014"/>
          <w:sz w:val="24"/>
          <w:szCs w:val="28"/>
          <w:lang w:eastAsia="ru-RU"/>
        </w:rPr>
        <w:t xml:space="preserve"> выпадами спиной вп</w:t>
      </w:r>
      <w:r w:rsidRPr="00A15F3C">
        <w:rPr>
          <w:rFonts w:ascii="Times New Roman" w:eastAsia="Times New Roman" w:hAnsi="Times New Roman"/>
          <w:color w:val="000014"/>
          <w:sz w:val="24"/>
          <w:szCs w:val="28"/>
          <w:lang w:eastAsia="ru-RU"/>
        </w:rPr>
        <w:t>е</w:t>
      </w:r>
      <w:r w:rsidRPr="00A15F3C">
        <w:rPr>
          <w:rFonts w:ascii="Times New Roman" w:eastAsia="Times New Roman" w:hAnsi="Times New Roman"/>
          <w:color w:val="000014"/>
          <w:sz w:val="24"/>
          <w:szCs w:val="28"/>
          <w:lang w:eastAsia="ru-RU"/>
        </w:rPr>
        <w:t>рёд, боком, с поворотами, приседания; соскоки прогнувшись; акробатическую комбинацию из 3-4 элементов; опорные прыжки через козла в ширину; комбинацию из 3-4  элементов в равн</w:t>
      </w:r>
      <w:r w:rsidRPr="00A15F3C">
        <w:rPr>
          <w:rFonts w:ascii="Times New Roman" w:eastAsia="Times New Roman" w:hAnsi="Times New Roman"/>
          <w:color w:val="000014"/>
          <w:sz w:val="24"/>
          <w:szCs w:val="28"/>
          <w:lang w:eastAsia="ru-RU"/>
        </w:rPr>
        <w:t>о</w:t>
      </w:r>
      <w:r w:rsidRPr="00A15F3C">
        <w:rPr>
          <w:rFonts w:ascii="Times New Roman" w:eastAsia="Times New Roman" w:hAnsi="Times New Roman"/>
          <w:color w:val="000014"/>
          <w:sz w:val="24"/>
          <w:szCs w:val="28"/>
          <w:lang w:eastAsia="ru-RU"/>
        </w:rPr>
        <w:t>весии на бревне.</w:t>
      </w:r>
    </w:p>
    <w:p w:rsidR="00881C03" w:rsidRPr="00A15F3C" w:rsidRDefault="00881C03" w:rsidP="00881C03">
      <w:pPr>
        <w:spacing w:after="0"/>
        <w:jc w:val="both"/>
        <w:rPr>
          <w:rFonts w:ascii="Times New Roman" w:eastAsia="Times New Roman" w:hAnsi="Times New Roman"/>
          <w:color w:val="000014"/>
          <w:sz w:val="24"/>
          <w:szCs w:val="28"/>
          <w:lang w:eastAsia="ru-RU"/>
        </w:rPr>
      </w:pPr>
      <w:r w:rsidRPr="00A15F3C">
        <w:rPr>
          <w:rFonts w:ascii="Times New Roman" w:eastAsia="Times New Roman" w:hAnsi="Times New Roman"/>
          <w:color w:val="000014"/>
          <w:sz w:val="24"/>
          <w:szCs w:val="28"/>
          <w:lang w:eastAsia="ru-RU"/>
        </w:rPr>
        <w:tab/>
      </w:r>
      <w:r w:rsidRPr="00A15F3C">
        <w:rPr>
          <w:rFonts w:ascii="Times New Roman" w:eastAsia="Times New Roman" w:hAnsi="Times New Roman"/>
          <w:b/>
          <w:color w:val="000014"/>
          <w:sz w:val="24"/>
          <w:szCs w:val="28"/>
          <w:lang w:eastAsia="ru-RU"/>
        </w:rPr>
        <w:t xml:space="preserve">В спортивных играх и подвижных играх: </w:t>
      </w:r>
      <w:r w:rsidRPr="00A15F3C">
        <w:rPr>
          <w:rFonts w:ascii="Times New Roman" w:eastAsia="Times New Roman" w:hAnsi="Times New Roman"/>
          <w:color w:val="000014"/>
          <w:sz w:val="24"/>
          <w:szCs w:val="28"/>
          <w:lang w:eastAsia="ru-RU"/>
        </w:rPr>
        <w:t>играть, водить в нескольких подвижных и</w:t>
      </w:r>
      <w:r w:rsidRPr="00A15F3C">
        <w:rPr>
          <w:rFonts w:ascii="Times New Roman" w:eastAsia="Times New Roman" w:hAnsi="Times New Roman"/>
          <w:color w:val="000014"/>
          <w:sz w:val="24"/>
          <w:szCs w:val="28"/>
          <w:lang w:eastAsia="ru-RU"/>
        </w:rPr>
        <w:t>г</w:t>
      </w:r>
      <w:r w:rsidRPr="00A15F3C">
        <w:rPr>
          <w:rFonts w:ascii="Times New Roman" w:eastAsia="Times New Roman" w:hAnsi="Times New Roman"/>
          <w:color w:val="000014"/>
          <w:sz w:val="24"/>
          <w:szCs w:val="28"/>
          <w:lang w:eastAsia="ru-RU"/>
        </w:rPr>
        <w:t xml:space="preserve">рах; </w:t>
      </w:r>
      <w:r w:rsidRPr="00A15F3C">
        <w:rPr>
          <w:rFonts w:ascii="Times New Roman" w:eastAsia="Times New Roman" w:hAnsi="Times New Roman"/>
          <w:i/>
          <w:color w:val="000014"/>
          <w:sz w:val="24"/>
          <w:szCs w:val="28"/>
          <w:lang w:eastAsia="ru-RU"/>
        </w:rPr>
        <w:t>в баскетболе</w:t>
      </w:r>
      <w:r w:rsidRPr="00A15F3C">
        <w:rPr>
          <w:rFonts w:ascii="Times New Roman" w:eastAsia="Times New Roman" w:hAnsi="Times New Roman"/>
          <w:color w:val="000014"/>
          <w:sz w:val="24"/>
          <w:szCs w:val="28"/>
          <w:lang w:eastAsia="ru-RU"/>
        </w:rPr>
        <w:t xml:space="preserve"> – выполнять стойки, передвижения, остановки прыжком, ловлю и передачи мяча двумя руками от груди на месте и в движении, ведение мяча правой и левой рукой, бросок мяча одной рукой с места; </w:t>
      </w:r>
      <w:r w:rsidRPr="00A15F3C">
        <w:rPr>
          <w:rFonts w:ascii="Times New Roman" w:eastAsia="Times New Roman" w:hAnsi="Times New Roman"/>
          <w:i/>
          <w:color w:val="000014"/>
          <w:sz w:val="24"/>
          <w:szCs w:val="28"/>
          <w:lang w:eastAsia="ru-RU"/>
        </w:rPr>
        <w:t>в волейболе</w:t>
      </w:r>
      <w:r w:rsidRPr="00A15F3C">
        <w:rPr>
          <w:rFonts w:ascii="Times New Roman" w:eastAsia="Times New Roman" w:hAnsi="Times New Roman"/>
          <w:color w:val="000014"/>
          <w:sz w:val="24"/>
          <w:szCs w:val="28"/>
          <w:lang w:eastAsia="ru-RU"/>
        </w:rPr>
        <w:t xml:space="preserve"> – выполнять стойки игрока, передвижение, остановку скачком, верхнюю передачу мяча, нижнюю подачу мяча.</w:t>
      </w:r>
    </w:p>
    <w:p w:rsidR="00881C03" w:rsidRPr="00A15F3C" w:rsidRDefault="00881C03" w:rsidP="00881C03">
      <w:pPr>
        <w:spacing w:after="0"/>
        <w:ind w:firstLine="708"/>
        <w:jc w:val="both"/>
        <w:rPr>
          <w:rFonts w:ascii="Times New Roman" w:eastAsia="Times New Roman" w:hAnsi="Times New Roman"/>
          <w:color w:val="000014"/>
          <w:sz w:val="24"/>
          <w:szCs w:val="28"/>
          <w:lang w:eastAsia="ru-RU"/>
        </w:rPr>
      </w:pPr>
      <w:r w:rsidRPr="00A15F3C">
        <w:rPr>
          <w:rFonts w:ascii="Times New Roman" w:eastAsia="Times New Roman" w:hAnsi="Times New Roman"/>
          <w:b/>
          <w:color w:val="000014"/>
          <w:sz w:val="24"/>
          <w:szCs w:val="28"/>
          <w:lang w:eastAsia="ru-RU"/>
        </w:rPr>
        <w:t xml:space="preserve">Физическая подготовленность: </w:t>
      </w:r>
      <w:r w:rsidRPr="00A15F3C">
        <w:rPr>
          <w:rFonts w:ascii="Times New Roman" w:eastAsia="Times New Roman" w:hAnsi="Times New Roman"/>
          <w:color w:val="000014"/>
          <w:sz w:val="24"/>
          <w:szCs w:val="28"/>
          <w:lang w:eastAsia="ru-RU"/>
        </w:rPr>
        <w:t>должна соответствовать, как минимум, среднему уро</w:t>
      </w:r>
      <w:r w:rsidRPr="00A15F3C">
        <w:rPr>
          <w:rFonts w:ascii="Times New Roman" w:eastAsia="Times New Roman" w:hAnsi="Times New Roman"/>
          <w:color w:val="000014"/>
          <w:sz w:val="24"/>
          <w:szCs w:val="28"/>
          <w:lang w:eastAsia="ru-RU"/>
        </w:rPr>
        <w:t>в</w:t>
      </w:r>
      <w:r w:rsidRPr="00A15F3C">
        <w:rPr>
          <w:rFonts w:ascii="Times New Roman" w:eastAsia="Times New Roman" w:hAnsi="Times New Roman"/>
          <w:color w:val="000014"/>
          <w:sz w:val="24"/>
          <w:szCs w:val="28"/>
          <w:lang w:eastAsia="ru-RU"/>
        </w:rPr>
        <w:t>ню показателей развития основных  физических  способностей (таб. 1), с  учётом  региональных  условий  и индивидуальных возможностей учащихся к концу учебного года должна быть отм</w:t>
      </w:r>
      <w:r w:rsidRPr="00A15F3C">
        <w:rPr>
          <w:rFonts w:ascii="Times New Roman" w:eastAsia="Times New Roman" w:hAnsi="Times New Roman"/>
          <w:color w:val="000014"/>
          <w:sz w:val="24"/>
          <w:szCs w:val="28"/>
          <w:lang w:eastAsia="ru-RU"/>
        </w:rPr>
        <w:t>е</w:t>
      </w:r>
      <w:r w:rsidRPr="00A15F3C">
        <w:rPr>
          <w:rFonts w:ascii="Times New Roman" w:eastAsia="Times New Roman" w:hAnsi="Times New Roman"/>
          <w:color w:val="000014"/>
          <w:sz w:val="24"/>
          <w:szCs w:val="28"/>
          <w:lang w:eastAsia="ru-RU"/>
        </w:rPr>
        <w:t>чена положительная динамика личных результатов в контрольных упражнениях.</w:t>
      </w:r>
    </w:p>
    <w:p w:rsidR="00881C03" w:rsidRPr="00A15F3C" w:rsidRDefault="00881C03" w:rsidP="00881C03">
      <w:pPr>
        <w:spacing w:after="0"/>
        <w:ind w:firstLine="708"/>
        <w:jc w:val="both"/>
        <w:rPr>
          <w:rFonts w:ascii="Times New Roman" w:eastAsia="Times New Roman" w:hAnsi="Times New Roman"/>
          <w:color w:val="000014"/>
          <w:sz w:val="24"/>
          <w:szCs w:val="28"/>
          <w:lang w:eastAsia="ru-RU"/>
        </w:rPr>
      </w:pPr>
      <w:r w:rsidRPr="00A15F3C">
        <w:rPr>
          <w:rFonts w:ascii="Times New Roman" w:eastAsia="Times New Roman" w:hAnsi="Times New Roman"/>
          <w:b/>
          <w:color w:val="000014"/>
          <w:sz w:val="24"/>
          <w:szCs w:val="28"/>
          <w:lang w:eastAsia="ru-RU"/>
        </w:rPr>
        <w:t>Способы физкультурно-оздоровительной деятельности:</w:t>
      </w:r>
      <w:r w:rsidRPr="00A15F3C">
        <w:rPr>
          <w:rFonts w:ascii="Times New Roman" w:eastAsia="Times New Roman" w:hAnsi="Times New Roman"/>
          <w:color w:val="000014"/>
          <w:sz w:val="24"/>
          <w:szCs w:val="28"/>
          <w:lang w:eastAsia="ru-RU"/>
        </w:rPr>
        <w:t xml:space="preserve"> самостоятельно выполнять упражнения на развитие основных физических качеств; соблюдать правила самоконтроля и безопасности во время выполнения упражнений.</w:t>
      </w:r>
    </w:p>
    <w:p w:rsidR="00881C03" w:rsidRPr="00A15F3C" w:rsidRDefault="00881C03" w:rsidP="00881C03">
      <w:pPr>
        <w:spacing w:after="0"/>
        <w:ind w:firstLine="708"/>
        <w:jc w:val="both"/>
        <w:rPr>
          <w:rFonts w:ascii="Times New Roman" w:eastAsia="Times New Roman" w:hAnsi="Times New Roman"/>
          <w:color w:val="000014"/>
          <w:sz w:val="24"/>
          <w:szCs w:val="28"/>
          <w:lang w:eastAsia="ru-RU"/>
        </w:rPr>
      </w:pPr>
      <w:r w:rsidRPr="00A15F3C">
        <w:rPr>
          <w:rFonts w:ascii="Times New Roman" w:eastAsia="Times New Roman" w:hAnsi="Times New Roman"/>
          <w:b/>
          <w:color w:val="000014"/>
          <w:sz w:val="24"/>
          <w:szCs w:val="28"/>
          <w:lang w:eastAsia="ru-RU"/>
        </w:rPr>
        <w:t xml:space="preserve">Способы спортивной деятельности: </w:t>
      </w:r>
      <w:r w:rsidRPr="00A15F3C">
        <w:rPr>
          <w:rFonts w:ascii="Times New Roman" w:eastAsia="Times New Roman" w:hAnsi="Times New Roman"/>
          <w:color w:val="000014"/>
          <w:sz w:val="24"/>
          <w:szCs w:val="28"/>
          <w:lang w:eastAsia="ru-RU"/>
        </w:rPr>
        <w:t>участвовать в соревнованиях по лёгкой атлетике, по одному из видов спортивных игр, в лыжных гонках.</w:t>
      </w:r>
    </w:p>
    <w:p w:rsidR="00881C03" w:rsidRPr="00A15F3C" w:rsidRDefault="00881C03" w:rsidP="00881C03">
      <w:pPr>
        <w:spacing w:after="0"/>
        <w:jc w:val="both"/>
        <w:rPr>
          <w:rFonts w:ascii="Times New Roman" w:eastAsia="Times New Roman" w:hAnsi="Times New Roman"/>
          <w:color w:val="000014"/>
          <w:sz w:val="24"/>
          <w:szCs w:val="28"/>
          <w:lang w:eastAsia="ru-RU"/>
        </w:rPr>
      </w:pPr>
      <w:r w:rsidRPr="00A15F3C">
        <w:rPr>
          <w:rFonts w:ascii="Times New Roman" w:eastAsia="Times New Roman" w:hAnsi="Times New Roman"/>
          <w:color w:val="000014"/>
          <w:sz w:val="24"/>
          <w:szCs w:val="28"/>
          <w:lang w:eastAsia="ru-RU"/>
        </w:rPr>
        <w:tab/>
      </w:r>
      <w:r w:rsidRPr="00A15F3C">
        <w:rPr>
          <w:rFonts w:ascii="Times New Roman" w:eastAsia="Times New Roman" w:hAnsi="Times New Roman"/>
          <w:b/>
          <w:color w:val="000014"/>
          <w:sz w:val="24"/>
          <w:szCs w:val="28"/>
          <w:lang w:eastAsia="ru-RU"/>
        </w:rPr>
        <w:t xml:space="preserve">Правила поведения на занятиях физическими упражнениями: </w:t>
      </w:r>
      <w:r w:rsidRPr="00A15F3C">
        <w:rPr>
          <w:rFonts w:ascii="Times New Roman" w:eastAsia="Times New Roman" w:hAnsi="Times New Roman"/>
          <w:color w:val="000014"/>
          <w:sz w:val="24"/>
          <w:szCs w:val="28"/>
          <w:lang w:eastAsia="ru-RU"/>
        </w:rPr>
        <w:t>соблюдать нормы п</w:t>
      </w:r>
      <w:r w:rsidRPr="00A15F3C">
        <w:rPr>
          <w:rFonts w:ascii="Times New Roman" w:eastAsia="Times New Roman" w:hAnsi="Times New Roman"/>
          <w:color w:val="000014"/>
          <w:sz w:val="24"/>
          <w:szCs w:val="28"/>
          <w:lang w:eastAsia="ru-RU"/>
        </w:rPr>
        <w:t>о</w:t>
      </w:r>
      <w:r w:rsidRPr="00A15F3C">
        <w:rPr>
          <w:rFonts w:ascii="Times New Roman" w:eastAsia="Times New Roman" w:hAnsi="Times New Roman"/>
          <w:color w:val="000014"/>
          <w:sz w:val="24"/>
          <w:szCs w:val="28"/>
          <w:lang w:eastAsia="ru-RU"/>
        </w:rPr>
        <w:t>ведения в коллективе, правила безопасности, гигиену занятий и личную гигиену; помогать друг другу и учителю; поддерживать товарищей, имеющих недостаточную физическую подгото</w:t>
      </w:r>
      <w:r w:rsidRPr="00A15F3C">
        <w:rPr>
          <w:rFonts w:ascii="Times New Roman" w:eastAsia="Times New Roman" w:hAnsi="Times New Roman"/>
          <w:color w:val="000014"/>
          <w:sz w:val="24"/>
          <w:szCs w:val="28"/>
          <w:lang w:eastAsia="ru-RU"/>
        </w:rPr>
        <w:t>в</w:t>
      </w:r>
      <w:r w:rsidRPr="00A15F3C">
        <w:rPr>
          <w:rFonts w:ascii="Times New Roman" w:eastAsia="Times New Roman" w:hAnsi="Times New Roman"/>
          <w:color w:val="000014"/>
          <w:sz w:val="24"/>
          <w:szCs w:val="28"/>
          <w:lang w:eastAsia="ru-RU"/>
        </w:rPr>
        <w:t>ленность; проявлять активность, самостоятельность, выдержку и самообладание.</w:t>
      </w:r>
    </w:p>
    <w:p w:rsidR="00370764" w:rsidRPr="00A15F3C" w:rsidRDefault="00881C03" w:rsidP="00370764">
      <w:pPr>
        <w:tabs>
          <w:tab w:val="left" w:pos="993"/>
        </w:tabs>
        <w:spacing w:after="0"/>
        <w:contextualSpacing/>
        <w:jc w:val="both"/>
        <w:rPr>
          <w:rFonts w:ascii="Times New Roman" w:hAnsi="Times New Roman"/>
          <w:b/>
          <w:sz w:val="24"/>
          <w:szCs w:val="28"/>
        </w:rPr>
      </w:pPr>
      <w:r w:rsidRPr="00A15F3C">
        <w:rPr>
          <w:rFonts w:ascii="Times New Roman" w:hAnsi="Times New Roman"/>
          <w:b/>
          <w:sz w:val="24"/>
          <w:szCs w:val="28"/>
        </w:rPr>
        <w:t xml:space="preserve"> 6 класс </w:t>
      </w:r>
    </w:p>
    <w:p w:rsidR="00370764" w:rsidRPr="00A15F3C" w:rsidRDefault="00370764" w:rsidP="00370764">
      <w:pPr>
        <w:spacing w:after="0"/>
        <w:ind w:firstLine="567"/>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Ученик    научится</w:t>
      </w:r>
    </w:p>
    <w:p w:rsidR="00370764" w:rsidRPr="00A15F3C" w:rsidRDefault="00370764" w:rsidP="000A7B4B">
      <w:pPr>
        <w:numPr>
          <w:ilvl w:val="0"/>
          <w:numId w:val="224"/>
        </w:numPr>
        <w:tabs>
          <w:tab w:val="num" w:pos="450"/>
          <w:tab w:val="center" w:pos="4677"/>
          <w:tab w:val="right" w:pos="9355"/>
        </w:tabs>
        <w:spacing w:after="0"/>
        <w:ind w:left="450"/>
        <w:contextualSpacing/>
        <w:jc w:val="both"/>
        <w:rPr>
          <w:rFonts w:ascii="Times New Roman" w:hAnsi="Times New Roman"/>
          <w:sz w:val="24"/>
          <w:szCs w:val="28"/>
        </w:rPr>
      </w:pPr>
      <w:r w:rsidRPr="00A15F3C">
        <w:rPr>
          <w:rFonts w:ascii="Times New Roman" w:hAnsi="Times New Roman"/>
          <w:sz w:val="24"/>
          <w:szCs w:val="28"/>
        </w:rPr>
        <w:t>Технически правильно осуществлять двигательные действия избранного вида спортивной специализации, использовать их в условиях соревновательной деятельности и организации собственного досуга;</w:t>
      </w:r>
    </w:p>
    <w:p w:rsidR="00370764" w:rsidRPr="00A15F3C" w:rsidRDefault="00370764" w:rsidP="000A7B4B">
      <w:pPr>
        <w:numPr>
          <w:ilvl w:val="0"/>
          <w:numId w:val="224"/>
        </w:numPr>
        <w:tabs>
          <w:tab w:val="center" w:pos="4677"/>
          <w:tab w:val="right" w:pos="9355"/>
        </w:tabs>
        <w:spacing w:after="0"/>
        <w:ind w:left="450"/>
        <w:contextualSpacing/>
        <w:jc w:val="both"/>
        <w:rPr>
          <w:rFonts w:ascii="Times New Roman" w:hAnsi="Times New Roman"/>
          <w:sz w:val="24"/>
          <w:szCs w:val="28"/>
        </w:rPr>
      </w:pPr>
      <w:r w:rsidRPr="00A15F3C">
        <w:rPr>
          <w:rFonts w:ascii="Times New Roman" w:hAnsi="Times New Roman"/>
          <w:sz w:val="24"/>
          <w:szCs w:val="28"/>
        </w:rPr>
        <w:t>Проводить самостоятельные занятия по развитию основных физических способностей, коррекции осанки и телосложения;</w:t>
      </w:r>
    </w:p>
    <w:p w:rsidR="00370764" w:rsidRPr="00A15F3C" w:rsidRDefault="00370764" w:rsidP="000A7B4B">
      <w:pPr>
        <w:numPr>
          <w:ilvl w:val="0"/>
          <w:numId w:val="224"/>
        </w:numPr>
        <w:tabs>
          <w:tab w:val="center" w:pos="4677"/>
          <w:tab w:val="right" w:pos="9355"/>
        </w:tabs>
        <w:spacing w:after="0"/>
        <w:ind w:left="450"/>
        <w:contextualSpacing/>
        <w:jc w:val="both"/>
        <w:rPr>
          <w:rFonts w:ascii="Times New Roman" w:hAnsi="Times New Roman"/>
          <w:sz w:val="24"/>
          <w:szCs w:val="28"/>
        </w:rPr>
      </w:pPr>
      <w:r w:rsidRPr="00A15F3C">
        <w:rPr>
          <w:rFonts w:ascii="Times New Roman" w:hAnsi="Times New Roman"/>
          <w:sz w:val="24"/>
          <w:szCs w:val="28"/>
        </w:rPr>
        <w:t>Разрабатывать индивидуальный двигательный режим, подбирать и планировать физич</w:t>
      </w:r>
      <w:r w:rsidRPr="00A15F3C">
        <w:rPr>
          <w:rFonts w:ascii="Times New Roman" w:hAnsi="Times New Roman"/>
          <w:sz w:val="24"/>
          <w:szCs w:val="28"/>
        </w:rPr>
        <w:t>е</w:t>
      </w:r>
      <w:r w:rsidRPr="00A15F3C">
        <w:rPr>
          <w:rFonts w:ascii="Times New Roman" w:hAnsi="Times New Roman"/>
          <w:sz w:val="24"/>
          <w:szCs w:val="28"/>
        </w:rPr>
        <w:t>ские упражнения, поддерживать оптимальный уровень индивидуальной работоспособн</w:t>
      </w:r>
      <w:r w:rsidRPr="00A15F3C">
        <w:rPr>
          <w:rFonts w:ascii="Times New Roman" w:hAnsi="Times New Roman"/>
          <w:sz w:val="24"/>
          <w:szCs w:val="28"/>
        </w:rPr>
        <w:t>о</w:t>
      </w:r>
      <w:r w:rsidRPr="00A15F3C">
        <w:rPr>
          <w:rFonts w:ascii="Times New Roman" w:hAnsi="Times New Roman"/>
          <w:sz w:val="24"/>
          <w:szCs w:val="28"/>
        </w:rPr>
        <w:t>сти;</w:t>
      </w:r>
    </w:p>
    <w:p w:rsidR="00370764" w:rsidRPr="00A15F3C" w:rsidRDefault="00370764" w:rsidP="000A7B4B">
      <w:pPr>
        <w:numPr>
          <w:ilvl w:val="0"/>
          <w:numId w:val="224"/>
        </w:numPr>
        <w:tabs>
          <w:tab w:val="center" w:pos="4677"/>
          <w:tab w:val="right" w:pos="9355"/>
        </w:tabs>
        <w:spacing w:after="0"/>
        <w:ind w:left="450"/>
        <w:contextualSpacing/>
        <w:jc w:val="both"/>
        <w:rPr>
          <w:rFonts w:ascii="Times New Roman" w:hAnsi="Times New Roman"/>
          <w:sz w:val="24"/>
          <w:szCs w:val="28"/>
        </w:rPr>
      </w:pPr>
      <w:r w:rsidRPr="00A15F3C">
        <w:rPr>
          <w:rFonts w:ascii="Times New Roman" w:hAnsi="Times New Roman"/>
          <w:sz w:val="24"/>
          <w:szCs w:val="28"/>
        </w:rPr>
        <w:t>Контролировать и регулировать функциональное состояние организма при выполнении физических упражнений, добиваться оздоровительного эффекта и совершенствования ф</w:t>
      </w:r>
      <w:r w:rsidRPr="00A15F3C">
        <w:rPr>
          <w:rFonts w:ascii="Times New Roman" w:hAnsi="Times New Roman"/>
          <w:sz w:val="24"/>
          <w:szCs w:val="28"/>
        </w:rPr>
        <w:t>и</w:t>
      </w:r>
      <w:r w:rsidRPr="00A15F3C">
        <w:rPr>
          <w:rFonts w:ascii="Times New Roman" w:hAnsi="Times New Roman"/>
          <w:sz w:val="24"/>
          <w:szCs w:val="28"/>
        </w:rPr>
        <w:t>зических кондиций;</w:t>
      </w:r>
    </w:p>
    <w:p w:rsidR="00370764" w:rsidRPr="00A15F3C" w:rsidRDefault="00370764" w:rsidP="000A7B4B">
      <w:pPr>
        <w:numPr>
          <w:ilvl w:val="0"/>
          <w:numId w:val="224"/>
        </w:numPr>
        <w:tabs>
          <w:tab w:val="center" w:pos="4677"/>
          <w:tab w:val="right" w:pos="9355"/>
        </w:tabs>
        <w:spacing w:after="0"/>
        <w:ind w:left="450"/>
        <w:contextualSpacing/>
        <w:jc w:val="both"/>
        <w:rPr>
          <w:rFonts w:ascii="Times New Roman" w:hAnsi="Times New Roman"/>
          <w:sz w:val="24"/>
          <w:szCs w:val="28"/>
        </w:rPr>
      </w:pPr>
      <w:r w:rsidRPr="00A15F3C">
        <w:rPr>
          <w:rFonts w:ascii="Times New Roman" w:hAnsi="Times New Roman"/>
          <w:sz w:val="24"/>
          <w:szCs w:val="28"/>
        </w:rPr>
        <w:t>Управлять своими эмоциями, эффективно взаимодействовать со взрослыми и сверстник</w:t>
      </w:r>
      <w:r w:rsidRPr="00A15F3C">
        <w:rPr>
          <w:rFonts w:ascii="Times New Roman" w:hAnsi="Times New Roman"/>
          <w:sz w:val="24"/>
          <w:szCs w:val="28"/>
        </w:rPr>
        <w:t>а</w:t>
      </w:r>
      <w:r w:rsidRPr="00A15F3C">
        <w:rPr>
          <w:rFonts w:ascii="Times New Roman" w:hAnsi="Times New Roman"/>
          <w:sz w:val="24"/>
          <w:szCs w:val="28"/>
        </w:rPr>
        <w:t>ми, владеть культурой общения;</w:t>
      </w:r>
    </w:p>
    <w:p w:rsidR="00370764" w:rsidRPr="00A15F3C" w:rsidRDefault="00370764" w:rsidP="000A7B4B">
      <w:pPr>
        <w:numPr>
          <w:ilvl w:val="0"/>
          <w:numId w:val="224"/>
        </w:numPr>
        <w:tabs>
          <w:tab w:val="center" w:pos="4677"/>
          <w:tab w:val="right" w:pos="9355"/>
        </w:tabs>
        <w:spacing w:after="0"/>
        <w:ind w:left="450"/>
        <w:contextualSpacing/>
        <w:jc w:val="both"/>
        <w:rPr>
          <w:rFonts w:ascii="Times New Roman" w:hAnsi="Times New Roman"/>
          <w:sz w:val="24"/>
          <w:szCs w:val="28"/>
        </w:rPr>
      </w:pPr>
      <w:r w:rsidRPr="00A15F3C">
        <w:rPr>
          <w:rFonts w:ascii="Times New Roman" w:hAnsi="Times New Roman"/>
          <w:sz w:val="24"/>
          <w:szCs w:val="28"/>
        </w:rPr>
        <w:t>Соблюдать правила безопасности и профилактики травматизма на занятиях физическими упражнениями, оказывать первую помощь при травмах и несчастных случаях;</w:t>
      </w:r>
    </w:p>
    <w:p w:rsidR="00370764" w:rsidRPr="00A15F3C" w:rsidRDefault="00370764" w:rsidP="000A7B4B">
      <w:pPr>
        <w:numPr>
          <w:ilvl w:val="0"/>
          <w:numId w:val="224"/>
        </w:numPr>
        <w:tabs>
          <w:tab w:val="center" w:pos="4677"/>
          <w:tab w:val="right" w:pos="9355"/>
        </w:tabs>
        <w:spacing w:after="0"/>
        <w:ind w:left="450"/>
        <w:contextualSpacing/>
        <w:jc w:val="both"/>
        <w:rPr>
          <w:rFonts w:ascii="Times New Roman" w:hAnsi="Times New Roman"/>
          <w:sz w:val="24"/>
          <w:szCs w:val="28"/>
        </w:rPr>
      </w:pPr>
      <w:r w:rsidRPr="00A15F3C">
        <w:rPr>
          <w:rFonts w:ascii="Times New Roman" w:hAnsi="Times New Roman"/>
          <w:sz w:val="24"/>
          <w:szCs w:val="28"/>
        </w:rPr>
        <w:t>Пользоваться современным спортивным инвентарём и оборудованием, специальными те</w:t>
      </w:r>
      <w:r w:rsidRPr="00A15F3C">
        <w:rPr>
          <w:rFonts w:ascii="Times New Roman" w:hAnsi="Times New Roman"/>
          <w:sz w:val="24"/>
          <w:szCs w:val="28"/>
        </w:rPr>
        <w:t>х</w:t>
      </w:r>
      <w:r w:rsidRPr="00A15F3C">
        <w:rPr>
          <w:rFonts w:ascii="Times New Roman" w:hAnsi="Times New Roman"/>
          <w:sz w:val="24"/>
          <w:szCs w:val="28"/>
        </w:rPr>
        <w:t xml:space="preserve">ническими средствами с целью повышения эффективности самостоятельных форм занятий физической культурой. </w:t>
      </w:r>
    </w:p>
    <w:p w:rsidR="00370764" w:rsidRPr="00A15F3C" w:rsidRDefault="00370764" w:rsidP="000A7B4B">
      <w:pPr>
        <w:numPr>
          <w:ilvl w:val="0"/>
          <w:numId w:val="224"/>
        </w:numPr>
        <w:tabs>
          <w:tab w:val="center" w:pos="4677"/>
          <w:tab w:val="right" w:pos="9355"/>
        </w:tabs>
        <w:spacing w:after="0"/>
        <w:ind w:left="450"/>
        <w:contextualSpacing/>
        <w:jc w:val="both"/>
        <w:rPr>
          <w:rFonts w:ascii="Times New Roman" w:hAnsi="Times New Roman"/>
          <w:sz w:val="24"/>
          <w:szCs w:val="28"/>
        </w:rPr>
      </w:pPr>
      <w:r w:rsidRPr="00A15F3C">
        <w:rPr>
          <w:rFonts w:ascii="Times New Roman" w:hAnsi="Times New Roman"/>
          <w:sz w:val="24"/>
          <w:szCs w:val="28"/>
        </w:rPr>
        <w:t>Подготовиться к выполнению норм и требований Всероссийского физкультурно спорти</w:t>
      </w:r>
      <w:r w:rsidRPr="00A15F3C">
        <w:rPr>
          <w:rFonts w:ascii="Times New Roman" w:hAnsi="Times New Roman"/>
          <w:sz w:val="24"/>
          <w:szCs w:val="28"/>
        </w:rPr>
        <w:t>в</w:t>
      </w:r>
      <w:r w:rsidRPr="00A15F3C">
        <w:rPr>
          <w:rFonts w:ascii="Times New Roman" w:hAnsi="Times New Roman"/>
          <w:sz w:val="24"/>
          <w:szCs w:val="28"/>
        </w:rPr>
        <w:t xml:space="preserve">ного  комплекса  ГТО по своей ступени. </w:t>
      </w:r>
    </w:p>
    <w:p w:rsidR="00370764" w:rsidRPr="00A15F3C" w:rsidRDefault="00370764" w:rsidP="00370764">
      <w:pPr>
        <w:tabs>
          <w:tab w:val="left" w:pos="993"/>
        </w:tabs>
        <w:spacing w:after="0"/>
        <w:contextualSpacing/>
        <w:jc w:val="both"/>
        <w:rPr>
          <w:rFonts w:ascii="Times New Roman" w:hAnsi="Times New Roman"/>
          <w:b/>
          <w:sz w:val="24"/>
          <w:szCs w:val="28"/>
        </w:rPr>
      </w:pPr>
      <w:r w:rsidRPr="00A15F3C">
        <w:rPr>
          <w:rFonts w:ascii="Times New Roman" w:hAnsi="Times New Roman"/>
          <w:b/>
          <w:sz w:val="24"/>
          <w:szCs w:val="28"/>
        </w:rPr>
        <w:lastRenderedPageBreak/>
        <w:t xml:space="preserve">Ученик получит возможность узнать ( научиться ): </w:t>
      </w:r>
    </w:p>
    <w:p w:rsidR="00370764" w:rsidRPr="00A15F3C" w:rsidRDefault="00370764" w:rsidP="000A7B4B">
      <w:pPr>
        <w:numPr>
          <w:ilvl w:val="0"/>
          <w:numId w:val="225"/>
        </w:numPr>
        <w:tabs>
          <w:tab w:val="center" w:pos="4677"/>
          <w:tab w:val="right" w:pos="9355"/>
        </w:tabs>
        <w:spacing w:after="0"/>
        <w:contextualSpacing/>
        <w:jc w:val="both"/>
        <w:rPr>
          <w:rFonts w:ascii="Times New Roman" w:hAnsi="Times New Roman"/>
          <w:sz w:val="24"/>
          <w:szCs w:val="28"/>
        </w:rPr>
      </w:pPr>
      <w:r w:rsidRPr="00A15F3C">
        <w:rPr>
          <w:rFonts w:ascii="Times New Roman" w:hAnsi="Times New Roman"/>
          <w:sz w:val="24"/>
          <w:szCs w:val="28"/>
        </w:rPr>
        <w:t>Основы истории развития физической культуры в России;</w:t>
      </w:r>
    </w:p>
    <w:p w:rsidR="00370764" w:rsidRPr="00A15F3C" w:rsidRDefault="00370764" w:rsidP="000A7B4B">
      <w:pPr>
        <w:numPr>
          <w:ilvl w:val="0"/>
          <w:numId w:val="225"/>
        </w:numPr>
        <w:tabs>
          <w:tab w:val="center" w:pos="4677"/>
          <w:tab w:val="right" w:pos="9355"/>
        </w:tabs>
        <w:spacing w:after="0"/>
        <w:contextualSpacing/>
        <w:jc w:val="both"/>
        <w:rPr>
          <w:rFonts w:ascii="Times New Roman" w:hAnsi="Times New Roman"/>
          <w:sz w:val="24"/>
          <w:szCs w:val="28"/>
        </w:rPr>
      </w:pPr>
      <w:r w:rsidRPr="00A15F3C">
        <w:rPr>
          <w:rFonts w:ascii="Times New Roman" w:hAnsi="Times New Roman"/>
          <w:sz w:val="24"/>
          <w:szCs w:val="28"/>
        </w:rPr>
        <w:t>Особенности развития избранного вида спорта;</w:t>
      </w:r>
    </w:p>
    <w:p w:rsidR="00370764" w:rsidRPr="00A15F3C" w:rsidRDefault="00370764" w:rsidP="000A7B4B">
      <w:pPr>
        <w:numPr>
          <w:ilvl w:val="0"/>
          <w:numId w:val="225"/>
        </w:numPr>
        <w:tabs>
          <w:tab w:val="center" w:pos="4677"/>
          <w:tab w:val="right" w:pos="9355"/>
        </w:tabs>
        <w:spacing w:after="0"/>
        <w:contextualSpacing/>
        <w:jc w:val="both"/>
        <w:rPr>
          <w:rFonts w:ascii="Times New Roman" w:hAnsi="Times New Roman"/>
          <w:sz w:val="24"/>
          <w:szCs w:val="28"/>
        </w:rPr>
      </w:pPr>
      <w:r w:rsidRPr="00A15F3C">
        <w:rPr>
          <w:rFonts w:ascii="Times New Roman" w:hAnsi="Times New Roman"/>
          <w:sz w:val="24"/>
          <w:szCs w:val="28"/>
        </w:rPr>
        <w:t>Педагогические, физиологические и психологические основы обучения двигательным де</w:t>
      </w:r>
      <w:r w:rsidRPr="00A15F3C">
        <w:rPr>
          <w:rFonts w:ascii="Times New Roman" w:hAnsi="Times New Roman"/>
          <w:sz w:val="24"/>
          <w:szCs w:val="28"/>
        </w:rPr>
        <w:t>й</w:t>
      </w:r>
      <w:r w:rsidRPr="00A15F3C">
        <w:rPr>
          <w:rFonts w:ascii="Times New Roman" w:hAnsi="Times New Roman"/>
          <w:sz w:val="24"/>
          <w:szCs w:val="28"/>
        </w:rPr>
        <w:t>ствиям и воспитания физических качеств, современные формы построения занятий и си</w:t>
      </w:r>
      <w:r w:rsidRPr="00A15F3C">
        <w:rPr>
          <w:rFonts w:ascii="Times New Roman" w:hAnsi="Times New Roman"/>
          <w:sz w:val="24"/>
          <w:szCs w:val="28"/>
        </w:rPr>
        <w:t>с</w:t>
      </w:r>
      <w:r w:rsidRPr="00A15F3C">
        <w:rPr>
          <w:rFonts w:ascii="Times New Roman" w:hAnsi="Times New Roman"/>
          <w:sz w:val="24"/>
          <w:szCs w:val="28"/>
        </w:rPr>
        <w:t>тем занятий физическими упражнениями с разной функциональной направленностью;</w:t>
      </w:r>
    </w:p>
    <w:p w:rsidR="00370764" w:rsidRPr="00A15F3C" w:rsidRDefault="00370764" w:rsidP="000A7B4B">
      <w:pPr>
        <w:numPr>
          <w:ilvl w:val="0"/>
          <w:numId w:val="225"/>
        </w:numPr>
        <w:tabs>
          <w:tab w:val="center" w:pos="4677"/>
          <w:tab w:val="right" w:pos="9355"/>
        </w:tabs>
        <w:spacing w:after="0"/>
        <w:contextualSpacing/>
        <w:jc w:val="both"/>
        <w:rPr>
          <w:rFonts w:ascii="Times New Roman" w:hAnsi="Times New Roman"/>
          <w:sz w:val="24"/>
          <w:szCs w:val="28"/>
        </w:rPr>
      </w:pPr>
      <w:r w:rsidRPr="00A15F3C">
        <w:rPr>
          <w:rFonts w:ascii="Times New Roman" w:hAnsi="Times New Roman"/>
          <w:sz w:val="24"/>
          <w:szCs w:val="28"/>
        </w:rPr>
        <w:t>Биодинамические особенности и содержание физических упражнений общеразвивающей и корригирующей направленности, основы их пользования в решении физического развития и укрепления здоровья;</w:t>
      </w:r>
    </w:p>
    <w:p w:rsidR="00370764" w:rsidRPr="00A15F3C" w:rsidRDefault="00370764" w:rsidP="000A7B4B">
      <w:pPr>
        <w:numPr>
          <w:ilvl w:val="0"/>
          <w:numId w:val="225"/>
        </w:numPr>
        <w:tabs>
          <w:tab w:val="center" w:pos="4677"/>
          <w:tab w:val="right" w:pos="9355"/>
        </w:tabs>
        <w:spacing w:after="0"/>
        <w:contextualSpacing/>
        <w:jc w:val="both"/>
        <w:rPr>
          <w:rFonts w:ascii="Times New Roman" w:hAnsi="Times New Roman"/>
          <w:sz w:val="24"/>
          <w:szCs w:val="28"/>
        </w:rPr>
      </w:pPr>
      <w:r w:rsidRPr="00A15F3C">
        <w:rPr>
          <w:rFonts w:ascii="Times New Roman" w:hAnsi="Times New Roman"/>
          <w:sz w:val="24"/>
          <w:szCs w:val="28"/>
        </w:rPr>
        <w:t>Физиологические основы в деятельности систем дыхания, кровообращения и энергообе</w:t>
      </w:r>
      <w:r w:rsidRPr="00A15F3C">
        <w:rPr>
          <w:rFonts w:ascii="Times New Roman" w:hAnsi="Times New Roman"/>
          <w:sz w:val="24"/>
          <w:szCs w:val="28"/>
        </w:rPr>
        <w:t>с</w:t>
      </w:r>
      <w:r w:rsidRPr="00A15F3C">
        <w:rPr>
          <w:rFonts w:ascii="Times New Roman" w:hAnsi="Times New Roman"/>
          <w:sz w:val="24"/>
          <w:szCs w:val="28"/>
        </w:rPr>
        <w:t>печения при мышечных нагрузках, возможности их развития и совершенствования средс</w:t>
      </w:r>
      <w:r w:rsidRPr="00A15F3C">
        <w:rPr>
          <w:rFonts w:ascii="Times New Roman" w:hAnsi="Times New Roman"/>
          <w:sz w:val="24"/>
          <w:szCs w:val="28"/>
        </w:rPr>
        <w:t>т</w:t>
      </w:r>
      <w:r w:rsidRPr="00A15F3C">
        <w:rPr>
          <w:rFonts w:ascii="Times New Roman" w:hAnsi="Times New Roman"/>
          <w:sz w:val="24"/>
          <w:szCs w:val="28"/>
        </w:rPr>
        <w:t>вами физической культуры в разные возрастные периоды;</w:t>
      </w:r>
    </w:p>
    <w:p w:rsidR="00370764" w:rsidRPr="00A15F3C" w:rsidRDefault="00370764" w:rsidP="000A7B4B">
      <w:pPr>
        <w:numPr>
          <w:ilvl w:val="0"/>
          <w:numId w:val="225"/>
        </w:numPr>
        <w:tabs>
          <w:tab w:val="center" w:pos="4677"/>
          <w:tab w:val="right" w:pos="9355"/>
        </w:tabs>
        <w:spacing w:after="0"/>
        <w:contextualSpacing/>
        <w:jc w:val="both"/>
        <w:rPr>
          <w:rFonts w:ascii="Times New Roman" w:hAnsi="Times New Roman"/>
          <w:sz w:val="24"/>
          <w:szCs w:val="28"/>
        </w:rPr>
      </w:pPr>
      <w:r w:rsidRPr="00A15F3C">
        <w:rPr>
          <w:rFonts w:ascii="Times New Roman" w:hAnsi="Times New Roman"/>
          <w:sz w:val="24"/>
          <w:szCs w:val="28"/>
        </w:rPr>
        <w:t>Возрастные особенности развития ведущих психических процессов и физических качеств, возможности формирования индивидуальных черт и свойств личности посредством рег</w:t>
      </w:r>
      <w:r w:rsidRPr="00A15F3C">
        <w:rPr>
          <w:rFonts w:ascii="Times New Roman" w:hAnsi="Times New Roman"/>
          <w:sz w:val="24"/>
          <w:szCs w:val="28"/>
        </w:rPr>
        <w:t>у</w:t>
      </w:r>
      <w:r w:rsidRPr="00A15F3C">
        <w:rPr>
          <w:rFonts w:ascii="Times New Roman" w:hAnsi="Times New Roman"/>
          <w:sz w:val="24"/>
          <w:szCs w:val="28"/>
        </w:rPr>
        <w:t>лярных занятий физической культурой;</w:t>
      </w:r>
    </w:p>
    <w:p w:rsidR="00370764" w:rsidRPr="00A15F3C" w:rsidRDefault="00370764" w:rsidP="000A7B4B">
      <w:pPr>
        <w:numPr>
          <w:ilvl w:val="0"/>
          <w:numId w:val="225"/>
        </w:numPr>
        <w:tabs>
          <w:tab w:val="center" w:pos="4677"/>
          <w:tab w:val="right" w:pos="9355"/>
        </w:tabs>
        <w:spacing w:after="0"/>
        <w:contextualSpacing/>
        <w:jc w:val="both"/>
        <w:rPr>
          <w:rFonts w:ascii="Times New Roman" w:hAnsi="Times New Roman"/>
          <w:sz w:val="24"/>
          <w:szCs w:val="28"/>
        </w:rPr>
      </w:pPr>
      <w:r w:rsidRPr="00A15F3C">
        <w:rPr>
          <w:rFonts w:ascii="Times New Roman" w:hAnsi="Times New Roman"/>
          <w:sz w:val="24"/>
          <w:szCs w:val="28"/>
        </w:rPr>
        <w:t>Психофункциональные особенности собственного организма;</w:t>
      </w:r>
    </w:p>
    <w:p w:rsidR="00370764" w:rsidRPr="00A15F3C" w:rsidRDefault="00370764" w:rsidP="000A7B4B">
      <w:pPr>
        <w:numPr>
          <w:ilvl w:val="0"/>
          <w:numId w:val="225"/>
        </w:numPr>
        <w:tabs>
          <w:tab w:val="center" w:pos="4677"/>
          <w:tab w:val="right" w:pos="9355"/>
        </w:tabs>
        <w:spacing w:after="0"/>
        <w:contextualSpacing/>
        <w:jc w:val="both"/>
        <w:rPr>
          <w:rFonts w:ascii="Times New Roman" w:hAnsi="Times New Roman"/>
          <w:sz w:val="24"/>
          <w:szCs w:val="28"/>
        </w:rPr>
      </w:pPr>
      <w:r w:rsidRPr="00A15F3C">
        <w:rPr>
          <w:rFonts w:ascii="Times New Roman" w:hAnsi="Times New Roman"/>
          <w:sz w:val="24"/>
          <w:szCs w:val="28"/>
        </w:rPr>
        <w:t>Индивидуальные способы контроля за развитием адаптивных свойств организма, укрепл</w:t>
      </w:r>
      <w:r w:rsidRPr="00A15F3C">
        <w:rPr>
          <w:rFonts w:ascii="Times New Roman" w:hAnsi="Times New Roman"/>
          <w:sz w:val="24"/>
          <w:szCs w:val="28"/>
        </w:rPr>
        <w:t>е</w:t>
      </w:r>
      <w:r w:rsidRPr="00A15F3C">
        <w:rPr>
          <w:rFonts w:ascii="Times New Roman" w:hAnsi="Times New Roman"/>
          <w:sz w:val="24"/>
          <w:szCs w:val="28"/>
        </w:rPr>
        <w:t>ния здоровья и повышения физической подготовленности;</w:t>
      </w:r>
    </w:p>
    <w:p w:rsidR="00370764" w:rsidRPr="00A15F3C" w:rsidRDefault="00370764" w:rsidP="000A7B4B">
      <w:pPr>
        <w:numPr>
          <w:ilvl w:val="0"/>
          <w:numId w:val="225"/>
        </w:numPr>
        <w:tabs>
          <w:tab w:val="center" w:pos="4677"/>
          <w:tab w:val="right" w:pos="9355"/>
        </w:tabs>
        <w:spacing w:after="0"/>
        <w:contextualSpacing/>
        <w:jc w:val="both"/>
        <w:rPr>
          <w:rFonts w:ascii="Times New Roman" w:hAnsi="Times New Roman"/>
          <w:sz w:val="24"/>
          <w:szCs w:val="28"/>
        </w:rPr>
      </w:pPr>
      <w:r w:rsidRPr="00A15F3C">
        <w:rPr>
          <w:rFonts w:ascii="Times New Roman" w:hAnsi="Times New Roman"/>
          <w:sz w:val="24"/>
          <w:szCs w:val="28"/>
        </w:rPr>
        <w:t>Способы организации самостоятельных занятий физическими упражнениями с разной функциональной направленностью, правила использования спортивного инвентаря и об</w:t>
      </w:r>
      <w:r w:rsidRPr="00A15F3C">
        <w:rPr>
          <w:rFonts w:ascii="Times New Roman" w:hAnsi="Times New Roman"/>
          <w:sz w:val="24"/>
          <w:szCs w:val="28"/>
        </w:rPr>
        <w:t>о</w:t>
      </w:r>
      <w:r w:rsidRPr="00A15F3C">
        <w:rPr>
          <w:rFonts w:ascii="Times New Roman" w:hAnsi="Times New Roman"/>
          <w:sz w:val="24"/>
          <w:szCs w:val="28"/>
        </w:rPr>
        <w:t>рудования, принципы создания простейших спортивных сооружений и площадок;</w:t>
      </w:r>
    </w:p>
    <w:p w:rsidR="00370764" w:rsidRPr="00A15F3C" w:rsidRDefault="00370764" w:rsidP="000A7B4B">
      <w:pPr>
        <w:numPr>
          <w:ilvl w:val="0"/>
          <w:numId w:val="225"/>
        </w:numPr>
        <w:tabs>
          <w:tab w:val="center" w:pos="4677"/>
          <w:tab w:val="right" w:pos="9355"/>
        </w:tabs>
        <w:spacing w:after="0"/>
        <w:contextualSpacing/>
        <w:jc w:val="both"/>
        <w:rPr>
          <w:rFonts w:ascii="Times New Roman" w:hAnsi="Times New Roman"/>
          <w:sz w:val="24"/>
          <w:szCs w:val="28"/>
        </w:rPr>
      </w:pPr>
      <w:r w:rsidRPr="00A15F3C">
        <w:rPr>
          <w:rFonts w:ascii="Times New Roman" w:hAnsi="Times New Roman"/>
          <w:sz w:val="24"/>
          <w:szCs w:val="28"/>
        </w:rPr>
        <w:t>Правила личной гигиены, профилактика травматизма и оказания доврачебной помощи при занятиях физическими упражнениями.</w:t>
      </w:r>
    </w:p>
    <w:p w:rsidR="00370764" w:rsidRPr="00A15F3C" w:rsidRDefault="00370764" w:rsidP="00370764">
      <w:pPr>
        <w:tabs>
          <w:tab w:val="left" w:pos="993"/>
        </w:tabs>
        <w:spacing w:after="0"/>
        <w:contextualSpacing/>
        <w:jc w:val="both"/>
        <w:rPr>
          <w:rFonts w:ascii="Times New Roman" w:hAnsi="Times New Roman"/>
          <w:b/>
          <w:sz w:val="24"/>
          <w:szCs w:val="28"/>
        </w:rPr>
      </w:pPr>
      <w:r w:rsidRPr="00A15F3C">
        <w:rPr>
          <w:rFonts w:ascii="Times New Roman" w:hAnsi="Times New Roman"/>
          <w:b/>
          <w:sz w:val="24"/>
          <w:szCs w:val="28"/>
        </w:rPr>
        <w:t>Демонстрировать:</w:t>
      </w:r>
    </w:p>
    <w:p w:rsidR="00370764" w:rsidRPr="00A15F3C" w:rsidRDefault="00370764" w:rsidP="00370764">
      <w:pPr>
        <w:tabs>
          <w:tab w:val="center" w:pos="4677"/>
          <w:tab w:val="right" w:pos="9355"/>
        </w:tabs>
        <w:spacing w:after="0"/>
        <w:rPr>
          <w:rFonts w:ascii="Times New Roman" w:eastAsia="Times New Roman" w:hAnsi="Times New Roman"/>
          <w:b/>
          <w:i/>
          <w:sz w:val="24"/>
          <w:szCs w:val="28"/>
          <w:u w:val="single"/>
          <w:lang w:eastAsia="ru-RU"/>
        </w:rPr>
      </w:pPr>
      <w:r w:rsidRPr="00A15F3C">
        <w:rPr>
          <w:rFonts w:ascii="Times New Roman" w:eastAsia="Times New Roman" w:hAnsi="Times New Roman"/>
          <w:b/>
          <w:i/>
          <w:sz w:val="24"/>
          <w:szCs w:val="28"/>
          <w:u w:val="single"/>
          <w:lang w:eastAsia="ru-RU"/>
        </w:rPr>
        <w:t>Двигательные умения, навыки и способности.</w:t>
      </w:r>
    </w:p>
    <w:p w:rsidR="00370764" w:rsidRPr="00A15F3C" w:rsidRDefault="00370764" w:rsidP="00370764">
      <w:pPr>
        <w:tabs>
          <w:tab w:val="center" w:pos="4677"/>
          <w:tab w:val="right" w:pos="9355"/>
        </w:tabs>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В циклических и ациклических локомоциях: </w:t>
      </w:r>
    </w:p>
    <w:p w:rsidR="00370764" w:rsidRPr="00A15F3C" w:rsidRDefault="00370764" w:rsidP="000A7B4B">
      <w:pPr>
        <w:numPr>
          <w:ilvl w:val="0"/>
          <w:numId w:val="226"/>
        </w:numPr>
        <w:tabs>
          <w:tab w:val="center" w:pos="4677"/>
          <w:tab w:val="right" w:pos="9355"/>
        </w:tabs>
        <w:spacing w:after="0"/>
        <w:contextualSpacing/>
        <w:rPr>
          <w:rFonts w:ascii="Times New Roman" w:hAnsi="Times New Roman"/>
          <w:sz w:val="24"/>
          <w:szCs w:val="28"/>
        </w:rPr>
      </w:pPr>
      <w:r w:rsidRPr="00A15F3C">
        <w:rPr>
          <w:rFonts w:ascii="Times New Roman" w:hAnsi="Times New Roman"/>
          <w:sz w:val="24"/>
          <w:szCs w:val="28"/>
        </w:rPr>
        <w:t>С максимальной скоростью пробегать 60 м из положения низкого старта;</w:t>
      </w:r>
    </w:p>
    <w:p w:rsidR="00370764" w:rsidRPr="00A15F3C" w:rsidRDefault="00370764" w:rsidP="000A7B4B">
      <w:pPr>
        <w:numPr>
          <w:ilvl w:val="0"/>
          <w:numId w:val="226"/>
        </w:numPr>
        <w:tabs>
          <w:tab w:val="center" w:pos="4677"/>
          <w:tab w:val="right" w:pos="9355"/>
        </w:tabs>
        <w:spacing w:after="0"/>
        <w:contextualSpacing/>
        <w:rPr>
          <w:rFonts w:ascii="Times New Roman" w:hAnsi="Times New Roman"/>
          <w:sz w:val="24"/>
          <w:szCs w:val="28"/>
        </w:rPr>
      </w:pPr>
      <w:r w:rsidRPr="00A15F3C">
        <w:rPr>
          <w:rFonts w:ascii="Times New Roman" w:hAnsi="Times New Roman"/>
          <w:sz w:val="24"/>
          <w:szCs w:val="28"/>
        </w:rPr>
        <w:t>В равномерном темпе бегать до 20 мин. (мальчики) и до 15 мин. (девочки);</w:t>
      </w:r>
    </w:p>
    <w:p w:rsidR="00370764" w:rsidRPr="00A15F3C" w:rsidRDefault="00370764" w:rsidP="000A7B4B">
      <w:pPr>
        <w:numPr>
          <w:ilvl w:val="0"/>
          <w:numId w:val="226"/>
        </w:numPr>
        <w:tabs>
          <w:tab w:val="center" w:pos="4677"/>
          <w:tab w:val="right" w:pos="9355"/>
        </w:tabs>
        <w:spacing w:after="0"/>
        <w:contextualSpacing/>
        <w:rPr>
          <w:rFonts w:ascii="Times New Roman" w:hAnsi="Times New Roman"/>
          <w:sz w:val="24"/>
          <w:szCs w:val="28"/>
        </w:rPr>
      </w:pPr>
      <w:r w:rsidRPr="00A15F3C">
        <w:rPr>
          <w:rFonts w:ascii="Times New Roman" w:hAnsi="Times New Roman"/>
          <w:sz w:val="24"/>
          <w:szCs w:val="28"/>
        </w:rPr>
        <w:t>После быстрого разбега с 9 -13 шагов совершать прыжок в длину;</w:t>
      </w:r>
    </w:p>
    <w:p w:rsidR="00370764" w:rsidRPr="00A15F3C" w:rsidRDefault="00370764" w:rsidP="000A7B4B">
      <w:pPr>
        <w:numPr>
          <w:ilvl w:val="0"/>
          <w:numId w:val="226"/>
        </w:numPr>
        <w:tabs>
          <w:tab w:val="center" w:pos="4677"/>
          <w:tab w:val="right" w:pos="9355"/>
        </w:tabs>
        <w:spacing w:after="0"/>
        <w:contextualSpacing/>
        <w:rPr>
          <w:rFonts w:ascii="Times New Roman" w:hAnsi="Times New Roman"/>
          <w:sz w:val="24"/>
          <w:szCs w:val="28"/>
        </w:rPr>
      </w:pPr>
      <w:r w:rsidRPr="00A15F3C">
        <w:rPr>
          <w:rFonts w:ascii="Times New Roman" w:hAnsi="Times New Roman"/>
          <w:sz w:val="24"/>
          <w:szCs w:val="28"/>
        </w:rPr>
        <w:t>Выполнять с 9 -13 шагов разбега прыжок в высоту способом «перешагивание»;</w:t>
      </w:r>
    </w:p>
    <w:p w:rsidR="00370764" w:rsidRPr="00A15F3C" w:rsidRDefault="00370764" w:rsidP="00370764">
      <w:pPr>
        <w:tabs>
          <w:tab w:val="center" w:pos="4677"/>
          <w:tab w:val="right" w:pos="9355"/>
        </w:tabs>
        <w:spacing w:after="0"/>
        <w:rPr>
          <w:rFonts w:ascii="Times New Roman" w:eastAsia="Times New Roman" w:hAnsi="Times New Roman"/>
          <w:b/>
          <w:i/>
          <w:sz w:val="24"/>
          <w:szCs w:val="28"/>
          <w:u w:val="single"/>
          <w:lang w:eastAsia="ru-RU"/>
        </w:rPr>
      </w:pPr>
      <w:r w:rsidRPr="00A15F3C">
        <w:rPr>
          <w:rFonts w:ascii="Times New Roman" w:eastAsia="Times New Roman" w:hAnsi="Times New Roman"/>
          <w:b/>
          <w:i/>
          <w:sz w:val="24"/>
          <w:szCs w:val="28"/>
          <w:u w:val="single"/>
          <w:lang w:eastAsia="ru-RU"/>
        </w:rPr>
        <w:t xml:space="preserve"> В метаниях на дальность и на меткость:</w:t>
      </w:r>
    </w:p>
    <w:p w:rsidR="00370764" w:rsidRPr="00A15F3C" w:rsidRDefault="00370764" w:rsidP="000A7B4B">
      <w:pPr>
        <w:numPr>
          <w:ilvl w:val="0"/>
          <w:numId w:val="227"/>
        </w:numPr>
        <w:tabs>
          <w:tab w:val="center" w:pos="4677"/>
          <w:tab w:val="right" w:pos="9355"/>
        </w:tabs>
        <w:spacing w:after="0"/>
        <w:contextualSpacing/>
        <w:rPr>
          <w:rFonts w:ascii="Times New Roman" w:hAnsi="Times New Roman"/>
          <w:sz w:val="24"/>
          <w:szCs w:val="28"/>
        </w:rPr>
      </w:pPr>
      <w:r w:rsidRPr="00A15F3C">
        <w:rPr>
          <w:rFonts w:ascii="Times New Roman" w:hAnsi="Times New Roman"/>
          <w:sz w:val="24"/>
          <w:szCs w:val="28"/>
        </w:rPr>
        <w:t>Метать малый мяч и мяч 150 г с места и разбега (10 -12 м) с использованием четырёхша</w:t>
      </w:r>
      <w:r w:rsidRPr="00A15F3C">
        <w:rPr>
          <w:rFonts w:ascii="Times New Roman" w:hAnsi="Times New Roman"/>
          <w:sz w:val="24"/>
          <w:szCs w:val="28"/>
        </w:rPr>
        <w:t>ж</w:t>
      </w:r>
      <w:r w:rsidRPr="00A15F3C">
        <w:rPr>
          <w:rFonts w:ascii="Times New Roman" w:hAnsi="Times New Roman"/>
          <w:sz w:val="24"/>
          <w:szCs w:val="28"/>
        </w:rPr>
        <w:t>ного варианта бросковых шагов с соблюдением ритма;</w:t>
      </w:r>
    </w:p>
    <w:p w:rsidR="00370764" w:rsidRPr="00A15F3C" w:rsidRDefault="00370764" w:rsidP="000A7B4B">
      <w:pPr>
        <w:numPr>
          <w:ilvl w:val="0"/>
          <w:numId w:val="227"/>
        </w:numPr>
        <w:tabs>
          <w:tab w:val="center" w:pos="4677"/>
          <w:tab w:val="right" w:pos="9355"/>
        </w:tabs>
        <w:spacing w:after="0"/>
        <w:contextualSpacing/>
        <w:rPr>
          <w:rFonts w:ascii="Times New Roman" w:hAnsi="Times New Roman"/>
          <w:sz w:val="24"/>
          <w:szCs w:val="28"/>
        </w:rPr>
      </w:pPr>
      <w:r w:rsidRPr="00A15F3C">
        <w:rPr>
          <w:rFonts w:ascii="Times New Roman" w:hAnsi="Times New Roman"/>
          <w:sz w:val="24"/>
          <w:szCs w:val="28"/>
        </w:rPr>
        <w:t>Метать малый мяч и мяч 150 г  с места и трех шагов разбега в горизонтальную и вертикал</w:t>
      </w:r>
      <w:r w:rsidRPr="00A15F3C">
        <w:rPr>
          <w:rFonts w:ascii="Times New Roman" w:hAnsi="Times New Roman"/>
          <w:sz w:val="24"/>
          <w:szCs w:val="28"/>
        </w:rPr>
        <w:t>ь</w:t>
      </w:r>
      <w:r w:rsidRPr="00A15F3C">
        <w:rPr>
          <w:rFonts w:ascii="Times New Roman" w:hAnsi="Times New Roman"/>
          <w:sz w:val="24"/>
          <w:szCs w:val="28"/>
        </w:rPr>
        <w:t>ную цели с 10 – 15 м, метать малый мяч и мяч 150 г с места по медленно и быстро движ</w:t>
      </w:r>
      <w:r w:rsidRPr="00A15F3C">
        <w:rPr>
          <w:rFonts w:ascii="Times New Roman" w:hAnsi="Times New Roman"/>
          <w:sz w:val="24"/>
          <w:szCs w:val="28"/>
        </w:rPr>
        <w:t>у</w:t>
      </w:r>
      <w:r w:rsidRPr="00A15F3C">
        <w:rPr>
          <w:rFonts w:ascii="Times New Roman" w:hAnsi="Times New Roman"/>
          <w:sz w:val="24"/>
          <w:szCs w:val="28"/>
        </w:rPr>
        <w:t>щейся цели с 10 – 12 м;</w:t>
      </w:r>
    </w:p>
    <w:p w:rsidR="00370764" w:rsidRPr="00A15F3C" w:rsidRDefault="00370764" w:rsidP="00370764">
      <w:pPr>
        <w:tabs>
          <w:tab w:val="center" w:pos="4677"/>
          <w:tab w:val="right" w:pos="9355"/>
        </w:tabs>
        <w:spacing w:after="0"/>
        <w:rPr>
          <w:rFonts w:ascii="Times New Roman" w:eastAsia="Times New Roman" w:hAnsi="Times New Roman"/>
          <w:b/>
          <w:i/>
          <w:sz w:val="24"/>
          <w:szCs w:val="28"/>
          <w:u w:val="single"/>
          <w:lang w:eastAsia="ru-RU"/>
        </w:rPr>
      </w:pPr>
      <w:r w:rsidRPr="00A15F3C">
        <w:rPr>
          <w:rFonts w:ascii="Times New Roman" w:eastAsia="Times New Roman" w:hAnsi="Times New Roman"/>
          <w:b/>
          <w:i/>
          <w:sz w:val="24"/>
          <w:szCs w:val="28"/>
          <w:u w:val="single"/>
          <w:lang w:eastAsia="ru-RU"/>
        </w:rPr>
        <w:t>В гимнастических и акробатических упражнениях:</w:t>
      </w:r>
    </w:p>
    <w:p w:rsidR="00370764" w:rsidRPr="00A15F3C" w:rsidRDefault="00370764" w:rsidP="000A7B4B">
      <w:pPr>
        <w:numPr>
          <w:ilvl w:val="0"/>
          <w:numId w:val="228"/>
        </w:numPr>
        <w:tabs>
          <w:tab w:val="center" w:pos="4677"/>
          <w:tab w:val="right" w:pos="9355"/>
        </w:tabs>
        <w:spacing w:after="0"/>
        <w:contextualSpacing/>
        <w:rPr>
          <w:rFonts w:ascii="Times New Roman" w:hAnsi="Times New Roman"/>
          <w:sz w:val="24"/>
          <w:szCs w:val="28"/>
        </w:rPr>
      </w:pPr>
      <w:r w:rsidRPr="00A15F3C">
        <w:rPr>
          <w:rFonts w:ascii="Times New Roman" w:hAnsi="Times New Roman"/>
          <w:sz w:val="24"/>
          <w:szCs w:val="28"/>
        </w:rPr>
        <w:t>Выполнять комбинацию из четырёх элементов на перекладине (мальчики) и на разновыс</w:t>
      </w:r>
      <w:r w:rsidRPr="00A15F3C">
        <w:rPr>
          <w:rFonts w:ascii="Times New Roman" w:hAnsi="Times New Roman"/>
          <w:sz w:val="24"/>
          <w:szCs w:val="28"/>
        </w:rPr>
        <w:t>о</w:t>
      </w:r>
      <w:r w:rsidRPr="00A15F3C">
        <w:rPr>
          <w:rFonts w:ascii="Times New Roman" w:hAnsi="Times New Roman"/>
          <w:sz w:val="24"/>
          <w:szCs w:val="28"/>
        </w:rPr>
        <w:t>ких брусьях (девочки);</w:t>
      </w:r>
    </w:p>
    <w:p w:rsidR="00370764" w:rsidRPr="00A15F3C" w:rsidRDefault="00370764" w:rsidP="000A7B4B">
      <w:pPr>
        <w:numPr>
          <w:ilvl w:val="0"/>
          <w:numId w:val="228"/>
        </w:numPr>
        <w:tabs>
          <w:tab w:val="center" w:pos="4677"/>
          <w:tab w:val="right" w:pos="9355"/>
        </w:tabs>
        <w:spacing w:after="0"/>
        <w:contextualSpacing/>
        <w:rPr>
          <w:rFonts w:ascii="Times New Roman" w:hAnsi="Times New Roman"/>
          <w:sz w:val="24"/>
          <w:szCs w:val="28"/>
        </w:rPr>
      </w:pPr>
      <w:r w:rsidRPr="00A15F3C">
        <w:rPr>
          <w:rFonts w:ascii="Times New Roman" w:hAnsi="Times New Roman"/>
          <w:sz w:val="24"/>
          <w:szCs w:val="28"/>
        </w:rPr>
        <w:t>Опорные прыжки через козла в длину (мальчики) и в ширину (девочки);</w:t>
      </w:r>
    </w:p>
    <w:p w:rsidR="00370764" w:rsidRPr="00A15F3C" w:rsidRDefault="00370764" w:rsidP="000A7B4B">
      <w:pPr>
        <w:numPr>
          <w:ilvl w:val="0"/>
          <w:numId w:val="228"/>
        </w:numPr>
        <w:tabs>
          <w:tab w:val="center" w:pos="4677"/>
          <w:tab w:val="right" w:pos="9355"/>
        </w:tabs>
        <w:spacing w:after="0"/>
        <w:contextualSpacing/>
        <w:rPr>
          <w:rFonts w:ascii="Times New Roman" w:hAnsi="Times New Roman"/>
          <w:sz w:val="24"/>
          <w:szCs w:val="28"/>
        </w:rPr>
      </w:pPr>
      <w:r w:rsidRPr="00A15F3C">
        <w:rPr>
          <w:rFonts w:ascii="Times New Roman" w:hAnsi="Times New Roman"/>
          <w:sz w:val="24"/>
          <w:szCs w:val="28"/>
        </w:rPr>
        <w:t>Комбинацию движений с одним из предметов (мяч, палка, скакалка, обруч), состоящую из шести элементов, или комбинацию, состоящую из шести гимнастических элементов;</w:t>
      </w:r>
    </w:p>
    <w:p w:rsidR="00370764" w:rsidRPr="00A15F3C" w:rsidRDefault="00370764" w:rsidP="000A7B4B">
      <w:pPr>
        <w:numPr>
          <w:ilvl w:val="0"/>
          <w:numId w:val="228"/>
        </w:numPr>
        <w:tabs>
          <w:tab w:val="center" w:pos="4677"/>
          <w:tab w:val="right" w:pos="9355"/>
        </w:tabs>
        <w:spacing w:after="0"/>
        <w:contextualSpacing/>
        <w:rPr>
          <w:rFonts w:ascii="Times New Roman" w:hAnsi="Times New Roman"/>
          <w:sz w:val="24"/>
          <w:szCs w:val="28"/>
        </w:rPr>
      </w:pPr>
      <w:r w:rsidRPr="00A15F3C">
        <w:rPr>
          <w:rFonts w:ascii="Times New Roman" w:hAnsi="Times New Roman"/>
          <w:sz w:val="24"/>
          <w:szCs w:val="28"/>
        </w:rPr>
        <w:t>Выполнять акробатическую комбинацию из четырёх элементов, включающую кувырки вп</w:t>
      </w:r>
      <w:r w:rsidRPr="00A15F3C">
        <w:rPr>
          <w:rFonts w:ascii="Times New Roman" w:hAnsi="Times New Roman"/>
          <w:sz w:val="24"/>
          <w:szCs w:val="28"/>
        </w:rPr>
        <w:t>е</w:t>
      </w:r>
      <w:r w:rsidRPr="00A15F3C">
        <w:rPr>
          <w:rFonts w:ascii="Times New Roman" w:hAnsi="Times New Roman"/>
          <w:sz w:val="24"/>
          <w:szCs w:val="28"/>
        </w:rPr>
        <w:t>рёд и назад, стойку на голове и руках, длинный кувырок (мальчики), кувырок в перёд и н</w:t>
      </w:r>
      <w:r w:rsidRPr="00A15F3C">
        <w:rPr>
          <w:rFonts w:ascii="Times New Roman" w:hAnsi="Times New Roman"/>
          <w:sz w:val="24"/>
          <w:szCs w:val="28"/>
        </w:rPr>
        <w:t>а</w:t>
      </w:r>
      <w:r w:rsidRPr="00A15F3C">
        <w:rPr>
          <w:rFonts w:ascii="Times New Roman" w:hAnsi="Times New Roman"/>
          <w:sz w:val="24"/>
          <w:szCs w:val="28"/>
        </w:rPr>
        <w:t>зад в полушпагат, мост и поворот в упор стоя на одном колене (девочки);</w:t>
      </w:r>
    </w:p>
    <w:p w:rsidR="00370764" w:rsidRPr="00A15F3C" w:rsidRDefault="00370764" w:rsidP="000A7B4B">
      <w:pPr>
        <w:numPr>
          <w:ilvl w:val="0"/>
          <w:numId w:val="228"/>
        </w:numPr>
        <w:tabs>
          <w:tab w:val="center" w:pos="4677"/>
          <w:tab w:val="right" w:pos="9355"/>
        </w:tabs>
        <w:spacing w:after="0"/>
        <w:contextualSpacing/>
        <w:rPr>
          <w:rFonts w:ascii="Times New Roman" w:hAnsi="Times New Roman"/>
          <w:sz w:val="24"/>
          <w:szCs w:val="28"/>
        </w:rPr>
      </w:pPr>
      <w:r w:rsidRPr="00A15F3C">
        <w:rPr>
          <w:rFonts w:ascii="Times New Roman" w:hAnsi="Times New Roman"/>
          <w:sz w:val="24"/>
          <w:szCs w:val="28"/>
        </w:rPr>
        <w:t>выполнять висы и упоры, рекомендованные комплексной программой для учащихся, пр</w:t>
      </w:r>
      <w:r w:rsidRPr="00A15F3C">
        <w:rPr>
          <w:rFonts w:ascii="Times New Roman" w:hAnsi="Times New Roman"/>
          <w:sz w:val="24"/>
          <w:szCs w:val="28"/>
        </w:rPr>
        <w:t>ы</w:t>
      </w:r>
      <w:r w:rsidRPr="00A15F3C">
        <w:rPr>
          <w:rFonts w:ascii="Times New Roman" w:hAnsi="Times New Roman"/>
          <w:sz w:val="24"/>
          <w:szCs w:val="28"/>
        </w:rPr>
        <w:t xml:space="preserve">гать через скакалку, стоя на месте, вращая её в перёд и назад; </w:t>
      </w:r>
    </w:p>
    <w:p w:rsidR="00370764" w:rsidRPr="00A15F3C" w:rsidRDefault="00370764" w:rsidP="00370764">
      <w:pPr>
        <w:tabs>
          <w:tab w:val="center" w:pos="4677"/>
          <w:tab w:val="right" w:pos="9355"/>
        </w:tabs>
        <w:spacing w:after="0"/>
        <w:contextualSpacing/>
        <w:rPr>
          <w:rFonts w:ascii="Times New Roman" w:hAnsi="Times New Roman"/>
          <w:b/>
          <w:i/>
          <w:sz w:val="24"/>
          <w:szCs w:val="28"/>
          <w:u w:val="single"/>
        </w:rPr>
      </w:pPr>
      <w:r w:rsidRPr="00A15F3C">
        <w:rPr>
          <w:rFonts w:ascii="Times New Roman" w:hAnsi="Times New Roman"/>
          <w:b/>
          <w:i/>
          <w:sz w:val="24"/>
          <w:szCs w:val="28"/>
          <w:u w:val="single"/>
        </w:rPr>
        <w:lastRenderedPageBreak/>
        <w:t xml:space="preserve"> В спортивных играх:</w:t>
      </w:r>
    </w:p>
    <w:p w:rsidR="00370764" w:rsidRPr="00A15F3C" w:rsidRDefault="00370764" w:rsidP="000A7B4B">
      <w:pPr>
        <w:numPr>
          <w:ilvl w:val="0"/>
          <w:numId w:val="229"/>
        </w:numPr>
        <w:tabs>
          <w:tab w:val="center" w:pos="4677"/>
          <w:tab w:val="right" w:pos="9355"/>
        </w:tabs>
        <w:spacing w:after="0"/>
        <w:contextualSpacing/>
        <w:rPr>
          <w:rFonts w:ascii="Times New Roman" w:hAnsi="Times New Roman"/>
          <w:sz w:val="24"/>
          <w:szCs w:val="28"/>
        </w:rPr>
      </w:pPr>
      <w:r w:rsidRPr="00A15F3C">
        <w:rPr>
          <w:rFonts w:ascii="Times New Roman" w:hAnsi="Times New Roman"/>
          <w:sz w:val="24"/>
          <w:szCs w:val="28"/>
        </w:rPr>
        <w:t>Играть в одну из спортивных игр.</w:t>
      </w:r>
    </w:p>
    <w:p w:rsidR="003A18FC" w:rsidRPr="00A15F3C" w:rsidRDefault="003A18FC" w:rsidP="00370764">
      <w:pPr>
        <w:tabs>
          <w:tab w:val="left" w:pos="993"/>
        </w:tabs>
        <w:spacing w:after="0"/>
        <w:contextualSpacing/>
        <w:jc w:val="both"/>
        <w:rPr>
          <w:rFonts w:ascii="Times New Roman" w:hAnsi="Times New Roman"/>
          <w:b/>
          <w:sz w:val="24"/>
          <w:szCs w:val="28"/>
        </w:rPr>
      </w:pPr>
    </w:p>
    <w:p w:rsidR="002F5340" w:rsidRPr="00A15F3C" w:rsidRDefault="001E2A07" w:rsidP="002B41EC">
      <w:pPr>
        <w:rPr>
          <w:rFonts w:ascii="Times New Roman" w:hAnsi="Times New Roman"/>
          <w:b/>
          <w:sz w:val="24"/>
          <w:szCs w:val="28"/>
        </w:rPr>
      </w:pPr>
      <w:bookmarkStart w:id="73" w:name="_Toc410653972"/>
      <w:bookmarkStart w:id="74" w:name="_Toc414553158"/>
      <w:r w:rsidRPr="00A15F3C">
        <w:rPr>
          <w:rFonts w:ascii="Times New Roman" w:hAnsi="Times New Roman"/>
          <w:b/>
          <w:sz w:val="24"/>
          <w:szCs w:val="28"/>
        </w:rPr>
        <w:t xml:space="preserve">1.3. </w:t>
      </w:r>
      <w:r w:rsidR="00B540EE" w:rsidRPr="00A15F3C">
        <w:rPr>
          <w:rFonts w:ascii="Times New Roman" w:hAnsi="Times New Roman"/>
          <w:b/>
          <w:sz w:val="24"/>
          <w:szCs w:val="28"/>
        </w:rPr>
        <w:t xml:space="preserve">Система оценки </w:t>
      </w:r>
      <w:bookmarkEnd w:id="71"/>
      <w:r w:rsidR="000D4F24" w:rsidRPr="00A15F3C">
        <w:rPr>
          <w:rFonts w:ascii="Times New Roman" w:hAnsi="Times New Roman"/>
          <w:b/>
          <w:sz w:val="24"/>
          <w:szCs w:val="28"/>
        </w:rPr>
        <w:t>достижения планируемых результатов освоения основной образов</w:t>
      </w:r>
      <w:r w:rsidR="000D4F24" w:rsidRPr="00A15F3C">
        <w:rPr>
          <w:rFonts w:ascii="Times New Roman" w:hAnsi="Times New Roman"/>
          <w:b/>
          <w:sz w:val="24"/>
          <w:szCs w:val="28"/>
        </w:rPr>
        <w:t>а</w:t>
      </w:r>
      <w:r w:rsidR="000D4F24" w:rsidRPr="00A15F3C">
        <w:rPr>
          <w:rFonts w:ascii="Times New Roman" w:hAnsi="Times New Roman"/>
          <w:b/>
          <w:sz w:val="24"/>
          <w:szCs w:val="28"/>
        </w:rPr>
        <w:t>тельной программы основного общего образования</w:t>
      </w:r>
      <w:bookmarkEnd w:id="72"/>
      <w:bookmarkEnd w:id="73"/>
      <w:bookmarkEnd w:id="74"/>
    </w:p>
    <w:p w:rsidR="002F5340" w:rsidRPr="00A15F3C" w:rsidRDefault="002F5340" w:rsidP="002B41EC">
      <w:pPr>
        <w:pStyle w:val="afffb"/>
        <w:spacing w:line="276" w:lineRule="auto"/>
        <w:ind w:firstLine="709"/>
        <w:rPr>
          <w:b/>
          <w:sz w:val="24"/>
        </w:rPr>
      </w:pPr>
      <w:r w:rsidRPr="00A15F3C">
        <w:rPr>
          <w:b/>
          <w:sz w:val="24"/>
        </w:rPr>
        <w:t>1.3.1. Общие положения</w:t>
      </w:r>
    </w:p>
    <w:p w:rsidR="00FE16C1" w:rsidRDefault="002F5340" w:rsidP="002B41EC">
      <w:pPr>
        <w:pStyle w:val="afffb"/>
        <w:spacing w:line="276" w:lineRule="auto"/>
        <w:ind w:firstLine="709"/>
        <w:rPr>
          <w:sz w:val="24"/>
        </w:rPr>
      </w:pPr>
      <w:r w:rsidRPr="00A15F3C">
        <w:rPr>
          <w:sz w:val="24"/>
        </w:rPr>
        <w:t>Система оценки достижения планируемых результатов (далее – система оценки) являе</w:t>
      </w:r>
      <w:r w:rsidRPr="00A15F3C">
        <w:rPr>
          <w:sz w:val="24"/>
        </w:rPr>
        <w:t>т</w:t>
      </w:r>
      <w:r w:rsidRPr="00A15F3C">
        <w:rPr>
          <w:sz w:val="24"/>
        </w:rPr>
        <w:t>ся частью системы оценки и управления качеством обр</w:t>
      </w:r>
      <w:r w:rsidR="001D4750" w:rsidRPr="00A15F3C">
        <w:rPr>
          <w:sz w:val="24"/>
        </w:rPr>
        <w:t>азования в МБОУ СОШ № 1</w:t>
      </w:r>
      <w:r w:rsidR="00FE16C1">
        <w:rPr>
          <w:sz w:val="24"/>
        </w:rPr>
        <w:t>.</w:t>
      </w:r>
    </w:p>
    <w:p w:rsidR="002F5340" w:rsidRPr="00A15F3C" w:rsidRDefault="002F5340" w:rsidP="002B41EC">
      <w:pPr>
        <w:pStyle w:val="afffb"/>
        <w:spacing w:line="276" w:lineRule="auto"/>
        <w:ind w:firstLine="709"/>
        <w:rPr>
          <w:sz w:val="24"/>
        </w:rPr>
      </w:pPr>
      <w:r w:rsidRPr="00A15F3C">
        <w:rPr>
          <w:sz w:val="24"/>
        </w:rPr>
        <w:t>Основными направлениями и целями оценочной деятельнос</w:t>
      </w:r>
      <w:r w:rsidR="001D4750" w:rsidRPr="00A15F3C">
        <w:rPr>
          <w:sz w:val="24"/>
        </w:rPr>
        <w:t>ти в МБОУ СОШ № 1</w:t>
      </w:r>
      <w:r w:rsidRPr="00A15F3C">
        <w:rPr>
          <w:sz w:val="24"/>
        </w:rPr>
        <w:t xml:space="preserve"> в с</w:t>
      </w:r>
      <w:r w:rsidRPr="00A15F3C">
        <w:rPr>
          <w:sz w:val="24"/>
        </w:rPr>
        <w:t>о</w:t>
      </w:r>
      <w:r w:rsidRPr="00A15F3C">
        <w:rPr>
          <w:sz w:val="24"/>
        </w:rPr>
        <w:t>ответствии с требованиями ФГОС ООО являются:</w:t>
      </w:r>
    </w:p>
    <w:p w:rsidR="002F5340" w:rsidRPr="00A15F3C" w:rsidRDefault="002F5340" w:rsidP="000A7B4B">
      <w:pPr>
        <w:pStyle w:val="afffb"/>
        <w:numPr>
          <w:ilvl w:val="0"/>
          <w:numId w:val="115"/>
        </w:numPr>
        <w:spacing w:line="276" w:lineRule="auto"/>
        <w:ind w:left="0" w:firstLine="709"/>
        <w:rPr>
          <w:sz w:val="24"/>
        </w:rPr>
      </w:pPr>
      <w:r w:rsidRPr="00A15F3C">
        <w:rPr>
          <w:sz w:val="24"/>
        </w:rPr>
        <w:t>оценка образовательных достижений обучающихсяна различных этапах обучения как основа их промежуточной и итоговой аттестации, а также основа процедур внутреннего монитор</w:t>
      </w:r>
      <w:r w:rsidR="001D4750" w:rsidRPr="00A15F3C">
        <w:rPr>
          <w:sz w:val="24"/>
        </w:rPr>
        <w:t>инга МБОУ СОШ № 1</w:t>
      </w:r>
      <w:r w:rsidRPr="00A15F3C">
        <w:rPr>
          <w:sz w:val="24"/>
        </w:rPr>
        <w:t>, мониторинговых исследований муниципального регионального и федерального уровней;</w:t>
      </w:r>
    </w:p>
    <w:p w:rsidR="002F5340" w:rsidRPr="00A15F3C" w:rsidRDefault="002F5340" w:rsidP="000A7B4B">
      <w:pPr>
        <w:pStyle w:val="afffb"/>
        <w:numPr>
          <w:ilvl w:val="0"/>
          <w:numId w:val="115"/>
        </w:numPr>
        <w:spacing w:line="276" w:lineRule="auto"/>
        <w:ind w:left="0" w:firstLine="709"/>
        <w:rPr>
          <w:sz w:val="24"/>
        </w:rPr>
      </w:pPr>
      <w:r w:rsidRPr="00A15F3C">
        <w:rPr>
          <w:sz w:val="24"/>
        </w:rPr>
        <w:t>оценка результатов деятельности педагогических кадровкак основа аттестацио</w:t>
      </w:r>
      <w:r w:rsidRPr="00A15F3C">
        <w:rPr>
          <w:sz w:val="24"/>
        </w:rPr>
        <w:t>н</w:t>
      </w:r>
      <w:r w:rsidRPr="00A15F3C">
        <w:rPr>
          <w:sz w:val="24"/>
        </w:rPr>
        <w:t>ных процедур;</w:t>
      </w:r>
    </w:p>
    <w:p w:rsidR="002F5340" w:rsidRPr="00A15F3C" w:rsidRDefault="002F5340" w:rsidP="000A7B4B">
      <w:pPr>
        <w:pStyle w:val="afffb"/>
        <w:numPr>
          <w:ilvl w:val="0"/>
          <w:numId w:val="115"/>
        </w:numPr>
        <w:spacing w:line="276" w:lineRule="auto"/>
        <w:ind w:left="0" w:firstLine="709"/>
        <w:rPr>
          <w:sz w:val="24"/>
        </w:rPr>
      </w:pPr>
      <w:r w:rsidRPr="00A15F3C">
        <w:rPr>
          <w:sz w:val="24"/>
        </w:rPr>
        <w:t>оценка результатов деятельности образовательной организациикак основа аккр</w:t>
      </w:r>
      <w:r w:rsidRPr="00A15F3C">
        <w:rPr>
          <w:sz w:val="24"/>
        </w:rPr>
        <w:t>е</w:t>
      </w:r>
      <w:r w:rsidRPr="00A15F3C">
        <w:rPr>
          <w:sz w:val="24"/>
        </w:rPr>
        <w:t>дитационных процедур.</w:t>
      </w:r>
    </w:p>
    <w:p w:rsidR="002F5340" w:rsidRPr="00A15F3C" w:rsidRDefault="002F5340" w:rsidP="002B41EC">
      <w:pPr>
        <w:pStyle w:val="afffb"/>
        <w:spacing w:line="276" w:lineRule="auto"/>
        <w:ind w:firstLine="709"/>
        <w:rPr>
          <w:sz w:val="24"/>
        </w:rPr>
      </w:pPr>
      <w:r w:rsidRPr="00A15F3C">
        <w:rPr>
          <w:sz w:val="24"/>
        </w:rPr>
        <w:t>Основным объектом системы оценки, ее содержательной и критериальной базой выст</w:t>
      </w:r>
      <w:r w:rsidRPr="00A15F3C">
        <w:rPr>
          <w:sz w:val="24"/>
        </w:rPr>
        <w:t>у</w:t>
      </w:r>
      <w:r w:rsidRPr="00A15F3C">
        <w:rPr>
          <w:sz w:val="24"/>
        </w:rPr>
        <w:t>пают требования ФГОС, которые конкретизируются в планируемых результатах освоения об</w:t>
      </w:r>
      <w:r w:rsidRPr="00A15F3C">
        <w:rPr>
          <w:sz w:val="24"/>
        </w:rPr>
        <w:t>у</w:t>
      </w:r>
      <w:r w:rsidRPr="00A15F3C">
        <w:rPr>
          <w:sz w:val="24"/>
        </w:rPr>
        <w:t>чающимися основной образовательной прогр</w:t>
      </w:r>
      <w:r w:rsidR="00722242" w:rsidRPr="00A15F3C">
        <w:rPr>
          <w:sz w:val="24"/>
        </w:rPr>
        <w:t>аммы</w:t>
      </w:r>
      <w:r w:rsidRPr="00A15F3C">
        <w:rPr>
          <w:sz w:val="24"/>
        </w:rPr>
        <w:t>.</w:t>
      </w:r>
    </w:p>
    <w:p w:rsidR="002F5340" w:rsidRPr="00A15F3C" w:rsidRDefault="002F5340" w:rsidP="002B41EC">
      <w:pPr>
        <w:pStyle w:val="afffb"/>
        <w:spacing w:line="276" w:lineRule="auto"/>
        <w:ind w:firstLine="709"/>
        <w:rPr>
          <w:sz w:val="24"/>
        </w:rPr>
      </w:pPr>
      <w:r w:rsidRPr="00A15F3C">
        <w:rPr>
          <w:sz w:val="24"/>
        </w:rPr>
        <w:t>Система оценки включает процедуры внутренней и внешней оценки.</w:t>
      </w:r>
    </w:p>
    <w:p w:rsidR="002F5340" w:rsidRPr="00A15F3C" w:rsidRDefault="002F5340" w:rsidP="002B41EC">
      <w:pPr>
        <w:pStyle w:val="afffb"/>
        <w:spacing w:line="276" w:lineRule="auto"/>
        <w:ind w:firstLine="709"/>
        <w:rPr>
          <w:sz w:val="24"/>
        </w:rPr>
      </w:pPr>
      <w:r w:rsidRPr="00A15F3C">
        <w:rPr>
          <w:sz w:val="24"/>
        </w:rPr>
        <w:t>Внутренняя оценкавключает:</w:t>
      </w:r>
    </w:p>
    <w:p w:rsidR="002F5340" w:rsidRPr="00A15F3C" w:rsidRDefault="002F5340" w:rsidP="000A7B4B">
      <w:pPr>
        <w:pStyle w:val="afffb"/>
        <w:numPr>
          <w:ilvl w:val="0"/>
          <w:numId w:val="117"/>
        </w:numPr>
        <w:spacing w:line="276" w:lineRule="auto"/>
        <w:rPr>
          <w:sz w:val="24"/>
        </w:rPr>
      </w:pPr>
      <w:r w:rsidRPr="00A15F3C">
        <w:rPr>
          <w:sz w:val="24"/>
        </w:rPr>
        <w:t>стартовую диагностику,</w:t>
      </w:r>
    </w:p>
    <w:p w:rsidR="002F5340" w:rsidRPr="00A15F3C" w:rsidRDefault="002F5340" w:rsidP="000A7B4B">
      <w:pPr>
        <w:pStyle w:val="afffb"/>
        <w:numPr>
          <w:ilvl w:val="0"/>
          <w:numId w:val="117"/>
        </w:numPr>
        <w:spacing w:line="276" w:lineRule="auto"/>
        <w:rPr>
          <w:sz w:val="24"/>
        </w:rPr>
      </w:pPr>
      <w:r w:rsidRPr="00A15F3C">
        <w:rPr>
          <w:sz w:val="24"/>
        </w:rPr>
        <w:t>текущую и тематическую оценку,</w:t>
      </w:r>
    </w:p>
    <w:p w:rsidR="002F5340" w:rsidRPr="00A15F3C" w:rsidRDefault="002F5340" w:rsidP="000A7B4B">
      <w:pPr>
        <w:pStyle w:val="afffb"/>
        <w:numPr>
          <w:ilvl w:val="0"/>
          <w:numId w:val="117"/>
        </w:numPr>
        <w:spacing w:line="276" w:lineRule="auto"/>
        <w:rPr>
          <w:sz w:val="24"/>
        </w:rPr>
      </w:pPr>
      <w:r w:rsidRPr="00A15F3C">
        <w:rPr>
          <w:sz w:val="24"/>
        </w:rPr>
        <w:t>портфолио,</w:t>
      </w:r>
    </w:p>
    <w:p w:rsidR="002F5340" w:rsidRPr="00A15F3C" w:rsidRDefault="002F5340" w:rsidP="000A7B4B">
      <w:pPr>
        <w:pStyle w:val="afffb"/>
        <w:numPr>
          <w:ilvl w:val="0"/>
          <w:numId w:val="117"/>
        </w:numPr>
        <w:spacing w:line="276" w:lineRule="auto"/>
        <w:rPr>
          <w:sz w:val="24"/>
        </w:rPr>
      </w:pPr>
      <w:r w:rsidRPr="00A15F3C">
        <w:rPr>
          <w:sz w:val="24"/>
        </w:rPr>
        <w:t>внутришкольный мониторинг образовательных достижений,</w:t>
      </w:r>
    </w:p>
    <w:p w:rsidR="002F5340" w:rsidRPr="00A15F3C" w:rsidRDefault="002F5340" w:rsidP="000A7B4B">
      <w:pPr>
        <w:pStyle w:val="afffb"/>
        <w:numPr>
          <w:ilvl w:val="0"/>
          <w:numId w:val="117"/>
        </w:numPr>
        <w:spacing w:line="276" w:lineRule="auto"/>
        <w:rPr>
          <w:sz w:val="24"/>
        </w:rPr>
      </w:pPr>
      <w:r w:rsidRPr="00A15F3C">
        <w:rPr>
          <w:sz w:val="24"/>
        </w:rPr>
        <w:t>промежуточную и итоговую аттестацию обучающихся.</w:t>
      </w:r>
    </w:p>
    <w:p w:rsidR="00FE16C1" w:rsidRDefault="00FE16C1" w:rsidP="00FE16C1">
      <w:pPr>
        <w:pStyle w:val="afffb"/>
        <w:spacing w:line="276" w:lineRule="auto"/>
        <w:ind w:firstLine="709"/>
        <w:rPr>
          <w:sz w:val="24"/>
        </w:rPr>
      </w:pPr>
      <w:r>
        <w:rPr>
          <w:sz w:val="24"/>
        </w:rPr>
        <w:t>К внешним процедурам относятся:</w:t>
      </w:r>
    </w:p>
    <w:p w:rsidR="002F5340" w:rsidRPr="00A15F3C" w:rsidRDefault="002F5340" w:rsidP="00FE16C1">
      <w:pPr>
        <w:pStyle w:val="afffb"/>
        <w:spacing w:line="276" w:lineRule="auto"/>
        <w:ind w:firstLine="709"/>
        <w:rPr>
          <w:sz w:val="24"/>
        </w:rPr>
      </w:pPr>
      <w:r w:rsidRPr="00A15F3C">
        <w:rPr>
          <w:sz w:val="24"/>
        </w:rPr>
        <w:t>государственная итоговая аттестация,</w:t>
      </w:r>
    </w:p>
    <w:p w:rsidR="002F5340" w:rsidRPr="00A15F3C" w:rsidRDefault="002F5340" w:rsidP="000A7B4B">
      <w:pPr>
        <w:pStyle w:val="afffb"/>
        <w:numPr>
          <w:ilvl w:val="0"/>
          <w:numId w:val="118"/>
        </w:numPr>
        <w:spacing w:line="276" w:lineRule="auto"/>
        <w:ind w:left="0" w:firstLine="709"/>
        <w:rPr>
          <w:sz w:val="24"/>
        </w:rPr>
      </w:pPr>
      <w:r w:rsidRPr="00A15F3C">
        <w:rPr>
          <w:sz w:val="24"/>
        </w:rPr>
        <w:t>независимая оценка качества образования</w:t>
      </w:r>
      <w:r w:rsidR="00722242" w:rsidRPr="00A15F3C">
        <w:rPr>
          <w:sz w:val="24"/>
        </w:rPr>
        <w:t>;</w:t>
      </w:r>
    </w:p>
    <w:p w:rsidR="002F5340" w:rsidRPr="00A15F3C" w:rsidRDefault="002F5340" w:rsidP="000A7B4B">
      <w:pPr>
        <w:pStyle w:val="afffb"/>
        <w:numPr>
          <w:ilvl w:val="0"/>
          <w:numId w:val="118"/>
        </w:numPr>
        <w:spacing w:line="276" w:lineRule="auto"/>
        <w:ind w:left="0" w:firstLine="709"/>
        <w:rPr>
          <w:sz w:val="24"/>
        </w:rPr>
      </w:pPr>
      <w:r w:rsidRPr="00A15F3C">
        <w:rPr>
          <w:sz w:val="24"/>
        </w:rPr>
        <w:t>мониторинговые исследования муниципального, регионального и федерального уровней.</w:t>
      </w:r>
    </w:p>
    <w:p w:rsidR="002F5340" w:rsidRPr="00A15F3C" w:rsidRDefault="002F5340" w:rsidP="002B41EC">
      <w:pPr>
        <w:pStyle w:val="afffb"/>
        <w:spacing w:line="276" w:lineRule="auto"/>
        <w:ind w:firstLine="709"/>
        <w:rPr>
          <w:sz w:val="24"/>
        </w:rPr>
      </w:pPr>
      <w:r w:rsidRPr="00A15F3C">
        <w:rPr>
          <w:sz w:val="24"/>
        </w:rPr>
        <w:t>Особенности каждой из указанных процедур описаны в п.1.3.3 настоящего документа.</w:t>
      </w:r>
    </w:p>
    <w:p w:rsidR="002F5340" w:rsidRPr="00A15F3C" w:rsidRDefault="002F5340" w:rsidP="002B41EC">
      <w:pPr>
        <w:pStyle w:val="a9"/>
        <w:spacing w:line="276" w:lineRule="auto"/>
        <w:ind w:left="0" w:firstLine="709"/>
        <w:jc w:val="both"/>
        <w:rPr>
          <w:rFonts w:ascii="Times New Roman" w:hAnsi="Times New Roman"/>
          <w:szCs w:val="28"/>
        </w:rPr>
      </w:pPr>
      <w:r w:rsidRPr="00A15F3C">
        <w:rPr>
          <w:rFonts w:ascii="Times New Roman" w:hAnsi="Times New Roman"/>
          <w:szCs w:val="28"/>
        </w:rPr>
        <w:t>В соответствии с ФГОС ООО система оце</w:t>
      </w:r>
      <w:r w:rsidR="001D4750" w:rsidRPr="00A15F3C">
        <w:rPr>
          <w:rFonts w:ascii="Times New Roman" w:hAnsi="Times New Roman"/>
          <w:szCs w:val="28"/>
        </w:rPr>
        <w:t>нки МБОУ СОШ № 1</w:t>
      </w:r>
      <w:r w:rsidRPr="00A15F3C">
        <w:rPr>
          <w:rFonts w:ascii="Times New Roman" w:hAnsi="Times New Roman"/>
          <w:szCs w:val="28"/>
        </w:rPr>
        <w:t>реализует системно-деятельностный, уровневый и комплексный подходы к оценке образовательных достижений.</w:t>
      </w:r>
    </w:p>
    <w:p w:rsidR="002F5340" w:rsidRPr="00A15F3C" w:rsidRDefault="002F5340" w:rsidP="002B41EC">
      <w:pPr>
        <w:pStyle w:val="a9"/>
        <w:spacing w:line="276" w:lineRule="auto"/>
        <w:ind w:left="0" w:firstLine="709"/>
        <w:jc w:val="both"/>
        <w:rPr>
          <w:rFonts w:ascii="Times New Roman" w:hAnsi="Times New Roman"/>
          <w:szCs w:val="28"/>
        </w:rPr>
      </w:pPr>
      <w:r w:rsidRPr="00A15F3C">
        <w:rPr>
          <w:rFonts w:ascii="Times New Roman" w:hAnsi="Times New Roman"/>
          <w:szCs w:val="28"/>
        </w:rPr>
        <w:t>Системно-деятельностный подход к оценке образовательных достижений проявляется в оценке способности учащихся к решению учебно-познавательных и учебно-практических з</w:t>
      </w:r>
      <w:r w:rsidRPr="00A15F3C">
        <w:rPr>
          <w:rFonts w:ascii="Times New Roman" w:hAnsi="Times New Roman"/>
          <w:szCs w:val="28"/>
        </w:rPr>
        <w:t>а</w:t>
      </w:r>
      <w:r w:rsidRPr="00A15F3C">
        <w:rPr>
          <w:rFonts w:ascii="Times New Roman" w:hAnsi="Times New Roman"/>
          <w:szCs w:val="28"/>
        </w:rPr>
        <w:t>дач. Он обеспечивается содержанием и критериями оценки, в качестве которых выступают пл</w:t>
      </w:r>
      <w:r w:rsidRPr="00A15F3C">
        <w:rPr>
          <w:rFonts w:ascii="Times New Roman" w:hAnsi="Times New Roman"/>
          <w:szCs w:val="28"/>
        </w:rPr>
        <w:t>а</w:t>
      </w:r>
      <w:r w:rsidRPr="00A15F3C">
        <w:rPr>
          <w:rFonts w:ascii="Times New Roman" w:hAnsi="Times New Roman"/>
          <w:szCs w:val="28"/>
        </w:rPr>
        <w:t>нируемые результаты обучения, выраженные в деятельностной форме.</w:t>
      </w:r>
    </w:p>
    <w:p w:rsidR="002F5340" w:rsidRPr="00A15F3C" w:rsidRDefault="002F5340" w:rsidP="002B41EC">
      <w:pPr>
        <w:pStyle w:val="afffb"/>
        <w:spacing w:line="276" w:lineRule="auto"/>
        <w:ind w:firstLine="709"/>
        <w:rPr>
          <w:bCs/>
          <w:sz w:val="24"/>
        </w:rPr>
      </w:pPr>
      <w:r w:rsidRPr="00A15F3C">
        <w:rPr>
          <w:bCs/>
          <w:sz w:val="24"/>
        </w:rPr>
        <w:t xml:space="preserve">Уровневый подходслужит важнейшей основой для организации индивидуальной работы с учащимися. </w:t>
      </w:r>
      <w:r w:rsidRPr="00A15F3C">
        <w:rPr>
          <w:sz w:val="24"/>
        </w:rPr>
        <w:t xml:space="preserve">Он реализуется как по отношению </w:t>
      </w:r>
      <w:r w:rsidRPr="00A15F3C">
        <w:rPr>
          <w:bCs/>
          <w:sz w:val="24"/>
        </w:rPr>
        <w:t>к содержанию оценки, так и к представлению и интерпретации результатов измерений.</w:t>
      </w:r>
    </w:p>
    <w:p w:rsidR="002F5340" w:rsidRPr="00A15F3C" w:rsidRDefault="002F5340" w:rsidP="002B41EC">
      <w:pPr>
        <w:pStyle w:val="afffb"/>
        <w:spacing w:line="276" w:lineRule="auto"/>
        <w:ind w:firstLine="709"/>
        <w:rPr>
          <w:bCs/>
          <w:sz w:val="24"/>
        </w:rPr>
      </w:pPr>
      <w:r w:rsidRPr="00A15F3C">
        <w:rPr>
          <w:bCs/>
          <w:sz w:val="24"/>
        </w:rPr>
        <w:t>Уровневый подход к содержанию оценкиобеспечивается структурой планируемых р</w:t>
      </w:r>
      <w:r w:rsidRPr="00A15F3C">
        <w:rPr>
          <w:bCs/>
          <w:sz w:val="24"/>
        </w:rPr>
        <w:t>е</w:t>
      </w:r>
      <w:r w:rsidRPr="00A15F3C">
        <w:rPr>
          <w:bCs/>
          <w:sz w:val="24"/>
        </w:rPr>
        <w:t>зультатов, в которых выделены три блока: общецелевой, «</w:t>
      </w:r>
      <w:r w:rsidR="00AB019A" w:rsidRPr="00A15F3C">
        <w:rPr>
          <w:bCs/>
          <w:sz w:val="24"/>
        </w:rPr>
        <w:t>Ученик</w:t>
      </w:r>
      <w:r w:rsidRPr="00A15F3C">
        <w:rPr>
          <w:bCs/>
          <w:sz w:val="24"/>
        </w:rPr>
        <w:t xml:space="preserve"> научится» и «</w:t>
      </w:r>
      <w:r w:rsidR="00AB019A" w:rsidRPr="00A15F3C">
        <w:rPr>
          <w:bCs/>
          <w:sz w:val="24"/>
        </w:rPr>
        <w:t>Ученик</w:t>
      </w:r>
      <w:r w:rsidRPr="00A15F3C">
        <w:rPr>
          <w:bCs/>
          <w:sz w:val="24"/>
        </w:rPr>
        <w:t xml:space="preserve"> пол</w:t>
      </w:r>
      <w:r w:rsidRPr="00A15F3C">
        <w:rPr>
          <w:bCs/>
          <w:sz w:val="24"/>
        </w:rPr>
        <w:t>у</w:t>
      </w:r>
      <w:r w:rsidRPr="00A15F3C">
        <w:rPr>
          <w:bCs/>
          <w:sz w:val="24"/>
        </w:rPr>
        <w:t xml:space="preserve">чит возможность научиться». </w:t>
      </w:r>
      <w:r w:rsidRPr="00A15F3C">
        <w:rPr>
          <w:sz w:val="24"/>
        </w:rPr>
        <w:t xml:space="preserve">Достижение планируемых результатов, отнесенных к блоку </w:t>
      </w:r>
      <w:r w:rsidRPr="00A15F3C">
        <w:rPr>
          <w:sz w:val="24"/>
        </w:rPr>
        <w:lastRenderedPageBreak/>
        <w:t>«</w:t>
      </w:r>
      <w:r w:rsidR="00AB019A" w:rsidRPr="00A15F3C">
        <w:rPr>
          <w:sz w:val="24"/>
        </w:rPr>
        <w:t>Ученик</w:t>
      </w:r>
      <w:r w:rsidRPr="00A15F3C">
        <w:rPr>
          <w:sz w:val="24"/>
        </w:rPr>
        <w:t xml:space="preserve"> научится», выносится н</w:t>
      </w:r>
      <w:r w:rsidR="00722242" w:rsidRPr="00A15F3C">
        <w:rPr>
          <w:sz w:val="24"/>
        </w:rPr>
        <w:t>а итоговую оценку, которая  осуществляетя</w:t>
      </w:r>
      <w:r w:rsidRPr="00A15F3C">
        <w:rPr>
          <w:sz w:val="24"/>
        </w:rPr>
        <w:t xml:space="preserve"> как в ходе обуч</w:t>
      </w:r>
      <w:r w:rsidRPr="00A15F3C">
        <w:rPr>
          <w:sz w:val="24"/>
        </w:rPr>
        <w:t>е</w:t>
      </w:r>
      <w:r w:rsidRPr="00A15F3C">
        <w:rPr>
          <w:sz w:val="24"/>
        </w:rPr>
        <w:t xml:space="preserve">ния, так и в конце обучения, в том числе – в форме государственной итоговой аттестации. </w:t>
      </w:r>
      <w:r w:rsidRPr="00A15F3C">
        <w:rPr>
          <w:bCs/>
          <w:sz w:val="24"/>
        </w:rPr>
        <w:t>Пр</w:t>
      </w:r>
      <w:r w:rsidRPr="00A15F3C">
        <w:rPr>
          <w:bCs/>
          <w:sz w:val="24"/>
        </w:rPr>
        <w:t>о</w:t>
      </w:r>
      <w:r w:rsidRPr="00A15F3C">
        <w:rPr>
          <w:bCs/>
          <w:sz w:val="24"/>
        </w:rPr>
        <w:t>цедуры внутришкольного мониторинга (в том числе, для аттестации педагогических кадров и оценки деятельности образовательной организации) строятся на</w:t>
      </w:r>
      <w:r w:rsidRPr="00A15F3C">
        <w:rPr>
          <w:sz w:val="24"/>
        </w:rPr>
        <w:t xml:space="preserve"> планируемых результатах, представленных в блоках «</w:t>
      </w:r>
      <w:r w:rsidR="00AB019A" w:rsidRPr="00A15F3C">
        <w:rPr>
          <w:sz w:val="24"/>
        </w:rPr>
        <w:t>Ученик</w:t>
      </w:r>
      <w:r w:rsidRPr="00A15F3C">
        <w:rPr>
          <w:sz w:val="24"/>
        </w:rPr>
        <w:t xml:space="preserve"> научится» и </w:t>
      </w:r>
      <w:r w:rsidRPr="00A15F3C">
        <w:rPr>
          <w:bCs/>
          <w:sz w:val="24"/>
        </w:rPr>
        <w:t>«</w:t>
      </w:r>
      <w:r w:rsidR="00AB019A" w:rsidRPr="00A15F3C">
        <w:rPr>
          <w:bCs/>
          <w:sz w:val="24"/>
        </w:rPr>
        <w:t>Ученик</w:t>
      </w:r>
      <w:r w:rsidRPr="00A15F3C">
        <w:rPr>
          <w:bCs/>
          <w:sz w:val="24"/>
        </w:rPr>
        <w:t xml:space="preserve"> получит возможность научиться». Процедуры независимой оценки качества образования и мониторинговых исследований ра</w:t>
      </w:r>
      <w:r w:rsidRPr="00A15F3C">
        <w:rPr>
          <w:bCs/>
          <w:sz w:val="24"/>
        </w:rPr>
        <w:t>з</w:t>
      </w:r>
      <w:r w:rsidRPr="00A15F3C">
        <w:rPr>
          <w:bCs/>
          <w:sz w:val="24"/>
        </w:rPr>
        <w:t>личного уровня опираются на планируемые результаты, представленные во всех тр</w:t>
      </w:r>
      <w:r w:rsidR="00A23AB5" w:rsidRPr="00A15F3C">
        <w:rPr>
          <w:bCs/>
          <w:sz w:val="24"/>
        </w:rPr>
        <w:t>е</w:t>
      </w:r>
      <w:r w:rsidRPr="00A15F3C">
        <w:rPr>
          <w:bCs/>
          <w:sz w:val="24"/>
        </w:rPr>
        <w:t>х блоках.</w:t>
      </w:r>
    </w:p>
    <w:p w:rsidR="002F5340" w:rsidRPr="00A15F3C" w:rsidRDefault="002F5340" w:rsidP="002B41EC">
      <w:pPr>
        <w:pStyle w:val="afffb"/>
        <w:spacing w:line="276" w:lineRule="auto"/>
        <w:ind w:firstLine="709"/>
        <w:rPr>
          <w:bCs/>
          <w:sz w:val="24"/>
        </w:rPr>
      </w:pPr>
      <w:r w:rsidRPr="00A15F3C">
        <w:rPr>
          <w:bCs/>
          <w:sz w:val="24"/>
        </w:rPr>
        <w:t>Уровневый подход к представлению и интерпретации результатовреализуется за счет фиксации различных уровней достижения обучающимися планируемых результатов: базового уровня и уровней выше и ниже базового. Достижение базового уровня свидетельствует о сп</w:t>
      </w:r>
      <w:r w:rsidRPr="00A15F3C">
        <w:rPr>
          <w:bCs/>
          <w:sz w:val="24"/>
        </w:rPr>
        <w:t>о</w:t>
      </w:r>
      <w:r w:rsidRPr="00A15F3C">
        <w:rPr>
          <w:bCs/>
          <w:sz w:val="24"/>
        </w:rPr>
        <w:t xml:space="preserve">собности обучающихся решать типовые учебные задачи, целенаправленно отрабатываемые со всеми учащимися в ходе учебного процесса. </w:t>
      </w:r>
      <w:r w:rsidRPr="00A15F3C">
        <w:rPr>
          <w:sz w:val="24"/>
        </w:rPr>
        <w:t>Овладение базовым уровнем является достато</w:t>
      </w:r>
      <w:r w:rsidRPr="00A15F3C">
        <w:rPr>
          <w:sz w:val="24"/>
        </w:rPr>
        <w:t>ч</w:t>
      </w:r>
      <w:r w:rsidRPr="00A15F3C">
        <w:rPr>
          <w:sz w:val="24"/>
        </w:rPr>
        <w:t>ным для продолжения обучения и усвоения последующего материала.</w:t>
      </w:r>
    </w:p>
    <w:p w:rsidR="002F5340" w:rsidRPr="00A15F3C" w:rsidRDefault="002F5340" w:rsidP="002B41EC">
      <w:pPr>
        <w:spacing w:after="0"/>
        <w:ind w:firstLine="709"/>
        <w:jc w:val="both"/>
        <w:rPr>
          <w:rFonts w:ascii="Times New Roman" w:hAnsi="Times New Roman"/>
          <w:bCs/>
          <w:sz w:val="24"/>
          <w:szCs w:val="28"/>
          <w:lang w:eastAsia="ru-RU"/>
        </w:rPr>
      </w:pPr>
      <w:r w:rsidRPr="00A15F3C">
        <w:rPr>
          <w:rFonts w:ascii="Times New Roman" w:hAnsi="Times New Roman"/>
          <w:bCs/>
          <w:sz w:val="24"/>
          <w:szCs w:val="28"/>
          <w:lang w:eastAsia="ru-RU"/>
        </w:rPr>
        <w:t>Комплексный подход к оценке образовательных достижений реализуется пут</w:t>
      </w:r>
      <w:r w:rsidR="00A23AB5" w:rsidRPr="00A15F3C">
        <w:rPr>
          <w:rFonts w:ascii="Times New Roman" w:hAnsi="Times New Roman"/>
          <w:bCs/>
          <w:sz w:val="24"/>
          <w:szCs w:val="28"/>
          <w:lang w:eastAsia="ru-RU"/>
        </w:rPr>
        <w:t>е</w:t>
      </w:r>
      <w:r w:rsidRPr="00A15F3C">
        <w:rPr>
          <w:rFonts w:ascii="Times New Roman" w:hAnsi="Times New Roman"/>
          <w:bCs/>
          <w:sz w:val="24"/>
          <w:szCs w:val="28"/>
          <w:lang w:eastAsia="ru-RU"/>
        </w:rPr>
        <w:t>м</w:t>
      </w:r>
    </w:p>
    <w:p w:rsidR="002F5340" w:rsidRPr="00A15F3C" w:rsidRDefault="002F5340" w:rsidP="000A7B4B">
      <w:pPr>
        <w:pStyle w:val="a9"/>
        <w:numPr>
          <w:ilvl w:val="0"/>
          <w:numId w:val="119"/>
        </w:numPr>
        <w:spacing w:line="276" w:lineRule="auto"/>
        <w:ind w:left="0" w:firstLine="709"/>
        <w:jc w:val="both"/>
        <w:rPr>
          <w:rFonts w:ascii="Times New Roman" w:hAnsi="Times New Roman"/>
          <w:bCs/>
          <w:szCs w:val="28"/>
        </w:rPr>
      </w:pPr>
      <w:r w:rsidRPr="00A15F3C">
        <w:rPr>
          <w:rFonts w:ascii="Times New Roman" w:hAnsi="Times New Roman"/>
          <w:bCs/>
          <w:szCs w:val="28"/>
        </w:rPr>
        <w:t>оценки тр</w:t>
      </w:r>
      <w:r w:rsidR="00A23AB5" w:rsidRPr="00A15F3C">
        <w:rPr>
          <w:rFonts w:ascii="Times New Roman" w:hAnsi="Times New Roman"/>
          <w:bCs/>
          <w:szCs w:val="28"/>
        </w:rPr>
        <w:t>е</w:t>
      </w:r>
      <w:r w:rsidRPr="00A15F3C">
        <w:rPr>
          <w:rFonts w:ascii="Times New Roman" w:hAnsi="Times New Roman"/>
          <w:bCs/>
          <w:szCs w:val="28"/>
        </w:rPr>
        <w:t>х групп результатов: предметных, личностных, метапредметных (рег</w:t>
      </w:r>
      <w:r w:rsidRPr="00A15F3C">
        <w:rPr>
          <w:rFonts w:ascii="Times New Roman" w:hAnsi="Times New Roman"/>
          <w:bCs/>
          <w:szCs w:val="28"/>
        </w:rPr>
        <w:t>у</w:t>
      </w:r>
      <w:r w:rsidRPr="00A15F3C">
        <w:rPr>
          <w:rFonts w:ascii="Times New Roman" w:hAnsi="Times New Roman"/>
          <w:bCs/>
          <w:szCs w:val="28"/>
        </w:rPr>
        <w:t>лятивных, коммуникативных и познавательных универсальных учебных действий);</w:t>
      </w:r>
    </w:p>
    <w:p w:rsidR="002F5340" w:rsidRPr="00A15F3C" w:rsidRDefault="002F5340" w:rsidP="000A7B4B">
      <w:pPr>
        <w:pStyle w:val="a9"/>
        <w:numPr>
          <w:ilvl w:val="0"/>
          <w:numId w:val="119"/>
        </w:numPr>
        <w:spacing w:line="276" w:lineRule="auto"/>
        <w:ind w:left="0" w:firstLine="709"/>
        <w:jc w:val="both"/>
        <w:rPr>
          <w:rFonts w:ascii="Times New Roman" w:hAnsi="Times New Roman"/>
          <w:bCs/>
          <w:szCs w:val="28"/>
        </w:rPr>
      </w:pPr>
      <w:r w:rsidRPr="00A15F3C">
        <w:rPr>
          <w:rFonts w:ascii="Times New Roman" w:hAnsi="Times New Roman"/>
          <w:bCs/>
          <w:szCs w:val="28"/>
        </w:rPr>
        <w:t xml:space="preserve">использования комплекса оценочных процедур </w:t>
      </w:r>
      <w:r w:rsidR="006E1EE0" w:rsidRPr="00A15F3C">
        <w:rPr>
          <w:rFonts w:ascii="Times New Roman" w:hAnsi="Times New Roman"/>
          <w:bCs/>
          <w:szCs w:val="28"/>
        </w:rPr>
        <w:t>(</w:t>
      </w:r>
      <w:r w:rsidRPr="00A15F3C">
        <w:rPr>
          <w:rFonts w:ascii="Times New Roman" w:hAnsi="Times New Roman"/>
          <w:bCs/>
          <w:szCs w:val="28"/>
        </w:rPr>
        <w:t>стартовой, текущей, тематич</w:t>
      </w:r>
      <w:r w:rsidRPr="00A15F3C">
        <w:rPr>
          <w:rFonts w:ascii="Times New Roman" w:hAnsi="Times New Roman"/>
          <w:bCs/>
          <w:szCs w:val="28"/>
        </w:rPr>
        <w:t>е</w:t>
      </w:r>
      <w:r w:rsidRPr="00A15F3C">
        <w:rPr>
          <w:rFonts w:ascii="Times New Roman" w:hAnsi="Times New Roman"/>
          <w:bCs/>
          <w:szCs w:val="28"/>
        </w:rPr>
        <w:t>ской, промежуточной) как основы для оценки динамики индивидуальных образовательных до</w:t>
      </w:r>
      <w:r w:rsidRPr="00A15F3C">
        <w:rPr>
          <w:rFonts w:ascii="Times New Roman" w:hAnsi="Times New Roman"/>
          <w:bCs/>
          <w:szCs w:val="28"/>
        </w:rPr>
        <w:t>с</w:t>
      </w:r>
      <w:r w:rsidRPr="00A15F3C">
        <w:rPr>
          <w:rFonts w:ascii="Times New Roman" w:hAnsi="Times New Roman"/>
          <w:bCs/>
          <w:szCs w:val="28"/>
        </w:rPr>
        <w:t>тижений (индивидуального прогресса) и для итоговой оценки;</w:t>
      </w:r>
    </w:p>
    <w:p w:rsidR="002F5340" w:rsidRPr="00A15F3C" w:rsidRDefault="002F5340" w:rsidP="000A7B4B">
      <w:pPr>
        <w:pStyle w:val="a9"/>
        <w:numPr>
          <w:ilvl w:val="0"/>
          <w:numId w:val="119"/>
        </w:numPr>
        <w:spacing w:line="276" w:lineRule="auto"/>
        <w:ind w:left="0" w:firstLine="709"/>
        <w:jc w:val="both"/>
        <w:rPr>
          <w:rFonts w:ascii="Times New Roman" w:hAnsi="Times New Roman"/>
          <w:bCs/>
          <w:szCs w:val="28"/>
        </w:rPr>
      </w:pPr>
      <w:r w:rsidRPr="00A15F3C">
        <w:rPr>
          <w:rFonts w:ascii="Times New Roman" w:hAnsi="Times New Roman"/>
          <w:bCs/>
          <w:szCs w:val="28"/>
        </w:rPr>
        <w:t>использования контекстной информации (об особенностях обучающихся, услов</w:t>
      </w:r>
      <w:r w:rsidRPr="00A15F3C">
        <w:rPr>
          <w:rFonts w:ascii="Times New Roman" w:hAnsi="Times New Roman"/>
          <w:bCs/>
          <w:szCs w:val="28"/>
        </w:rPr>
        <w:t>и</w:t>
      </w:r>
      <w:r w:rsidRPr="00A15F3C">
        <w:rPr>
          <w:rFonts w:ascii="Times New Roman" w:hAnsi="Times New Roman"/>
          <w:bCs/>
          <w:szCs w:val="28"/>
        </w:rPr>
        <w:t>ях и процессе обучения и др.) для интерпретации полученных результатов в целях управления качеством образования;</w:t>
      </w:r>
    </w:p>
    <w:p w:rsidR="002F5340" w:rsidRPr="00A15F3C" w:rsidRDefault="002F5340" w:rsidP="000A7B4B">
      <w:pPr>
        <w:pStyle w:val="a9"/>
        <w:numPr>
          <w:ilvl w:val="0"/>
          <w:numId w:val="119"/>
        </w:numPr>
        <w:spacing w:line="276" w:lineRule="auto"/>
        <w:ind w:left="0" w:firstLine="709"/>
        <w:jc w:val="both"/>
        <w:rPr>
          <w:rFonts w:ascii="Times New Roman" w:hAnsi="Times New Roman"/>
          <w:bCs/>
          <w:szCs w:val="28"/>
        </w:rPr>
      </w:pPr>
      <w:r w:rsidRPr="00A15F3C">
        <w:rPr>
          <w:rFonts w:ascii="Times New Roman" w:hAnsi="Times New Roman"/>
          <w:bCs/>
          <w:szCs w:val="28"/>
        </w:rPr>
        <w:t>использования разнообразных методов и форм оценки, взаимно дополняющих друг друга (стандартизированных устных и письменных работ, проектов, практических работ, самооценки, наблюдения и др.)</w:t>
      </w:r>
      <w:r w:rsidR="00CD6A00" w:rsidRPr="00A15F3C">
        <w:rPr>
          <w:rFonts w:ascii="Times New Roman" w:hAnsi="Times New Roman"/>
          <w:bCs/>
          <w:szCs w:val="28"/>
        </w:rPr>
        <w:t>.</w:t>
      </w:r>
    </w:p>
    <w:p w:rsidR="002F5340" w:rsidRPr="00A15F3C" w:rsidRDefault="002F5340" w:rsidP="002B41EC">
      <w:pPr>
        <w:pStyle w:val="affa"/>
        <w:pBdr>
          <w:bottom w:val="single" w:sz="4" w:space="5" w:color="4F81BD"/>
        </w:pBdr>
        <w:spacing w:before="0" w:after="0"/>
        <w:ind w:left="0" w:right="0" w:firstLine="709"/>
        <w:rPr>
          <w:rFonts w:ascii="Times New Roman" w:hAnsi="Times New Roman"/>
          <w:i w:val="0"/>
          <w:color w:val="auto"/>
          <w:sz w:val="24"/>
          <w:szCs w:val="28"/>
        </w:rPr>
      </w:pPr>
      <w:r w:rsidRPr="00A15F3C">
        <w:rPr>
          <w:rFonts w:ascii="Times New Roman" w:hAnsi="Times New Roman"/>
          <w:i w:val="0"/>
          <w:color w:val="auto"/>
          <w:sz w:val="24"/>
          <w:szCs w:val="28"/>
        </w:rPr>
        <w:t>1.3.2 Особенности оценки личностных, метапредметных и предметных результатов</w:t>
      </w:r>
    </w:p>
    <w:p w:rsidR="00FE16C1" w:rsidRPr="00FE16C1" w:rsidRDefault="002F5340" w:rsidP="00FE16C1">
      <w:pPr>
        <w:pStyle w:val="affa"/>
        <w:pBdr>
          <w:bottom w:val="single" w:sz="4" w:space="5" w:color="4F81BD"/>
        </w:pBdr>
        <w:spacing w:before="0" w:after="0"/>
        <w:ind w:left="0" w:right="0" w:firstLine="709"/>
        <w:rPr>
          <w:rFonts w:ascii="Times New Roman" w:hAnsi="Times New Roman"/>
          <w:i w:val="0"/>
          <w:color w:val="auto"/>
          <w:sz w:val="24"/>
          <w:szCs w:val="28"/>
        </w:rPr>
      </w:pPr>
      <w:r w:rsidRPr="00A15F3C">
        <w:rPr>
          <w:rFonts w:ascii="Times New Roman" w:hAnsi="Times New Roman"/>
          <w:i w:val="0"/>
          <w:color w:val="auto"/>
          <w:sz w:val="24"/>
          <w:szCs w:val="28"/>
        </w:rPr>
        <w:t>Особенности</w:t>
      </w:r>
      <w:r w:rsidR="002B41EC" w:rsidRPr="00A15F3C">
        <w:rPr>
          <w:rFonts w:ascii="Times New Roman" w:hAnsi="Times New Roman"/>
          <w:i w:val="0"/>
          <w:color w:val="auto"/>
          <w:sz w:val="24"/>
          <w:szCs w:val="28"/>
        </w:rPr>
        <w:t xml:space="preserve"> оценки личностных результатов</w:t>
      </w:r>
    </w:p>
    <w:p w:rsidR="002F5340" w:rsidRPr="00A15F3C" w:rsidRDefault="00FE16C1" w:rsidP="001D4750">
      <w:pPr>
        <w:pStyle w:val="afffb"/>
        <w:spacing w:line="276" w:lineRule="auto"/>
        <w:ind w:firstLine="0"/>
        <w:rPr>
          <w:sz w:val="24"/>
        </w:rPr>
      </w:pPr>
      <w:r w:rsidRPr="00A15F3C">
        <w:rPr>
          <w:sz w:val="24"/>
        </w:rPr>
        <w:t xml:space="preserve">Формирование личностных результатов обеспечивается в ходе реализации всех компонентов </w:t>
      </w:r>
      <w:r w:rsidR="002F5340" w:rsidRPr="00A15F3C">
        <w:rPr>
          <w:sz w:val="24"/>
        </w:rPr>
        <w:t>образовательного процесса, включая внеурочную деятельность.</w:t>
      </w:r>
    </w:p>
    <w:p w:rsidR="002F5340" w:rsidRPr="00A15F3C" w:rsidRDefault="002F5340" w:rsidP="002B41EC">
      <w:pPr>
        <w:pStyle w:val="afffb"/>
        <w:spacing w:line="276" w:lineRule="auto"/>
        <w:ind w:firstLine="709"/>
        <w:rPr>
          <w:bCs/>
          <w:iCs/>
          <w:sz w:val="24"/>
        </w:rPr>
      </w:pPr>
      <w:r w:rsidRPr="00A15F3C">
        <w:rPr>
          <w:bCs/>
          <w:iCs/>
          <w:sz w:val="24"/>
        </w:rPr>
        <w:t>Основным объектом оценки личностных результатовв основной школе служит сформ</w:t>
      </w:r>
      <w:r w:rsidRPr="00A15F3C">
        <w:rPr>
          <w:bCs/>
          <w:iCs/>
          <w:sz w:val="24"/>
        </w:rPr>
        <w:t>и</w:t>
      </w:r>
      <w:r w:rsidRPr="00A15F3C">
        <w:rPr>
          <w:bCs/>
          <w:iCs/>
          <w:sz w:val="24"/>
        </w:rPr>
        <w:t>рованность</w:t>
      </w:r>
      <w:r w:rsidRPr="00A15F3C">
        <w:rPr>
          <w:sz w:val="24"/>
        </w:rPr>
        <w:t>универсальных учебных действий, включаемых в следующие три основные</w:t>
      </w:r>
      <w:r w:rsidRPr="00A15F3C">
        <w:rPr>
          <w:bCs/>
          <w:iCs/>
          <w:sz w:val="24"/>
        </w:rPr>
        <w:t xml:space="preserve"> блока:</w:t>
      </w:r>
    </w:p>
    <w:p w:rsidR="002F5340" w:rsidRPr="00A15F3C" w:rsidRDefault="002F5340" w:rsidP="002B41EC">
      <w:pPr>
        <w:pStyle w:val="afffb"/>
        <w:spacing w:line="276" w:lineRule="auto"/>
        <w:ind w:firstLine="709"/>
        <w:rPr>
          <w:iCs/>
          <w:sz w:val="24"/>
        </w:rPr>
      </w:pPr>
      <w:r w:rsidRPr="00A15F3C">
        <w:rPr>
          <w:sz w:val="24"/>
        </w:rPr>
        <w:t>1) сформированность основ гражданской идентичности личности;</w:t>
      </w:r>
    </w:p>
    <w:p w:rsidR="002F5340" w:rsidRPr="00A15F3C" w:rsidRDefault="002F5340" w:rsidP="002B41EC">
      <w:pPr>
        <w:pStyle w:val="afffb"/>
        <w:spacing w:line="276" w:lineRule="auto"/>
        <w:ind w:firstLine="709"/>
        <w:rPr>
          <w:iCs/>
          <w:sz w:val="24"/>
        </w:rPr>
      </w:pPr>
      <w:r w:rsidRPr="00A15F3C">
        <w:rPr>
          <w:sz w:val="24"/>
        </w:rPr>
        <w:t>2) сформированность индивидуальной учебной самостоятельности, включая умение строить жизненные профессиональные планы с учетом конкретных перспектив социального развития;</w:t>
      </w:r>
    </w:p>
    <w:p w:rsidR="002F5340" w:rsidRPr="00A15F3C" w:rsidRDefault="002F5340" w:rsidP="002B41EC">
      <w:pPr>
        <w:pStyle w:val="afffb"/>
        <w:spacing w:line="276" w:lineRule="auto"/>
        <w:ind w:firstLine="709"/>
        <w:rPr>
          <w:sz w:val="24"/>
        </w:rPr>
      </w:pPr>
      <w:r w:rsidRPr="00A15F3C">
        <w:rPr>
          <w:rStyle w:val="dash041e005f0431005f044b005f0447005f043d005f044b005f0439005f005fchar1char1"/>
          <w:szCs w:val="28"/>
        </w:rPr>
        <w:t>3) </w:t>
      </w:r>
      <w:r w:rsidRPr="00A15F3C">
        <w:rPr>
          <w:sz w:val="24"/>
        </w:rPr>
        <w:t>сформированность</w:t>
      </w:r>
      <w:r w:rsidRPr="00A15F3C">
        <w:rPr>
          <w:rStyle w:val="dash041e005f0431005f044b005f0447005f043d005f044b005f0439005f005fchar1char1"/>
          <w:szCs w:val="28"/>
        </w:rPr>
        <w:t>социальных компетенций, включая ценностно-смысловые устано</w:t>
      </w:r>
      <w:r w:rsidRPr="00A15F3C">
        <w:rPr>
          <w:rStyle w:val="dash041e005f0431005f044b005f0447005f043d005f044b005f0439005f005fchar1char1"/>
          <w:szCs w:val="28"/>
        </w:rPr>
        <w:t>в</w:t>
      </w:r>
      <w:r w:rsidRPr="00A15F3C">
        <w:rPr>
          <w:rStyle w:val="dash041e005f0431005f044b005f0447005f043d005f044b005f0439005f005fchar1char1"/>
          <w:szCs w:val="28"/>
        </w:rPr>
        <w:t>ки и моральные нормы, опыт социальных и межличностных отношений, правосознание</w:t>
      </w:r>
      <w:r w:rsidRPr="00A15F3C">
        <w:rPr>
          <w:sz w:val="24"/>
        </w:rPr>
        <w:t>.</w:t>
      </w:r>
    </w:p>
    <w:p w:rsidR="002F5340" w:rsidRPr="00A15F3C" w:rsidRDefault="002F5340" w:rsidP="002B41EC">
      <w:pPr>
        <w:pStyle w:val="afffb"/>
        <w:spacing w:line="276" w:lineRule="auto"/>
        <w:ind w:firstLine="709"/>
        <w:rPr>
          <w:sz w:val="24"/>
        </w:rPr>
      </w:pPr>
      <w:r w:rsidRPr="00A15F3C">
        <w:rPr>
          <w:sz w:val="24"/>
        </w:rPr>
        <w:t>В соответствии с требованиями ФГОС достижение личностных результатов не выноси</w:t>
      </w:r>
      <w:r w:rsidRPr="00A15F3C">
        <w:rPr>
          <w:sz w:val="24"/>
        </w:rPr>
        <w:t>т</w:t>
      </w:r>
      <w:r w:rsidRPr="00A15F3C">
        <w:rPr>
          <w:sz w:val="24"/>
        </w:rPr>
        <w:t>ся на итоговую оценку обучающихся, а является предметом оценки эффективности воспит</w:t>
      </w:r>
      <w:r w:rsidRPr="00A15F3C">
        <w:rPr>
          <w:sz w:val="24"/>
        </w:rPr>
        <w:t>а</w:t>
      </w:r>
      <w:r w:rsidRPr="00A15F3C">
        <w:rPr>
          <w:sz w:val="24"/>
        </w:rPr>
        <w:t xml:space="preserve">тельно-образовательной деятельности образовательной организации и образовательных систем разного уровня. </w:t>
      </w:r>
      <w:r w:rsidRPr="00A15F3C">
        <w:rPr>
          <w:bCs/>
          <w:iCs/>
          <w:sz w:val="24"/>
        </w:rPr>
        <w:t xml:space="preserve">Поэтому оценка </w:t>
      </w:r>
      <w:r w:rsidRPr="00A15F3C">
        <w:rPr>
          <w:sz w:val="24"/>
        </w:rPr>
        <w:t>этих результатов образовательной деятельности осуществляе</w:t>
      </w:r>
      <w:r w:rsidRPr="00A15F3C">
        <w:rPr>
          <w:sz w:val="24"/>
        </w:rPr>
        <w:t>т</w:t>
      </w:r>
      <w:r w:rsidRPr="00A15F3C">
        <w:rPr>
          <w:sz w:val="24"/>
        </w:rPr>
        <w:t>ся в ходе внешних неперсонифицированных мониторинговых исследований. Инструментарий для них разрабатывается централизованно на федеральном или региональном уровне и основ</w:t>
      </w:r>
      <w:r w:rsidRPr="00A15F3C">
        <w:rPr>
          <w:sz w:val="24"/>
        </w:rPr>
        <w:t>ы</w:t>
      </w:r>
      <w:r w:rsidRPr="00A15F3C">
        <w:rPr>
          <w:sz w:val="24"/>
        </w:rPr>
        <w:t>вается на профессиональных методиках психолого-педагогической диагностики.</w:t>
      </w:r>
    </w:p>
    <w:p w:rsidR="002F5340" w:rsidRPr="00A15F3C" w:rsidRDefault="002F5340" w:rsidP="002B41EC">
      <w:pPr>
        <w:pStyle w:val="afffb"/>
        <w:spacing w:line="276" w:lineRule="auto"/>
        <w:ind w:firstLine="709"/>
        <w:rPr>
          <w:sz w:val="24"/>
        </w:rPr>
      </w:pPr>
      <w:r w:rsidRPr="00A15F3C">
        <w:rPr>
          <w:sz w:val="24"/>
        </w:rPr>
        <w:t>Во внутришкольном мониторинге в целях оптимизации личнос</w:t>
      </w:r>
      <w:r w:rsidR="00B22037" w:rsidRPr="00A15F3C">
        <w:rPr>
          <w:sz w:val="24"/>
        </w:rPr>
        <w:t xml:space="preserve">тного развития учащихся  оценивается уровень </w:t>
      </w:r>
      <w:r w:rsidRPr="00A15F3C">
        <w:rPr>
          <w:sz w:val="24"/>
        </w:rPr>
        <w:t>сформированности отдельных личностных результатов, проявляющихся в:</w:t>
      </w:r>
    </w:p>
    <w:p w:rsidR="002F5340" w:rsidRPr="00A15F3C" w:rsidRDefault="002F5340" w:rsidP="000A7B4B">
      <w:pPr>
        <w:pStyle w:val="afffb"/>
        <w:numPr>
          <w:ilvl w:val="0"/>
          <w:numId w:val="115"/>
        </w:numPr>
        <w:spacing w:line="276" w:lineRule="auto"/>
        <w:ind w:left="0" w:firstLine="709"/>
        <w:rPr>
          <w:sz w:val="24"/>
        </w:rPr>
      </w:pPr>
      <w:r w:rsidRPr="00A15F3C">
        <w:rPr>
          <w:sz w:val="24"/>
        </w:rPr>
        <w:t>соблюдении норм и правил поведения, принятых в образовательной организации;</w:t>
      </w:r>
    </w:p>
    <w:p w:rsidR="002F5340" w:rsidRPr="00A15F3C" w:rsidRDefault="002F5340" w:rsidP="000A7B4B">
      <w:pPr>
        <w:pStyle w:val="afffb"/>
        <w:numPr>
          <w:ilvl w:val="0"/>
          <w:numId w:val="115"/>
        </w:numPr>
        <w:spacing w:line="276" w:lineRule="auto"/>
        <w:ind w:left="0" w:firstLine="709"/>
        <w:rPr>
          <w:sz w:val="24"/>
        </w:rPr>
      </w:pPr>
      <w:r w:rsidRPr="00A15F3C">
        <w:rPr>
          <w:sz w:val="24"/>
        </w:rPr>
        <w:lastRenderedPageBreak/>
        <w:t>участии в общественной жизни образовательной организации, ближайше</w:t>
      </w:r>
      <w:r w:rsidR="00B22037" w:rsidRPr="00A15F3C">
        <w:rPr>
          <w:sz w:val="24"/>
        </w:rPr>
        <w:t>го соц</w:t>
      </w:r>
      <w:r w:rsidR="00B22037" w:rsidRPr="00A15F3C">
        <w:rPr>
          <w:sz w:val="24"/>
        </w:rPr>
        <w:t>и</w:t>
      </w:r>
      <w:r w:rsidR="00B22037" w:rsidRPr="00A15F3C">
        <w:rPr>
          <w:sz w:val="24"/>
        </w:rPr>
        <w:t>ального окружения, города</w:t>
      </w:r>
      <w:r w:rsidRPr="00A15F3C">
        <w:rPr>
          <w:sz w:val="24"/>
        </w:rPr>
        <w:t>, общественно-полезной деятельности;</w:t>
      </w:r>
    </w:p>
    <w:p w:rsidR="002F5340" w:rsidRPr="00A15F3C" w:rsidRDefault="002F5340" w:rsidP="000A7B4B">
      <w:pPr>
        <w:pStyle w:val="afffb"/>
        <w:numPr>
          <w:ilvl w:val="0"/>
          <w:numId w:val="115"/>
        </w:numPr>
        <w:spacing w:line="276" w:lineRule="auto"/>
        <w:ind w:left="0" w:firstLine="709"/>
        <w:rPr>
          <w:sz w:val="24"/>
        </w:rPr>
      </w:pPr>
      <w:r w:rsidRPr="00A15F3C">
        <w:rPr>
          <w:sz w:val="24"/>
        </w:rPr>
        <w:t>ответственности за результаты обучения;</w:t>
      </w:r>
    </w:p>
    <w:p w:rsidR="002F5340" w:rsidRPr="00A15F3C" w:rsidRDefault="002F5340" w:rsidP="000A7B4B">
      <w:pPr>
        <w:pStyle w:val="afffb"/>
        <w:numPr>
          <w:ilvl w:val="0"/>
          <w:numId w:val="115"/>
        </w:numPr>
        <w:spacing w:line="276" w:lineRule="auto"/>
        <w:ind w:left="0" w:firstLine="709"/>
        <w:rPr>
          <w:sz w:val="24"/>
        </w:rPr>
      </w:pPr>
      <w:r w:rsidRPr="00A15F3C">
        <w:rPr>
          <w:sz w:val="24"/>
        </w:rPr>
        <w:t>готовности и способности делать осознанный выбор своей образовательной тр</w:t>
      </w:r>
      <w:r w:rsidRPr="00A15F3C">
        <w:rPr>
          <w:sz w:val="24"/>
        </w:rPr>
        <w:t>а</w:t>
      </w:r>
      <w:r w:rsidRPr="00A15F3C">
        <w:rPr>
          <w:sz w:val="24"/>
        </w:rPr>
        <w:t>ектории, в том числе выбор профессии;</w:t>
      </w:r>
    </w:p>
    <w:p w:rsidR="002F5340" w:rsidRPr="00A15F3C" w:rsidRDefault="002F5340" w:rsidP="000A7B4B">
      <w:pPr>
        <w:pStyle w:val="afffb"/>
        <w:numPr>
          <w:ilvl w:val="0"/>
          <w:numId w:val="115"/>
        </w:numPr>
        <w:spacing w:line="276" w:lineRule="auto"/>
        <w:ind w:left="0" w:firstLine="709"/>
        <w:rPr>
          <w:sz w:val="24"/>
        </w:rPr>
      </w:pPr>
      <w:r w:rsidRPr="00A15F3C">
        <w:rPr>
          <w:sz w:val="24"/>
        </w:rPr>
        <w:t>ценностно-смысловых установках обучающихся, формируемых средствами ра</w:t>
      </w:r>
      <w:r w:rsidRPr="00A15F3C">
        <w:rPr>
          <w:sz w:val="24"/>
        </w:rPr>
        <w:t>з</w:t>
      </w:r>
      <w:r w:rsidRPr="00A15F3C">
        <w:rPr>
          <w:sz w:val="24"/>
        </w:rPr>
        <w:t>личных предметов в рамках системы общего образования.</w:t>
      </w:r>
    </w:p>
    <w:p w:rsidR="002F5340" w:rsidRPr="00A15F3C" w:rsidRDefault="002F5340" w:rsidP="002B41EC">
      <w:pPr>
        <w:spacing w:after="0"/>
        <w:ind w:firstLine="709"/>
        <w:jc w:val="both"/>
        <w:rPr>
          <w:rFonts w:ascii="Times New Roman" w:hAnsi="Times New Roman"/>
          <w:sz w:val="24"/>
          <w:szCs w:val="28"/>
        </w:rPr>
      </w:pPr>
      <w:r w:rsidRPr="00A15F3C">
        <w:rPr>
          <w:rFonts w:ascii="Times New Roman" w:hAnsi="Times New Roman"/>
          <w:sz w:val="24"/>
          <w:szCs w:val="28"/>
        </w:rPr>
        <w:t>Внутришкольный мониторинг организуется администра</w:t>
      </w:r>
      <w:r w:rsidR="001D4750" w:rsidRPr="00A15F3C">
        <w:rPr>
          <w:rFonts w:ascii="Times New Roman" w:hAnsi="Times New Roman"/>
          <w:sz w:val="24"/>
          <w:szCs w:val="28"/>
        </w:rPr>
        <w:t>цией МБОУ СОШ № 1</w:t>
      </w:r>
      <w:r w:rsidRPr="00A15F3C">
        <w:rPr>
          <w:rFonts w:ascii="Times New Roman" w:hAnsi="Times New Roman"/>
          <w:sz w:val="24"/>
          <w:szCs w:val="28"/>
        </w:rPr>
        <w:t xml:space="preserve"> и осущ</w:t>
      </w:r>
      <w:r w:rsidRPr="00A15F3C">
        <w:rPr>
          <w:rFonts w:ascii="Times New Roman" w:hAnsi="Times New Roman"/>
          <w:sz w:val="24"/>
          <w:szCs w:val="28"/>
        </w:rPr>
        <w:t>е</w:t>
      </w:r>
      <w:r w:rsidRPr="00A15F3C">
        <w:rPr>
          <w:rFonts w:ascii="Times New Roman" w:hAnsi="Times New Roman"/>
          <w:sz w:val="24"/>
          <w:szCs w:val="28"/>
        </w:rPr>
        <w:t>ствляется классным руководителем  преимущественно на основе ежедневных наблюдений в х</w:t>
      </w:r>
      <w:r w:rsidRPr="00A15F3C">
        <w:rPr>
          <w:rFonts w:ascii="Times New Roman" w:hAnsi="Times New Roman"/>
          <w:sz w:val="24"/>
          <w:szCs w:val="28"/>
        </w:rPr>
        <w:t>о</w:t>
      </w:r>
      <w:r w:rsidRPr="00A15F3C">
        <w:rPr>
          <w:rFonts w:ascii="Times New Roman" w:hAnsi="Times New Roman"/>
          <w:sz w:val="24"/>
          <w:szCs w:val="28"/>
        </w:rPr>
        <w:t>де учебных занятий и внеурочной деятельности, которые обобщаются в конце у</w:t>
      </w:r>
      <w:r w:rsidR="00722242" w:rsidRPr="00A15F3C">
        <w:rPr>
          <w:rFonts w:ascii="Times New Roman" w:hAnsi="Times New Roman"/>
          <w:sz w:val="24"/>
          <w:szCs w:val="28"/>
        </w:rPr>
        <w:t>чебного года.</w:t>
      </w:r>
      <w:r w:rsidRPr="00A15F3C">
        <w:rPr>
          <w:rFonts w:ascii="Times New Roman" w:hAnsi="Times New Roman"/>
          <w:sz w:val="24"/>
          <w:szCs w:val="28"/>
        </w:rPr>
        <w:t xml:space="preserve"> Любое использование данных, полученных в ходе мониторинговых исследований, возможно только в соответствии с </w:t>
      </w:r>
      <w:r w:rsidRPr="00A15F3C">
        <w:rPr>
          <w:rFonts w:ascii="Times New Roman" w:hAnsi="Times New Roman"/>
          <w:bCs/>
          <w:sz w:val="24"/>
          <w:szCs w:val="28"/>
        </w:rPr>
        <w:t xml:space="preserve">Федеральным </w:t>
      </w:r>
      <w:r w:rsidRPr="00A15F3C">
        <w:rPr>
          <w:rFonts w:ascii="Times New Roman" w:hAnsi="Times New Roman"/>
          <w:sz w:val="24"/>
          <w:szCs w:val="28"/>
        </w:rPr>
        <w:t>законом от 17.07.2006 №152-ФЗ «О персональных да</w:t>
      </w:r>
      <w:r w:rsidRPr="00A15F3C">
        <w:rPr>
          <w:rFonts w:ascii="Times New Roman" w:hAnsi="Times New Roman"/>
          <w:sz w:val="24"/>
          <w:szCs w:val="28"/>
        </w:rPr>
        <w:t>н</w:t>
      </w:r>
      <w:r w:rsidRPr="00A15F3C">
        <w:rPr>
          <w:rFonts w:ascii="Times New Roman" w:hAnsi="Times New Roman"/>
          <w:sz w:val="24"/>
          <w:szCs w:val="28"/>
        </w:rPr>
        <w:t>ных».</w:t>
      </w:r>
    </w:p>
    <w:p w:rsidR="002F5340" w:rsidRPr="00A15F3C" w:rsidRDefault="002F5340" w:rsidP="002B41EC">
      <w:pPr>
        <w:pStyle w:val="affa"/>
        <w:spacing w:before="0" w:after="0"/>
        <w:ind w:left="0" w:right="0" w:firstLine="709"/>
        <w:rPr>
          <w:rFonts w:ascii="Times New Roman" w:hAnsi="Times New Roman"/>
          <w:i w:val="0"/>
          <w:color w:val="auto"/>
          <w:sz w:val="24"/>
          <w:szCs w:val="28"/>
        </w:rPr>
      </w:pPr>
      <w:r w:rsidRPr="00A15F3C">
        <w:rPr>
          <w:rFonts w:ascii="Times New Roman" w:hAnsi="Times New Roman"/>
          <w:i w:val="0"/>
          <w:color w:val="auto"/>
          <w:sz w:val="24"/>
          <w:szCs w:val="28"/>
        </w:rPr>
        <w:t>Особенности оценки метапредметных результатов</w:t>
      </w:r>
    </w:p>
    <w:p w:rsidR="002F5340" w:rsidRPr="00A15F3C" w:rsidRDefault="002F5340" w:rsidP="002B41EC">
      <w:pPr>
        <w:pStyle w:val="afffb"/>
        <w:spacing w:line="276" w:lineRule="auto"/>
        <w:ind w:firstLine="709"/>
        <w:rPr>
          <w:sz w:val="24"/>
        </w:rPr>
      </w:pPr>
      <w:r w:rsidRPr="00A15F3C">
        <w:rPr>
          <w:sz w:val="24"/>
        </w:rPr>
        <w:t xml:space="preserve">Оценка метапредметных результатов </w:t>
      </w:r>
      <w:r w:rsidRPr="00A15F3C">
        <w:rPr>
          <w:bCs/>
          <w:sz w:val="24"/>
        </w:rPr>
        <w:t xml:space="preserve">представляет собой оценку достижения </w:t>
      </w:r>
      <w:r w:rsidRPr="00A15F3C">
        <w:rPr>
          <w:sz w:val="24"/>
        </w:rPr>
        <w:t>планиру</w:t>
      </w:r>
      <w:r w:rsidRPr="00A15F3C">
        <w:rPr>
          <w:sz w:val="24"/>
        </w:rPr>
        <w:t>е</w:t>
      </w:r>
      <w:r w:rsidRPr="00A15F3C">
        <w:rPr>
          <w:sz w:val="24"/>
        </w:rPr>
        <w:t>мых результатов освоения основной образовательной программы, которые представлены в междисциплинарн</w:t>
      </w:r>
      <w:r w:rsidR="006E1EE0" w:rsidRPr="00A15F3C">
        <w:rPr>
          <w:sz w:val="24"/>
        </w:rPr>
        <w:t xml:space="preserve">ой программе </w:t>
      </w:r>
      <w:r w:rsidRPr="00A15F3C">
        <w:rPr>
          <w:sz w:val="24"/>
        </w:rPr>
        <w:t>формирования универсальных учебных действий (разделы «Регулятивные универсальные учебные действия», «Коммуникативные универсальные учебные действия», «Познавательные ун</w:t>
      </w:r>
      <w:r w:rsidR="006E1EE0" w:rsidRPr="00A15F3C">
        <w:rPr>
          <w:sz w:val="24"/>
        </w:rPr>
        <w:t xml:space="preserve">иверсальные учебные действия»). </w:t>
      </w:r>
      <w:r w:rsidRPr="00A15F3C">
        <w:rPr>
          <w:sz w:val="24"/>
        </w:rPr>
        <w:t>Формирование метапредме</w:t>
      </w:r>
      <w:r w:rsidRPr="00A15F3C">
        <w:rPr>
          <w:sz w:val="24"/>
        </w:rPr>
        <w:t>т</w:t>
      </w:r>
      <w:r w:rsidRPr="00A15F3C">
        <w:rPr>
          <w:sz w:val="24"/>
        </w:rPr>
        <w:t>ных результатов обеспечивается за сч</w:t>
      </w:r>
      <w:r w:rsidR="00A23AB5" w:rsidRPr="00A15F3C">
        <w:rPr>
          <w:sz w:val="24"/>
        </w:rPr>
        <w:t>е</w:t>
      </w:r>
      <w:r w:rsidRPr="00A15F3C">
        <w:rPr>
          <w:sz w:val="24"/>
        </w:rPr>
        <w:t>т всех учебных предметов и внеурочной деятельности.</w:t>
      </w:r>
    </w:p>
    <w:p w:rsidR="002F5340" w:rsidRPr="00A15F3C" w:rsidRDefault="002F5340" w:rsidP="002B41EC">
      <w:pPr>
        <w:autoSpaceDE w:val="0"/>
        <w:autoSpaceDN w:val="0"/>
        <w:adjustRightInd w:val="0"/>
        <w:spacing w:after="0"/>
        <w:ind w:firstLine="709"/>
        <w:jc w:val="both"/>
        <w:rPr>
          <w:rFonts w:ascii="Times New Roman" w:hAnsi="Times New Roman"/>
          <w:sz w:val="24"/>
          <w:szCs w:val="28"/>
        </w:rPr>
      </w:pPr>
      <w:r w:rsidRPr="00A15F3C">
        <w:rPr>
          <w:rFonts w:ascii="Times New Roman" w:hAnsi="Times New Roman"/>
          <w:bCs/>
          <w:iCs/>
          <w:sz w:val="24"/>
          <w:szCs w:val="28"/>
        </w:rPr>
        <w:t>Основным объектом и предметом оценки метапредметных результатов являются</w:t>
      </w:r>
      <w:r w:rsidRPr="00A15F3C">
        <w:rPr>
          <w:rFonts w:ascii="Times New Roman" w:hAnsi="Times New Roman"/>
          <w:sz w:val="24"/>
          <w:szCs w:val="28"/>
        </w:rPr>
        <w:t>:</w:t>
      </w:r>
    </w:p>
    <w:p w:rsidR="002F5340" w:rsidRPr="00A15F3C" w:rsidRDefault="002F5340" w:rsidP="000A7B4B">
      <w:pPr>
        <w:numPr>
          <w:ilvl w:val="0"/>
          <w:numId w:val="120"/>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способность и готовность к освоению систематических знаний, их самостоятельному пополнению, переносу и интеграции;</w:t>
      </w:r>
    </w:p>
    <w:p w:rsidR="002F5340" w:rsidRPr="00A15F3C" w:rsidRDefault="002F5340" w:rsidP="000A7B4B">
      <w:pPr>
        <w:numPr>
          <w:ilvl w:val="0"/>
          <w:numId w:val="120"/>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способность работать с информацией;</w:t>
      </w:r>
    </w:p>
    <w:p w:rsidR="002F5340" w:rsidRPr="00A15F3C" w:rsidRDefault="002F5340" w:rsidP="000A7B4B">
      <w:pPr>
        <w:numPr>
          <w:ilvl w:val="0"/>
          <w:numId w:val="120"/>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способность к сотрудничеству и коммуникации;</w:t>
      </w:r>
    </w:p>
    <w:p w:rsidR="002F5340" w:rsidRPr="00A15F3C" w:rsidRDefault="002F5340" w:rsidP="000A7B4B">
      <w:pPr>
        <w:numPr>
          <w:ilvl w:val="0"/>
          <w:numId w:val="120"/>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способность к решению личностно и социально значимых проблем и воплощению найденных решений в практику;</w:t>
      </w:r>
    </w:p>
    <w:p w:rsidR="002F5340" w:rsidRPr="00A15F3C" w:rsidRDefault="002F5340" w:rsidP="000A7B4B">
      <w:pPr>
        <w:numPr>
          <w:ilvl w:val="0"/>
          <w:numId w:val="120"/>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способность и готовность к использованию ИКТ в целях обучения и развития;</w:t>
      </w:r>
    </w:p>
    <w:p w:rsidR="002F5340" w:rsidRPr="00A15F3C" w:rsidRDefault="002F5340" w:rsidP="000A7B4B">
      <w:pPr>
        <w:numPr>
          <w:ilvl w:val="0"/>
          <w:numId w:val="120"/>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способность к самоорганизации, саморегуляции и рефлексии.</w:t>
      </w:r>
    </w:p>
    <w:p w:rsidR="002F5340" w:rsidRPr="00A15F3C" w:rsidRDefault="002F5340" w:rsidP="002B41EC">
      <w:pPr>
        <w:pStyle w:val="afffb"/>
        <w:spacing w:line="276" w:lineRule="auto"/>
        <w:ind w:firstLine="709"/>
        <w:rPr>
          <w:i/>
          <w:sz w:val="24"/>
        </w:rPr>
      </w:pPr>
      <w:r w:rsidRPr="00A15F3C">
        <w:rPr>
          <w:sz w:val="24"/>
        </w:rPr>
        <w:t>Оценка достижения метапредметных результатов осуществляется администра</w:t>
      </w:r>
      <w:r w:rsidR="001D4750" w:rsidRPr="00A15F3C">
        <w:rPr>
          <w:sz w:val="24"/>
        </w:rPr>
        <w:t>цией МБОУ СОШ № 1</w:t>
      </w:r>
      <w:r w:rsidRPr="00A15F3C">
        <w:rPr>
          <w:sz w:val="24"/>
        </w:rPr>
        <w:t xml:space="preserve"> в ходе внутришкольного мониторинга. Содержание и периодичность вну</w:t>
      </w:r>
      <w:r w:rsidRPr="00A15F3C">
        <w:rPr>
          <w:sz w:val="24"/>
        </w:rPr>
        <w:t>т</w:t>
      </w:r>
      <w:r w:rsidRPr="00A15F3C">
        <w:rPr>
          <w:sz w:val="24"/>
        </w:rPr>
        <w:t>ришкольного мониторинга устанавливается решением педагогического совета. Инструментарий строится</w:t>
      </w:r>
      <w:r w:rsidR="00722242" w:rsidRPr="00A15F3C">
        <w:rPr>
          <w:sz w:val="24"/>
        </w:rPr>
        <w:t xml:space="preserve"> на межпредметной основе и  включает</w:t>
      </w:r>
      <w:r w:rsidRPr="00A15F3C">
        <w:rPr>
          <w:sz w:val="24"/>
        </w:rPr>
        <w:t xml:space="preserve"> диагностические материалы по оценке чит</w:t>
      </w:r>
      <w:r w:rsidRPr="00A15F3C">
        <w:rPr>
          <w:sz w:val="24"/>
        </w:rPr>
        <w:t>а</w:t>
      </w:r>
      <w:r w:rsidRPr="00A15F3C">
        <w:rPr>
          <w:sz w:val="24"/>
        </w:rPr>
        <w:t>тельской грамотности, ИКТ-компетентности, сформированности регулятивных, коммуникати</w:t>
      </w:r>
      <w:r w:rsidRPr="00A15F3C">
        <w:rPr>
          <w:sz w:val="24"/>
        </w:rPr>
        <w:t>в</w:t>
      </w:r>
      <w:r w:rsidRPr="00A15F3C">
        <w:rPr>
          <w:sz w:val="24"/>
        </w:rPr>
        <w:t>ных и познавательных учебных действий</w:t>
      </w:r>
      <w:r w:rsidRPr="00A15F3C">
        <w:rPr>
          <w:i/>
          <w:sz w:val="24"/>
        </w:rPr>
        <w:t>.</w:t>
      </w:r>
    </w:p>
    <w:p w:rsidR="002F5340" w:rsidRPr="00A15F3C" w:rsidRDefault="002F5340" w:rsidP="002B41EC">
      <w:pPr>
        <w:pStyle w:val="afffb"/>
        <w:spacing w:line="276" w:lineRule="auto"/>
        <w:ind w:firstLine="709"/>
        <w:rPr>
          <w:sz w:val="24"/>
        </w:rPr>
      </w:pPr>
      <w:r w:rsidRPr="00A15F3C">
        <w:rPr>
          <w:sz w:val="24"/>
        </w:rPr>
        <w:t xml:space="preserve">Наиболее адекватными формами оценки </w:t>
      </w:r>
    </w:p>
    <w:p w:rsidR="002F5340" w:rsidRPr="00A15F3C" w:rsidRDefault="002F5340" w:rsidP="000A7B4B">
      <w:pPr>
        <w:pStyle w:val="afffb"/>
        <w:numPr>
          <w:ilvl w:val="0"/>
          <w:numId w:val="121"/>
        </w:numPr>
        <w:tabs>
          <w:tab w:val="left" w:pos="1134"/>
        </w:tabs>
        <w:spacing w:line="276" w:lineRule="auto"/>
        <w:ind w:left="0" w:firstLine="709"/>
        <w:rPr>
          <w:sz w:val="24"/>
        </w:rPr>
      </w:pPr>
      <w:r w:rsidRPr="00A15F3C">
        <w:rPr>
          <w:sz w:val="24"/>
        </w:rPr>
        <w:t>читательской грамотности служит письменная работа на межпредметной основе;</w:t>
      </w:r>
    </w:p>
    <w:p w:rsidR="002F5340" w:rsidRPr="00A15F3C" w:rsidRDefault="002F5340" w:rsidP="000A7B4B">
      <w:pPr>
        <w:pStyle w:val="afffb"/>
        <w:numPr>
          <w:ilvl w:val="0"/>
          <w:numId w:val="121"/>
        </w:numPr>
        <w:tabs>
          <w:tab w:val="left" w:pos="1134"/>
        </w:tabs>
        <w:spacing w:line="276" w:lineRule="auto"/>
        <w:ind w:left="0" w:firstLine="709"/>
        <w:rPr>
          <w:sz w:val="24"/>
        </w:rPr>
      </w:pPr>
      <w:r w:rsidRPr="00A15F3C">
        <w:rPr>
          <w:sz w:val="24"/>
        </w:rPr>
        <w:t>ИКТ-компетентности – практическая работа в сочетании с письменной (компьют</w:t>
      </w:r>
      <w:r w:rsidRPr="00A15F3C">
        <w:rPr>
          <w:sz w:val="24"/>
        </w:rPr>
        <w:t>е</w:t>
      </w:r>
      <w:r w:rsidRPr="00A15F3C">
        <w:rPr>
          <w:sz w:val="24"/>
        </w:rPr>
        <w:t>ризованной) частью;</w:t>
      </w:r>
    </w:p>
    <w:p w:rsidR="002F5340" w:rsidRPr="00A15F3C" w:rsidRDefault="002F5340" w:rsidP="000A7B4B">
      <w:pPr>
        <w:pStyle w:val="afffb"/>
        <w:numPr>
          <w:ilvl w:val="0"/>
          <w:numId w:val="121"/>
        </w:numPr>
        <w:tabs>
          <w:tab w:val="left" w:pos="1134"/>
        </w:tabs>
        <w:spacing w:line="276" w:lineRule="auto"/>
        <w:ind w:left="0" w:firstLine="709"/>
        <w:rPr>
          <w:sz w:val="24"/>
        </w:rPr>
      </w:pPr>
      <w:r w:rsidRPr="00A15F3C">
        <w:rPr>
          <w:sz w:val="24"/>
        </w:rPr>
        <w:t>сформированности регулятивных, коммуникативных и познавательных учебных действий – наблюдение за ходом выполнения групповых и индивидуальных учебных исслед</w:t>
      </w:r>
      <w:r w:rsidRPr="00A15F3C">
        <w:rPr>
          <w:sz w:val="24"/>
        </w:rPr>
        <w:t>о</w:t>
      </w:r>
      <w:r w:rsidRPr="00A15F3C">
        <w:rPr>
          <w:sz w:val="24"/>
        </w:rPr>
        <w:t>ваний и проектов.</w:t>
      </w:r>
    </w:p>
    <w:p w:rsidR="002F5340" w:rsidRPr="00A15F3C" w:rsidRDefault="002F5340" w:rsidP="002B41EC">
      <w:pPr>
        <w:pStyle w:val="afffb"/>
        <w:spacing w:line="276" w:lineRule="auto"/>
        <w:ind w:firstLine="709"/>
        <w:rPr>
          <w:sz w:val="24"/>
        </w:rPr>
      </w:pPr>
      <w:r w:rsidRPr="00A15F3C">
        <w:rPr>
          <w:sz w:val="24"/>
        </w:rPr>
        <w:t>Каждый из перечисленных видов диагностик проводится с периодичностью не менее, чем один раз в два года.</w:t>
      </w:r>
    </w:p>
    <w:p w:rsidR="002F5340" w:rsidRPr="00A15F3C" w:rsidRDefault="002F5340" w:rsidP="002B41EC">
      <w:pPr>
        <w:pStyle w:val="afffb"/>
        <w:spacing w:line="276" w:lineRule="auto"/>
        <w:ind w:firstLine="709"/>
        <w:rPr>
          <w:sz w:val="24"/>
        </w:rPr>
      </w:pPr>
      <w:r w:rsidRPr="00A15F3C">
        <w:rPr>
          <w:sz w:val="24"/>
        </w:rPr>
        <w:t>Основной процедурой итоговой оценки достижения метапредметных результатов явл</w:t>
      </w:r>
      <w:r w:rsidRPr="00A15F3C">
        <w:rPr>
          <w:sz w:val="24"/>
        </w:rPr>
        <w:t>я</w:t>
      </w:r>
      <w:r w:rsidRPr="00A15F3C">
        <w:rPr>
          <w:sz w:val="24"/>
        </w:rPr>
        <w:t>ется защита итогового индивидуального проекта.</w:t>
      </w:r>
    </w:p>
    <w:p w:rsidR="002F5340" w:rsidRPr="00A15F3C" w:rsidRDefault="002F5340" w:rsidP="002B41EC">
      <w:pPr>
        <w:pStyle w:val="afffb"/>
        <w:spacing w:line="276" w:lineRule="auto"/>
        <w:ind w:firstLine="709"/>
        <w:rPr>
          <w:sz w:val="24"/>
        </w:rPr>
      </w:pPr>
      <w:r w:rsidRPr="00A15F3C">
        <w:rPr>
          <w:sz w:val="24"/>
        </w:rPr>
        <w:lastRenderedPageBreak/>
        <w:t>Итоговой проект представляет собой учебный проект, выполняемый обучающимся в рамках одного или нескольких учебных предметов с целью продемонстрировать свои достиж</w:t>
      </w:r>
      <w:r w:rsidRPr="00A15F3C">
        <w:rPr>
          <w:sz w:val="24"/>
        </w:rPr>
        <w:t>е</w:t>
      </w:r>
      <w:r w:rsidRPr="00A15F3C">
        <w:rPr>
          <w:sz w:val="24"/>
        </w:rPr>
        <w:t>ния в самостоятельном освоении содержа</w:t>
      </w:r>
      <w:r w:rsidR="00722242" w:rsidRPr="00A15F3C">
        <w:rPr>
          <w:sz w:val="24"/>
        </w:rPr>
        <w:t>ния избранных областей знаний и(</w:t>
      </w:r>
      <w:r w:rsidRPr="00A15F3C">
        <w:rPr>
          <w:sz w:val="24"/>
        </w:rPr>
        <w:t>или</w:t>
      </w:r>
      <w:r w:rsidR="00722242" w:rsidRPr="00A15F3C">
        <w:rPr>
          <w:sz w:val="24"/>
        </w:rPr>
        <w:t>)</w:t>
      </w:r>
      <w:r w:rsidRPr="00A15F3C">
        <w:rPr>
          <w:sz w:val="24"/>
        </w:rPr>
        <w:t xml:space="preserve"> видов де</w:t>
      </w:r>
      <w:r w:rsidRPr="00A15F3C">
        <w:rPr>
          <w:sz w:val="24"/>
        </w:rPr>
        <w:t>я</w:t>
      </w:r>
      <w:r w:rsidRPr="00A15F3C">
        <w:rPr>
          <w:sz w:val="24"/>
        </w:rPr>
        <w:t>тельности и способность проектировать и осуществлять целесообразную и результативную де</w:t>
      </w:r>
      <w:r w:rsidRPr="00A15F3C">
        <w:rPr>
          <w:sz w:val="24"/>
        </w:rPr>
        <w:t>я</w:t>
      </w:r>
      <w:r w:rsidRPr="00A15F3C">
        <w:rPr>
          <w:sz w:val="24"/>
        </w:rPr>
        <w:t>тельность (учебно-познавательную, конструкторскую, социальную, художественно-творческую, иную).</w:t>
      </w:r>
    </w:p>
    <w:p w:rsidR="002F5340" w:rsidRPr="00A15F3C" w:rsidRDefault="002F5340" w:rsidP="002B41EC">
      <w:pPr>
        <w:pStyle w:val="afffb"/>
        <w:spacing w:line="276" w:lineRule="auto"/>
        <w:ind w:firstLine="709"/>
        <w:rPr>
          <w:sz w:val="24"/>
        </w:rPr>
      </w:pPr>
      <w:r w:rsidRPr="00A15F3C">
        <w:rPr>
          <w:sz w:val="24"/>
        </w:rPr>
        <w:t>Результатом (продуктом) проектной деятельности может быть любая из следующих р</w:t>
      </w:r>
      <w:r w:rsidRPr="00A15F3C">
        <w:rPr>
          <w:sz w:val="24"/>
        </w:rPr>
        <w:t>а</w:t>
      </w:r>
      <w:r w:rsidRPr="00A15F3C">
        <w:rPr>
          <w:sz w:val="24"/>
        </w:rPr>
        <w:t>бот:</w:t>
      </w:r>
    </w:p>
    <w:p w:rsidR="002F5340" w:rsidRPr="00A15F3C" w:rsidRDefault="002F5340" w:rsidP="002B41EC">
      <w:pPr>
        <w:pStyle w:val="afffb"/>
        <w:spacing w:line="276" w:lineRule="auto"/>
        <w:ind w:firstLine="709"/>
        <w:rPr>
          <w:sz w:val="24"/>
        </w:rPr>
      </w:pPr>
      <w:r w:rsidRPr="00A15F3C">
        <w:rPr>
          <w:sz w:val="24"/>
        </w:rPr>
        <w:t>а) письменная работа (эссе, реферат, аналитические материалы, обзорные материалы, о</w:t>
      </w:r>
      <w:r w:rsidRPr="00A15F3C">
        <w:rPr>
          <w:sz w:val="24"/>
        </w:rPr>
        <w:t>т</w:t>
      </w:r>
      <w:r w:rsidRPr="00A15F3C">
        <w:rPr>
          <w:sz w:val="24"/>
        </w:rPr>
        <w:t>ч</w:t>
      </w:r>
      <w:r w:rsidR="00A23AB5" w:rsidRPr="00A15F3C">
        <w:rPr>
          <w:sz w:val="24"/>
        </w:rPr>
        <w:t>е</w:t>
      </w:r>
      <w:r w:rsidRPr="00A15F3C">
        <w:rPr>
          <w:sz w:val="24"/>
        </w:rPr>
        <w:t>ты о провед</w:t>
      </w:r>
      <w:r w:rsidR="00A23AB5" w:rsidRPr="00A15F3C">
        <w:rPr>
          <w:sz w:val="24"/>
        </w:rPr>
        <w:t>е</w:t>
      </w:r>
      <w:r w:rsidRPr="00A15F3C">
        <w:rPr>
          <w:sz w:val="24"/>
        </w:rPr>
        <w:t>нных исследованиях, стендовый доклад и др.);</w:t>
      </w:r>
    </w:p>
    <w:p w:rsidR="002F5340" w:rsidRPr="00A15F3C" w:rsidRDefault="002F5340" w:rsidP="002B41EC">
      <w:pPr>
        <w:pStyle w:val="afffb"/>
        <w:spacing w:line="276" w:lineRule="auto"/>
        <w:ind w:firstLine="709"/>
        <w:rPr>
          <w:sz w:val="24"/>
        </w:rPr>
      </w:pPr>
      <w:r w:rsidRPr="00A15F3C">
        <w:rPr>
          <w:sz w:val="24"/>
        </w:rPr>
        <w:t>б) художественная творческая работа(в области литературы, музыки, изобразительного искусства, экранных искусств), представленная в виде прозаического или стихотворного прои</w:t>
      </w:r>
      <w:r w:rsidRPr="00A15F3C">
        <w:rPr>
          <w:sz w:val="24"/>
        </w:rPr>
        <w:t>з</w:t>
      </w:r>
      <w:r w:rsidRPr="00A15F3C">
        <w:rPr>
          <w:sz w:val="24"/>
        </w:rPr>
        <w:t>ведения, инсценировки, художественной декламации, исполнения музыкального произведения, компьютерной анимации и др.;</w:t>
      </w:r>
    </w:p>
    <w:p w:rsidR="002F5340" w:rsidRPr="00A15F3C" w:rsidRDefault="002F5340" w:rsidP="002B41EC">
      <w:pPr>
        <w:pStyle w:val="afffb"/>
        <w:spacing w:line="276" w:lineRule="auto"/>
        <w:ind w:firstLine="709"/>
        <w:rPr>
          <w:sz w:val="24"/>
        </w:rPr>
      </w:pPr>
      <w:r w:rsidRPr="00A15F3C">
        <w:rPr>
          <w:sz w:val="24"/>
        </w:rPr>
        <w:t>в) материальный объект, макет, иное конструкторское изделие;</w:t>
      </w:r>
    </w:p>
    <w:p w:rsidR="002F5340" w:rsidRPr="00A15F3C" w:rsidRDefault="002F5340" w:rsidP="002B41EC">
      <w:pPr>
        <w:pStyle w:val="afffb"/>
        <w:spacing w:line="276" w:lineRule="auto"/>
        <w:ind w:firstLine="709"/>
        <w:rPr>
          <w:sz w:val="24"/>
        </w:rPr>
      </w:pPr>
      <w:r w:rsidRPr="00A15F3C">
        <w:rPr>
          <w:sz w:val="24"/>
        </w:rPr>
        <w:t>г) отч</w:t>
      </w:r>
      <w:r w:rsidR="00A23AB5" w:rsidRPr="00A15F3C">
        <w:rPr>
          <w:sz w:val="24"/>
        </w:rPr>
        <w:t>е</w:t>
      </w:r>
      <w:r w:rsidRPr="00A15F3C">
        <w:rPr>
          <w:sz w:val="24"/>
        </w:rPr>
        <w:t>тные материалы по социальному проекту, которые могут включать как тексты, так и мультимедийные продукты.</w:t>
      </w:r>
    </w:p>
    <w:p w:rsidR="002F5340" w:rsidRPr="00A15F3C" w:rsidRDefault="002F5340" w:rsidP="002B41EC">
      <w:pPr>
        <w:pStyle w:val="afffb"/>
        <w:spacing w:line="276" w:lineRule="auto"/>
        <w:ind w:firstLine="709"/>
        <w:rPr>
          <w:sz w:val="24"/>
        </w:rPr>
      </w:pPr>
      <w:r w:rsidRPr="00A15F3C">
        <w:rPr>
          <w:sz w:val="24"/>
        </w:rPr>
        <w:t xml:space="preserve">Требования к организации проектной деятельности, к содержанию и направленности проекта, а также критерии оценки проектной работы разрабатываются </w:t>
      </w:r>
      <w:r w:rsidR="00722242" w:rsidRPr="00A15F3C">
        <w:rPr>
          <w:sz w:val="24"/>
        </w:rPr>
        <w:t>учителем (группой уч</w:t>
      </w:r>
      <w:r w:rsidR="00722242" w:rsidRPr="00A15F3C">
        <w:rPr>
          <w:sz w:val="24"/>
        </w:rPr>
        <w:t>и</w:t>
      </w:r>
      <w:r w:rsidR="00722242" w:rsidRPr="00A15F3C">
        <w:rPr>
          <w:sz w:val="24"/>
        </w:rPr>
        <w:t xml:space="preserve">телей) </w:t>
      </w:r>
      <w:r w:rsidRPr="00A15F3C">
        <w:rPr>
          <w:sz w:val="24"/>
        </w:rPr>
        <w:t>с уч</w:t>
      </w:r>
      <w:r w:rsidR="00A23AB5" w:rsidRPr="00A15F3C">
        <w:rPr>
          <w:sz w:val="24"/>
        </w:rPr>
        <w:t>е</w:t>
      </w:r>
      <w:r w:rsidRPr="00A15F3C">
        <w:rPr>
          <w:sz w:val="24"/>
        </w:rPr>
        <w:t>том целей и задач проектной деятельности на данном этапе образо</w:t>
      </w:r>
      <w:r w:rsidR="00722242" w:rsidRPr="00A15F3C">
        <w:rPr>
          <w:sz w:val="24"/>
        </w:rPr>
        <w:t xml:space="preserve">вания </w:t>
      </w:r>
      <w:r w:rsidRPr="00A15F3C">
        <w:rPr>
          <w:sz w:val="24"/>
        </w:rPr>
        <w:t xml:space="preserve">. </w:t>
      </w:r>
    </w:p>
    <w:p w:rsidR="002F5340" w:rsidRPr="00A15F3C" w:rsidRDefault="002F5340" w:rsidP="002B41EC">
      <w:pPr>
        <w:pStyle w:val="afffb"/>
        <w:spacing w:line="276" w:lineRule="auto"/>
        <w:ind w:firstLine="709"/>
        <w:rPr>
          <w:sz w:val="24"/>
        </w:rPr>
      </w:pPr>
      <w:r w:rsidRPr="00A15F3C">
        <w:rPr>
          <w:sz w:val="24"/>
        </w:rPr>
        <w:t>Общим требованием ко всем работам является необходимость соблюдения норм и пр</w:t>
      </w:r>
      <w:r w:rsidRPr="00A15F3C">
        <w:rPr>
          <w:sz w:val="24"/>
        </w:rPr>
        <w:t>а</w:t>
      </w:r>
      <w:r w:rsidRPr="00A15F3C">
        <w:rPr>
          <w:sz w:val="24"/>
        </w:rPr>
        <w:t>вил цитирования, ссылок на различные источники. В случае заимствования текста работы (пл</w:t>
      </w:r>
      <w:r w:rsidRPr="00A15F3C">
        <w:rPr>
          <w:sz w:val="24"/>
        </w:rPr>
        <w:t>а</w:t>
      </w:r>
      <w:r w:rsidRPr="00A15F3C">
        <w:rPr>
          <w:sz w:val="24"/>
        </w:rPr>
        <w:t>гиата) без указания ссылок на источник, проект к защите не допускается.</w:t>
      </w:r>
    </w:p>
    <w:p w:rsidR="002F5340" w:rsidRPr="00A15F3C" w:rsidRDefault="002F5340" w:rsidP="002B41EC">
      <w:pPr>
        <w:pStyle w:val="afffb"/>
        <w:spacing w:line="276" w:lineRule="auto"/>
        <w:ind w:firstLine="709"/>
        <w:rPr>
          <w:sz w:val="24"/>
        </w:rPr>
      </w:pPr>
      <w:r w:rsidRPr="00A15F3C">
        <w:rPr>
          <w:sz w:val="24"/>
        </w:rPr>
        <w:t>Защита проекта осуществляется в процессе специально организованной деятельности коми</w:t>
      </w:r>
      <w:r w:rsidR="001D4750" w:rsidRPr="00A15F3C">
        <w:rPr>
          <w:sz w:val="24"/>
        </w:rPr>
        <w:t>ссии МБОУ СОШ № 1</w:t>
      </w:r>
      <w:r w:rsidRPr="00A15F3C">
        <w:rPr>
          <w:sz w:val="24"/>
        </w:rPr>
        <w:t xml:space="preserve"> или на школьной конференции. </w:t>
      </w:r>
    </w:p>
    <w:p w:rsidR="002F5340" w:rsidRPr="00A15F3C" w:rsidRDefault="002F5340" w:rsidP="002B41EC">
      <w:pPr>
        <w:pStyle w:val="afffb"/>
        <w:spacing w:line="276" w:lineRule="auto"/>
        <w:ind w:firstLine="709"/>
        <w:rPr>
          <w:sz w:val="24"/>
        </w:rPr>
      </w:pPr>
      <w:r w:rsidRPr="00A15F3C">
        <w:rPr>
          <w:sz w:val="24"/>
        </w:rPr>
        <w:t>Результаты выполнения проекта оцениваются по итогам рассмотрения комиссией пре</w:t>
      </w:r>
      <w:r w:rsidRPr="00A15F3C">
        <w:rPr>
          <w:sz w:val="24"/>
        </w:rPr>
        <w:t>д</w:t>
      </w:r>
      <w:r w:rsidRPr="00A15F3C">
        <w:rPr>
          <w:sz w:val="24"/>
        </w:rPr>
        <w:t>ставленного продукта с краткой пояснительной запиской, презентации обучающегося и отзыва руководителя.</w:t>
      </w:r>
    </w:p>
    <w:p w:rsidR="008D67DC" w:rsidRPr="00A15F3C" w:rsidRDefault="008D67DC" w:rsidP="002B41EC">
      <w:pPr>
        <w:autoSpaceDE w:val="0"/>
        <w:autoSpaceDN w:val="0"/>
        <w:adjustRightInd w:val="0"/>
        <w:ind w:firstLine="708"/>
        <w:jc w:val="both"/>
        <w:rPr>
          <w:rFonts w:ascii="Times New Roman" w:hAnsi="Times New Roman"/>
          <w:b/>
          <w:sz w:val="24"/>
          <w:szCs w:val="28"/>
        </w:rPr>
      </w:pPr>
      <w:r w:rsidRPr="00A15F3C">
        <w:rPr>
          <w:rFonts w:ascii="Times New Roman" w:hAnsi="Times New Roman"/>
          <w:b/>
          <w:sz w:val="24"/>
          <w:szCs w:val="28"/>
        </w:rPr>
        <w:t>Индивидуальный проект оценивается по следующим критериям:</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7512"/>
      </w:tblGrid>
      <w:tr w:rsidR="008D67DC" w:rsidRPr="00A15F3C" w:rsidTr="00FE16C1">
        <w:trPr>
          <w:trHeight w:val="1788"/>
        </w:trPr>
        <w:tc>
          <w:tcPr>
            <w:tcW w:w="2694" w:type="dxa"/>
          </w:tcPr>
          <w:p w:rsidR="008D67DC" w:rsidRPr="00A15F3C" w:rsidRDefault="008D67DC" w:rsidP="00FE16C1">
            <w:pPr>
              <w:autoSpaceDE w:val="0"/>
              <w:autoSpaceDN w:val="0"/>
              <w:adjustRightInd w:val="0"/>
              <w:spacing w:after="0" w:line="240" w:lineRule="auto"/>
              <w:ind w:firstLine="34"/>
              <w:rPr>
                <w:rFonts w:ascii="Times New Roman" w:hAnsi="Times New Roman"/>
                <w:szCs w:val="24"/>
              </w:rPr>
            </w:pPr>
            <w:r w:rsidRPr="00A15F3C">
              <w:rPr>
                <w:rFonts w:ascii="Times New Roman" w:hAnsi="Times New Roman"/>
                <w:szCs w:val="24"/>
              </w:rPr>
              <w:t>1. Способность к сам</w:t>
            </w:r>
            <w:r w:rsidRPr="00A15F3C">
              <w:rPr>
                <w:rFonts w:ascii="Times New Roman" w:hAnsi="Times New Roman"/>
                <w:szCs w:val="24"/>
              </w:rPr>
              <w:t>о</w:t>
            </w:r>
            <w:r w:rsidRPr="00A15F3C">
              <w:rPr>
                <w:rFonts w:ascii="Times New Roman" w:hAnsi="Times New Roman"/>
                <w:szCs w:val="24"/>
              </w:rPr>
              <w:t>стоятельному приобрет</w:t>
            </w:r>
            <w:r w:rsidRPr="00A15F3C">
              <w:rPr>
                <w:rFonts w:ascii="Times New Roman" w:hAnsi="Times New Roman"/>
                <w:szCs w:val="24"/>
              </w:rPr>
              <w:t>е</w:t>
            </w:r>
            <w:r w:rsidRPr="00A15F3C">
              <w:rPr>
                <w:rFonts w:ascii="Times New Roman" w:hAnsi="Times New Roman"/>
                <w:szCs w:val="24"/>
              </w:rPr>
              <w:t xml:space="preserve">нию знаний и решению проблем </w:t>
            </w:r>
          </w:p>
        </w:tc>
        <w:tc>
          <w:tcPr>
            <w:tcW w:w="7512" w:type="dxa"/>
          </w:tcPr>
          <w:p w:rsidR="008D67DC" w:rsidRPr="00A15F3C" w:rsidRDefault="008D67DC" w:rsidP="00FE16C1">
            <w:pPr>
              <w:autoSpaceDE w:val="0"/>
              <w:autoSpaceDN w:val="0"/>
              <w:adjustRightInd w:val="0"/>
              <w:spacing w:after="0" w:line="240" w:lineRule="auto"/>
              <w:ind w:firstLine="33"/>
              <w:jc w:val="both"/>
              <w:rPr>
                <w:rFonts w:ascii="Times New Roman" w:hAnsi="Times New Roman"/>
                <w:szCs w:val="24"/>
              </w:rPr>
            </w:pPr>
            <w:r w:rsidRPr="00A15F3C">
              <w:rPr>
                <w:rFonts w:ascii="Times New Roman" w:hAnsi="Times New Roman"/>
                <w:szCs w:val="24"/>
              </w:rPr>
              <w:t xml:space="preserve">умение поставить проблему и выбрать адекватные способы ее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w:t>
            </w:r>
          </w:p>
          <w:p w:rsidR="008D67DC" w:rsidRPr="00A15F3C" w:rsidRDefault="008D67DC" w:rsidP="00FE16C1">
            <w:pPr>
              <w:autoSpaceDE w:val="0"/>
              <w:autoSpaceDN w:val="0"/>
              <w:adjustRightInd w:val="0"/>
              <w:spacing w:after="0" w:line="240" w:lineRule="auto"/>
              <w:ind w:firstLine="33"/>
              <w:jc w:val="both"/>
              <w:rPr>
                <w:rFonts w:ascii="Times New Roman" w:hAnsi="Times New Roman"/>
                <w:szCs w:val="24"/>
              </w:rPr>
            </w:pPr>
            <w:r w:rsidRPr="00A15F3C">
              <w:rPr>
                <w:rFonts w:ascii="Times New Roman" w:hAnsi="Times New Roman"/>
                <w:szCs w:val="24"/>
              </w:rPr>
              <w:t>Данный критерий в целом включает оценку сформированности познав</w:t>
            </w:r>
            <w:r w:rsidRPr="00A15F3C">
              <w:rPr>
                <w:rFonts w:ascii="Times New Roman" w:hAnsi="Times New Roman"/>
                <w:szCs w:val="24"/>
              </w:rPr>
              <w:t>а</w:t>
            </w:r>
            <w:r w:rsidRPr="00A15F3C">
              <w:rPr>
                <w:rFonts w:ascii="Times New Roman" w:hAnsi="Times New Roman"/>
                <w:szCs w:val="24"/>
              </w:rPr>
              <w:t xml:space="preserve">тельных учебных действий </w:t>
            </w:r>
          </w:p>
        </w:tc>
      </w:tr>
      <w:tr w:rsidR="008D67DC" w:rsidRPr="00A15F3C" w:rsidTr="005A300E">
        <w:trPr>
          <w:trHeight w:val="854"/>
        </w:trPr>
        <w:tc>
          <w:tcPr>
            <w:tcW w:w="2694" w:type="dxa"/>
          </w:tcPr>
          <w:p w:rsidR="008D67DC" w:rsidRPr="00A15F3C" w:rsidRDefault="008D67DC" w:rsidP="00FE16C1">
            <w:pPr>
              <w:autoSpaceDE w:val="0"/>
              <w:autoSpaceDN w:val="0"/>
              <w:adjustRightInd w:val="0"/>
              <w:spacing w:after="0" w:line="240" w:lineRule="auto"/>
              <w:ind w:firstLine="34"/>
              <w:rPr>
                <w:rFonts w:ascii="Times New Roman" w:hAnsi="Times New Roman"/>
                <w:szCs w:val="24"/>
              </w:rPr>
            </w:pPr>
            <w:r w:rsidRPr="00A15F3C">
              <w:rPr>
                <w:rFonts w:ascii="Times New Roman" w:hAnsi="Times New Roman"/>
                <w:szCs w:val="24"/>
              </w:rPr>
              <w:t xml:space="preserve">2. Сформированность предметных знаний и способов действий </w:t>
            </w:r>
          </w:p>
        </w:tc>
        <w:tc>
          <w:tcPr>
            <w:tcW w:w="7512" w:type="dxa"/>
          </w:tcPr>
          <w:p w:rsidR="008D67DC" w:rsidRPr="00A15F3C" w:rsidRDefault="008D67DC" w:rsidP="00FE16C1">
            <w:pPr>
              <w:autoSpaceDE w:val="0"/>
              <w:autoSpaceDN w:val="0"/>
              <w:adjustRightInd w:val="0"/>
              <w:spacing w:after="0" w:line="240" w:lineRule="auto"/>
              <w:ind w:firstLine="33"/>
              <w:jc w:val="both"/>
              <w:rPr>
                <w:rFonts w:ascii="Times New Roman" w:hAnsi="Times New Roman"/>
                <w:szCs w:val="24"/>
              </w:rPr>
            </w:pPr>
            <w:r w:rsidRPr="00A15F3C">
              <w:rPr>
                <w:rFonts w:ascii="Times New Roman" w:hAnsi="Times New Roman"/>
                <w:szCs w:val="24"/>
              </w:rPr>
              <w:t>умение раскрыть содержание работы, грамотно и обоснованно в соответс</w:t>
            </w:r>
            <w:r w:rsidRPr="00A15F3C">
              <w:rPr>
                <w:rFonts w:ascii="Times New Roman" w:hAnsi="Times New Roman"/>
                <w:szCs w:val="24"/>
              </w:rPr>
              <w:t>т</w:t>
            </w:r>
            <w:r w:rsidRPr="00A15F3C">
              <w:rPr>
                <w:rFonts w:ascii="Times New Roman" w:hAnsi="Times New Roman"/>
                <w:szCs w:val="24"/>
              </w:rPr>
              <w:t xml:space="preserve">вии с рассматриваемой проблемой/темой использовать имеющиеся знания и способы действий </w:t>
            </w:r>
          </w:p>
        </w:tc>
      </w:tr>
      <w:tr w:rsidR="008D67DC" w:rsidRPr="00A15F3C" w:rsidTr="005A300E">
        <w:trPr>
          <w:trHeight w:val="1114"/>
        </w:trPr>
        <w:tc>
          <w:tcPr>
            <w:tcW w:w="2694" w:type="dxa"/>
          </w:tcPr>
          <w:p w:rsidR="008D67DC" w:rsidRPr="00A15F3C" w:rsidRDefault="008D67DC" w:rsidP="00FE16C1">
            <w:pPr>
              <w:autoSpaceDE w:val="0"/>
              <w:autoSpaceDN w:val="0"/>
              <w:adjustRightInd w:val="0"/>
              <w:spacing w:after="0" w:line="240" w:lineRule="auto"/>
              <w:ind w:firstLine="34"/>
              <w:rPr>
                <w:rFonts w:ascii="Times New Roman" w:hAnsi="Times New Roman"/>
                <w:szCs w:val="24"/>
              </w:rPr>
            </w:pPr>
            <w:r w:rsidRPr="00A15F3C">
              <w:rPr>
                <w:rFonts w:ascii="Times New Roman" w:hAnsi="Times New Roman"/>
                <w:szCs w:val="24"/>
              </w:rPr>
              <w:t>3. Сформированность р</w:t>
            </w:r>
            <w:r w:rsidRPr="00A15F3C">
              <w:rPr>
                <w:rFonts w:ascii="Times New Roman" w:hAnsi="Times New Roman"/>
                <w:szCs w:val="24"/>
              </w:rPr>
              <w:t>е</w:t>
            </w:r>
            <w:r w:rsidRPr="00A15F3C">
              <w:rPr>
                <w:rFonts w:ascii="Times New Roman" w:hAnsi="Times New Roman"/>
                <w:szCs w:val="24"/>
              </w:rPr>
              <w:t xml:space="preserve">гулятивных действий </w:t>
            </w:r>
          </w:p>
        </w:tc>
        <w:tc>
          <w:tcPr>
            <w:tcW w:w="7512" w:type="dxa"/>
          </w:tcPr>
          <w:p w:rsidR="008D67DC" w:rsidRPr="00A15F3C" w:rsidRDefault="008D67DC" w:rsidP="00FE16C1">
            <w:pPr>
              <w:autoSpaceDE w:val="0"/>
              <w:autoSpaceDN w:val="0"/>
              <w:adjustRightInd w:val="0"/>
              <w:spacing w:after="0" w:line="240" w:lineRule="auto"/>
              <w:ind w:firstLine="33"/>
              <w:jc w:val="both"/>
              <w:rPr>
                <w:rFonts w:ascii="Times New Roman" w:hAnsi="Times New Roman"/>
                <w:szCs w:val="24"/>
              </w:rPr>
            </w:pPr>
            <w:r w:rsidRPr="00A15F3C">
              <w:rPr>
                <w:rFonts w:ascii="Times New Roman" w:hAnsi="Times New Roman"/>
                <w:szCs w:val="24"/>
              </w:rPr>
              <w:t>умение самостоятельно планировать и управлять своей познавательной де</w:t>
            </w:r>
            <w:r w:rsidRPr="00A15F3C">
              <w:rPr>
                <w:rFonts w:ascii="Times New Roman" w:hAnsi="Times New Roman"/>
                <w:szCs w:val="24"/>
              </w:rPr>
              <w:t>я</w:t>
            </w:r>
            <w:r w:rsidRPr="00A15F3C">
              <w:rPr>
                <w:rFonts w:ascii="Times New Roman" w:hAnsi="Times New Roman"/>
                <w:szCs w:val="24"/>
              </w:rPr>
              <w:t>тельностью во времени, использовать ресурсные возможности для достиж</w:t>
            </w:r>
            <w:r w:rsidRPr="00A15F3C">
              <w:rPr>
                <w:rFonts w:ascii="Times New Roman" w:hAnsi="Times New Roman"/>
                <w:szCs w:val="24"/>
              </w:rPr>
              <w:t>е</w:t>
            </w:r>
            <w:r w:rsidRPr="00A15F3C">
              <w:rPr>
                <w:rFonts w:ascii="Times New Roman" w:hAnsi="Times New Roman"/>
                <w:szCs w:val="24"/>
              </w:rPr>
              <w:t>ния целей, осуществлять выбор конструктивных стратегий в трудных ситу</w:t>
            </w:r>
            <w:r w:rsidRPr="00A15F3C">
              <w:rPr>
                <w:rFonts w:ascii="Times New Roman" w:hAnsi="Times New Roman"/>
                <w:szCs w:val="24"/>
              </w:rPr>
              <w:t>а</w:t>
            </w:r>
            <w:r w:rsidRPr="00A15F3C">
              <w:rPr>
                <w:rFonts w:ascii="Times New Roman" w:hAnsi="Times New Roman"/>
                <w:szCs w:val="24"/>
              </w:rPr>
              <w:t xml:space="preserve">циях </w:t>
            </w:r>
          </w:p>
        </w:tc>
      </w:tr>
      <w:tr w:rsidR="008D67DC" w:rsidRPr="00A15F3C" w:rsidTr="005A300E">
        <w:trPr>
          <w:trHeight w:val="847"/>
        </w:trPr>
        <w:tc>
          <w:tcPr>
            <w:tcW w:w="2694" w:type="dxa"/>
          </w:tcPr>
          <w:p w:rsidR="008D67DC" w:rsidRPr="00A15F3C" w:rsidRDefault="008D67DC" w:rsidP="00FE16C1">
            <w:pPr>
              <w:autoSpaceDE w:val="0"/>
              <w:autoSpaceDN w:val="0"/>
              <w:adjustRightInd w:val="0"/>
              <w:spacing w:after="0" w:line="240" w:lineRule="auto"/>
              <w:ind w:firstLine="34"/>
              <w:rPr>
                <w:rFonts w:ascii="Times New Roman" w:hAnsi="Times New Roman"/>
                <w:szCs w:val="24"/>
              </w:rPr>
            </w:pPr>
            <w:r w:rsidRPr="00A15F3C">
              <w:rPr>
                <w:rFonts w:ascii="Times New Roman" w:hAnsi="Times New Roman"/>
                <w:szCs w:val="24"/>
              </w:rPr>
              <w:t>4. Сформированность коммуникативных дейс</w:t>
            </w:r>
            <w:r w:rsidRPr="00A15F3C">
              <w:rPr>
                <w:rFonts w:ascii="Times New Roman" w:hAnsi="Times New Roman"/>
                <w:szCs w:val="24"/>
              </w:rPr>
              <w:t>т</w:t>
            </w:r>
            <w:r w:rsidRPr="00A15F3C">
              <w:rPr>
                <w:rFonts w:ascii="Times New Roman" w:hAnsi="Times New Roman"/>
                <w:szCs w:val="24"/>
              </w:rPr>
              <w:t xml:space="preserve">вий </w:t>
            </w:r>
          </w:p>
        </w:tc>
        <w:tc>
          <w:tcPr>
            <w:tcW w:w="7512" w:type="dxa"/>
          </w:tcPr>
          <w:p w:rsidR="008D67DC" w:rsidRPr="00A15F3C" w:rsidRDefault="008D67DC" w:rsidP="00FE16C1">
            <w:pPr>
              <w:autoSpaceDE w:val="0"/>
              <w:autoSpaceDN w:val="0"/>
              <w:adjustRightInd w:val="0"/>
              <w:spacing w:after="0" w:line="240" w:lineRule="auto"/>
              <w:ind w:firstLine="33"/>
              <w:jc w:val="both"/>
              <w:rPr>
                <w:rFonts w:ascii="Times New Roman" w:hAnsi="Times New Roman"/>
                <w:szCs w:val="24"/>
              </w:rPr>
            </w:pPr>
            <w:r w:rsidRPr="00A15F3C">
              <w:rPr>
                <w:rFonts w:ascii="Times New Roman" w:hAnsi="Times New Roman"/>
                <w:szCs w:val="24"/>
              </w:rPr>
              <w:t>умение ясно изложить и оформить выполненную работу, представить ее р</w:t>
            </w:r>
            <w:r w:rsidRPr="00A15F3C">
              <w:rPr>
                <w:rFonts w:ascii="Times New Roman" w:hAnsi="Times New Roman"/>
                <w:szCs w:val="24"/>
              </w:rPr>
              <w:t>е</w:t>
            </w:r>
            <w:r w:rsidRPr="00A15F3C">
              <w:rPr>
                <w:rFonts w:ascii="Times New Roman" w:hAnsi="Times New Roman"/>
                <w:szCs w:val="24"/>
              </w:rPr>
              <w:t xml:space="preserve">зультаты, аргументированно ответить на вопросы </w:t>
            </w:r>
          </w:p>
        </w:tc>
      </w:tr>
    </w:tbl>
    <w:p w:rsidR="008D67DC" w:rsidRPr="00A15F3C" w:rsidRDefault="008D67DC" w:rsidP="002B41EC">
      <w:pPr>
        <w:tabs>
          <w:tab w:val="left" w:pos="851"/>
        </w:tabs>
        <w:autoSpaceDE w:val="0"/>
        <w:autoSpaceDN w:val="0"/>
        <w:adjustRightInd w:val="0"/>
        <w:jc w:val="both"/>
        <w:rPr>
          <w:rFonts w:ascii="Times New Roman" w:hAnsi="Times New Roman"/>
          <w:sz w:val="24"/>
          <w:szCs w:val="28"/>
        </w:rPr>
      </w:pPr>
    </w:p>
    <w:p w:rsidR="008D67DC" w:rsidRPr="00A15F3C" w:rsidRDefault="008D67DC" w:rsidP="002B41EC">
      <w:pPr>
        <w:autoSpaceDE w:val="0"/>
        <w:autoSpaceDN w:val="0"/>
        <w:adjustRightInd w:val="0"/>
        <w:ind w:firstLine="708"/>
        <w:jc w:val="both"/>
        <w:rPr>
          <w:rFonts w:ascii="Times New Roman" w:hAnsi="Times New Roman"/>
          <w:sz w:val="24"/>
          <w:szCs w:val="28"/>
        </w:rPr>
      </w:pPr>
      <w:r w:rsidRPr="00A15F3C">
        <w:rPr>
          <w:rFonts w:ascii="Times New Roman" w:hAnsi="Times New Roman"/>
          <w:sz w:val="24"/>
          <w:szCs w:val="28"/>
        </w:rPr>
        <w:t>Система оценки предполагает два уровня сформированности навыков проектной де</w:t>
      </w:r>
      <w:r w:rsidRPr="00A15F3C">
        <w:rPr>
          <w:rFonts w:ascii="Times New Roman" w:hAnsi="Times New Roman"/>
          <w:sz w:val="24"/>
          <w:szCs w:val="28"/>
        </w:rPr>
        <w:t>я</w:t>
      </w:r>
      <w:r w:rsidRPr="00A15F3C">
        <w:rPr>
          <w:rFonts w:ascii="Times New Roman" w:hAnsi="Times New Roman"/>
          <w:sz w:val="24"/>
          <w:szCs w:val="28"/>
        </w:rPr>
        <w:t xml:space="preserve">тельности: базовый и повышенный. Главное отличие выделенных уровней состоит в степени </w:t>
      </w:r>
      <w:r w:rsidRPr="00A15F3C">
        <w:rPr>
          <w:rFonts w:ascii="Times New Roman" w:hAnsi="Times New Roman"/>
          <w:sz w:val="24"/>
          <w:szCs w:val="28"/>
        </w:rPr>
        <w:lastRenderedPageBreak/>
        <w:t>самостоятельности обучающегося в ходе выполнения проекта, поэтому выявление и фиксация в ходе защиты того, что обучающийся способен выполнять самостоятельно, а что – только с п</w:t>
      </w:r>
      <w:r w:rsidRPr="00A15F3C">
        <w:rPr>
          <w:rFonts w:ascii="Times New Roman" w:hAnsi="Times New Roman"/>
          <w:sz w:val="24"/>
          <w:szCs w:val="28"/>
        </w:rPr>
        <w:t>о</w:t>
      </w:r>
      <w:r w:rsidRPr="00A15F3C">
        <w:rPr>
          <w:rFonts w:ascii="Times New Roman" w:hAnsi="Times New Roman"/>
          <w:sz w:val="24"/>
          <w:szCs w:val="28"/>
        </w:rPr>
        <w:t>мощью руководителя проекта, являются основной задачей оценочной деятельности.</w:t>
      </w:r>
    </w:p>
    <w:p w:rsidR="008D67DC" w:rsidRPr="00A15F3C" w:rsidRDefault="008D67DC" w:rsidP="00FE16C1">
      <w:pPr>
        <w:ind w:firstLine="567"/>
        <w:jc w:val="center"/>
        <w:rPr>
          <w:rFonts w:ascii="Times New Roman" w:hAnsi="Times New Roman"/>
          <w:b/>
          <w:sz w:val="24"/>
          <w:szCs w:val="28"/>
        </w:rPr>
      </w:pPr>
      <w:r w:rsidRPr="00A15F3C">
        <w:rPr>
          <w:rFonts w:ascii="Times New Roman" w:hAnsi="Times New Roman"/>
          <w:b/>
          <w:sz w:val="24"/>
          <w:szCs w:val="28"/>
        </w:rPr>
        <w:t>Примерное содержательное описание каждого критерия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83"/>
        <w:gridCol w:w="3864"/>
        <w:gridCol w:w="4091"/>
      </w:tblGrid>
      <w:tr w:rsidR="008D67DC" w:rsidRPr="00A15F3C" w:rsidTr="00BA1C40">
        <w:tc>
          <w:tcPr>
            <w:tcW w:w="2235" w:type="dxa"/>
            <w:vMerge w:val="restart"/>
            <w:shd w:val="clear" w:color="auto" w:fill="auto"/>
          </w:tcPr>
          <w:p w:rsidR="008D67DC" w:rsidRPr="00A15F3C" w:rsidRDefault="008D67DC" w:rsidP="002B41EC">
            <w:pPr>
              <w:autoSpaceDE w:val="0"/>
              <w:autoSpaceDN w:val="0"/>
              <w:adjustRightInd w:val="0"/>
              <w:spacing w:after="0"/>
              <w:rPr>
                <w:rFonts w:ascii="Times New Roman" w:hAnsi="Times New Roman"/>
                <w:szCs w:val="24"/>
              </w:rPr>
            </w:pPr>
            <w:r w:rsidRPr="00A15F3C">
              <w:rPr>
                <w:rFonts w:ascii="Times New Roman" w:hAnsi="Times New Roman"/>
                <w:szCs w:val="24"/>
              </w:rPr>
              <w:t>Критерий</w:t>
            </w:r>
          </w:p>
        </w:tc>
        <w:tc>
          <w:tcPr>
            <w:tcW w:w="8447" w:type="dxa"/>
            <w:gridSpan w:val="2"/>
            <w:shd w:val="clear" w:color="auto" w:fill="auto"/>
          </w:tcPr>
          <w:p w:rsidR="008D67DC" w:rsidRPr="00A15F3C" w:rsidRDefault="008D67DC" w:rsidP="002B41EC">
            <w:pPr>
              <w:autoSpaceDE w:val="0"/>
              <w:autoSpaceDN w:val="0"/>
              <w:adjustRightInd w:val="0"/>
              <w:spacing w:after="0"/>
              <w:rPr>
                <w:rFonts w:ascii="Times New Roman" w:hAnsi="Times New Roman"/>
                <w:szCs w:val="24"/>
              </w:rPr>
            </w:pPr>
            <w:r w:rsidRPr="00A15F3C">
              <w:rPr>
                <w:rFonts w:ascii="Times New Roman" w:hAnsi="Times New Roman"/>
                <w:szCs w:val="24"/>
              </w:rPr>
              <w:t>Уровни сформированности навыков проектной деятельности</w:t>
            </w:r>
          </w:p>
        </w:tc>
      </w:tr>
      <w:tr w:rsidR="008D67DC" w:rsidRPr="00A15F3C" w:rsidTr="00BA1C40">
        <w:tc>
          <w:tcPr>
            <w:tcW w:w="2235" w:type="dxa"/>
            <w:vMerge/>
            <w:shd w:val="clear" w:color="auto" w:fill="auto"/>
          </w:tcPr>
          <w:p w:rsidR="008D67DC" w:rsidRPr="00A15F3C" w:rsidRDefault="008D67DC" w:rsidP="002B41EC">
            <w:pPr>
              <w:autoSpaceDE w:val="0"/>
              <w:autoSpaceDN w:val="0"/>
              <w:adjustRightInd w:val="0"/>
              <w:spacing w:after="0"/>
              <w:rPr>
                <w:rFonts w:ascii="Times New Roman" w:hAnsi="Times New Roman"/>
                <w:szCs w:val="24"/>
              </w:rPr>
            </w:pPr>
          </w:p>
        </w:tc>
        <w:tc>
          <w:tcPr>
            <w:tcW w:w="4110" w:type="dxa"/>
            <w:shd w:val="clear" w:color="auto" w:fill="auto"/>
          </w:tcPr>
          <w:p w:rsidR="008D67DC" w:rsidRPr="00A15F3C" w:rsidRDefault="008D67DC" w:rsidP="002B41EC">
            <w:pPr>
              <w:autoSpaceDE w:val="0"/>
              <w:autoSpaceDN w:val="0"/>
              <w:adjustRightInd w:val="0"/>
              <w:spacing w:after="0"/>
              <w:rPr>
                <w:rFonts w:ascii="Times New Roman" w:hAnsi="Times New Roman"/>
                <w:szCs w:val="24"/>
              </w:rPr>
            </w:pPr>
            <w:r w:rsidRPr="00A15F3C">
              <w:rPr>
                <w:rFonts w:ascii="Times New Roman" w:hAnsi="Times New Roman"/>
                <w:szCs w:val="24"/>
              </w:rPr>
              <w:t>Базовый</w:t>
            </w:r>
          </w:p>
        </w:tc>
        <w:tc>
          <w:tcPr>
            <w:tcW w:w="4337" w:type="dxa"/>
            <w:shd w:val="clear" w:color="auto" w:fill="auto"/>
          </w:tcPr>
          <w:p w:rsidR="008D67DC" w:rsidRPr="00A15F3C" w:rsidRDefault="008D67DC" w:rsidP="002B41EC">
            <w:pPr>
              <w:autoSpaceDE w:val="0"/>
              <w:autoSpaceDN w:val="0"/>
              <w:adjustRightInd w:val="0"/>
              <w:spacing w:after="0"/>
              <w:rPr>
                <w:rFonts w:ascii="Times New Roman" w:hAnsi="Times New Roman"/>
                <w:szCs w:val="24"/>
              </w:rPr>
            </w:pPr>
            <w:r w:rsidRPr="00A15F3C">
              <w:rPr>
                <w:rFonts w:ascii="Times New Roman" w:hAnsi="Times New Roman"/>
                <w:szCs w:val="24"/>
              </w:rPr>
              <w:t>Повышенный</w:t>
            </w:r>
          </w:p>
        </w:tc>
      </w:tr>
      <w:tr w:rsidR="008D67DC" w:rsidRPr="00A15F3C" w:rsidTr="00BA1C40">
        <w:tc>
          <w:tcPr>
            <w:tcW w:w="2235" w:type="dxa"/>
            <w:shd w:val="clear" w:color="auto" w:fill="auto"/>
          </w:tcPr>
          <w:p w:rsidR="008D67DC" w:rsidRPr="00A15F3C" w:rsidRDefault="008D67DC" w:rsidP="002B41EC">
            <w:pPr>
              <w:autoSpaceDE w:val="0"/>
              <w:autoSpaceDN w:val="0"/>
              <w:adjustRightInd w:val="0"/>
              <w:spacing w:after="0"/>
              <w:rPr>
                <w:rFonts w:ascii="Times New Roman" w:hAnsi="Times New Roman"/>
                <w:szCs w:val="24"/>
              </w:rPr>
            </w:pPr>
            <w:r w:rsidRPr="00A15F3C">
              <w:rPr>
                <w:rFonts w:ascii="Times New Roman" w:hAnsi="Times New Roman"/>
                <w:szCs w:val="24"/>
              </w:rPr>
              <w:t>Самостоятельное приобретение</w:t>
            </w:r>
          </w:p>
          <w:p w:rsidR="008D67DC" w:rsidRPr="00A15F3C" w:rsidRDefault="008D67DC" w:rsidP="002B41EC">
            <w:pPr>
              <w:autoSpaceDE w:val="0"/>
              <w:autoSpaceDN w:val="0"/>
              <w:adjustRightInd w:val="0"/>
              <w:spacing w:after="0"/>
              <w:rPr>
                <w:rFonts w:ascii="Times New Roman" w:hAnsi="Times New Roman"/>
                <w:szCs w:val="24"/>
              </w:rPr>
            </w:pPr>
            <w:r w:rsidRPr="00A15F3C">
              <w:rPr>
                <w:rFonts w:ascii="Times New Roman" w:hAnsi="Times New Roman"/>
                <w:szCs w:val="24"/>
              </w:rPr>
              <w:t>знаний и решение</w:t>
            </w:r>
          </w:p>
          <w:p w:rsidR="008D67DC" w:rsidRPr="00A15F3C" w:rsidRDefault="008D67DC" w:rsidP="002B41EC">
            <w:pPr>
              <w:autoSpaceDE w:val="0"/>
              <w:autoSpaceDN w:val="0"/>
              <w:adjustRightInd w:val="0"/>
              <w:spacing w:after="0"/>
              <w:rPr>
                <w:rFonts w:ascii="Times New Roman" w:hAnsi="Times New Roman"/>
                <w:szCs w:val="24"/>
              </w:rPr>
            </w:pPr>
            <w:r w:rsidRPr="00A15F3C">
              <w:rPr>
                <w:rFonts w:ascii="Times New Roman" w:hAnsi="Times New Roman"/>
                <w:szCs w:val="24"/>
              </w:rPr>
              <w:t>проблем</w:t>
            </w:r>
          </w:p>
          <w:p w:rsidR="008D67DC" w:rsidRPr="00A15F3C" w:rsidRDefault="008D67DC" w:rsidP="002B41EC">
            <w:pPr>
              <w:autoSpaceDE w:val="0"/>
              <w:autoSpaceDN w:val="0"/>
              <w:adjustRightInd w:val="0"/>
              <w:spacing w:after="0"/>
              <w:rPr>
                <w:rFonts w:ascii="Times New Roman" w:hAnsi="Times New Roman"/>
                <w:szCs w:val="24"/>
              </w:rPr>
            </w:pPr>
          </w:p>
        </w:tc>
        <w:tc>
          <w:tcPr>
            <w:tcW w:w="4110" w:type="dxa"/>
            <w:shd w:val="clear" w:color="auto" w:fill="auto"/>
          </w:tcPr>
          <w:p w:rsidR="008D67DC" w:rsidRPr="00A15F3C" w:rsidRDefault="008D67DC"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Р</w:t>
            </w:r>
            <w:r w:rsidR="00501D35" w:rsidRPr="00A15F3C">
              <w:rPr>
                <w:rFonts w:ascii="Times New Roman" w:hAnsi="Times New Roman"/>
                <w:szCs w:val="24"/>
              </w:rPr>
              <w:t>абота в целом свидетельствует осп</w:t>
            </w:r>
            <w:r w:rsidR="00501D35" w:rsidRPr="00A15F3C">
              <w:rPr>
                <w:rFonts w:ascii="Times New Roman" w:hAnsi="Times New Roman"/>
                <w:szCs w:val="24"/>
              </w:rPr>
              <w:t>о</w:t>
            </w:r>
            <w:r w:rsidR="00501D35" w:rsidRPr="00A15F3C">
              <w:rPr>
                <w:rFonts w:ascii="Times New Roman" w:hAnsi="Times New Roman"/>
                <w:szCs w:val="24"/>
              </w:rPr>
              <w:t xml:space="preserve">собности самостоятельно сопорой на помощь руководителя </w:t>
            </w:r>
            <w:r w:rsidRPr="00A15F3C">
              <w:rPr>
                <w:rFonts w:ascii="Times New Roman" w:hAnsi="Times New Roman"/>
                <w:szCs w:val="24"/>
              </w:rPr>
              <w:t>ставить пр</w:t>
            </w:r>
            <w:r w:rsidRPr="00A15F3C">
              <w:rPr>
                <w:rFonts w:ascii="Times New Roman" w:hAnsi="Times New Roman"/>
                <w:szCs w:val="24"/>
              </w:rPr>
              <w:t>о</w:t>
            </w:r>
            <w:r w:rsidRPr="00A15F3C">
              <w:rPr>
                <w:rFonts w:ascii="Times New Roman" w:hAnsi="Times New Roman"/>
                <w:szCs w:val="24"/>
              </w:rPr>
              <w:t>бл</w:t>
            </w:r>
            <w:r w:rsidR="00501D35" w:rsidRPr="00A15F3C">
              <w:rPr>
                <w:rFonts w:ascii="Times New Roman" w:hAnsi="Times New Roman"/>
                <w:szCs w:val="24"/>
              </w:rPr>
              <w:t xml:space="preserve">ему и находить пути её решения; </w:t>
            </w:r>
            <w:r w:rsidRPr="00A15F3C">
              <w:rPr>
                <w:rFonts w:ascii="Times New Roman" w:hAnsi="Times New Roman"/>
                <w:szCs w:val="24"/>
              </w:rPr>
              <w:t>продемонстрирована</w:t>
            </w:r>
          </w:p>
          <w:p w:rsidR="008D67DC" w:rsidRPr="00A15F3C" w:rsidRDefault="00501D35"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способность приобретать новые зн</w:t>
            </w:r>
            <w:r w:rsidRPr="00A15F3C">
              <w:rPr>
                <w:rFonts w:ascii="Times New Roman" w:hAnsi="Times New Roman"/>
                <w:szCs w:val="24"/>
              </w:rPr>
              <w:t>а</w:t>
            </w:r>
            <w:r w:rsidRPr="00A15F3C">
              <w:rPr>
                <w:rFonts w:ascii="Times New Roman" w:hAnsi="Times New Roman"/>
                <w:szCs w:val="24"/>
              </w:rPr>
              <w:t xml:space="preserve">ния или осваивать новые </w:t>
            </w:r>
            <w:r w:rsidR="008D67DC" w:rsidRPr="00A15F3C">
              <w:rPr>
                <w:rFonts w:ascii="Times New Roman" w:hAnsi="Times New Roman"/>
                <w:szCs w:val="24"/>
              </w:rPr>
              <w:t>способы действий, достигать более глубокого понимания изученного.</w:t>
            </w:r>
          </w:p>
          <w:p w:rsidR="008D67DC" w:rsidRPr="00A15F3C" w:rsidRDefault="008D67DC" w:rsidP="002B41EC">
            <w:pPr>
              <w:autoSpaceDE w:val="0"/>
              <w:autoSpaceDN w:val="0"/>
              <w:adjustRightInd w:val="0"/>
              <w:spacing w:after="0"/>
              <w:jc w:val="both"/>
              <w:rPr>
                <w:rFonts w:ascii="Times New Roman" w:hAnsi="Times New Roman"/>
                <w:szCs w:val="24"/>
              </w:rPr>
            </w:pPr>
          </w:p>
        </w:tc>
        <w:tc>
          <w:tcPr>
            <w:tcW w:w="4337" w:type="dxa"/>
            <w:shd w:val="clear" w:color="auto" w:fill="auto"/>
          </w:tcPr>
          <w:p w:rsidR="008D67DC" w:rsidRPr="00A15F3C" w:rsidRDefault="008D67DC"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Р</w:t>
            </w:r>
            <w:r w:rsidR="00501D35" w:rsidRPr="00A15F3C">
              <w:rPr>
                <w:rFonts w:ascii="Times New Roman" w:hAnsi="Times New Roman"/>
                <w:szCs w:val="24"/>
              </w:rPr>
              <w:t xml:space="preserve">абота в целом свидетельствует о </w:t>
            </w:r>
            <w:r w:rsidRPr="00A15F3C">
              <w:rPr>
                <w:rFonts w:ascii="Times New Roman" w:hAnsi="Times New Roman"/>
                <w:szCs w:val="24"/>
              </w:rPr>
              <w:t>сп</w:t>
            </w:r>
            <w:r w:rsidRPr="00A15F3C">
              <w:rPr>
                <w:rFonts w:ascii="Times New Roman" w:hAnsi="Times New Roman"/>
                <w:szCs w:val="24"/>
              </w:rPr>
              <w:t>о</w:t>
            </w:r>
            <w:r w:rsidRPr="00A15F3C">
              <w:rPr>
                <w:rFonts w:ascii="Times New Roman" w:hAnsi="Times New Roman"/>
                <w:szCs w:val="24"/>
              </w:rPr>
              <w:t>собности самостоятельно</w:t>
            </w:r>
          </w:p>
          <w:p w:rsidR="008D67DC" w:rsidRPr="00A15F3C" w:rsidRDefault="008D67DC"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с</w:t>
            </w:r>
            <w:r w:rsidR="00501D35" w:rsidRPr="00A15F3C">
              <w:rPr>
                <w:rFonts w:ascii="Times New Roman" w:hAnsi="Times New Roman"/>
                <w:szCs w:val="24"/>
              </w:rPr>
              <w:t>тавить проблему и находить пути её решения; продемонстрировано свобо</w:t>
            </w:r>
            <w:r w:rsidR="00501D35" w:rsidRPr="00A15F3C">
              <w:rPr>
                <w:rFonts w:ascii="Times New Roman" w:hAnsi="Times New Roman"/>
                <w:szCs w:val="24"/>
              </w:rPr>
              <w:t>д</w:t>
            </w:r>
            <w:r w:rsidR="00501D35" w:rsidRPr="00A15F3C">
              <w:rPr>
                <w:rFonts w:ascii="Times New Roman" w:hAnsi="Times New Roman"/>
                <w:szCs w:val="24"/>
              </w:rPr>
              <w:t xml:space="preserve">ное владение логическими операциями, навыками </w:t>
            </w:r>
            <w:r w:rsidRPr="00A15F3C">
              <w:rPr>
                <w:rFonts w:ascii="Times New Roman" w:hAnsi="Times New Roman"/>
                <w:szCs w:val="24"/>
              </w:rPr>
              <w:t>критического мышления, ум</w:t>
            </w:r>
            <w:r w:rsidR="00501D35" w:rsidRPr="00A15F3C">
              <w:rPr>
                <w:rFonts w:ascii="Times New Roman" w:hAnsi="Times New Roman"/>
                <w:szCs w:val="24"/>
              </w:rPr>
              <w:t>ение самостоятельно мыслить; пр</w:t>
            </w:r>
            <w:r w:rsidR="00501D35" w:rsidRPr="00A15F3C">
              <w:rPr>
                <w:rFonts w:ascii="Times New Roman" w:hAnsi="Times New Roman"/>
                <w:szCs w:val="24"/>
              </w:rPr>
              <w:t>о</w:t>
            </w:r>
            <w:r w:rsidR="00501D35" w:rsidRPr="00A15F3C">
              <w:rPr>
                <w:rFonts w:ascii="Times New Roman" w:hAnsi="Times New Roman"/>
                <w:szCs w:val="24"/>
              </w:rPr>
              <w:t xml:space="preserve">демонстрирована способность </w:t>
            </w:r>
            <w:r w:rsidRPr="00A15F3C">
              <w:rPr>
                <w:rFonts w:ascii="Times New Roman" w:hAnsi="Times New Roman"/>
                <w:szCs w:val="24"/>
              </w:rPr>
              <w:t>н</w:t>
            </w:r>
            <w:r w:rsidR="00501D35" w:rsidRPr="00A15F3C">
              <w:rPr>
                <w:rFonts w:ascii="Times New Roman" w:hAnsi="Times New Roman"/>
                <w:szCs w:val="24"/>
              </w:rPr>
              <w:t>а этой основе приобретать новые знания или осваивать новые способы действий, до</w:t>
            </w:r>
            <w:r w:rsidR="00501D35" w:rsidRPr="00A15F3C">
              <w:rPr>
                <w:rFonts w:ascii="Times New Roman" w:hAnsi="Times New Roman"/>
                <w:szCs w:val="24"/>
              </w:rPr>
              <w:t>с</w:t>
            </w:r>
            <w:r w:rsidR="00501D35" w:rsidRPr="00A15F3C">
              <w:rPr>
                <w:rFonts w:ascii="Times New Roman" w:hAnsi="Times New Roman"/>
                <w:szCs w:val="24"/>
              </w:rPr>
              <w:t>тигать более глубокого понимания</w:t>
            </w:r>
            <w:r w:rsidRPr="00A15F3C">
              <w:rPr>
                <w:rFonts w:ascii="Times New Roman" w:hAnsi="Times New Roman"/>
                <w:szCs w:val="24"/>
              </w:rPr>
              <w:t>про</w:t>
            </w:r>
            <w:r w:rsidRPr="00A15F3C">
              <w:rPr>
                <w:rFonts w:ascii="Times New Roman" w:hAnsi="Times New Roman"/>
                <w:szCs w:val="24"/>
              </w:rPr>
              <w:t>б</w:t>
            </w:r>
            <w:r w:rsidRPr="00A15F3C">
              <w:rPr>
                <w:rFonts w:ascii="Times New Roman" w:hAnsi="Times New Roman"/>
                <w:szCs w:val="24"/>
              </w:rPr>
              <w:t>лемы.</w:t>
            </w:r>
          </w:p>
        </w:tc>
      </w:tr>
      <w:tr w:rsidR="008D67DC" w:rsidRPr="00A15F3C" w:rsidTr="00BA1C40">
        <w:tc>
          <w:tcPr>
            <w:tcW w:w="2235" w:type="dxa"/>
            <w:shd w:val="clear" w:color="auto" w:fill="auto"/>
          </w:tcPr>
          <w:p w:rsidR="008D67DC" w:rsidRPr="00A15F3C" w:rsidRDefault="008D67DC" w:rsidP="002B41EC">
            <w:pPr>
              <w:autoSpaceDE w:val="0"/>
              <w:autoSpaceDN w:val="0"/>
              <w:adjustRightInd w:val="0"/>
              <w:spacing w:after="0"/>
              <w:rPr>
                <w:rFonts w:ascii="Times New Roman" w:hAnsi="Times New Roman"/>
                <w:szCs w:val="24"/>
              </w:rPr>
            </w:pPr>
            <w:r w:rsidRPr="00A15F3C">
              <w:rPr>
                <w:rFonts w:ascii="Times New Roman" w:hAnsi="Times New Roman"/>
                <w:szCs w:val="24"/>
              </w:rPr>
              <w:t xml:space="preserve">Знание предмета </w:t>
            </w:r>
          </w:p>
          <w:p w:rsidR="008D67DC" w:rsidRPr="00A15F3C" w:rsidRDefault="008D67DC" w:rsidP="002B41EC">
            <w:pPr>
              <w:autoSpaceDE w:val="0"/>
              <w:autoSpaceDN w:val="0"/>
              <w:adjustRightInd w:val="0"/>
              <w:spacing w:after="0"/>
              <w:jc w:val="both"/>
              <w:rPr>
                <w:rFonts w:ascii="Times New Roman" w:hAnsi="Times New Roman"/>
                <w:szCs w:val="24"/>
              </w:rPr>
            </w:pPr>
          </w:p>
        </w:tc>
        <w:tc>
          <w:tcPr>
            <w:tcW w:w="4110" w:type="dxa"/>
            <w:shd w:val="clear" w:color="auto" w:fill="auto"/>
          </w:tcPr>
          <w:p w:rsidR="008D67DC" w:rsidRPr="00A15F3C" w:rsidRDefault="00501D35"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 xml:space="preserve">Продемонстрировано понимание </w:t>
            </w:r>
            <w:r w:rsidR="008D67DC" w:rsidRPr="00A15F3C">
              <w:rPr>
                <w:rFonts w:ascii="Times New Roman" w:hAnsi="Times New Roman"/>
                <w:szCs w:val="24"/>
              </w:rPr>
              <w:t>с</w:t>
            </w:r>
            <w:r w:rsidR="008D67DC" w:rsidRPr="00A15F3C">
              <w:rPr>
                <w:rFonts w:ascii="Times New Roman" w:hAnsi="Times New Roman"/>
                <w:szCs w:val="24"/>
              </w:rPr>
              <w:t>о</w:t>
            </w:r>
            <w:r w:rsidR="008D67DC" w:rsidRPr="00A15F3C">
              <w:rPr>
                <w:rFonts w:ascii="Times New Roman" w:hAnsi="Times New Roman"/>
                <w:szCs w:val="24"/>
              </w:rPr>
              <w:t>держания выполненной работы. В р</w:t>
            </w:r>
            <w:r w:rsidR="008D67DC" w:rsidRPr="00A15F3C">
              <w:rPr>
                <w:rFonts w:ascii="Times New Roman" w:hAnsi="Times New Roman"/>
                <w:szCs w:val="24"/>
              </w:rPr>
              <w:t>а</w:t>
            </w:r>
            <w:r w:rsidR="008D67DC" w:rsidRPr="00A15F3C">
              <w:rPr>
                <w:rFonts w:ascii="Times New Roman" w:hAnsi="Times New Roman"/>
                <w:szCs w:val="24"/>
              </w:rPr>
              <w:t>боте и в ответах на вопросы по с</w:t>
            </w:r>
            <w:r w:rsidR="008D67DC" w:rsidRPr="00A15F3C">
              <w:rPr>
                <w:rFonts w:ascii="Times New Roman" w:hAnsi="Times New Roman"/>
                <w:szCs w:val="24"/>
              </w:rPr>
              <w:t>о</w:t>
            </w:r>
            <w:r w:rsidR="008D67DC" w:rsidRPr="00A15F3C">
              <w:rPr>
                <w:rFonts w:ascii="Times New Roman" w:hAnsi="Times New Roman"/>
                <w:szCs w:val="24"/>
              </w:rPr>
              <w:t>держанию работы отсутствуют гр</w:t>
            </w:r>
            <w:r w:rsidR="008D67DC" w:rsidRPr="00A15F3C">
              <w:rPr>
                <w:rFonts w:ascii="Times New Roman" w:hAnsi="Times New Roman"/>
                <w:szCs w:val="24"/>
              </w:rPr>
              <w:t>у</w:t>
            </w:r>
            <w:r w:rsidR="008D67DC" w:rsidRPr="00A15F3C">
              <w:rPr>
                <w:rFonts w:ascii="Times New Roman" w:hAnsi="Times New Roman"/>
                <w:szCs w:val="24"/>
              </w:rPr>
              <w:t>бые ошибки.</w:t>
            </w:r>
          </w:p>
        </w:tc>
        <w:tc>
          <w:tcPr>
            <w:tcW w:w="4337" w:type="dxa"/>
            <w:shd w:val="clear" w:color="auto" w:fill="auto"/>
          </w:tcPr>
          <w:p w:rsidR="008D67DC" w:rsidRPr="00A15F3C" w:rsidRDefault="00501D35"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Продемонстрировано свободное влад</w:t>
            </w:r>
            <w:r w:rsidRPr="00A15F3C">
              <w:rPr>
                <w:rFonts w:ascii="Times New Roman" w:hAnsi="Times New Roman"/>
                <w:szCs w:val="24"/>
              </w:rPr>
              <w:t>е</w:t>
            </w:r>
            <w:r w:rsidRPr="00A15F3C">
              <w:rPr>
                <w:rFonts w:ascii="Times New Roman" w:hAnsi="Times New Roman"/>
                <w:szCs w:val="24"/>
              </w:rPr>
              <w:t>ние предметом проектной</w:t>
            </w:r>
            <w:r w:rsidR="008D67DC" w:rsidRPr="00A15F3C">
              <w:rPr>
                <w:rFonts w:ascii="Times New Roman" w:hAnsi="Times New Roman"/>
                <w:szCs w:val="24"/>
              </w:rPr>
              <w:t>деятельности. Ошибки отсутствуют.</w:t>
            </w:r>
          </w:p>
        </w:tc>
      </w:tr>
      <w:tr w:rsidR="008D67DC" w:rsidRPr="00A15F3C" w:rsidTr="00BA1C40">
        <w:tc>
          <w:tcPr>
            <w:tcW w:w="2235" w:type="dxa"/>
            <w:shd w:val="clear" w:color="auto" w:fill="auto"/>
          </w:tcPr>
          <w:p w:rsidR="008D67DC" w:rsidRPr="00A15F3C" w:rsidRDefault="008D67DC" w:rsidP="002B41EC">
            <w:pPr>
              <w:autoSpaceDE w:val="0"/>
              <w:autoSpaceDN w:val="0"/>
              <w:adjustRightInd w:val="0"/>
              <w:spacing w:after="0"/>
              <w:rPr>
                <w:rFonts w:ascii="Times New Roman" w:hAnsi="Times New Roman"/>
                <w:szCs w:val="24"/>
              </w:rPr>
            </w:pPr>
            <w:r w:rsidRPr="00A15F3C">
              <w:rPr>
                <w:rFonts w:ascii="Times New Roman" w:hAnsi="Times New Roman"/>
                <w:szCs w:val="24"/>
              </w:rPr>
              <w:t>Регулятивные</w:t>
            </w:r>
          </w:p>
          <w:p w:rsidR="008D67DC" w:rsidRPr="00A15F3C" w:rsidRDefault="008D67DC" w:rsidP="002B41EC">
            <w:pPr>
              <w:autoSpaceDE w:val="0"/>
              <w:autoSpaceDN w:val="0"/>
              <w:adjustRightInd w:val="0"/>
              <w:spacing w:after="0"/>
              <w:rPr>
                <w:rFonts w:ascii="Times New Roman" w:hAnsi="Times New Roman"/>
                <w:szCs w:val="24"/>
              </w:rPr>
            </w:pPr>
            <w:r w:rsidRPr="00A15F3C">
              <w:rPr>
                <w:rFonts w:ascii="Times New Roman" w:hAnsi="Times New Roman"/>
                <w:szCs w:val="24"/>
              </w:rPr>
              <w:t>действия</w:t>
            </w:r>
          </w:p>
          <w:p w:rsidR="008D67DC" w:rsidRPr="00A15F3C" w:rsidRDefault="008D67DC" w:rsidP="002B41EC">
            <w:pPr>
              <w:autoSpaceDE w:val="0"/>
              <w:autoSpaceDN w:val="0"/>
              <w:adjustRightInd w:val="0"/>
              <w:spacing w:after="0"/>
              <w:rPr>
                <w:rFonts w:ascii="Times New Roman" w:hAnsi="Times New Roman"/>
                <w:szCs w:val="24"/>
              </w:rPr>
            </w:pPr>
          </w:p>
        </w:tc>
        <w:tc>
          <w:tcPr>
            <w:tcW w:w="4110" w:type="dxa"/>
            <w:shd w:val="clear" w:color="auto" w:fill="auto"/>
          </w:tcPr>
          <w:p w:rsidR="008D67DC" w:rsidRPr="00A15F3C" w:rsidRDefault="008D67DC"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Продемонстрированы навыки</w:t>
            </w:r>
          </w:p>
          <w:p w:rsidR="008D67DC" w:rsidRPr="00A15F3C" w:rsidRDefault="008D67DC"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определения темы и планирования работы.</w:t>
            </w:r>
          </w:p>
          <w:p w:rsidR="008D67DC" w:rsidRPr="00A15F3C" w:rsidRDefault="008D67DC"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Работа доведена до конца и</w:t>
            </w:r>
          </w:p>
          <w:p w:rsidR="008D67DC" w:rsidRPr="00A15F3C" w:rsidRDefault="008D67DC"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представлена комиссии;</w:t>
            </w:r>
          </w:p>
          <w:p w:rsidR="008D67DC" w:rsidRPr="00A15F3C" w:rsidRDefault="008D67DC"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некоторые этапы выполнялис</w:t>
            </w:r>
            <w:r w:rsidR="00501D35" w:rsidRPr="00A15F3C">
              <w:rPr>
                <w:rFonts w:ascii="Times New Roman" w:hAnsi="Times New Roman"/>
                <w:szCs w:val="24"/>
              </w:rPr>
              <w:t>ь под контролем и при поддержке руков</w:t>
            </w:r>
            <w:r w:rsidR="00501D35" w:rsidRPr="00A15F3C">
              <w:rPr>
                <w:rFonts w:ascii="Times New Roman" w:hAnsi="Times New Roman"/>
                <w:szCs w:val="24"/>
              </w:rPr>
              <w:t>о</w:t>
            </w:r>
            <w:r w:rsidR="00501D35" w:rsidRPr="00A15F3C">
              <w:rPr>
                <w:rFonts w:ascii="Times New Roman" w:hAnsi="Times New Roman"/>
                <w:szCs w:val="24"/>
              </w:rPr>
              <w:t>дителя. При этом проявляются о</w:t>
            </w:r>
            <w:r w:rsidR="00501D35" w:rsidRPr="00A15F3C">
              <w:rPr>
                <w:rFonts w:ascii="Times New Roman" w:hAnsi="Times New Roman"/>
                <w:szCs w:val="24"/>
              </w:rPr>
              <w:t>т</w:t>
            </w:r>
            <w:r w:rsidR="00501D35" w:rsidRPr="00A15F3C">
              <w:rPr>
                <w:rFonts w:ascii="Times New Roman" w:hAnsi="Times New Roman"/>
                <w:szCs w:val="24"/>
              </w:rPr>
              <w:t>дельные элементы самооценки и с</w:t>
            </w:r>
            <w:r w:rsidR="00501D35" w:rsidRPr="00A15F3C">
              <w:rPr>
                <w:rFonts w:ascii="Times New Roman" w:hAnsi="Times New Roman"/>
                <w:szCs w:val="24"/>
              </w:rPr>
              <w:t>а</w:t>
            </w:r>
            <w:r w:rsidR="00501D35" w:rsidRPr="00A15F3C">
              <w:rPr>
                <w:rFonts w:ascii="Times New Roman" w:hAnsi="Times New Roman"/>
                <w:szCs w:val="24"/>
              </w:rPr>
              <w:t xml:space="preserve">моконтроля </w:t>
            </w:r>
            <w:r w:rsidRPr="00A15F3C">
              <w:rPr>
                <w:rFonts w:ascii="Times New Roman" w:hAnsi="Times New Roman"/>
                <w:szCs w:val="24"/>
              </w:rPr>
              <w:t>обучающегося.</w:t>
            </w:r>
          </w:p>
        </w:tc>
        <w:tc>
          <w:tcPr>
            <w:tcW w:w="4337" w:type="dxa"/>
            <w:shd w:val="clear" w:color="auto" w:fill="auto"/>
          </w:tcPr>
          <w:p w:rsidR="008D67DC" w:rsidRPr="00A15F3C" w:rsidRDefault="00501D35"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 xml:space="preserve">Работа тщательно спланирована и </w:t>
            </w:r>
            <w:r w:rsidR="008D67DC" w:rsidRPr="00A15F3C">
              <w:rPr>
                <w:rFonts w:ascii="Times New Roman" w:hAnsi="Times New Roman"/>
                <w:szCs w:val="24"/>
              </w:rPr>
              <w:t>п</w:t>
            </w:r>
            <w:r w:rsidR="008D67DC" w:rsidRPr="00A15F3C">
              <w:rPr>
                <w:rFonts w:ascii="Times New Roman" w:hAnsi="Times New Roman"/>
                <w:szCs w:val="24"/>
              </w:rPr>
              <w:t>о</w:t>
            </w:r>
            <w:r w:rsidR="008D67DC" w:rsidRPr="00A15F3C">
              <w:rPr>
                <w:rFonts w:ascii="Times New Roman" w:hAnsi="Times New Roman"/>
                <w:szCs w:val="24"/>
              </w:rPr>
              <w:t>следовательно реализована,</w:t>
            </w:r>
          </w:p>
          <w:p w:rsidR="008D67DC" w:rsidRPr="00A15F3C" w:rsidRDefault="008D67DC"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своевременно пройдены все</w:t>
            </w:r>
          </w:p>
          <w:p w:rsidR="008D67DC" w:rsidRPr="00A15F3C" w:rsidRDefault="00501D35"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 xml:space="preserve">необходимые этапы обсуждения и </w:t>
            </w:r>
            <w:r w:rsidR="008D67DC" w:rsidRPr="00A15F3C">
              <w:rPr>
                <w:rFonts w:ascii="Times New Roman" w:hAnsi="Times New Roman"/>
                <w:szCs w:val="24"/>
              </w:rPr>
              <w:t>пре</w:t>
            </w:r>
            <w:r w:rsidR="008D67DC" w:rsidRPr="00A15F3C">
              <w:rPr>
                <w:rFonts w:ascii="Times New Roman" w:hAnsi="Times New Roman"/>
                <w:szCs w:val="24"/>
              </w:rPr>
              <w:t>д</w:t>
            </w:r>
            <w:r w:rsidR="008D67DC" w:rsidRPr="00A15F3C">
              <w:rPr>
                <w:rFonts w:ascii="Times New Roman" w:hAnsi="Times New Roman"/>
                <w:szCs w:val="24"/>
              </w:rPr>
              <w:t>ставления.</w:t>
            </w:r>
          </w:p>
          <w:p w:rsidR="008D67DC" w:rsidRPr="00A15F3C" w:rsidRDefault="00501D35"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 xml:space="preserve">Контроль и коррекция </w:t>
            </w:r>
            <w:r w:rsidR="008D67DC" w:rsidRPr="00A15F3C">
              <w:rPr>
                <w:rFonts w:ascii="Times New Roman" w:hAnsi="Times New Roman"/>
                <w:szCs w:val="24"/>
              </w:rPr>
              <w:t>осуществлялись самостоятельно.</w:t>
            </w:r>
          </w:p>
          <w:p w:rsidR="008D67DC" w:rsidRPr="00A15F3C" w:rsidRDefault="008D67DC" w:rsidP="002B41EC">
            <w:pPr>
              <w:autoSpaceDE w:val="0"/>
              <w:autoSpaceDN w:val="0"/>
              <w:adjustRightInd w:val="0"/>
              <w:spacing w:after="0"/>
              <w:jc w:val="both"/>
              <w:rPr>
                <w:rFonts w:ascii="Times New Roman" w:hAnsi="Times New Roman"/>
                <w:szCs w:val="24"/>
              </w:rPr>
            </w:pPr>
          </w:p>
        </w:tc>
      </w:tr>
      <w:tr w:rsidR="008D67DC" w:rsidRPr="00A15F3C" w:rsidTr="00BA1C40">
        <w:tc>
          <w:tcPr>
            <w:tcW w:w="2235" w:type="dxa"/>
            <w:shd w:val="clear" w:color="auto" w:fill="auto"/>
          </w:tcPr>
          <w:p w:rsidR="008D67DC" w:rsidRPr="00A15F3C" w:rsidRDefault="008D67DC" w:rsidP="002B41EC">
            <w:pPr>
              <w:autoSpaceDE w:val="0"/>
              <w:autoSpaceDN w:val="0"/>
              <w:adjustRightInd w:val="0"/>
              <w:spacing w:after="0"/>
              <w:rPr>
                <w:rFonts w:ascii="Times New Roman" w:hAnsi="Times New Roman"/>
                <w:szCs w:val="24"/>
              </w:rPr>
            </w:pPr>
            <w:r w:rsidRPr="00A15F3C">
              <w:rPr>
                <w:rFonts w:ascii="Times New Roman" w:hAnsi="Times New Roman"/>
                <w:szCs w:val="24"/>
              </w:rPr>
              <w:t xml:space="preserve">Коммуникация </w:t>
            </w:r>
          </w:p>
          <w:p w:rsidR="008D67DC" w:rsidRPr="00A15F3C" w:rsidRDefault="008D67DC" w:rsidP="002B41EC">
            <w:pPr>
              <w:autoSpaceDE w:val="0"/>
              <w:autoSpaceDN w:val="0"/>
              <w:adjustRightInd w:val="0"/>
              <w:spacing w:after="0"/>
              <w:jc w:val="both"/>
              <w:rPr>
                <w:rFonts w:ascii="Times New Roman" w:hAnsi="Times New Roman"/>
                <w:szCs w:val="24"/>
              </w:rPr>
            </w:pPr>
          </w:p>
        </w:tc>
        <w:tc>
          <w:tcPr>
            <w:tcW w:w="4110" w:type="dxa"/>
            <w:shd w:val="clear" w:color="auto" w:fill="auto"/>
          </w:tcPr>
          <w:p w:rsidR="008D67DC" w:rsidRPr="00A15F3C" w:rsidRDefault="008D67DC"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Продемонстрированы навыки</w:t>
            </w:r>
          </w:p>
          <w:p w:rsidR="008D67DC" w:rsidRPr="00A15F3C" w:rsidRDefault="00501D35"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оформления проектной работы и п</w:t>
            </w:r>
            <w:r w:rsidRPr="00A15F3C">
              <w:rPr>
                <w:rFonts w:ascii="Times New Roman" w:hAnsi="Times New Roman"/>
                <w:szCs w:val="24"/>
              </w:rPr>
              <w:t>о</w:t>
            </w:r>
            <w:r w:rsidRPr="00A15F3C">
              <w:rPr>
                <w:rFonts w:ascii="Times New Roman" w:hAnsi="Times New Roman"/>
                <w:szCs w:val="24"/>
              </w:rPr>
              <w:t xml:space="preserve">яснительной записки, а также </w:t>
            </w:r>
            <w:r w:rsidR="008D67DC" w:rsidRPr="00A15F3C">
              <w:rPr>
                <w:rFonts w:ascii="Times New Roman" w:hAnsi="Times New Roman"/>
                <w:szCs w:val="24"/>
              </w:rPr>
              <w:t>подг</w:t>
            </w:r>
            <w:r w:rsidR="008D67DC" w:rsidRPr="00A15F3C">
              <w:rPr>
                <w:rFonts w:ascii="Times New Roman" w:hAnsi="Times New Roman"/>
                <w:szCs w:val="24"/>
              </w:rPr>
              <w:t>о</w:t>
            </w:r>
            <w:r w:rsidR="008D67DC" w:rsidRPr="00A15F3C">
              <w:rPr>
                <w:rFonts w:ascii="Times New Roman" w:hAnsi="Times New Roman"/>
                <w:szCs w:val="24"/>
              </w:rPr>
              <w:t>товки простой презентации.</w:t>
            </w:r>
          </w:p>
          <w:p w:rsidR="008D67DC" w:rsidRPr="00A15F3C" w:rsidRDefault="008D67DC"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Автор отвечает на вопросы.</w:t>
            </w:r>
          </w:p>
          <w:p w:rsidR="008D67DC" w:rsidRPr="00A15F3C" w:rsidRDefault="008D67DC" w:rsidP="002B41EC">
            <w:pPr>
              <w:autoSpaceDE w:val="0"/>
              <w:autoSpaceDN w:val="0"/>
              <w:adjustRightInd w:val="0"/>
              <w:spacing w:after="0"/>
              <w:jc w:val="both"/>
              <w:rPr>
                <w:rFonts w:ascii="Times New Roman" w:hAnsi="Times New Roman"/>
                <w:szCs w:val="24"/>
              </w:rPr>
            </w:pPr>
          </w:p>
        </w:tc>
        <w:tc>
          <w:tcPr>
            <w:tcW w:w="4337" w:type="dxa"/>
            <w:shd w:val="clear" w:color="auto" w:fill="auto"/>
          </w:tcPr>
          <w:p w:rsidR="008D67DC" w:rsidRPr="00A15F3C" w:rsidRDefault="008D67DC"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Т</w:t>
            </w:r>
            <w:r w:rsidR="00501D35" w:rsidRPr="00A15F3C">
              <w:rPr>
                <w:rFonts w:ascii="Times New Roman" w:hAnsi="Times New Roman"/>
                <w:szCs w:val="24"/>
              </w:rPr>
              <w:t>ема ясно определена и пояснена.</w:t>
            </w:r>
            <w:r w:rsidRPr="00A15F3C">
              <w:rPr>
                <w:rFonts w:ascii="Times New Roman" w:hAnsi="Times New Roman"/>
                <w:szCs w:val="24"/>
              </w:rPr>
              <w:t>Текст, сообщение хорошо</w:t>
            </w:r>
          </w:p>
          <w:p w:rsidR="008D67DC" w:rsidRPr="00A15F3C" w:rsidRDefault="008D67DC"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структурированы. Все мысли</w:t>
            </w:r>
          </w:p>
          <w:p w:rsidR="008D67DC" w:rsidRPr="00A15F3C" w:rsidRDefault="008D67DC"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выражены ясно, логично,</w:t>
            </w:r>
          </w:p>
          <w:p w:rsidR="008D67DC" w:rsidRPr="00A15F3C" w:rsidRDefault="00501D35"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 xml:space="preserve">последовательно, аргументированно. Работа, </w:t>
            </w:r>
            <w:r w:rsidR="008D67DC" w:rsidRPr="00A15F3C">
              <w:rPr>
                <w:rFonts w:ascii="Times New Roman" w:hAnsi="Times New Roman"/>
                <w:szCs w:val="24"/>
              </w:rPr>
              <w:t>сообщение вызывает интерес.</w:t>
            </w:r>
          </w:p>
          <w:p w:rsidR="008D67DC" w:rsidRPr="00A15F3C" w:rsidRDefault="008D67DC"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Автор свободно отвечает на</w:t>
            </w:r>
          </w:p>
          <w:p w:rsidR="008D67DC" w:rsidRPr="00A15F3C" w:rsidRDefault="008D67DC" w:rsidP="002B41EC">
            <w:pPr>
              <w:autoSpaceDE w:val="0"/>
              <w:autoSpaceDN w:val="0"/>
              <w:adjustRightInd w:val="0"/>
              <w:spacing w:after="0"/>
              <w:jc w:val="both"/>
              <w:rPr>
                <w:rFonts w:ascii="Times New Roman" w:hAnsi="Times New Roman"/>
                <w:szCs w:val="24"/>
              </w:rPr>
            </w:pPr>
            <w:r w:rsidRPr="00A15F3C">
              <w:rPr>
                <w:rFonts w:ascii="Times New Roman" w:hAnsi="Times New Roman"/>
                <w:szCs w:val="24"/>
              </w:rPr>
              <w:t>вопросы.</w:t>
            </w:r>
          </w:p>
        </w:tc>
      </w:tr>
    </w:tbl>
    <w:p w:rsidR="008D67DC" w:rsidRPr="00A15F3C" w:rsidRDefault="008D67DC" w:rsidP="002B41EC">
      <w:pPr>
        <w:autoSpaceDE w:val="0"/>
        <w:autoSpaceDN w:val="0"/>
        <w:adjustRightInd w:val="0"/>
        <w:jc w:val="both"/>
        <w:rPr>
          <w:rFonts w:ascii="Times New Roman" w:hAnsi="Times New Roman"/>
          <w:sz w:val="24"/>
          <w:szCs w:val="28"/>
        </w:rPr>
      </w:pPr>
    </w:p>
    <w:p w:rsidR="008D67DC" w:rsidRPr="00A15F3C" w:rsidRDefault="008D67DC" w:rsidP="002B41EC">
      <w:pPr>
        <w:pStyle w:val="afffb"/>
        <w:spacing w:line="276" w:lineRule="auto"/>
        <w:ind w:firstLine="709"/>
        <w:rPr>
          <w:sz w:val="24"/>
        </w:rPr>
      </w:pPr>
      <w:r w:rsidRPr="00A15F3C">
        <w:rPr>
          <w:sz w:val="24"/>
        </w:rPr>
        <w:t xml:space="preserve">Решение о том, что проект выполнен на повышенном уровне, принимается при условии, что: </w:t>
      </w:r>
    </w:p>
    <w:p w:rsidR="008D67DC" w:rsidRPr="00A15F3C" w:rsidRDefault="008D67DC" w:rsidP="000A7B4B">
      <w:pPr>
        <w:pStyle w:val="afffb"/>
        <w:numPr>
          <w:ilvl w:val="0"/>
          <w:numId w:val="144"/>
        </w:numPr>
        <w:spacing w:line="276" w:lineRule="auto"/>
        <w:rPr>
          <w:sz w:val="24"/>
        </w:rPr>
      </w:pPr>
      <w:r w:rsidRPr="00A15F3C">
        <w:rPr>
          <w:sz w:val="24"/>
        </w:rPr>
        <w:t>такая оценка выставлена комиссией по каждому из трёх предъявляемых критер</w:t>
      </w:r>
      <w:r w:rsidRPr="00A15F3C">
        <w:rPr>
          <w:sz w:val="24"/>
        </w:rPr>
        <w:t>и</w:t>
      </w:r>
      <w:r w:rsidRPr="00A15F3C">
        <w:rPr>
          <w:sz w:val="24"/>
        </w:rPr>
        <w:t xml:space="preserve">ев, характеризующих сформированностьметапредметных умений (способности к самостоятельному приобретению знаний и решению проблем, сформированности регулятивных действий и сформированности коммуникативных действий). </w:t>
      </w:r>
      <w:r w:rsidRPr="00A15F3C">
        <w:rPr>
          <w:sz w:val="24"/>
        </w:rPr>
        <w:lastRenderedPageBreak/>
        <w:t>Сформированность предметных знаний и способов действий может быть зафи</w:t>
      </w:r>
      <w:r w:rsidRPr="00A15F3C">
        <w:rPr>
          <w:sz w:val="24"/>
        </w:rPr>
        <w:t>к</w:t>
      </w:r>
      <w:r w:rsidRPr="00A15F3C">
        <w:rPr>
          <w:sz w:val="24"/>
        </w:rPr>
        <w:t xml:space="preserve">сирована на базовом уровне; </w:t>
      </w:r>
    </w:p>
    <w:p w:rsidR="008D67DC" w:rsidRPr="00A15F3C" w:rsidRDefault="008D67DC" w:rsidP="000A7B4B">
      <w:pPr>
        <w:pStyle w:val="afffb"/>
        <w:numPr>
          <w:ilvl w:val="0"/>
          <w:numId w:val="144"/>
        </w:numPr>
        <w:spacing w:line="276" w:lineRule="auto"/>
        <w:rPr>
          <w:sz w:val="24"/>
        </w:rPr>
      </w:pPr>
      <w:r w:rsidRPr="00A15F3C">
        <w:rPr>
          <w:sz w:val="24"/>
        </w:rPr>
        <w:t>ни один из обязательных элементов проекта (продукт, пояснительная записка, о</w:t>
      </w:r>
      <w:r w:rsidRPr="00A15F3C">
        <w:rPr>
          <w:sz w:val="24"/>
        </w:rPr>
        <w:t>т</w:t>
      </w:r>
      <w:r w:rsidRPr="00A15F3C">
        <w:rPr>
          <w:sz w:val="24"/>
        </w:rPr>
        <w:t>зыв руководителя или презентация) не даёт оснований для иного решения.</w:t>
      </w:r>
    </w:p>
    <w:p w:rsidR="008D67DC" w:rsidRPr="00A15F3C" w:rsidRDefault="008D67DC" w:rsidP="002B41EC">
      <w:pPr>
        <w:pStyle w:val="afffb"/>
        <w:spacing w:line="276" w:lineRule="auto"/>
        <w:ind w:firstLine="709"/>
        <w:rPr>
          <w:bCs/>
          <w:iCs/>
          <w:sz w:val="24"/>
        </w:rPr>
      </w:pPr>
      <w:r w:rsidRPr="00A15F3C">
        <w:rPr>
          <w:bCs/>
          <w:iCs/>
          <w:sz w:val="24"/>
        </w:rPr>
        <w:t>Решение о том, что проект выполнен на базовом уровне, принимается при условии, что:</w:t>
      </w:r>
    </w:p>
    <w:p w:rsidR="008D67DC" w:rsidRPr="00A15F3C" w:rsidRDefault="008D67DC" w:rsidP="000A7B4B">
      <w:pPr>
        <w:pStyle w:val="afffb"/>
        <w:numPr>
          <w:ilvl w:val="0"/>
          <w:numId w:val="143"/>
        </w:numPr>
        <w:spacing w:line="276" w:lineRule="auto"/>
        <w:rPr>
          <w:bCs/>
          <w:iCs/>
          <w:sz w:val="24"/>
        </w:rPr>
      </w:pPr>
      <w:r w:rsidRPr="00A15F3C">
        <w:rPr>
          <w:bCs/>
          <w:iCs/>
          <w:sz w:val="24"/>
        </w:rPr>
        <w:t>такая оценка выставлена комиссией по каждому из предъявляемых критериев;</w:t>
      </w:r>
    </w:p>
    <w:p w:rsidR="008D67DC" w:rsidRPr="00A15F3C" w:rsidRDefault="008D67DC" w:rsidP="000A7B4B">
      <w:pPr>
        <w:pStyle w:val="afffb"/>
        <w:numPr>
          <w:ilvl w:val="0"/>
          <w:numId w:val="143"/>
        </w:numPr>
        <w:spacing w:line="276" w:lineRule="auto"/>
        <w:rPr>
          <w:bCs/>
          <w:iCs/>
          <w:sz w:val="24"/>
        </w:rPr>
      </w:pPr>
      <w:r w:rsidRPr="00A15F3C">
        <w:rPr>
          <w:bCs/>
          <w:iCs/>
          <w:sz w:val="24"/>
        </w:rPr>
        <w:t>продемонстрированы все обязательные элементы проекта: завершённый продукт, отвечающий исходному замыслу, список использованных источников, полож</w:t>
      </w:r>
      <w:r w:rsidRPr="00A15F3C">
        <w:rPr>
          <w:bCs/>
          <w:iCs/>
          <w:sz w:val="24"/>
        </w:rPr>
        <w:t>и</w:t>
      </w:r>
      <w:r w:rsidRPr="00A15F3C">
        <w:rPr>
          <w:bCs/>
          <w:iCs/>
          <w:sz w:val="24"/>
        </w:rPr>
        <w:t>тельный отзыв руководителя, презентация проекта;</w:t>
      </w:r>
    </w:p>
    <w:p w:rsidR="008D67DC" w:rsidRPr="00A15F3C" w:rsidRDefault="008D67DC" w:rsidP="000A7B4B">
      <w:pPr>
        <w:pStyle w:val="afffb"/>
        <w:numPr>
          <w:ilvl w:val="0"/>
          <w:numId w:val="143"/>
        </w:numPr>
        <w:spacing w:line="276" w:lineRule="auto"/>
        <w:rPr>
          <w:bCs/>
          <w:iCs/>
          <w:sz w:val="24"/>
        </w:rPr>
      </w:pPr>
      <w:r w:rsidRPr="00A15F3C">
        <w:rPr>
          <w:bCs/>
          <w:iCs/>
          <w:sz w:val="24"/>
        </w:rPr>
        <w:t>даны ответы на вопросы.</w:t>
      </w:r>
    </w:p>
    <w:p w:rsidR="008D67DC" w:rsidRPr="00A15F3C" w:rsidRDefault="008D67DC" w:rsidP="002B41EC">
      <w:pPr>
        <w:pStyle w:val="afffb"/>
        <w:spacing w:line="276" w:lineRule="auto"/>
        <w:ind w:firstLine="709"/>
        <w:rPr>
          <w:bCs/>
          <w:iCs/>
          <w:sz w:val="24"/>
        </w:rPr>
      </w:pPr>
      <w:r w:rsidRPr="00A15F3C">
        <w:rPr>
          <w:bCs/>
          <w:iCs/>
          <w:sz w:val="24"/>
        </w:rPr>
        <w:t>Качество  выполненного проекта и предлагаемый подход к описанию его результатов позволяют в целом оценить способность учащихся производить значимый для себя или для других людей продукт, наличие творческого потенциала, способность довести дело до конца, ответственность и другие качества, формируемые в школе.</w:t>
      </w:r>
    </w:p>
    <w:p w:rsidR="008D67DC" w:rsidRPr="00A15F3C" w:rsidRDefault="008D67DC" w:rsidP="002B41EC">
      <w:pPr>
        <w:pStyle w:val="afffb"/>
        <w:spacing w:line="276" w:lineRule="auto"/>
        <w:ind w:firstLine="709"/>
        <w:rPr>
          <w:bCs/>
          <w:iCs/>
          <w:sz w:val="24"/>
        </w:rPr>
      </w:pPr>
      <w:r w:rsidRPr="00A15F3C">
        <w:rPr>
          <w:bCs/>
          <w:iCs/>
          <w:sz w:val="24"/>
        </w:rPr>
        <w:t>Инструментами динамики образовательных достижений выступают:</w:t>
      </w:r>
    </w:p>
    <w:p w:rsidR="008D67DC" w:rsidRPr="00A15F3C" w:rsidRDefault="008D67DC" w:rsidP="002B41EC">
      <w:pPr>
        <w:pStyle w:val="afffb"/>
        <w:spacing w:line="276" w:lineRule="auto"/>
        <w:ind w:firstLine="709"/>
        <w:rPr>
          <w:bCs/>
          <w:iCs/>
          <w:sz w:val="24"/>
        </w:rPr>
      </w:pPr>
      <w:r w:rsidRPr="00A15F3C">
        <w:rPr>
          <w:bCs/>
          <w:iCs/>
          <w:sz w:val="24"/>
        </w:rPr>
        <w:t>«По</w:t>
      </w:r>
      <w:r w:rsidR="00501D35" w:rsidRPr="00A15F3C">
        <w:rPr>
          <w:bCs/>
          <w:iCs/>
          <w:sz w:val="24"/>
        </w:rPr>
        <w:t>ртфолио»</w:t>
      </w:r>
      <w:r w:rsidRPr="00A15F3C">
        <w:rPr>
          <w:bCs/>
          <w:iCs/>
          <w:sz w:val="24"/>
        </w:rPr>
        <w:t>;</w:t>
      </w:r>
    </w:p>
    <w:p w:rsidR="002F5340" w:rsidRPr="00A15F3C" w:rsidRDefault="008D67DC" w:rsidP="002B41EC">
      <w:pPr>
        <w:pStyle w:val="afffb"/>
        <w:spacing w:line="276" w:lineRule="auto"/>
        <w:ind w:firstLine="709"/>
        <w:rPr>
          <w:bCs/>
          <w:iCs/>
          <w:sz w:val="24"/>
        </w:rPr>
      </w:pPr>
      <w:r w:rsidRPr="00A15F3C">
        <w:rPr>
          <w:bCs/>
          <w:iCs/>
          <w:sz w:val="24"/>
        </w:rPr>
        <w:t>Внутришкольный мониторинг (оценочные листы, классные журналы, дневники учащи</w:t>
      </w:r>
      <w:r w:rsidRPr="00A15F3C">
        <w:rPr>
          <w:bCs/>
          <w:iCs/>
          <w:sz w:val="24"/>
        </w:rPr>
        <w:t>х</w:t>
      </w:r>
      <w:r w:rsidRPr="00A15F3C">
        <w:rPr>
          <w:bCs/>
          <w:iCs/>
          <w:sz w:val="24"/>
        </w:rPr>
        <w:t>ся и другие формы накопительной системы оценки).</w:t>
      </w:r>
    </w:p>
    <w:p w:rsidR="002F5340" w:rsidRPr="00A15F3C" w:rsidRDefault="002F5340" w:rsidP="002B41EC">
      <w:pPr>
        <w:pStyle w:val="affa"/>
        <w:spacing w:before="0" w:after="0"/>
        <w:ind w:left="0" w:right="0" w:firstLine="709"/>
        <w:rPr>
          <w:rFonts w:ascii="Times New Roman" w:hAnsi="Times New Roman"/>
          <w:i w:val="0"/>
          <w:color w:val="auto"/>
          <w:sz w:val="24"/>
          <w:szCs w:val="28"/>
        </w:rPr>
      </w:pPr>
      <w:r w:rsidRPr="00A15F3C">
        <w:rPr>
          <w:rFonts w:ascii="Times New Roman" w:hAnsi="Times New Roman"/>
          <w:i w:val="0"/>
          <w:color w:val="auto"/>
          <w:sz w:val="24"/>
          <w:szCs w:val="28"/>
        </w:rPr>
        <w:t>Особенности оценки предметных результатов</w:t>
      </w:r>
    </w:p>
    <w:p w:rsidR="002F5340" w:rsidRPr="00A15F3C" w:rsidRDefault="002F5340" w:rsidP="002B41EC">
      <w:pPr>
        <w:pStyle w:val="afffb"/>
        <w:spacing w:line="276" w:lineRule="auto"/>
        <w:ind w:firstLine="709"/>
        <w:rPr>
          <w:sz w:val="24"/>
        </w:rPr>
      </w:pPr>
      <w:r w:rsidRPr="00A15F3C">
        <w:rPr>
          <w:sz w:val="24"/>
        </w:rPr>
        <w:t>Оценка предметных результатов</w:t>
      </w:r>
      <w:r w:rsidRPr="00A15F3C">
        <w:rPr>
          <w:bCs/>
          <w:sz w:val="24"/>
        </w:rPr>
        <w:t xml:space="preserve">представляет собой оценку достижения обучающимся </w:t>
      </w:r>
      <w:r w:rsidRPr="00A15F3C">
        <w:rPr>
          <w:sz w:val="24"/>
        </w:rPr>
        <w:t>планируемых результатов по отдельным предметам.</w:t>
      </w:r>
    </w:p>
    <w:p w:rsidR="002F5340" w:rsidRPr="00A15F3C" w:rsidRDefault="002F5340" w:rsidP="002B41EC">
      <w:pPr>
        <w:pStyle w:val="afffb"/>
        <w:spacing w:line="276" w:lineRule="auto"/>
        <w:ind w:firstLine="709"/>
        <w:rPr>
          <w:sz w:val="24"/>
        </w:rPr>
      </w:pPr>
      <w:r w:rsidRPr="00A15F3C">
        <w:rPr>
          <w:sz w:val="24"/>
        </w:rPr>
        <w:t>Формирование этих результатов обеспечивается каждым учебным предметом.</w:t>
      </w:r>
    </w:p>
    <w:p w:rsidR="002F5340" w:rsidRPr="00A15F3C" w:rsidRDefault="002F5340" w:rsidP="002B41EC">
      <w:pPr>
        <w:pStyle w:val="afffb"/>
        <w:spacing w:line="276" w:lineRule="auto"/>
        <w:ind w:firstLine="709"/>
        <w:rPr>
          <w:sz w:val="24"/>
        </w:rPr>
      </w:pPr>
      <w:r w:rsidRPr="00A15F3C">
        <w:rPr>
          <w:bCs/>
          <w:iCs/>
          <w:sz w:val="24"/>
        </w:rPr>
        <w:t xml:space="preserve">Основным предметом оценки в соответствии с требованиями ФГОС </w:t>
      </w:r>
      <w:r w:rsidR="007E6E5F" w:rsidRPr="00A15F3C">
        <w:rPr>
          <w:bCs/>
          <w:iCs/>
          <w:sz w:val="24"/>
        </w:rPr>
        <w:t xml:space="preserve">ООО </w:t>
      </w:r>
      <w:r w:rsidRPr="00A15F3C">
        <w:rPr>
          <w:bCs/>
          <w:iCs/>
          <w:sz w:val="24"/>
        </w:rPr>
        <w:t xml:space="preserve">является </w:t>
      </w:r>
      <w:r w:rsidRPr="00A15F3C">
        <w:rPr>
          <w:sz w:val="24"/>
        </w:rPr>
        <w:t>сп</w:t>
      </w:r>
      <w:r w:rsidRPr="00A15F3C">
        <w:rPr>
          <w:sz w:val="24"/>
        </w:rPr>
        <w:t>о</w:t>
      </w:r>
      <w:r w:rsidRPr="00A15F3C">
        <w:rPr>
          <w:sz w:val="24"/>
        </w:rPr>
        <w:t>собность к решению учебно-познавательных и учебно-практических задач, основанных на из</w:t>
      </w:r>
      <w:r w:rsidRPr="00A15F3C">
        <w:rPr>
          <w:sz w:val="24"/>
        </w:rPr>
        <w:t>у</w:t>
      </w:r>
      <w:r w:rsidRPr="00A15F3C">
        <w:rPr>
          <w:sz w:val="24"/>
        </w:rPr>
        <w:t>чаемом учебном материале, с использованием способов действий, релевантных содержанию учебных предметов, в том числе — метапредметных (познавательных, регулятивных, коммун</w:t>
      </w:r>
      <w:r w:rsidRPr="00A15F3C">
        <w:rPr>
          <w:sz w:val="24"/>
        </w:rPr>
        <w:t>и</w:t>
      </w:r>
      <w:r w:rsidRPr="00A15F3C">
        <w:rPr>
          <w:sz w:val="24"/>
        </w:rPr>
        <w:t>кативных) действий.</w:t>
      </w:r>
    </w:p>
    <w:p w:rsidR="002F5340" w:rsidRPr="00A15F3C" w:rsidRDefault="002F5340" w:rsidP="002B41EC">
      <w:pPr>
        <w:pStyle w:val="afffb"/>
        <w:spacing w:line="276" w:lineRule="auto"/>
        <w:ind w:firstLine="709"/>
        <w:rPr>
          <w:sz w:val="24"/>
        </w:rPr>
      </w:pPr>
      <w:r w:rsidRPr="00A15F3C">
        <w:rPr>
          <w:sz w:val="24"/>
        </w:rPr>
        <w:t>Оценка предметных результатов вед</w:t>
      </w:r>
      <w:r w:rsidR="00A23AB5" w:rsidRPr="00A15F3C">
        <w:rPr>
          <w:sz w:val="24"/>
        </w:rPr>
        <w:t>е</w:t>
      </w:r>
      <w:r w:rsidRPr="00A15F3C">
        <w:rPr>
          <w:sz w:val="24"/>
        </w:rPr>
        <w:t>тся каждым учителем в ходе процедур текущей, тематической, промежуточной и итоговой оценки, а также администра</w:t>
      </w:r>
      <w:r w:rsidR="001D4750" w:rsidRPr="00A15F3C">
        <w:rPr>
          <w:sz w:val="24"/>
        </w:rPr>
        <w:t>цией  МБОУ СОШ № 1</w:t>
      </w:r>
      <w:r w:rsidRPr="00A15F3C">
        <w:rPr>
          <w:sz w:val="24"/>
        </w:rPr>
        <w:t xml:space="preserve"> в ходе внутришкольного мониторинга.</w:t>
      </w:r>
    </w:p>
    <w:p w:rsidR="002F5340" w:rsidRPr="00A15F3C" w:rsidRDefault="002F5340" w:rsidP="002B41EC">
      <w:pPr>
        <w:pStyle w:val="afffb"/>
        <w:spacing w:line="276" w:lineRule="auto"/>
        <w:ind w:firstLine="709"/>
        <w:rPr>
          <w:rFonts w:eastAsia="@Arial Unicode MS"/>
          <w:sz w:val="24"/>
        </w:rPr>
      </w:pPr>
      <w:r w:rsidRPr="00A15F3C">
        <w:rPr>
          <w:rFonts w:eastAsia="@Arial Unicode MS"/>
          <w:sz w:val="24"/>
        </w:rPr>
        <w:t>Особенности оценки по отдельному предмету фиксируются в приложении к об</w:t>
      </w:r>
      <w:r w:rsidR="007E6E5F" w:rsidRPr="00A15F3C">
        <w:rPr>
          <w:rFonts w:eastAsia="@Arial Unicode MS"/>
          <w:sz w:val="24"/>
        </w:rPr>
        <w:t>разов</w:t>
      </w:r>
      <w:r w:rsidR="007E6E5F" w:rsidRPr="00A15F3C">
        <w:rPr>
          <w:rFonts w:eastAsia="@Arial Unicode MS"/>
          <w:sz w:val="24"/>
        </w:rPr>
        <w:t>а</w:t>
      </w:r>
      <w:r w:rsidR="007E6E5F" w:rsidRPr="00A15F3C">
        <w:rPr>
          <w:rFonts w:eastAsia="@Arial Unicode MS"/>
          <w:sz w:val="24"/>
        </w:rPr>
        <w:t>тельной программе, которая</w:t>
      </w:r>
      <w:r w:rsidRPr="00A15F3C">
        <w:rPr>
          <w:rFonts w:eastAsia="@Arial Unicode MS"/>
          <w:sz w:val="24"/>
        </w:rPr>
        <w:t xml:space="preserve"> утверждается педагогическим советом образовательной организ</w:t>
      </w:r>
      <w:r w:rsidRPr="00A15F3C">
        <w:rPr>
          <w:rFonts w:eastAsia="@Arial Unicode MS"/>
          <w:sz w:val="24"/>
        </w:rPr>
        <w:t>а</w:t>
      </w:r>
      <w:r w:rsidRPr="00A15F3C">
        <w:rPr>
          <w:rFonts w:eastAsia="@Arial Unicode MS"/>
          <w:sz w:val="24"/>
        </w:rPr>
        <w:t>ции и доводится до сведения учащихся и их родителей (</w:t>
      </w:r>
      <w:r w:rsidR="007E6E5F" w:rsidRPr="00A15F3C">
        <w:rPr>
          <w:rFonts w:eastAsia="@Arial Unicode MS"/>
          <w:sz w:val="24"/>
        </w:rPr>
        <w:t>законных представителей</w:t>
      </w:r>
      <w:r w:rsidRPr="00A15F3C">
        <w:rPr>
          <w:rFonts w:eastAsia="@Arial Unicode MS"/>
          <w:sz w:val="24"/>
        </w:rPr>
        <w:t xml:space="preserve">). </w:t>
      </w:r>
      <w:r w:rsidRPr="00A15F3C">
        <w:rPr>
          <w:sz w:val="24"/>
          <w:lang w:eastAsia="ru-RU"/>
        </w:rPr>
        <w:t>Описание должно включить:</w:t>
      </w:r>
    </w:p>
    <w:p w:rsidR="002F5340" w:rsidRPr="00A15F3C" w:rsidRDefault="002F5340" w:rsidP="000A7B4B">
      <w:pPr>
        <w:numPr>
          <w:ilvl w:val="0"/>
          <w:numId w:val="116"/>
        </w:numPr>
        <w:spacing w:after="0"/>
        <w:ind w:left="0" w:firstLine="0"/>
        <w:jc w:val="both"/>
        <w:rPr>
          <w:rFonts w:ascii="Times New Roman" w:hAnsi="Times New Roman"/>
          <w:sz w:val="24"/>
          <w:szCs w:val="28"/>
          <w:lang w:eastAsia="ru-RU"/>
        </w:rPr>
      </w:pPr>
      <w:r w:rsidRPr="00A15F3C">
        <w:rPr>
          <w:rFonts w:ascii="Times New Roman" w:hAnsi="Times New Roman"/>
          <w:sz w:val="24"/>
          <w:szCs w:val="28"/>
          <w:lang w:eastAsia="ru-RU"/>
        </w:rPr>
        <w:t>список итоговых планируемых результатов с указанием этапов их формирования и сп</w:t>
      </w:r>
      <w:r w:rsidRPr="00A15F3C">
        <w:rPr>
          <w:rFonts w:ascii="Times New Roman" w:hAnsi="Times New Roman"/>
          <w:sz w:val="24"/>
          <w:szCs w:val="28"/>
          <w:lang w:eastAsia="ru-RU"/>
        </w:rPr>
        <w:t>о</w:t>
      </w:r>
      <w:r w:rsidRPr="00A15F3C">
        <w:rPr>
          <w:rFonts w:ascii="Times New Roman" w:hAnsi="Times New Roman"/>
          <w:sz w:val="24"/>
          <w:szCs w:val="28"/>
          <w:lang w:eastAsia="ru-RU"/>
        </w:rPr>
        <w:t>собов оценки (например, текущая/тематическая; устно/письменно/практика);</w:t>
      </w:r>
    </w:p>
    <w:p w:rsidR="002F5340" w:rsidRPr="00A15F3C" w:rsidRDefault="002F5340" w:rsidP="000A7B4B">
      <w:pPr>
        <w:numPr>
          <w:ilvl w:val="0"/>
          <w:numId w:val="116"/>
        </w:numPr>
        <w:spacing w:after="0"/>
        <w:ind w:left="0" w:firstLine="0"/>
        <w:jc w:val="both"/>
        <w:rPr>
          <w:rFonts w:ascii="Times New Roman" w:hAnsi="Times New Roman"/>
          <w:sz w:val="24"/>
          <w:szCs w:val="28"/>
          <w:lang w:eastAsia="ru-RU"/>
        </w:rPr>
      </w:pPr>
      <w:r w:rsidRPr="00A15F3C">
        <w:rPr>
          <w:rFonts w:ascii="Times New Roman" w:hAnsi="Times New Roman"/>
          <w:sz w:val="24"/>
          <w:szCs w:val="28"/>
          <w:lang w:eastAsia="ru-RU"/>
        </w:rPr>
        <w:t>требования к выставлению отметок за промежуточную аттестацию (при необходимости – с учетом степени значимости отметок за отдельные оценочные процедуры);</w:t>
      </w:r>
    </w:p>
    <w:p w:rsidR="002F5340" w:rsidRDefault="002F5340" w:rsidP="000A7B4B">
      <w:pPr>
        <w:numPr>
          <w:ilvl w:val="0"/>
          <w:numId w:val="116"/>
        </w:numPr>
        <w:spacing w:after="0"/>
        <w:ind w:left="0" w:firstLine="709"/>
        <w:jc w:val="both"/>
        <w:rPr>
          <w:rFonts w:ascii="Times New Roman" w:hAnsi="Times New Roman"/>
          <w:sz w:val="24"/>
          <w:szCs w:val="28"/>
          <w:lang w:eastAsia="ru-RU"/>
        </w:rPr>
      </w:pPr>
      <w:r w:rsidRPr="00A15F3C">
        <w:rPr>
          <w:rFonts w:ascii="Times New Roman" w:hAnsi="Times New Roman"/>
          <w:sz w:val="24"/>
          <w:szCs w:val="28"/>
          <w:lang w:eastAsia="ru-RU"/>
        </w:rPr>
        <w:t>график контрольных мероприятий.</w:t>
      </w:r>
    </w:p>
    <w:p w:rsidR="00FE16C1" w:rsidRDefault="00FE16C1" w:rsidP="00FE16C1">
      <w:pPr>
        <w:spacing w:after="0"/>
        <w:jc w:val="both"/>
        <w:rPr>
          <w:rFonts w:ascii="Times New Roman" w:hAnsi="Times New Roman"/>
          <w:sz w:val="24"/>
          <w:szCs w:val="28"/>
          <w:lang w:eastAsia="ru-RU"/>
        </w:rPr>
      </w:pPr>
    </w:p>
    <w:p w:rsidR="00FE16C1" w:rsidRPr="00A15F3C" w:rsidRDefault="00FE16C1" w:rsidP="00FE16C1">
      <w:pPr>
        <w:spacing w:after="0"/>
        <w:jc w:val="both"/>
        <w:rPr>
          <w:rFonts w:ascii="Times New Roman" w:hAnsi="Times New Roman"/>
          <w:sz w:val="24"/>
          <w:szCs w:val="28"/>
          <w:lang w:eastAsia="ru-RU"/>
        </w:rPr>
      </w:pPr>
    </w:p>
    <w:p w:rsidR="002F5340" w:rsidRPr="00A15F3C" w:rsidRDefault="002F5340" w:rsidP="002B41EC">
      <w:pPr>
        <w:pStyle w:val="afffb"/>
        <w:spacing w:line="276" w:lineRule="auto"/>
        <w:ind w:firstLine="709"/>
        <w:rPr>
          <w:b/>
          <w:sz w:val="24"/>
        </w:rPr>
      </w:pPr>
      <w:r w:rsidRPr="00A15F3C">
        <w:rPr>
          <w:b/>
          <w:sz w:val="24"/>
        </w:rPr>
        <w:t>1.3.3. Организация и содержание оценочных процедур</w:t>
      </w:r>
    </w:p>
    <w:p w:rsidR="002F5340" w:rsidRPr="00A15F3C" w:rsidRDefault="002F5340" w:rsidP="002B41EC">
      <w:pPr>
        <w:pStyle w:val="afffb"/>
        <w:spacing w:line="276" w:lineRule="auto"/>
        <w:ind w:firstLine="709"/>
        <w:rPr>
          <w:rStyle w:val="dash041e0431044b0447043d044b0439char1"/>
          <w:szCs w:val="28"/>
        </w:rPr>
      </w:pPr>
      <w:r w:rsidRPr="00A15F3C">
        <w:rPr>
          <w:rStyle w:val="dash041e0431044b0447043d044b0439char1"/>
          <w:szCs w:val="28"/>
        </w:rPr>
        <w:t>Стартовая</w:t>
      </w:r>
      <w:r w:rsidR="00501D35" w:rsidRPr="00A15F3C">
        <w:rPr>
          <w:rStyle w:val="dash041e0431044b0447043d044b0439char1"/>
          <w:szCs w:val="28"/>
        </w:rPr>
        <w:t xml:space="preserve"> (входная диагностика) </w:t>
      </w:r>
      <w:r w:rsidRPr="00A15F3C">
        <w:rPr>
          <w:rStyle w:val="dash041e0431044b0447043d044b0439char1"/>
          <w:szCs w:val="28"/>
        </w:rPr>
        <w:t xml:space="preserve"> диагностика представляет собой процедуру оценки г</w:t>
      </w:r>
      <w:r w:rsidRPr="00A15F3C">
        <w:rPr>
          <w:rStyle w:val="dash041e0431044b0447043d044b0439char1"/>
          <w:szCs w:val="28"/>
        </w:rPr>
        <w:t>о</w:t>
      </w:r>
      <w:r w:rsidRPr="00A15F3C">
        <w:rPr>
          <w:rStyle w:val="dash041e0431044b0447043d044b0439char1"/>
          <w:szCs w:val="28"/>
        </w:rPr>
        <w:t>товности к обучению на данном уровне образования. Проводится администра</w:t>
      </w:r>
      <w:r w:rsidR="00D50924" w:rsidRPr="00A15F3C">
        <w:rPr>
          <w:rStyle w:val="dash041e0431044b0447043d044b0439char1"/>
          <w:szCs w:val="28"/>
        </w:rPr>
        <w:t xml:space="preserve">цией </w:t>
      </w:r>
      <w:r w:rsidR="001D4750" w:rsidRPr="00A15F3C">
        <w:rPr>
          <w:rStyle w:val="dash041e0431044b0447043d044b0439char1"/>
          <w:szCs w:val="28"/>
        </w:rPr>
        <w:t>МБОУ СОШ № 1</w:t>
      </w:r>
      <w:r w:rsidRPr="00A15F3C">
        <w:rPr>
          <w:rStyle w:val="dash041e0431044b0447043d044b0439char1"/>
          <w:szCs w:val="28"/>
        </w:rPr>
        <w:t xml:space="preserve"> в начале 5-го класса и выступает как основа (точка отсч</w:t>
      </w:r>
      <w:r w:rsidR="00A23AB5" w:rsidRPr="00A15F3C">
        <w:rPr>
          <w:rStyle w:val="dash041e0431044b0447043d044b0439char1"/>
          <w:szCs w:val="28"/>
        </w:rPr>
        <w:t>е</w:t>
      </w:r>
      <w:r w:rsidRPr="00A15F3C">
        <w:rPr>
          <w:rStyle w:val="dash041e0431044b0447043d044b0439char1"/>
          <w:szCs w:val="28"/>
        </w:rPr>
        <w:t>та) для оценки динамики образ</w:t>
      </w:r>
      <w:r w:rsidRPr="00A15F3C">
        <w:rPr>
          <w:rStyle w:val="dash041e0431044b0447043d044b0439char1"/>
          <w:szCs w:val="28"/>
        </w:rPr>
        <w:t>о</w:t>
      </w:r>
      <w:r w:rsidRPr="00A15F3C">
        <w:rPr>
          <w:rStyle w:val="dash041e0431044b0447043d044b0439char1"/>
          <w:szCs w:val="28"/>
        </w:rPr>
        <w:t xml:space="preserve">вательных достижений. Объектом оценки являются: структура мотивации, сформированность учебной деятельности, владение универсальными и специфическими для основных учебных </w:t>
      </w:r>
      <w:r w:rsidRPr="00A15F3C">
        <w:rPr>
          <w:rStyle w:val="dash041e0431044b0447043d044b0439char1"/>
          <w:szCs w:val="28"/>
        </w:rPr>
        <w:lastRenderedPageBreak/>
        <w:t>предметов познавательными средствами, в том числе: средствами работы с информацией, зн</w:t>
      </w:r>
      <w:r w:rsidRPr="00A15F3C">
        <w:rPr>
          <w:rStyle w:val="dash041e0431044b0447043d044b0439char1"/>
          <w:szCs w:val="28"/>
        </w:rPr>
        <w:t>а</w:t>
      </w:r>
      <w:r w:rsidRPr="00A15F3C">
        <w:rPr>
          <w:rStyle w:val="dash041e0431044b0447043d044b0439char1"/>
          <w:szCs w:val="28"/>
        </w:rPr>
        <w:t>ко-символическими средствами, логическими операциями</w:t>
      </w:r>
      <w:r w:rsidRPr="00A15F3C">
        <w:rPr>
          <w:rStyle w:val="dash041e0431044b0447043d044b0439char1"/>
          <w:b/>
          <w:i/>
          <w:szCs w:val="28"/>
        </w:rPr>
        <w:t xml:space="preserve">. </w:t>
      </w:r>
      <w:r w:rsidRPr="00A15F3C">
        <w:rPr>
          <w:rStyle w:val="dash041e0431044b0447043d044b0439char1"/>
          <w:szCs w:val="28"/>
        </w:rPr>
        <w:t>Стартовая диагностика может пр</w:t>
      </w:r>
      <w:r w:rsidRPr="00A15F3C">
        <w:rPr>
          <w:rStyle w:val="dash041e0431044b0447043d044b0439char1"/>
          <w:szCs w:val="28"/>
        </w:rPr>
        <w:t>о</w:t>
      </w:r>
      <w:r w:rsidRPr="00A15F3C">
        <w:rPr>
          <w:rStyle w:val="dash041e0431044b0447043d044b0439char1"/>
          <w:szCs w:val="28"/>
        </w:rPr>
        <w:t>водиться также учителями с целью оценки готовности к изучению отдельных предметов (ра</w:t>
      </w:r>
      <w:r w:rsidRPr="00A15F3C">
        <w:rPr>
          <w:rStyle w:val="dash041e0431044b0447043d044b0439char1"/>
          <w:szCs w:val="28"/>
        </w:rPr>
        <w:t>з</w:t>
      </w:r>
      <w:r w:rsidRPr="00A15F3C">
        <w:rPr>
          <w:rStyle w:val="dash041e0431044b0447043d044b0439char1"/>
          <w:szCs w:val="28"/>
        </w:rPr>
        <w:t>делов). Результаты стартовой диагностики являются основанием для корректировки учебных программ и индивидуализации учебного процесса.</w:t>
      </w:r>
    </w:p>
    <w:p w:rsidR="002F5340" w:rsidRPr="00A15F3C" w:rsidRDefault="002F5340" w:rsidP="002B41EC">
      <w:pPr>
        <w:pStyle w:val="afffb"/>
        <w:spacing w:line="276" w:lineRule="auto"/>
        <w:ind w:firstLine="709"/>
        <w:rPr>
          <w:rStyle w:val="dash041e0431044b0447043d044b0439char1"/>
          <w:szCs w:val="28"/>
        </w:rPr>
      </w:pPr>
      <w:r w:rsidRPr="00A15F3C">
        <w:rPr>
          <w:rStyle w:val="dash041e0431044b0447043d044b0439char1"/>
          <w:szCs w:val="28"/>
        </w:rPr>
        <w:t xml:space="preserve">Текущая оценка представляет собой процедуру оценки индивидуального продвиженияв освоении программы </w:t>
      </w:r>
      <w:r w:rsidR="007E6E5F" w:rsidRPr="00A15F3C">
        <w:rPr>
          <w:rStyle w:val="dash041e0431044b0447043d044b0439char1"/>
          <w:szCs w:val="28"/>
        </w:rPr>
        <w:t>учебного предмета</w:t>
      </w:r>
      <w:r w:rsidRPr="00A15F3C">
        <w:rPr>
          <w:rStyle w:val="dash041e0431044b0447043d044b0439char1"/>
          <w:szCs w:val="28"/>
        </w:rPr>
        <w:t>. Текущая оценка может быть формирующей, т.е. по</w:t>
      </w:r>
      <w:r w:rsidRPr="00A15F3C">
        <w:rPr>
          <w:rStyle w:val="dash041e0431044b0447043d044b0439char1"/>
          <w:szCs w:val="28"/>
        </w:rPr>
        <w:t>д</w:t>
      </w:r>
      <w:r w:rsidRPr="00A15F3C">
        <w:rPr>
          <w:rStyle w:val="dash041e0431044b0447043d044b0439char1"/>
          <w:szCs w:val="28"/>
        </w:rPr>
        <w:t>держивающей и направляющей усилия учащегося, и диагностической, способствующей выя</w:t>
      </w:r>
      <w:r w:rsidRPr="00A15F3C">
        <w:rPr>
          <w:rStyle w:val="dash041e0431044b0447043d044b0439char1"/>
          <w:szCs w:val="28"/>
        </w:rPr>
        <w:t>в</w:t>
      </w:r>
      <w:r w:rsidRPr="00A15F3C">
        <w:rPr>
          <w:rStyle w:val="dash041e0431044b0447043d044b0439char1"/>
          <w:szCs w:val="28"/>
        </w:rPr>
        <w:t>лению и осознанию учителем и учащимся существующих проблем в обучении. Объектом т</w:t>
      </w:r>
      <w:r w:rsidRPr="00A15F3C">
        <w:rPr>
          <w:rStyle w:val="dash041e0431044b0447043d044b0439char1"/>
          <w:szCs w:val="28"/>
        </w:rPr>
        <w:t>е</w:t>
      </w:r>
      <w:r w:rsidRPr="00A15F3C">
        <w:rPr>
          <w:rStyle w:val="dash041e0431044b0447043d044b0439char1"/>
          <w:szCs w:val="28"/>
        </w:rPr>
        <w:t>кущей оценки являются тематические планируемые результаты, этапы освоения которых з</w:t>
      </w:r>
      <w:r w:rsidRPr="00A15F3C">
        <w:rPr>
          <w:rStyle w:val="dash041e0431044b0447043d044b0439char1"/>
          <w:szCs w:val="28"/>
        </w:rPr>
        <w:t>а</w:t>
      </w:r>
      <w:r w:rsidRPr="00A15F3C">
        <w:rPr>
          <w:rStyle w:val="dash041e0431044b0447043d044b0439char1"/>
          <w:szCs w:val="28"/>
        </w:rPr>
        <w:t>фиксиро</w:t>
      </w:r>
      <w:r w:rsidR="00D50924" w:rsidRPr="00A15F3C">
        <w:rPr>
          <w:rStyle w:val="dash041e0431044b0447043d044b0439char1"/>
          <w:szCs w:val="28"/>
        </w:rPr>
        <w:t>ваны в тематическом планировании</w:t>
      </w:r>
      <w:r w:rsidRPr="00A15F3C">
        <w:rPr>
          <w:rStyle w:val="dash041e0431044b0447043d044b0439char1"/>
          <w:szCs w:val="28"/>
        </w:rPr>
        <w:t xml:space="preserve">. </w:t>
      </w:r>
      <w:r w:rsidRPr="00A15F3C">
        <w:rPr>
          <w:rFonts w:eastAsia="@Arial Unicode MS"/>
          <w:sz w:val="24"/>
        </w:rPr>
        <w:t>В текущей оценке используется весь арсенал форм и методов проверки (устные и письменные опросы, практические работы, творческие работы, индивидуальные и групповые формы, само- и взаимооценка, рефлексия, листы продвижения и др.) с уч</w:t>
      </w:r>
      <w:r w:rsidR="00A23AB5" w:rsidRPr="00A15F3C">
        <w:rPr>
          <w:rFonts w:eastAsia="@Arial Unicode MS"/>
          <w:sz w:val="24"/>
        </w:rPr>
        <w:t>е</w:t>
      </w:r>
      <w:r w:rsidRPr="00A15F3C">
        <w:rPr>
          <w:rFonts w:eastAsia="@Arial Unicode MS"/>
          <w:sz w:val="24"/>
        </w:rPr>
        <w:t xml:space="preserve">том особенностей </w:t>
      </w:r>
      <w:r w:rsidR="007E6E5F" w:rsidRPr="00A15F3C">
        <w:rPr>
          <w:rFonts w:eastAsia="@Arial Unicode MS"/>
          <w:sz w:val="24"/>
        </w:rPr>
        <w:t xml:space="preserve">учебного </w:t>
      </w:r>
      <w:r w:rsidRPr="00A15F3C">
        <w:rPr>
          <w:rFonts w:eastAsia="@Arial Unicode MS"/>
          <w:sz w:val="24"/>
        </w:rPr>
        <w:t>предмета и особенностей контрольно-оценочной деятел</w:t>
      </w:r>
      <w:r w:rsidRPr="00A15F3C">
        <w:rPr>
          <w:rFonts w:eastAsia="@Arial Unicode MS"/>
          <w:sz w:val="24"/>
        </w:rPr>
        <w:t>ь</w:t>
      </w:r>
      <w:r w:rsidRPr="00A15F3C">
        <w:rPr>
          <w:rFonts w:eastAsia="@Arial Unicode MS"/>
          <w:sz w:val="24"/>
        </w:rPr>
        <w:t xml:space="preserve">ности учителя. </w:t>
      </w:r>
      <w:r w:rsidRPr="00A15F3C">
        <w:rPr>
          <w:rStyle w:val="dash041e0431044b0447043d044b0439char1"/>
          <w:szCs w:val="28"/>
        </w:rPr>
        <w:t>Результаты текущей оценки являются основой для индивидуализации учебного процесса; при этом отдельные результаты, свидетельствующие об успешности обучения и до</w:t>
      </w:r>
      <w:r w:rsidRPr="00A15F3C">
        <w:rPr>
          <w:rStyle w:val="dash041e0431044b0447043d044b0439char1"/>
          <w:szCs w:val="28"/>
        </w:rPr>
        <w:t>с</w:t>
      </w:r>
      <w:r w:rsidRPr="00A15F3C">
        <w:rPr>
          <w:rStyle w:val="dash041e0431044b0447043d044b0439char1"/>
          <w:szCs w:val="28"/>
        </w:rPr>
        <w:t>тижении тематических результатов в более сжатые (по сравнению с планируемыми учителем) сроки могут включаться в систему накопленной оценки и служить основанием, например, для освобождения ученика от необходимости выполнять тематическую проверочную работу.</w:t>
      </w:r>
    </w:p>
    <w:p w:rsidR="002F5340" w:rsidRPr="00A15F3C" w:rsidRDefault="002F5340" w:rsidP="002B41EC">
      <w:pPr>
        <w:pStyle w:val="afffb"/>
        <w:spacing w:line="276" w:lineRule="auto"/>
        <w:ind w:firstLine="709"/>
        <w:rPr>
          <w:rStyle w:val="dash041e0431044b0447043d044b0439char1"/>
          <w:b/>
          <w:i/>
          <w:szCs w:val="28"/>
        </w:rPr>
      </w:pPr>
      <w:r w:rsidRPr="00A15F3C">
        <w:rPr>
          <w:rStyle w:val="dash041e0431044b0447043d044b0439char1"/>
          <w:szCs w:val="28"/>
        </w:rPr>
        <w:t>Тематическая оценка представляет собой процедуру оценки уровня достижения темат</w:t>
      </w:r>
      <w:r w:rsidRPr="00A15F3C">
        <w:rPr>
          <w:rStyle w:val="dash041e0431044b0447043d044b0439char1"/>
          <w:szCs w:val="28"/>
        </w:rPr>
        <w:t>и</w:t>
      </w:r>
      <w:r w:rsidRPr="00A15F3C">
        <w:rPr>
          <w:rStyle w:val="dash041e0431044b0447043d044b0439char1"/>
          <w:szCs w:val="28"/>
        </w:rPr>
        <w:t>ческих планируемых результатов по предмету, которые фиксируются в учебных методических комплектах, рекомендованных Министерством образования и науки РФ. По предметам, ввод</w:t>
      </w:r>
      <w:r w:rsidRPr="00A15F3C">
        <w:rPr>
          <w:rStyle w:val="dash041e0431044b0447043d044b0439char1"/>
          <w:szCs w:val="28"/>
        </w:rPr>
        <w:t>и</w:t>
      </w:r>
      <w:r w:rsidR="001D4750" w:rsidRPr="00A15F3C">
        <w:rPr>
          <w:rStyle w:val="dash041e0431044b0447043d044b0439char1"/>
          <w:szCs w:val="28"/>
        </w:rPr>
        <w:t>мым МБОУ СОШ № 1</w:t>
      </w:r>
      <w:r w:rsidRPr="00A15F3C">
        <w:rPr>
          <w:rStyle w:val="dash041e0431044b0447043d044b0439char1"/>
          <w:szCs w:val="28"/>
        </w:rPr>
        <w:t xml:space="preserve"> самостоятельно, тематические планируемые результаты устанавливаю</w:t>
      </w:r>
      <w:r w:rsidRPr="00A15F3C">
        <w:rPr>
          <w:rStyle w:val="dash041e0431044b0447043d044b0439char1"/>
          <w:szCs w:val="28"/>
        </w:rPr>
        <w:t>т</w:t>
      </w:r>
      <w:r w:rsidRPr="00A15F3C">
        <w:rPr>
          <w:rStyle w:val="dash041e0431044b0447043d044b0439char1"/>
          <w:szCs w:val="28"/>
        </w:rPr>
        <w:t>ся самой образовательной организацией. Тематическая оценка может вестись как в ходе изуч</w:t>
      </w:r>
      <w:r w:rsidRPr="00A15F3C">
        <w:rPr>
          <w:rStyle w:val="dash041e0431044b0447043d044b0439char1"/>
          <w:szCs w:val="28"/>
        </w:rPr>
        <w:t>е</w:t>
      </w:r>
      <w:r w:rsidRPr="00A15F3C">
        <w:rPr>
          <w:rStyle w:val="dash041e0431044b0447043d044b0439char1"/>
          <w:szCs w:val="28"/>
        </w:rPr>
        <w:t>ния темы, так и в конце е</w:t>
      </w:r>
      <w:r w:rsidR="00A23AB5" w:rsidRPr="00A15F3C">
        <w:rPr>
          <w:rStyle w:val="dash041e0431044b0447043d044b0439char1"/>
          <w:szCs w:val="28"/>
        </w:rPr>
        <w:t>е</w:t>
      </w:r>
      <w:r w:rsidRPr="00A15F3C">
        <w:rPr>
          <w:rStyle w:val="dash041e0431044b0447043d044b0439char1"/>
          <w:szCs w:val="28"/>
        </w:rPr>
        <w:t xml:space="preserve"> изучения. Оценочные процедуры подбираются так, чтобы они пред</w:t>
      </w:r>
      <w:r w:rsidRPr="00A15F3C">
        <w:rPr>
          <w:rStyle w:val="dash041e0431044b0447043d044b0439char1"/>
          <w:szCs w:val="28"/>
        </w:rPr>
        <w:t>у</w:t>
      </w:r>
      <w:r w:rsidRPr="00A15F3C">
        <w:rPr>
          <w:rStyle w:val="dash041e0431044b0447043d044b0439char1"/>
          <w:szCs w:val="28"/>
        </w:rPr>
        <w:t>сматривали возможность оценки достижения всей совокупности планируемых результатов и каждого из них. Результаты тематической оценки являются основанием для коррекции учебн</w:t>
      </w:r>
      <w:r w:rsidRPr="00A15F3C">
        <w:rPr>
          <w:rStyle w:val="dash041e0431044b0447043d044b0439char1"/>
          <w:szCs w:val="28"/>
        </w:rPr>
        <w:t>о</w:t>
      </w:r>
      <w:r w:rsidRPr="00A15F3C">
        <w:rPr>
          <w:rStyle w:val="dash041e0431044b0447043d044b0439char1"/>
          <w:szCs w:val="28"/>
        </w:rPr>
        <w:t>го процесса и его индивидуализации.</w:t>
      </w:r>
    </w:p>
    <w:p w:rsidR="002F5340" w:rsidRPr="00A15F3C" w:rsidRDefault="002F5340" w:rsidP="002B41EC">
      <w:pPr>
        <w:pStyle w:val="afffb"/>
        <w:spacing w:line="276" w:lineRule="auto"/>
        <w:ind w:firstLine="709"/>
        <w:rPr>
          <w:rStyle w:val="dash041e0431044b0447043d044b0439char1"/>
          <w:b/>
          <w:i/>
          <w:szCs w:val="28"/>
        </w:rPr>
      </w:pPr>
      <w:r w:rsidRPr="00A15F3C">
        <w:rPr>
          <w:rStyle w:val="dash041e0431044b0447043d044b0439char1"/>
          <w:szCs w:val="28"/>
        </w:rPr>
        <w:t xml:space="preserve">Портфолио представляет собой процедуру оценки </w:t>
      </w:r>
      <w:r w:rsidRPr="00A15F3C">
        <w:rPr>
          <w:sz w:val="24"/>
        </w:rPr>
        <w:t>динамики учебной и творческой а</w:t>
      </w:r>
      <w:r w:rsidRPr="00A15F3C">
        <w:rPr>
          <w:sz w:val="24"/>
        </w:rPr>
        <w:t>к</w:t>
      </w:r>
      <w:r w:rsidRPr="00A15F3C">
        <w:rPr>
          <w:sz w:val="24"/>
        </w:rPr>
        <w:t xml:space="preserve">тивности учащегося, направленности, широты или избирательности интересов, выраженности </w:t>
      </w:r>
      <w:r w:rsidRPr="00A15F3C">
        <w:rPr>
          <w:rStyle w:val="dash041e0431044b0447043d044b0439char1"/>
          <w:szCs w:val="28"/>
        </w:rPr>
        <w:t>проявлений творческой инициативы</w:t>
      </w:r>
      <w:r w:rsidRPr="00A15F3C">
        <w:rPr>
          <w:sz w:val="24"/>
        </w:rPr>
        <w:t xml:space="preserve">, а также уровня </w:t>
      </w:r>
      <w:r w:rsidRPr="00A15F3C">
        <w:rPr>
          <w:rStyle w:val="dash041e0431044b0447043d044b0439char1"/>
          <w:szCs w:val="28"/>
        </w:rPr>
        <w:t xml:space="preserve">высших достижений, демонстрируемых данным учащимся. </w:t>
      </w:r>
      <w:r w:rsidRPr="00A15F3C">
        <w:rPr>
          <w:sz w:val="24"/>
        </w:rPr>
        <w:t xml:space="preserve">В портфолио включаются как работы учащегося (в том числе – фотографии, видеоматериалы и т.п.), так и отзывы на эти работы (например, наградные листы, дипломы, сертификаты участия, рецензии и проч.). </w:t>
      </w:r>
      <w:r w:rsidRPr="00A15F3C">
        <w:rPr>
          <w:rStyle w:val="dash041e0431044b0447043d044b0439char1"/>
          <w:szCs w:val="28"/>
        </w:rPr>
        <w:t>Отбор работ и отзывов для портфолио вед</w:t>
      </w:r>
      <w:r w:rsidR="00A23AB5" w:rsidRPr="00A15F3C">
        <w:rPr>
          <w:rStyle w:val="dash041e0431044b0447043d044b0439char1"/>
          <w:szCs w:val="28"/>
        </w:rPr>
        <w:t>е</w:t>
      </w:r>
      <w:r w:rsidRPr="00A15F3C">
        <w:rPr>
          <w:rStyle w:val="dash041e0431044b0447043d044b0439char1"/>
          <w:szCs w:val="28"/>
        </w:rPr>
        <w:t xml:space="preserve">тся самим обучающимся совместно с классным руководителем и при участии семьи. Включение каких-либо материалов в портфолио без согласия обучающегося не допускается. Портфолио в части подборки документов формируется в электронном виде в течение всех лет обучения в основной школе. </w:t>
      </w:r>
      <w:r w:rsidRPr="00A15F3C">
        <w:rPr>
          <w:sz w:val="24"/>
          <w:lang w:eastAsia="ru-RU"/>
        </w:rPr>
        <w:t xml:space="preserve">Результаты, представленные в портфолио, используются при выработке рекомендаций по выбору индивидуальной образовательной траектории на </w:t>
      </w:r>
      <w:r w:rsidR="00D23249" w:rsidRPr="00A15F3C">
        <w:rPr>
          <w:sz w:val="24"/>
          <w:lang w:eastAsia="ru-RU"/>
        </w:rPr>
        <w:t>уровне</w:t>
      </w:r>
      <w:r w:rsidRPr="00A15F3C">
        <w:rPr>
          <w:sz w:val="24"/>
          <w:lang w:eastAsia="ru-RU"/>
        </w:rPr>
        <w:t xml:space="preserve"> среднего общего образов</w:t>
      </w:r>
      <w:r w:rsidRPr="00A15F3C">
        <w:rPr>
          <w:sz w:val="24"/>
          <w:lang w:eastAsia="ru-RU"/>
        </w:rPr>
        <w:t>а</w:t>
      </w:r>
      <w:r w:rsidRPr="00A15F3C">
        <w:rPr>
          <w:sz w:val="24"/>
          <w:lang w:eastAsia="ru-RU"/>
        </w:rPr>
        <w:t>ния и могут отражаться в характеристике.</w:t>
      </w:r>
    </w:p>
    <w:p w:rsidR="002F5340" w:rsidRPr="00A15F3C" w:rsidRDefault="002F5340" w:rsidP="002B41EC">
      <w:pPr>
        <w:pStyle w:val="afffb"/>
        <w:spacing w:line="276" w:lineRule="auto"/>
        <w:ind w:firstLine="709"/>
        <w:rPr>
          <w:rStyle w:val="dash041e0431044b0447043d044b0439char1"/>
          <w:szCs w:val="28"/>
        </w:rPr>
      </w:pPr>
      <w:r w:rsidRPr="00A15F3C">
        <w:rPr>
          <w:rStyle w:val="dash041e0431044b0447043d044b0439char1"/>
          <w:szCs w:val="28"/>
        </w:rPr>
        <w:t>Внутришкольный мониторинг представляет собой процедуры:</w:t>
      </w:r>
    </w:p>
    <w:p w:rsidR="002F5340" w:rsidRPr="00A15F3C" w:rsidRDefault="002F5340" w:rsidP="000A7B4B">
      <w:pPr>
        <w:pStyle w:val="afffb"/>
        <w:numPr>
          <w:ilvl w:val="0"/>
          <w:numId w:val="122"/>
        </w:numPr>
        <w:spacing w:line="276" w:lineRule="auto"/>
        <w:ind w:left="0" w:firstLine="709"/>
        <w:rPr>
          <w:rStyle w:val="dash041e0431044b0447043d044b0439char1"/>
          <w:szCs w:val="28"/>
        </w:rPr>
      </w:pPr>
      <w:r w:rsidRPr="00A15F3C">
        <w:rPr>
          <w:rStyle w:val="dash041e0431044b0447043d044b0439char1"/>
          <w:szCs w:val="28"/>
        </w:rPr>
        <w:t>оценки уровня достижения предметных и метапредметных результатов;</w:t>
      </w:r>
    </w:p>
    <w:p w:rsidR="002F5340" w:rsidRPr="00A15F3C" w:rsidRDefault="002F5340" w:rsidP="000A7B4B">
      <w:pPr>
        <w:pStyle w:val="afffb"/>
        <w:numPr>
          <w:ilvl w:val="0"/>
          <w:numId w:val="122"/>
        </w:numPr>
        <w:spacing w:line="276" w:lineRule="auto"/>
        <w:ind w:left="0" w:firstLine="709"/>
        <w:rPr>
          <w:rStyle w:val="dash041e0431044b0447043d044b0439char1"/>
          <w:szCs w:val="28"/>
        </w:rPr>
      </w:pPr>
      <w:r w:rsidRPr="00A15F3C">
        <w:rPr>
          <w:rStyle w:val="dash041e0431044b0447043d044b0439char1"/>
          <w:szCs w:val="28"/>
        </w:rPr>
        <w:t>оценки уровня достижения той части личностных результатов, которые связаны с оценкой поведения, прилежания, а также с оценкой учебной самостоятельности, готовности и способности делать осознанный выбор профиля обучения;</w:t>
      </w:r>
    </w:p>
    <w:p w:rsidR="002F5340" w:rsidRPr="00A15F3C" w:rsidRDefault="002F5340" w:rsidP="000A7B4B">
      <w:pPr>
        <w:pStyle w:val="afffb"/>
        <w:numPr>
          <w:ilvl w:val="0"/>
          <w:numId w:val="122"/>
        </w:numPr>
        <w:spacing w:line="276" w:lineRule="auto"/>
        <w:ind w:left="0" w:firstLine="709"/>
        <w:rPr>
          <w:rStyle w:val="dash041e0431044b0447043d044b0439char1"/>
          <w:b/>
          <w:i/>
          <w:szCs w:val="28"/>
        </w:rPr>
      </w:pPr>
      <w:r w:rsidRPr="00A15F3C">
        <w:rPr>
          <w:rStyle w:val="dash041e0431044b0447043d044b0439char1"/>
          <w:szCs w:val="28"/>
        </w:rPr>
        <w:t>оценки уровня профессионального мастерства учителя</w:t>
      </w:r>
      <w:r w:rsidRPr="00A15F3C">
        <w:rPr>
          <w:rStyle w:val="dash041e0431044b0447043d044b0439char1"/>
          <w:i/>
          <w:szCs w:val="28"/>
        </w:rPr>
        <w:t>,</w:t>
      </w:r>
      <w:r w:rsidRPr="00A15F3C">
        <w:rPr>
          <w:rStyle w:val="dash041e0431044b0447043d044b0439char1"/>
          <w:szCs w:val="28"/>
        </w:rPr>
        <w:t>осуществляемого на осн</w:t>
      </w:r>
      <w:r w:rsidRPr="00A15F3C">
        <w:rPr>
          <w:rStyle w:val="dash041e0431044b0447043d044b0439char1"/>
          <w:szCs w:val="28"/>
        </w:rPr>
        <w:t>о</w:t>
      </w:r>
      <w:r w:rsidRPr="00A15F3C">
        <w:rPr>
          <w:rStyle w:val="dash041e0431044b0447043d044b0439char1"/>
          <w:szCs w:val="28"/>
        </w:rPr>
        <w:t>ве административных проверочных работ, анализа посещенных уроков, анализа качества уче</w:t>
      </w:r>
      <w:r w:rsidRPr="00A15F3C">
        <w:rPr>
          <w:rStyle w:val="dash041e0431044b0447043d044b0439char1"/>
          <w:szCs w:val="28"/>
        </w:rPr>
        <w:t>б</w:t>
      </w:r>
      <w:r w:rsidRPr="00A15F3C">
        <w:rPr>
          <w:rStyle w:val="dash041e0431044b0447043d044b0439char1"/>
          <w:szCs w:val="28"/>
        </w:rPr>
        <w:t>ных заданий, предлагаемых учителем обучающимся.</w:t>
      </w:r>
    </w:p>
    <w:p w:rsidR="002F5340" w:rsidRPr="00A15F3C" w:rsidRDefault="002F5340" w:rsidP="002B41EC">
      <w:pPr>
        <w:pStyle w:val="afffb"/>
        <w:spacing w:line="276" w:lineRule="auto"/>
        <w:ind w:firstLine="709"/>
        <w:rPr>
          <w:rStyle w:val="dash041e0431044b0447043d044b0439char1"/>
          <w:b/>
          <w:i/>
          <w:szCs w:val="28"/>
        </w:rPr>
      </w:pPr>
      <w:r w:rsidRPr="00A15F3C">
        <w:rPr>
          <w:rStyle w:val="dash041e0431044b0447043d044b0439char1"/>
          <w:szCs w:val="28"/>
        </w:rPr>
        <w:lastRenderedPageBreak/>
        <w:t xml:space="preserve">Содержание и периодичность внутришкольного мониторинга устанавливается решением педагогического совета. Результаты внутришкольного мониторинга являются основанием для рекомендаций как </w:t>
      </w:r>
      <w:r w:rsidR="00D23249" w:rsidRPr="00A15F3C">
        <w:rPr>
          <w:rStyle w:val="dash041e0431044b0447043d044b0439char1"/>
          <w:szCs w:val="28"/>
        </w:rPr>
        <w:t>для</w:t>
      </w:r>
      <w:r w:rsidRPr="00A15F3C">
        <w:rPr>
          <w:rStyle w:val="dash041e0431044b0447043d044b0439char1"/>
          <w:szCs w:val="28"/>
        </w:rPr>
        <w:t xml:space="preserve"> текущей коррекции учебного процесса и его индивидуализации, так и </w:t>
      </w:r>
      <w:r w:rsidR="00D23249" w:rsidRPr="00A15F3C">
        <w:rPr>
          <w:rStyle w:val="dash041e0431044b0447043d044b0439char1"/>
          <w:szCs w:val="28"/>
        </w:rPr>
        <w:t>для</w:t>
      </w:r>
      <w:r w:rsidRPr="00A15F3C">
        <w:rPr>
          <w:rStyle w:val="dash041e0431044b0447043d044b0439char1"/>
          <w:szCs w:val="28"/>
        </w:rPr>
        <w:t xml:space="preserve"> повышени</w:t>
      </w:r>
      <w:r w:rsidR="00D23249" w:rsidRPr="00A15F3C">
        <w:rPr>
          <w:rStyle w:val="dash041e0431044b0447043d044b0439char1"/>
          <w:szCs w:val="28"/>
        </w:rPr>
        <w:t>я</w:t>
      </w:r>
      <w:r w:rsidRPr="00A15F3C">
        <w:rPr>
          <w:rStyle w:val="dash041e0431044b0447043d044b0439char1"/>
          <w:szCs w:val="28"/>
        </w:rPr>
        <w:t xml:space="preserve"> квалификации учителя. Результаты внутришкольного мониторинга в части оценки уровня достижений учащихся обобщаются и отражаются в их характеристиках.</w:t>
      </w:r>
    </w:p>
    <w:p w:rsidR="002F5340" w:rsidRPr="00A15F3C" w:rsidRDefault="002F5340" w:rsidP="002B41EC">
      <w:pPr>
        <w:pStyle w:val="afffb"/>
        <w:spacing w:line="276" w:lineRule="auto"/>
        <w:ind w:firstLine="709"/>
        <w:rPr>
          <w:rStyle w:val="dash041e0431044b0447043d044b0439char1"/>
          <w:szCs w:val="28"/>
        </w:rPr>
      </w:pPr>
      <w:r w:rsidRPr="00A15F3C">
        <w:rPr>
          <w:rStyle w:val="dash041e0431044b0447043d044b0439char1"/>
          <w:szCs w:val="28"/>
        </w:rPr>
        <w:t xml:space="preserve">Промежуточная аттестацияпредставляет собой процедуру аттестации обучающихся на </w:t>
      </w:r>
      <w:r w:rsidR="000E2D31" w:rsidRPr="00A15F3C">
        <w:rPr>
          <w:rStyle w:val="dash041e0431044b0447043d044b0439char1"/>
          <w:szCs w:val="28"/>
        </w:rPr>
        <w:t>уровне</w:t>
      </w:r>
      <w:r w:rsidRPr="00A15F3C">
        <w:rPr>
          <w:rStyle w:val="dash041e0431044b0447043d044b0439char1"/>
          <w:szCs w:val="28"/>
        </w:rPr>
        <w:t xml:space="preserve"> основного общего образования и проводитс</w:t>
      </w:r>
      <w:r w:rsidR="00D50924" w:rsidRPr="00A15F3C">
        <w:rPr>
          <w:rStyle w:val="dash041e0431044b0447043d044b0439char1"/>
          <w:szCs w:val="28"/>
        </w:rPr>
        <w:t>я в конце</w:t>
      </w:r>
      <w:r w:rsidRPr="00A15F3C">
        <w:rPr>
          <w:rStyle w:val="dash041e0431044b0447043d044b0439char1"/>
          <w:szCs w:val="28"/>
        </w:rPr>
        <w:t xml:space="preserve"> учебного года по каждому изуча</w:t>
      </w:r>
      <w:r w:rsidRPr="00A15F3C">
        <w:rPr>
          <w:rStyle w:val="dash041e0431044b0447043d044b0439char1"/>
          <w:szCs w:val="28"/>
        </w:rPr>
        <w:t>е</w:t>
      </w:r>
      <w:r w:rsidRPr="00A15F3C">
        <w:rPr>
          <w:rStyle w:val="dash041e0431044b0447043d044b0439char1"/>
          <w:szCs w:val="28"/>
        </w:rPr>
        <w:t>мому предмету. Промежуточная аттестация проводится на основе результатов накопленной оценки</w:t>
      </w:r>
      <w:r w:rsidR="00D50924" w:rsidRPr="00A15F3C">
        <w:rPr>
          <w:rStyle w:val="dash041e0431044b0447043d044b0439char1"/>
          <w:szCs w:val="28"/>
        </w:rPr>
        <w:t xml:space="preserve"> (оценки за четверти) </w:t>
      </w:r>
      <w:r w:rsidRPr="00A15F3C">
        <w:rPr>
          <w:rStyle w:val="dash041e0431044b0447043d044b0439char1"/>
          <w:szCs w:val="28"/>
        </w:rPr>
        <w:t xml:space="preserve"> и результатов выполнения тематических проверочных работ</w:t>
      </w:r>
      <w:r w:rsidR="00432084" w:rsidRPr="00A15F3C">
        <w:rPr>
          <w:rStyle w:val="dash041e0431044b0447043d044b0439char1"/>
          <w:szCs w:val="28"/>
        </w:rPr>
        <w:t>с уч</w:t>
      </w:r>
      <w:r w:rsidR="00432084" w:rsidRPr="00A15F3C">
        <w:rPr>
          <w:rStyle w:val="dash041e0431044b0447043d044b0439char1"/>
          <w:szCs w:val="28"/>
        </w:rPr>
        <w:t>е</w:t>
      </w:r>
      <w:r w:rsidR="00432084" w:rsidRPr="00A15F3C">
        <w:rPr>
          <w:rStyle w:val="dash041e0431044b0447043d044b0439char1"/>
          <w:szCs w:val="28"/>
        </w:rPr>
        <w:t xml:space="preserve">том итоговой работы </w:t>
      </w:r>
      <w:r w:rsidRPr="00A15F3C">
        <w:rPr>
          <w:rStyle w:val="dash041e0431044b0447043d044b0439char1"/>
          <w:szCs w:val="28"/>
        </w:rPr>
        <w:t xml:space="preserve"> и фиксируется в документе об образовании (дневнике).</w:t>
      </w:r>
    </w:p>
    <w:p w:rsidR="002F5340" w:rsidRPr="00A15F3C" w:rsidRDefault="002F5340" w:rsidP="002B41EC">
      <w:pPr>
        <w:pStyle w:val="afffb"/>
        <w:spacing w:line="276" w:lineRule="auto"/>
        <w:ind w:firstLine="709"/>
        <w:rPr>
          <w:sz w:val="24"/>
        </w:rPr>
      </w:pPr>
      <w:r w:rsidRPr="00A15F3C">
        <w:rPr>
          <w:sz w:val="24"/>
          <w:lang w:eastAsia="ru-RU"/>
        </w:rPr>
        <w:t>Промежуточная оценка, фиксирующая достижение предметных планируемых результ</w:t>
      </w:r>
      <w:r w:rsidRPr="00A15F3C">
        <w:rPr>
          <w:sz w:val="24"/>
          <w:lang w:eastAsia="ru-RU"/>
        </w:rPr>
        <w:t>а</w:t>
      </w:r>
      <w:r w:rsidRPr="00A15F3C">
        <w:rPr>
          <w:sz w:val="24"/>
          <w:lang w:eastAsia="ru-RU"/>
        </w:rPr>
        <w:t>тов и универсальных учебных действий на уровне не ниже базового, является основанием для перевода в следующий класс и для допуска обучающегося к государственной итоговой аттест</w:t>
      </w:r>
      <w:r w:rsidRPr="00A15F3C">
        <w:rPr>
          <w:sz w:val="24"/>
          <w:lang w:eastAsia="ru-RU"/>
        </w:rPr>
        <w:t>а</w:t>
      </w:r>
      <w:r w:rsidRPr="00A15F3C">
        <w:rPr>
          <w:sz w:val="24"/>
          <w:lang w:eastAsia="ru-RU"/>
        </w:rPr>
        <w:t xml:space="preserve">ции. </w:t>
      </w:r>
      <w:r w:rsidRPr="00A15F3C">
        <w:rPr>
          <w:sz w:val="24"/>
        </w:rPr>
        <w:t xml:space="preserve">В период введения ФГОС </w:t>
      </w:r>
      <w:r w:rsidR="00A40444" w:rsidRPr="00A15F3C">
        <w:rPr>
          <w:sz w:val="24"/>
        </w:rPr>
        <w:t xml:space="preserve">ООО </w:t>
      </w:r>
      <w:r w:rsidRPr="00A15F3C">
        <w:rPr>
          <w:sz w:val="24"/>
          <w:lang w:eastAsia="ru-RU"/>
        </w:rPr>
        <w:t>в случае использования стандартизированных измерител</w:t>
      </w:r>
      <w:r w:rsidRPr="00A15F3C">
        <w:rPr>
          <w:sz w:val="24"/>
          <w:lang w:eastAsia="ru-RU"/>
        </w:rPr>
        <w:t>ь</w:t>
      </w:r>
      <w:r w:rsidRPr="00A15F3C">
        <w:rPr>
          <w:sz w:val="24"/>
          <w:lang w:eastAsia="ru-RU"/>
        </w:rPr>
        <w:t xml:space="preserve">ных материалов </w:t>
      </w:r>
      <w:r w:rsidRPr="00A15F3C">
        <w:rPr>
          <w:sz w:val="24"/>
        </w:rPr>
        <w:t>критерий достижения/освоения учебного материала задается как выполнение не менее 50% заданий базового уровня или получения 50% от максимального балла за выпо</w:t>
      </w:r>
      <w:r w:rsidRPr="00A15F3C">
        <w:rPr>
          <w:sz w:val="24"/>
        </w:rPr>
        <w:t>л</w:t>
      </w:r>
      <w:r w:rsidRPr="00A15F3C">
        <w:rPr>
          <w:sz w:val="24"/>
        </w:rPr>
        <w:t>нение заданий базового уровня. В дальнейшем этот критерий должен составлять не менее 65%.</w:t>
      </w:r>
    </w:p>
    <w:p w:rsidR="00C10C13" w:rsidRPr="00A15F3C" w:rsidRDefault="002F5340" w:rsidP="001D4750">
      <w:pPr>
        <w:spacing w:after="0"/>
        <w:ind w:firstLine="567"/>
        <w:jc w:val="both"/>
        <w:rPr>
          <w:rFonts w:ascii="Times New Roman" w:hAnsi="Times New Roman"/>
          <w:sz w:val="24"/>
          <w:szCs w:val="28"/>
          <w:lang w:eastAsia="ru-RU"/>
        </w:rPr>
      </w:pPr>
      <w:r w:rsidRPr="00A15F3C">
        <w:rPr>
          <w:rFonts w:ascii="Times New Roman" w:hAnsi="Times New Roman"/>
          <w:sz w:val="24"/>
          <w:szCs w:val="28"/>
          <w:lang w:eastAsia="ru-RU"/>
        </w:rPr>
        <w:t>Порядок проведения промежуточн</w:t>
      </w:r>
      <w:r w:rsidR="00A40444" w:rsidRPr="00A15F3C">
        <w:rPr>
          <w:rFonts w:ascii="Times New Roman" w:hAnsi="Times New Roman"/>
          <w:sz w:val="24"/>
          <w:szCs w:val="28"/>
          <w:lang w:eastAsia="ru-RU"/>
        </w:rPr>
        <w:t>ой аттестации регламентируется Федеральным з</w:t>
      </w:r>
      <w:r w:rsidRPr="00A15F3C">
        <w:rPr>
          <w:rFonts w:ascii="Times New Roman" w:hAnsi="Times New Roman"/>
          <w:sz w:val="24"/>
          <w:szCs w:val="28"/>
          <w:lang w:eastAsia="ru-RU"/>
        </w:rPr>
        <w:t>аконом «Об образовании в Российской Федерации» (ст</w:t>
      </w:r>
      <w:r w:rsidR="00A40444" w:rsidRPr="00A15F3C">
        <w:rPr>
          <w:rFonts w:ascii="Times New Roman" w:hAnsi="Times New Roman"/>
          <w:sz w:val="24"/>
          <w:szCs w:val="28"/>
          <w:lang w:eastAsia="ru-RU"/>
        </w:rPr>
        <w:t>.</w:t>
      </w:r>
      <w:r w:rsidR="00F66B9D" w:rsidRPr="00A15F3C">
        <w:rPr>
          <w:rFonts w:ascii="Times New Roman" w:hAnsi="Times New Roman"/>
          <w:sz w:val="24"/>
          <w:szCs w:val="28"/>
          <w:lang w:eastAsia="ru-RU"/>
        </w:rPr>
        <w:t>58) и</w:t>
      </w:r>
      <w:r w:rsidR="00C10C13" w:rsidRPr="00A15F3C">
        <w:rPr>
          <w:rFonts w:ascii="Times New Roman" w:hAnsi="Times New Roman"/>
          <w:sz w:val="24"/>
          <w:szCs w:val="28"/>
          <w:lang w:eastAsia="ru-RU"/>
        </w:rPr>
        <w:t xml:space="preserve"> ЛА школы </w:t>
      </w:r>
      <w:r w:rsidR="00D50924" w:rsidRPr="00A15F3C">
        <w:rPr>
          <w:rFonts w:ascii="Times New Roman" w:hAnsi="Times New Roman"/>
          <w:sz w:val="24"/>
          <w:szCs w:val="28"/>
          <w:lang w:eastAsia="ru-RU"/>
        </w:rPr>
        <w:t>«</w:t>
      </w:r>
      <w:r w:rsidR="00C10C13" w:rsidRPr="00A15F3C">
        <w:rPr>
          <w:rFonts w:ascii="Times New Roman" w:hAnsi="Times New Roman"/>
          <w:sz w:val="24"/>
          <w:szCs w:val="28"/>
          <w:lang w:eastAsia="ru-RU"/>
        </w:rPr>
        <w:t>Положение о проведении промежуточной аттестации учащихся и осуществлении текущего контроля их успеваемости».</w:t>
      </w:r>
    </w:p>
    <w:p w:rsidR="00FE16C1" w:rsidRDefault="00FE16C1" w:rsidP="002B41EC">
      <w:pPr>
        <w:widowControl w:val="0"/>
        <w:autoSpaceDE w:val="0"/>
        <w:autoSpaceDN w:val="0"/>
        <w:adjustRightInd w:val="0"/>
        <w:rPr>
          <w:rFonts w:ascii="Times New Roman" w:hAnsi="Times New Roman"/>
          <w:b/>
          <w:sz w:val="24"/>
          <w:szCs w:val="28"/>
          <w:lang w:eastAsia="ru-RU"/>
        </w:rPr>
      </w:pPr>
    </w:p>
    <w:p w:rsidR="007C3989" w:rsidRPr="00A15F3C" w:rsidRDefault="007C3989" w:rsidP="002B41EC">
      <w:pPr>
        <w:widowControl w:val="0"/>
        <w:autoSpaceDE w:val="0"/>
        <w:autoSpaceDN w:val="0"/>
        <w:adjustRightInd w:val="0"/>
        <w:rPr>
          <w:rFonts w:ascii="Times New Roman" w:hAnsi="Times New Roman"/>
          <w:b/>
          <w:sz w:val="24"/>
          <w:szCs w:val="28"/>
          <w:lang w:eastAsia="ru-RU"/>
        </w:rPr>
      </w:pPr>
      <w:r w:rsidRPr="00A15F3C">
        <w:rPr>
          <w:rFonts w:ascii="Times New Roman" w:hAnsi="Times New Roman"/>
          <w:b/>
          <w:sz w:val="24"/>
          <w:szCs w:val="28"/>
          <w:lang w:eastAsia="ru-RU"/>
        </w:rPr>
        <w:t>Оценка эффективности результатов деятельности</w:t>
      </w:r>
    </w:p>
    <w:p w:rsidR="007C3989" w:rsidRPr="00A15F3C" w:rsidRDefault="007C3989" w:rsidP="002B41EC">
      <w:pPr>
        <w:autoSpaceDE w:val="0"/>
        <w:autoSpaceDN w:val="0"/>
        <w:adjustRightInd w:val="0"/>
        <w:ind w:firstLine="708"/>
        <w:jc w:val="both"/>
        <w:rPr>
          <w:rFonts w:ascii="Times New Roman" w:hAnsi="Times New Roman"/>
          <w:sz w:val="24"/>
          <w:szCs w:val="28"/>
          <w:lang w:eastAsia="ru-RU"/>
        </w:rPr>
      </w:pPr>
      <w:r w:rsidRPr="00A15F3C">
        <w:rPr>
          <w:rFonts w:ascii="Times New Roman" w:hAnsi="Times New Roman"/>
          <w:sz w:val="24"/>
          <w:szCs w:val="28"/>
          <w:lang w:eastAsia="ru-RU"/>
        </w:rPr>
        <w:t>Оценка результатов деятельности образовательного учреждения осуществляется в ходе его аккредитации, а также в рамках аттестации педагогических кадров. Она проводится на о</w:t>
      </w:r>
      <w:r w:rsidRPr="00A15F3C">
        <w:rPr>
          <w:rFonts w:ascii="Times New Roman" w:hAnsi="Times New Roman"/>
          <w:sz w:val="24"/>
          <w:szCs w:val="28"/>
          <w:lang w:eastAsia="ru-RU"/>
        </w:rPr>
        <w:t>с</w:t>
      </w:r>
      <w:r w:rsidRPr="00A15F3C">
        <w:rPr>
          <w:rFonts w:ascii="Times New Roman" w:hAnsi="Times New Roman"/>
          <w:sz w:val="24"/>
          <w:szCs w:val="28"/>
          <w:lang w:eastAsia="ru-RU"/>
        </w:rPr>
        <w:t>нове результатов итоговой оценки достижения планируемых результатов освоения основной образовательной программы основного общего образования с учётом:</w:t>
      </w:r>
    </w:p>
    <w:p w:rsidR="007C3989" w:rsidRPr="00A15F3C" w:rsidRDefault="007C3989" w:rsidP="000A7B4B">
      <w:pPr>
        <w:numPr>
          <w:ilvl w:val="0"/>
          <w:numId w:val="145"/>
        </w:numPr>
        <w:tabs>
          <w:tab w:val="left" w:pos="567"/>
        </w:tabs>
        <w:autoSpaceDE w:val="0"/>
        <w:autoSpaceDN w:val="0"/>
        <w:adjustRightInd w:val="0"/>
        <w:spacing w:after="0"/>
        <w:ind w:left="0" w:firstLine="284"/>
        <w:jc w:val="both"/>
        <w:rPr>
          <w:rFonts w:ascii="Times New Roman" w:hAnsi="Times New Roman"/>
          <w:sz w:val="24"/>
          <w:szCs w:val="28"/>
          <w:lang w:eastAsia="ru-RU"/>
        </w:rPr>
      </w:pPr>
      <w:r w:rsidRPr="00A15F3C">
        <w:rPr>
          <w:rFonts w:ascii="Times New Roman" w:hAnsi="Times New Roman"/>
          <w:sz w:val="24"/>
          <w:szCs w:val="28"/>
          <w:lang w:eastAsia="ru-RU"/>
        </w:rPr>
        <w:t>результатов мониторинговых исследований разного уровня (федерального, региональн</w:t>
      </w:r>
      <w:r w:rsidRPr="00A15F3C">
        <w:rPr>
          <w:rFonts w:ascii="Times New Roman" w:hAnsi="Times New Roman"/>
          <w:sz w:val="24"/>
          <w:szCs w:val="28"/>
          <w:lang w:eastAsia="ru-RU"/>
        </w:rPr>
        <w:t>о</w:t>
      </w:r>
      <w:r w:rsidRPr="00A15F3C">
        <w:rPr>
          <w:rFonts w:ascii="Times New Roman" w:hAnsi="Times New Roman"/>
          <w:sz w:val="24"/>
          <w:szCs w:val="28"/>
          <w:lang w:eastAsia="ru-RU"/>
        </w:rPr>
        <w:t>го, муниципального);</w:t>
      </w:r>
    </w:p>
    <w:p w:rsidR="007C3989" w:rsidRPr="00A15F3C" w:rsidRDefault="007C3989" w:rsidP="000A7B4B">
      <w:pPr>
        <w:numPr>
          <w:ilvl w:val="0"/>
          <w:numId w:val="145"/>
        </w:numPr>
        <w:tabs>
          <w:tab w:val="left" w:pos="567"/>
        </w:tabs>
        <w:autoSpaceDE w:val="0"/>
        <w:autoSpaceDN w:val="0"/>
        <w:adjustRightInd w:val="0"/>
        <w:spacing w:after="0"/>
        <w:ind w:left="0" w:firstLine="284"/>
        <w:jc w:val="both"/>
        <w:rPr>
          <w:rFonts w:ascii="Times New Roman" w:hAnsi="Times New Roman"/>
          <w:sz w:val="24"/>
          <w:szCs w:val="28"/>
          <w:lang w:eastAsia="ru-RU"/>
        </w:rPr>
      </w:pPr>
      <w:r w:rsidRPr="00A15F3C">
        <w:rPr>
          <w:rFonts w:ascii="Times New Roman" w:hAnsi="Times New Roman"/>
          <w:sz w:val="24"/>
          <w:szCs w:val="28"/>
          <w:lang w:eastAsia="ru-RU"/>
        </w:rPr>
        <w:t>условий реализации основной образовательной программы основного общего образов</w:t>
      </w:r>
      <w:r w:rsidRPr="00A15F3C">
        <w:rPr>
          <w:rFonts w:ascii="Times New Roman" w:hAnsi="Times New Roman"/>
          <w:sz w:val="24"/>
          <w:szCs w:val="28"/>
          <w:lang w:eastAsia="ru-RU"/>
        </w:rPr>
        <w:t>а</w:t>
      </w:r>
      <w:r w:rsidRPr="00A15F3C">
        <w:rPr>
          <w:rFonts w:ascii="Times New Roman" w:hAnsi="Times New Roman"/>
          <w:sz w:val="24"/>
          <w:szCs w:val="28"/>
          <w:lang w:eastAsia="ru-RU"/>
        </w:rPr>
        <w:t>ния;</w:t>
      </w:r>
    </w:p>
    <w:p w:rsidR="007C3989" w:rsidRPr="00A15F3C" w:rsidRDefault="007C3989" w:rsidP="000A7B4B">
      <w:pPr>
        <w:numPr>
          <w:ilvl w:val="0"/>
          <w:numId w:val="145"/>
        </w:numPr>
        <w:tabs>
          <w:tab w:val="left" w:pos="567"/>
        </w:tabs>
        <w:autoSpaceDE w:val="0"/>
        <w:autoSpaceDN w:val="0"/>
        <w:adjustRightInd w:val="0"/>
        <w:spacing w:after="0"/>
        <w:ind w:left="0" w:firstLine="284"/>
        <w:jc w:val="both"/>
        <w:rPr>
          <w:rFonts w:ascii="Times New Roman" w:hAnsi="Times New Roman"/>
          <w:sz w:val="24"/>
          <w:szCs w:val="28"/>
          <w:lang w:eastAsia="ru-RU"/>
        </w:rPr>
      </w:pPr>
      <w:r w:rsidRPr="00A15F3C">
        <w:rPr>
          <w:rFonts w:ascii="Times New Roman" w:hAnsi="Times New Roman"/>
          <w:sz w:val="24"/>
          <w:szCs w:val="28"/>
          <w:lang w:eastAsia="ru-RU"/>
        </w:rPr>
        <w:t>особенностей контингента обучающихся.</w:t>
      </w:r>
    </w:p>
    <w:p w:rsidR="007C3989" w:rsidRPr="00A15F3C" w:rsidRDefault="007C3989" w:rsidP="002B41EC">
      <w:pPr>
        <w:pStyle w:val="afffb"/>
        <w:spacing w:line="276" w:lineRule="auto"/>
        <w:rPr>
          <w:sz w:val="24"/>
          <w:lang w:eastAsia="ru-RU"/>
        </w:rPr>
      </w:pPr>
      <w:r w:rsidRPr="00A15F3C">
        <w:rPr>
          <w:sz w:val="24"/>
          <w:lang w:eastAsia="ru-RU"/>
        </w:rPr>
        <w:t>Предметом оценки в ходе данных процедур является также текущая оце</w:t>
      </w:r>
      <w:r w:rsidR="00252B4F" w:rsidRPr="00A15F3C">
        <w:rPr>
          <w:sz w:val="24"/>
          <w:lang w:eastAsia="ru-RU"/>
        </w:rPr>
        <w:t>ночная деятел</w:t>
      </w:r>
      <w:r w:rsidR="00252B4F" w:rsidRPr="00A15F3C">
        <w:rPr>
          <w:sz w:val="24"/>
          <w:lang w:eastAsia="ru-RU"/>
        </w:rPr>
        <w:t>ь</w:t>
      </w:r>
      <w:r w:rsidR="00252B4F" w:rsidRPr="00A15F3C">
        <w:rPr>
          <w:sz w:val="24"/>
          <w:lang w:eastAsia="ru-RU"/>
        </w:rPr>
        <w:t>ность МБО СОШ № 1</w:t>
      </w:r>
      <w:r w:rsidRPr="00A15F3C">
        <w:rPr>
          <w:sz w:val="24"/>
          <w:lang w:eastAsia="ru-RU"/>
        </w:rPr>
        <w:t xml:space="preserve">  и педагогов, и в частности отслеживание динамики образовательных достижений </w:t>
      </w:r>
      <w:r w:rsidR="00AB019A" w:rsidRPr="00A15F3C">
        <w:rPr>
          <w:sz w:val="24"/>
          <w:lang w:eastAsia="ru-RU"/>
        </w:rPr>
        <w:t>Ученик</w:t>
      </w:r>
      <w:r w:rsidRPr="00A15F3C">
        <w:rPr>
          <w:sz w:val="24"/>
          <w:lang w:eastAsia="ru-RU"/>
        </w:rPr>
        <w:t>ов основной школы.</w:t>
      </w:r>
    </w:p>
    <w:p w:rsidR="007C3989" w:rsidRPr="00A15F3C" w:rsidRDefault="007C3989" w:rsidP="002B41EC">
      <w:pPr>
        <w:pStyle w:val="afffb"/>
        <w:spacing w:line="276" w:lineRule="auto"/>
        <w:rPr>
          <w:sz w:val="24"/>
          <w:lang w:eastAsia="ru-RU"/>
        </w:rPr>
      </w:pPr>
      <w:r w:rsidRPr="00A15F3C">
        <w:rPr>
          <w:sz w:val="24"/>
          <w:lang w:eastAsia="ru-RU"/>
        </w:rPr>
        <w:t>Формой оценки деятельности образовательного учреждения основного общего образования является регулярный мониторинг результатов выполнения итоговых работ.</w:t>
      </w:r>
    </w:p>
    <w:p w:rsidR="007C3989" w:rsidRDefault="007C3989" w:rsidP="002B41EC">
      <w:pPr>
        <w:pStyle w:val="Osnova"/>
        <w:tabs>
          <w:tab w:val="left" w:leader="dot" w:pos="624"/>
        </w:tabs>
        <w:spacing w:line="276" w:lineRule="auto"/>
        <w:rPr>
          <w:rFonts w:eastAsia="Calibri"/>
          <w:sz w:val="26"/>
          <w:szCs w:val="28"/>
          <w:lang w:val="ru-RU"/>
        </w:rPr>
      </w:pPr>
      <w:r w:rsidRPr="00A15F3C">
        <w:rPr>
          <w:rFonts w:eastAsia="Calibri"/>
          <w:sz w:val="26"/>
          <w:szCs w:val="28"/>
          <w:lang w:val="ru-RU"/>
        </w:rPr>
        <w:t xml:space="preserve">Эффективность работы </w:t>
      </w:r>
      <w:r w:rsidR="00252B4F" w:rsidRPr="00A15F3C">
        <w:rPr>
          <w:rFonts w:ascii="Times New Roman" w:eastAsia="Calibri" w:hAnsi="Times New Roman" w:cs="Times New Roman"/>
          <w:color w:val="auto"/>
          <w:sz w:val="24"/>
          <w:szCs w:val="28"/>
          <w:lang w:val="ru-RU"/>
        </w:rPr>
        <w:t>МБОУ СОШ № 1</w:t>
      </w:r>
      <w:r w:rsidRPr="00A15F3C">
        <w:rPr>
          <w:rFonts w:eastAsia="Calibri"/>
          <w:sz w:val="26"/>
          <w:szCs w:val="28"/>
          <w:lang w:val="ru-RU"/>
        </w:rPr>
        <w:t>также оценивается по следующим показат</w:t>
      </w:r>
      <w:r w:rsidRPr="00A15F3C">
        <w:rPr>
          <w:rFonts w:eastAsia="Calibri"/>
          <w:sz w:val="26"/>
          <w:szCs w:val="28"/>
          <w:lang w:val="ru-RU"/>
        </w:rPr>
        <w:t>е</w:t>
      </w:r>
      <w:r w:rsidRPr="00A15F3C">
        <w:rPr>
          <w:rFonts w:eastAsia="Calibri"/>
          <w:sz w:val="26"/>
          <w:szCs w:val="28"/>
          <w:lang w:val="ru-RU"/>
        </w:rPr>
        <w:t>лям:</w:t>
      </w:r>
    </w:p>
    <w:p w:rsidR="00FE16C1" w:rsidRPr="00A15F3C" w:rsidRDefault="00FE16C1" w:rsidP="002B41EC">
      <w:pPr>
        <w:pStyle w:val="Osnova"/>
        <w:tabs>
          <w:tab w:val="left" w:leader="dot" w:pos="624"/>
        </w:tabs>
        <w:spacing w:line="276" w:lineRule="auto"/>
        <w:rPr>
          <w:rFonts w:eastAsia="Calibri"/>
          <w:sz w:val="26"/>
          <w:szCs w:val="28"/>
          <w:lang w:val="ru-RU"/>
        </w:rPr>
      </w:pPr>
    </w:p>
    <w:p w:rsidR="007C3989" w:rsidRPr="00A15F3C" w:rsidRDefault="007C3989" w:rsidP="0019690D">
      <w:pPr>
        <w:pStyle w:val="3"/>
        <w:spacing w:before="0" w:beforeAutospacing="0" w:after="0" w:afterAutospacing="0" w:line="276" w:lineRule="auto"/>
        <w:jc w:val="center"/>
        <w:rPr>
          <w:rFonts w:eastAsia="Calibri"/>
          <w:bCs w:val="0"/>
          <w:sz w:val="24"/>
          <w:szCs w:val="28"/>
        </w:rPr>
      </w:pPr>
      <w:r w:rsidRPr="00A15F3C">
        <w:rPr>
          <w:rFonts w:eastAsia="Calibri"/>
          <w:bCs w:val="0"/>
          <w:sz w:val="24"/>
          <w:szCs w:val="28"/>
        </w:rPr>
        <w:t>Качественные критерии эффективности деятельности</w:t>
      </w:r>
    </w:p>
    <w:p w:rsidR="007C3989" w:rsidRPr="00A15F3C" w:rsidRDefault="00252B4F" w:rsidP="002B41EC">
      <w:pPr>
        <w:jc w:val="center"/>
        <w:rPr>
          <w:rFonts w:ascii="Times New Roman" w:hAnsi="Times New Roman"/>
          <w:b/>
          <w:sz w:val="24"/>
          <w:szCs w:val="28"/>
          <w:lang w:eastAsia="ru-RU"/>
        </w:rPr>
      </w:pPr>
      <w:r w:rsidRPr="00A15F3C">
        <w:rPr>
          <w:rFonts w:ascii="Times New Roman" w:hAnsi="Times New Roman"/>
          <w:b/>
          <w:sz w:val="24"/>
          <w:szCs w:val="28"/>
          <w:lang w:eastAsia="ru-RU"/>
        </w:rPr>
        <w:t>МБОУ СОШ № 1</w:t>
      </w:r>
    </w:p>
    <w:p w:rsidR="007C3989" w:rsidRPr="00A15F3C" w:rsidRDefault="007C3989" w:rsidP="000A7B4B">
      <w:pPr>
        <w:numPr>
          <w:ilvl w:val="0"/>
          <w:numId w:val="146"/>
        </w:numPr>
        <w:spacing w:after="0"/>
        <w:jc w:val="both"/>
        <w:rPr>
          <w:rFonts w:ascii="Times New Roman" w:hAnsi="Times New Roman"/>
          <w:sz w:val="24"/>
          <w:szCs w:val="28"/>
          <w:lang w:eastAsia="ru-RU"/>
        </w:rPr>
      </w:pPr>
      <w:r w:rsidRPr="00A15F3C">
        <w:rPr>
          <w:rFonts w:ascii="Times New Roman" w:hAnsi="Times New Roman"/>
          <w:sz w:val="24"/>
          <w:szCs w:val="28"/>
          <w:lang w:eastAsia="ru-RU"/>
        </w:rPr>
        <w:t>Соответствие деятельности образовательного учреждения законодательств  РФ в обла</w:t>
      </w:r>
      <w:r w:rsidRPr="00A15F3C">
        <w:rPr>
          <w:rFonts w:ascii="Times New Roman" w:hAnsi="Times New Roman"/>
          <w:sz w:val="24"/>
          <w:szCs w:val="28"/>
          <w:lang w:eastAsia="ru-RU"/>
        </w:rPr>
        <w:t>с</w:t>
      </w:r>
      <w:r w:rsidRPr="00A15F3C">
        <w:rPr>
          <w:rFonts w:ascii="Times New Roman" w:hAnsi="Times New Roman"/>
          <w:sz w:val="24"/>
          <w:szCs w:val="28"/>
          <w:lang w:eastAsia="ru-RU"/>
        </w:rPr>
        <w:t xml:space="preserve">ти образования. </w:t>
      </w:r>
    </w:p>
    <w:p w:rsidR="007C3989" w:rsidRPr="00A15F3C" w:rsidRDefault="007C3989" w:rsidP="000A7B4B">
      <w:pPr>
        <w:numPr>
          <w:ilvl w:val="0"/>
          <w:numId w:val="146"/>
        </w:numPr>
        <w:spacing w:after="0"/>
        <w:jc w:val="both"/>
        <w:rPr>
          <w:rFonts w:ascii="Times New Roman" w:hAnsi="Times New Roman"/>
          <w:sz w:val="24"/>
          <w:szCs w:val="28"/>
          <w:lang w:eastAsia="ru-RU"/>
        </w:rPr>
      </w:pPr>
      <w:r w:rsidRPr="00A15F3C">
        <w:rPr>
          <w:rFonts w:ascii="Times New Roman" w:hAnsi="Times New Roman"/>
          <w:sz w:val="24"/>
          <w:szCs w:val="28"/>
          <w:lang w:eastAsia="ru-RU"/>
        </w:rPr>
        <w:t>Создание единой информационно-образовательной среды.</w:t>
      </w:r>
    </w:p>
    <w:p w:rsidR="007C3989" w:rsidRPr="00A15F3C" w:rsidRDefault="007C3989" w:rsidP="000A7B4B">
      <w:pPr>
        <w:numPr>
          <w:ilvl w:val="0"/>
          <w:numId w:val="146"/>
        </w:numPr>
        <w:spacing w:after="0"/>
        <w:jc w:val="both"/>
        <w:rPr>
          <w:rFonts w:ascii="Times New Roman" w:hAnsi="Times New Roman"/>
          <w:sz w:val="24"/>
          <w:szCs w:val="28"/>
          <w:lang w:eastAsia="ru-RU"/>
        </w:rPr>
      </w:pPr>
      <w:r w:rsidRPr="00A15F3C">
        <w:rPr>
          <w:rFonts w:ascii="Times New Roman" w:hAnsi="Times New Roman"/>
          <w:sz w:val="24"/>
          <w:szCs w:val="28"/>
          <w:lang w:eastAsia="ru-RU"/>
        </w:rPr>
        <w:t>Научно-методическая работа педагогического коллектива.</w:t>
      </w:r>
    </w:p>
    <w:p w:rsidR="007C3989" w:rsidRPr="00A15F3C" w:rsidRDefault="007C3989" w:rsidP="000A7B4B">
      <w:pPr>
        <w:numPr>
          <w:ilvl w:val="0"/>
          <w:numId w:val="146"/>
        </w:numPr>
        <w:spacing w:after="0"/>
        <w:jc w:val="both"/>
        <w:rPr>
          <w:rFonts w:ascii="Times New Roman" w:hAnsi="Times New Roman"/>
          <w:sz w:val="24"/>
          <w:szCs w:val="28"/>
          <w:lang w:eastAsia="ru-RU"/>
        </w:rPr>
      </w:pPr>
      <w:r w:rsidRPr="00A15F3C">
        <w:rPr>
          <w:rFonts w:ascii="Times New Roman" w:hAnsi="Times New Roman"/>
          <w:sz w:val="24"/>
          <w:szCs w:val="28"/>
          <w:lang w:eastAsia="ru-RU"/>
        </w:rPr>
        <w:lastRenderedPageBreak/>
        <w:t>Достижения учащихся.</w:t>
      </w:r>
    </w:p>
    <w:p w:rsidR="007C3989" w:rsidRPr="00A15F3C" w:rsidRDefault="007C3989" w:rsidP="000A7B4B">
      <w:pPr>
        <w:numPr>
          <w:ilvl w:val="0"/>
          <w:numId w:val="146"/>
        </w:numPr>
        <w:spacing w:after="0"/>
        <w:jc w:val="both"/>
        <w:rPr>
          <w:rFonts w:ascii="Times New Roman" w:hAnsi="Times New Roman"/>
          <w:sz w:val="24"/>
          <w:szCs w:val="28"/>
          <w:lang w:eastAsia="ru-RU"/>
        </w:rPr>
      </w:pPr>
      <w:r w:rsidRPr="00A15F3C">
        <w:rPr>
          <w:rFonts w:ascii="Times New Roman" w:hAnsi="Times New Roman"/>
          <w:sz w:val="24"/>
          <w:szCs w:val="28"/>
          <w:lang w:eastAsia="ru-RU"/>
        </w:rPr>
        <w:t>Достижения преподавателей.</w:t>
      </w:r>
    </w:p>
    <w:p w:rsidR="007C3989" w:rsidRPr="00A15F3C" w:rsidRDefault="007C3989" w:rsidP="000A7B4B">
      <w:pPr>
        <w:numPr>
          <w:ilvl w:val="0"/>
          <w:numId w:val="146"/>
        </w:numPr>
        <w:spacing w:after="0"/>
        <w:jc w:val="both"/>
        <w:rPr>
          <w:rFonts w:ascii="Times New Roman" w:hAnsi="Times New Roman"/>
          <w:sz w:val="24"/>
          <w:szCs w:val="28"/>
          <w:lang w:eastAsia="ru-RU"/>
        </w:rPr>
      </w:pPr>
      <w:r w:rsidRPr="00A15F3C">
        <w:rPr>
          <w:rFonts w:ascii="Times New Roman" w:hAnsi="Times New Roman"/>
          <w:sz w:val="24"/>
          <w:szCs w:val="28"/>
          <w:lang w:eastAsia="ru-RU"/>
        </w:rPr>
        <w:t>Реализация компетентностного подхода в образовании:</w:t>
      </w:r>
    </w:p>
    <w:p w:rsidR="007C3989" w:rsidRPr="00A15F3C" w:rsidRDefault="007C3989" w:rsidP="000A7B4B">
      <w:pPr>
        <w:numPr>
          <w:ilvl w:val="0"/>
          <w:numId w:val="147"/>
        </w:numPr>
        <w:tabs>
          <w:tab w:val="left" w:pos="851"/>
        </w:tabs>
        <w:spacing w:after="0"/>
        <w:ind w:left="567" w:firstLine="0"/>
        <w:jc w:val="both"/>
        <w:rPr>
          <w:rFonts w:ascii="Times New Roman" w:hAnsi="Times New Roman"/>
          <w:sz w:val="24"/>
          <w:szCs w:val="28"/>
          <w:lang w:eastAsia="ru-RU"/>
        </w:rPr>
      </w:pPr>
      <w:r w:rsidRPr="00A15F3C">
        <w:rPr>
          <w:rFonts w:ascii="Times New Roman" w:hAnsi="Times New Roman"/>
          <w:sz w:val="24"/>
          <w:szCs w:val="28"/>
          <w:lang w:eastAsia="ru-RU"/>
        </w:rPr>
        <w:t>формирование информационно- коммуникативной и социальной компетентности уч</w:t>
      </w:r>
      <w:r w:rsidRPr="00A15F3C">
        <w:rPr>
          <w:rFonts w:ascii="Times New Roman" w:hAnsi="Times New Roman"/>
          <w:sz w:val="24"/>
          <w:szCs w:val="28"/>
          <w:lang w:eastAsia="ru-RU"/>
        </w:rPr>
        <w:t>а</w:t>
      </w:r>
      <w:r w:rsidRPr="00A15F3C">
        <w:rPr>
          <w:rFonts w:ascii="Times New Roman" w:hAnsi="Times New Roman"/>
          <w:sz w:val="24"/>
          <w:szCs w:val="28"/>
          <w:lang w:eastAsia="ru-RU"/>
        </w:rPr>
        <w:t>щихся;</w:t>
      </w:r>
    </w:p>
    <w:p w:rsidR="007C3989" w:rsidRPr="00A15F3C" w:rsidRDefault="007C3989" w:rsidP="000A7B4B">
      <w:pPr>
        <w:pStyle w:val="Osnova"/>
        <w:numPr>
          <w:ilvl w:val="0"/>
          <w:numId w:val="147"/>
        </w:numPr>
        <w:tabs>
          <w:tab w:val="left" w:leader="dot" w:pos="426"/>
          <w:tab w:val="left" w:pos="851"/>
        </w:tabs>
        <w:spacing w:line="276" w:lineRule="auto"/>
        <w:ind w:left="567" w:firstLine="0"/>
        <w:rPr>
          <w:rFonts w:eastAsia="Calibri"/>
          <w:sz w:val="26"/>
          <w:szCs w:val="28"/>
          <w:lang w:val="ru-RU"/>
        </w:rPr>
      </w:pPr>
      <w:r w:rsidRPr="00A15F3C">
        <w:rPr>
          <w:rFonts w:eastAsia="Calibri"/>
          <w:sz w:val="26"/>
          <w:szCs w:val="28"/>
          <w:lang w:val="ru-RU"/>
        </w:rPr>
        <w:t>обеспечение преемственности результатов по ступеням образования;</w:t>
      </w:r>
    </w:p>
    <w:p w:rsidR="007C3989" w:rsidRPr="00A15F3C" w:rsidRDefault="007C3989" w:rsidP="000A7B4B">
      <w:pPr>
        <w:pStyle w:val="Osnova"/>
        <w:numPr>
          <w:ilvl w:val="0"/>
          <w:numId w:val="147"/>
        </w:numPr>
        <w:tabs>
          <w:tab w:val="left" w:leader="dot" w:pos="624"/>
          <w:tab w:val="left" w:pos="851"/>
        </w:tabs>
        <w:spacing w:line="276" w:lineRule="auto"/>
        <w:ind w:left="567" w:firstLine="0"/>
        <w:rPr>
          <w:rFonts w:eastAsia="Calibri"/>
          <w:sz w:val="26"/>
          <w:szCs w:val="28"/>
          <w:lang w:val="ru-RU"/>
        </w:rPr>
      </w:pPr>
      <w:r w:rsidRPr="00A15F3C">
        <w:rPr>
          <w:rFonts w:eastAsia="Calibri"/>
          <w:sz w:val="26"/>
          <w:szCs w:val="28"/>
          <w:lang w:val="ru-RU"/>
        </w:rPr>
        <w:t>сохранение и укрепление психического и физического здоровья школьников.</w:t>
      </w:r>
    </w:p>
    <w:p w:rsidR="007C3989" w:rsidRPr="00A15F3C" w:rsidRDefault="007C3989" w:rsidP="002B41EC">
      <w:pPr>
        <w:jc w:val="both"/>
        <w:rPr>
          <w:rFonts w:ascii="Times New Roman" w:hAnsi="Times New Roman"/>
          <w:b/>
          <w:sz w:val="24"/>
          <w:szCs w:val="28"/>
          <w:lang w:eastAsia="ru-RU"/>
        </w:rPr>
      </w:pPr>
      <w:r w:rsidRPr="00A15F3C">
        <w:rPr>
          <w:rFonts w:ascii="Times New Roman" w:hAnsi="Times New Roman"/>
          <w:b/>
          <w:sz w:val="24"/>
          <w:szCs w:val="28"/>
          <w:lang w:eastAsia="ru-RU"/>
        </w:rPr>
        <w:t>Качественные параметры эффективности</w:t>
      </w:r>
    </w:p>
    <w:p w:rsidR="007C3989" w:rsidRPr="00A15F3C" w:rsidRDefault="007C3989" w:rsidP="000A7B4B">
      <w:pPr>
        <w:numPr>
          <w:ilvl w:val="0"/>
          <w:numId w:val="148"/>
        </w:numPr>
        <w:spacing w:after="0"/>
        <w:jc w:val="both"/>
        <w:rPr>
          <w:rFonts w:ascii="Times New Roman" w:hAnsi="Times New Roman"/>
          <w:sz w:val="24"/>
          <w:szCs w:val="28"/>
          <w:lang w:eastAsia="ru-RU"/>
        </w:rPr>
      </w:pPr>
      <w:r w:rsidRPr="00A15F3C">
        <w:rPr>
          <w:rFonts w:ascii="Times New Roman" w:hAnsi="Times New Roman"/>
          <w:sz w:val="24"/>
          <w:szCs w:val="28"/>
          <w:lang w:eastAsia="ru-RU"/>
        </w:rPr>
        <w:t xml:space="preserve">Соответствие образовательных и  учебных программ  образовательному стандарту. </w:t>
      </w:r>
    </w:p>
    <w:p w:rsidR="007C3989" w:rsidRPr="00A15F3C" w:rsidRDefault="007C3989" w:rsidP="000A7B4B">
      <w:pPr>
        <w:numPr>
          <w:ilvl w:val="0"/>
          <w:numId w:val="148"/>
        </w:numPr>
        <w:spacing w:after="0"/>
        <w:jc w:val="both"/>
        <w:rPr>
          <w:rFonts w:ascii="Times New Roman" w:hAnsi="Times New Roman"/>
          <w:sz w:val="24"/>
          <w:szCs w:val="28"/>
          <w:lang w:eastAsia="ru-RU"/>
        </w:rPr>
      </w:pPr>
      <w:r w:rsidRPr="00A15F3C">
        <w:rPr>
          <w:rFonts w:ascii="Times New Roman" w:hAnsi="Times New Roman"/>
          <w:sz w:val="24"/>
          <w:szCs w:val="28"/>
          <w:lang w:eastAsia="ru-RU"/>
        </w:rPr>
        <w:t>Эффективное применение новых образовательных технологий, адаптированных к во</w:t>
      </w:r>
      <w:r w:rsidRPr="00A15F3C">
        <w:rPr>
          <w:rFonts w:ascii="Times New Roman" w:hAnsi="Times New Roman"/>
          <w:sz w:val="24"/>
          <w:szCs w:val="28"/>
          <w:lang w:eastAsia="ru-RU"/>
        </w:rPr>
        <w:t>з</w:t>
      </w:r>
      <w:r w:rsidRPr="00A15F3C">
        <w:rPr>
          <w:rFonts w:ascii="Times New Roman" w:hAnsi="Times New Roman"/>
          <w:sz w:val="24"/>
          <w:szCs w:val="28"/>
          <w:lang w:eastAsia="ru-RU"/>
        </w:rPr>
        <w:t>расту учащихся</w:t>
      </w:r>
      <w:r w:rsidR="002A524B" w:rsidRPr="00A15F3C">
        <w:rPr>
          <w:rFonts w:ascii="Times New Roman" w:hAnsi="Times New Roman"/>
          <w:sz w:val="24"/>
          <w:szCs w:val="28"/>
          <w:lang w:eastAsia="ru-RU"/>
        </w:rPr>
        <w:t>, психо\физическим возможностям.</w:t>
      </w:r>
    </w:p>
    <w:p w:rsidR="007C3989" w:rsidRPr="00A15F3C" w:rsidRDefault="007C3989" w:rsidP="000A7B4B">
      <w:pPr>
        <w:numPr>
          <w:ilvl w:val="0"/>
          <w:numId w:val="148"/>
        </w:numPr>
        <w:spacing w:after="0"/>
        <w:jc w:val="both"/>
        <w:rPr>
          <w:rFonts w:ascii="Times New Roman" w:hAnsi="Times New Roman"/>
          <w:sz w:val="24"/>
          <w:szCs w:val="28"/>
          <w:lang w:eastAsia="ru-RU"/>
        </w:rPr>
      </w:pPr>
      <w:r w:rsidRPr="00A15F3C">
        <w:rPr>
          <w:rFonts w:ascii="Times New Roman" w:hAnsi="Times New Roman"/>
          <w:sz w:val="24"/>
          <w:szCs w:val="28"/>
          <w:lang w:eastAsia="ru-RU"/>
        </w:rPr>
        <w:t>Возможности для самореализации в сфере дополнительного образования для учащихся всех возрастных групп</w:t>
      </w:r>
    </w:p>
    <w:p w:rsidR="007C3989" w:rsidRPr="00A15F3C" w:rsidRDefault="007C3989" w:rsidP="000A7B4B">
      <w:pPr>
        <w:numPr>
          <w:ilvl w:val="0"/>
          <w:numId w:val="148"/>
        </w:numPr>
        <w:spacing w:after="0"/>
        <w:jc w:val="both"/>
        <w:rPr>
          <w:rFonts w:ascii="Times New Roman" w:hAnsi="Times New Roman"/>
          <w:sz w:val="24"/>
          <w:szCs w:val="28"/>
          <w:lang w:eastAsia="ru-RU"/>
        </w:rPr>
      </w:pPr>
      <w:r w:rsidRPr="00A15F3C">
        <w:rPr>
          <w:rFonts w:ascii="Times New Roman" w:hAnsi="Times New Roman"/>
          <w:sz w:val="24"/>
          <w:szCs w:val="28"/>
          <w:lang w:eastAsia="ru-RU"/>
        </w:rPr>
        <w:t>Полнота выполнения требований Федерального государственного образовательного стандар</w:t>
      </w:r>
      <w:r w:rsidR="002A524B" w:rsidRPr="00A15F3C">
        <w:rPr>
          <w:rFonts w:ascii="Times New Roman" w:hAnsi="Times New Roman"/>
          <w:sz w:val="24"/>
          <w:szCs w:val="28"/>
          <w:lang w:eastAsia="ru-RU"/>
        </w:rPr>
        <w:t xml:space="preserve">та </w:t>
      </w:r>
      <w:r w:rsidRPr="00A15F3C">
        <w:rPr>
          <w:rFonts w:ascii="Times New Roman" w:hAnsi="Times New Roman"/>
          <w:sz w:val="24"/>
          <w:szCs w:val="28"/>
          <w:lang w:eastAsia="ru-RU"/>
        </w:rPr>
        <w:t>:</w:t>
      </w:r>
    </w:p>
    <w:p w:rsidR="007C3989" w:rsidRPr="00A15F3C" w:rsidRDefault="007C3989" w:rsidP="000A7B4B">
      <w:pPr>
        <w:pStyle w:val="Osnova"/>
        <w:numPr>
          <w:ilvl w:val="0"/>
          <w:numId w:val="149"/>
        </w:numPr>
        <w:tabs>
          <w:tab w:val="left" w:leader="dot" w:pos="624"/>
        </w:tabs>
        <w:spacing w:line="276" w:lineRule="auto"/>
        <w:ind w:hanging="666"/>
        <w:rPr>
          <w:rFonts w:eastAsia="Calibri"/>
          <w:sz w:val="26"/>
          <w:szCs w:val="28"/>
          <w:lang w:val="ru-RU"/>
        </w:rPr>
      </w:pPr>
      <w:r w:rsidRPr="00A15F3C">
        <w:rPr>
          <w:rFonts w:eastAsia="Calibri"/>
          <w:sz w:val="26"/>
          <w:szCs w:val="28"/>
          <w:lang w:val="ru-RU"/>
        </w:rPr>
        <w:t>показатель учебно-материального обеспечения образовательного пр</w:t>
      </w:r>
      <w:r w:rsidRPr="00A15F3C">
        <w:rPr>
          <w:rFonts w:eastAsia="Calibri"/>
          <w:sz w:val="26"/>
          <w:szCs w:val="28"/>
          <w:lang w:val="ru-RU"/>
        </w:rPr>
        <w:t>о</w:t>
      </w:r>
      <w:r w:rsidRPr="00A15F3C">
        <w:rPr>
          <w:rFonts w:eastAsia="Calibri"/>
          <w:sz w:val="26"/>
          <w:szCs w:val="28"/>
          <w:lang w:val="ru-RU"/>
        </w:rPr>
        <w:t>цесса;</w:t>
      </w:r>
    </w:p>
    <w:p w:rsidR="007C3989" w:rsidRPr="00A15F3C" w:rsidRDefault="007C3989" w:rsidP="000A7B4B">
      <w:pPr>
        <w:pStyle w:val="Osnova"/>
        <w:numPr>
          <w:ilvl w:val="0"/>
          <w:numId w:val="149"/>
        </w:numPr>
        <w:tabs>
          <w:tab w:val="left" w:leader="dot" w:pos="624"/>
        </w:tabs>
        <w:spacing w:line="276" w:lineRule="auto"/>
        <w:ind w:hanging="666"/>
        <w:rPr>
          <w:rFonts w:ascii="Times New Roman" w:eastAsia="Calibri" w:hAnsi="Times New Roman" w:cs="Times New Roman"/>
          <w:color w:val="auto"/>
          <w:sz w:val="24"/>
          <w:szCs w:val="28"/>
          <w:lang w:val="ru-RU"/>
        </w:rPr>
      </w:pPr>
      <w:r w:rsidRPr="00A15F3C">
        <w:rPr>
          <w:rFonts w:eastAsia="Calibri"/>
          <w:sz w:val="26"/>
          <w:szCs w:val="28"/>
        </w:rPr>
        <w:t>показателькадровогообеспечения</w:t>
      </w:r>
    </w:p>
    <w:p w:rsidR="007C3989" w:rsidRPr="00A15F3C" w:rsidRDefault="007C3989" w:rsidP="000A7B4B">
      <w:pPr>
        <w:numPr>
          <w:ilvl w:val="0"/>
          <w:numId w:val="148"/>
        </w:numPr>
        <w:spacing w:after="0"/>
        <w:jc w:val="both"/>
        <w:rPr>
          <w:rFonts w:ascii="Times New Roman" w:hAnsi="Times New Roman"/>
          <w:sz w:val="24"/>
          <w:szCs w:val="28"/>
          <w:lang w:eastAsia="ru-RU"/>
        </w:rPr>
      </w:pPr>
      <w:r w:rsidRPr="00A15F3C">
        <w:rPr>
          <w:rFonts w:ascii="Times New Roman" w:hAnsi="Times New Roman"/>
          <w:sz w:val="24"/>
          <w:szCs w:val="28"/>
          <w:lang w:eastAsia="ru-RU"/>
        </w:rPr>
        <w:t>Возможность выбора образовательного маршрута учащимися и родителями (законными представителями) обучающихся</w:t>
      </w:r>
    </w:p>
    <w:p w:rsidR="007C3989" w:rsidRPr="00A15F3C" w:rsidRDefault="007C3989" w:rsidP="000A7B4B">
      <w:pPr>
        <w:numPr>
          <w:ilvl w:val="0"/>
          <w:numId w:val="148"/>
        </w:numPr>
        <w:spacing w:after="0"/>
        <w:jc w:val="both"/>
        <w:rPr>
          <w:rFonts w:ascii="Times New Roman" w:hAnsi="Times New Roman"/>
          <w:sz w:val="24"/>
          <w:szCs w:val="28"/>
          <w:lang w:eastAsia="ru-RU"/>
        </w:rPr>
      </w:pPr>
      <w:r w:rsidRPr="00A15F3C">
        <w:rPr>
          <w:rFonts w:ascii="Times New Roman" w:hAnsi="Times New Roman"/>
          <w:sz w:val="24"/>
          <w:szCs w:val="28"/>
          <w:lang w:eastAsia="ru-RU"/>
        </w:rPr>
        <w:t>Степень открытости образовательной среды.</w:t>
      </w:r>
    </w:p>
    <w:p w:rsidR="007C3989" w:rsidRPr="00A15F3C" w:rsidRDefault="007C3989" w:rsidP="000A7B4B">
      <w:pPr>
        <w:numPr>
          <w:ilvl w:val="0"/>
          <w:numId w:val="148"/>
        </w:numPr>
        <w:spacing w:after="0"/>
        <w:jc w:val="both"/>
        <w:rPr>
          <w:rFonts w:ascii="Times New Roman" w:hAnsi="Times New Roman"/>
          <w:sz w:val="24"/>
          <w:szCs w:val="28"/>
          <w:lang w:eastAsia="ru-RU"/>
        </w:rPr>
      </w:pPr>
      <w:r w:rsidRPr="00A15F3C">
        <w:rPr>
          <w:rFonts w:ascii="Times New Roman" w:hAnsi="Times New Roman"/>
          <w:sz w:val="24"/>
          <w:szCs w:val="28"/>
          <w:lang w:eastAsia="ru-RU"/>
        </w:rPr>
        <w:t>Использование социокультурного пространства (взаимодействие  с учреждениями пр</w:t>
      </w:r>
      <w:r w:rsidRPr="00A15F3C">
        <w:rPr>
          <w:rFonts w:ascii="Times New Roman" w:hAnsi="Times New Roman"/>
          <w:sz w:val="24"/>
          <w:szCs w:val="28"/>
          <w:lang w:eastAsia="ru-RU"/>
        </w:rPr>
        <w:t>о</w:t>
      </w:r>
      <w:r w:rsidRPr="00A15F3C">
        <w:rPr>
          <w:rFonts w:ascii="Times New Roman" w:hAnsi="Times New Roman"/>
          <w:sz w:val="24"/>
          <w:szCs w:val="28"/>
          <w:lang w:eastAsia="ru-RU"/>
        </w:rPr>
        <w:t>фессионального образования и культуры, научными учреждениями, учреждениями д</w:t>
      </w:r>
      <w:r w:rsidRPr="00A15F3C">
        <w:rPr>
          <w:rFonts w:ascii="Times New Roman" w:hAnsi="Times New Roman"/>
          <w:sz w:val="24"/>
          <w:szCs w:val="28"/>
          <w:lang w:eastAsia="ru-RU"/>
        </w:rPr>
        <w:t>о</w:t>
      </w:r>
      <w:r w:rsidRPr="00A15F3C">
        <w:rPr>
          <w:rFonts w:ascii="Times New Roman" w:hAnsi="Times New Roman"/>
          <w:sz w:val="24"/>
          <w:szCs w:val="28"/>
          <w:lang w:eastAsia="ru-RU"/>
        </w:rPr>
        <w:t>полнительного образования)</w:t>
      </w:r>
    </w:p>
    <w:p w:rsidR="007C3989" w:rsidRPr="00A15F3C" w:rsidRDefault="007C3989" w:rsidP="000A7B4B">
      <w:pPr>
        <w:numPr>
          <w:ilvl w:val="0"/>
          <w:numId w:val="148"/>
        </w:numPr>
        <w:spacing w:after="0"/>
        <w:jc w:val="both"/>
        <w:rPr>
          <w:rFonts w:ascii="Times New Roman" w:hAnsi="Times New Roman"/>
          <w:sz w:val="24"/>
          <w:szCs w:val="28"/>
          <w:lang w:eastAsia="ru-RU"/>
        </w:rPr>
      </w:pPr>
      <w:r w:rsidRPr="00A15F3C">
        <w:rPr>
          <w:rFonts w:ascii="Times New Roman" w:hAnsi="Times New Roman"/>
          <w:sz w:val="24"/>
          <w:szCs w:val="28"/>
          <w:lang w:eastAsia="ru-RU"/>
        </w:rPr>
        <w:t>Степень развитости общественного управления школы.</w:t>
      </w:r>
    </w:p>
    <w:p w:rsidR="007C3989" w:rsidRPr="00A15F3C" w:rsidRDefault="007C3989" w:rsidP="000A7B4B">
      <w:pPr>
        <w:numPr>
          <w:ilvl w:val="0"/>
          <w:numId w:val="148"/>
        </w:numPr>
        <w:spacing w:after="0"/>
        <w:jc w:val="both"/>
        <w:rPr>
          <w:rFonts w:ascii="Times New Roman" w:hAnsi="Times New Roman"/>
          <w:sz w:val="24"/>
          <w:szCs w:val="28"/>
          <w:lang w:eastAsia="ru-RU"/>
        </w:rPr>
      </w:pPr>
      <w:r w:rsidRPr="00A15F3C">
        <w:rPr>
          <w:rFonts w:ascii="Times New Roman" w:hAnsi="Times New Roman"/>
          <w:sz w:val="24"/>
          <w:szCs w:val="28"/>
          <w:lang w:eastAsia="ru-RU"/>
        </w:rPr>
        <w:t xml:space="preserve">Личностные и профессиональные  достижения </w:t>
      </w:r>
      <w:r w:rsidR="00AB019A" w:rsidRPr="00A15F3C">
        <w:rPr>
          <w:rFonts w:ascii="Times New Roman" w:hAnsi="Times New Roman"/>
          <w:sz w:val="24"/>
          <w:szCs w:val="28"/>
          <w:lang w:eastAsia="ru-RU"/>
        </w:rPr>
        <w:t>Ученик</w:t>
      </w:r>
      <w:r w:rsidRPr="00A15F3C">
        <w:rPr>
          <w:rFonts w:ascii="Times New Roman" w:hAnsi="Times New Roman"/>
          <w:sz w:val="24"/>
          <w:szCs w:val="28"/>
          <w:lang w:eastAsia="ru-RU"/>
        </w:rPr>
        <w:t>ов школы, их участие в жизни школы.</w:t>
      </w:r>
    </w:p>
    <w:p w:rsidR="007C3989" w:rsidRPr="00A15F3C" w:rsidRDefault="007C3989" w:rsidP="000A7B4B">
      <w:pPr>
        <w:numPr>
          <w:ilvl w:val="0"/>
          <w:numId w:val="148"/>
        </w:numPr>
        <w:spacing w:after="0"/>
        <w:jc w:val="both"/>
        <w:rPr>
          <w:rFonts w:ascii="Times New Roman" w:hAnsi="Times New Roman"/>
          <w:sz w:val="24"/>
          <w:szCs w:val="28"/>
          <w:lang w:eastAsia="ru-RU"/>
        </w:rPr>
      </w:pPr>
      <w:r w:rsidRPr="00A15F3C">
        <w:rPr>
          <w:rFonts w:ascii="Times New Roman" w:hAnsi="Times New Roman"/>
          <w:sz w:val="24"/>
          <w:szCs w:val="28"/>
          <w:lang w:eastAsia="ru-RU"/>
        </w:rPr>
        <w:t>Создание условий, позволяющих учащимся осваивать образовательные программы, обеспечивающие им успешное развитие с возрастными особенностями, индивидуальн</w:t>
      </w:r>
      <w:r w:rsidRPr="00A15F3C">
        <w:rPr>
          <w:rFonts w:ascii="Times New Roman" w:hAnsi="Times New Roman"/>
          <w:sz w:val="24"/>
          <w:szCs w:val="28"/>
          <w:lang w:eastAsia="ru-RU"/>
        </w:rPr>
        <w:t>ы</w:t>
      </w:r>
      <w:r w:rsidRPr="00A15F3C">
        <w:rPr>
          <w:rFonts w:ascii="Times New Roman" w:hAnsi="Times New Roman"/>
          <w:sz w:val="24"/>
          <w:szCs w:val="28"/>
          <w:lang w:eastAsia="ru-RU"/>
        </w:rPr>
        <w:t>ми склонностями и предпочтениями:</w:t>
      </w:r>
    </w:p>
    <w:p w:rsidR="007C3989" w:rsidRPr="00A15F3C" w:rsidRDefault="007C3989" w:rsidP="000A7B4B">
      <w:pPr>
        <w:pStyle w:val="Osnova"/>
        <w:numPr>
          <w:ilvl w:val="0"/>
          <w:numId w:val="150"/>
        </w:numPr>
        <w:tabs>
          <w:tab w:val="left" w:leader="dot" w:pos="1134"/>
          <w:tab w:val="left" w:pos="1418"/>
        </w:tabs>
        <w:spacing w:line="276" w:lineRule="auto"/>
        <w:ind w:left="1134" w:firstLine="0"/>
        <w:rPr>
          <w:rFonts w:eastAsia="Calibri"/>
          <w:sz w:val="26"/>
          <w:szCs w:val="28"/>
          <w:lang w:val="ru-RU"/>
        </w:rPr>
      </w:pPr>
      <w:r w:rsidRPr="00A15F3C">
        <w:rPr>
          <w:rFonts w:eastAsia="Calibri"/>
          <w:sz w:val="26"/>
          <w:szCs w:val="28"/>
          <w:lang w:val="ru-RU"/>
        </w:rPr>
        <w:t>наличие у родителей и обучающихся возможностей для выбора образов</w:t>
      </w:r>
      <w:r w:rsidRPr="00A15F3C">
        <w:rPr>
          <w:rFonts w:eastAsia="Calibri"/>
          <w:sz w:val="26"/>
          <w:szCs w:val="28"/>
          <w:lang w:val="ru-RU"/>
        </w:rPr>
        <w:t>а</w:t>
      </w:r>
      <w:r w:rsidRPr="00A15F3C">
        <w:rPr>
          <w:rFonts w:eastAsia="Calibri"/>
          <w:sz w:val="26"/>
          <w:szCs w:val="28"/>
          <w:lang w:val="ru-RU"/>
        </w:rPr>
        <w:t>тельной программы;</w:t>
      </w:r>
    </w:p>
    <w:p w:rsidR="007C3989" w:rsidRPr="00A15F3C" w:rsidRDefault="007C3989" w:rsidP="000A7B4B">
      <w:pPr>
        <w:pStyle w:val="Osnova"/>
        <w:numPr>
          <w:ilvl w:val="0"/>
          <w:numId w:val="150"/>
        </w:numPr>
        <w:tabs>
          <w:tab w:val="left" w:leader="dot" w:pos="1134"/>
          <w:tab w:val="left" w:pos="1418"/>
        </w:tabs>
        <w:spacing w:line="276" w:lineRule="auto"/>
        <w:ind w:left="1134" w:firstLine="0"/>
        <w:rPr>
          <w:rFonts w:eastAsia="Calibri"/>
          <w:sz w:val="26"/>
          <w:szCs w:val="28"/>
          <w:lang w:val="ru-RU"/>
        </w:rPr>
      </w:pPr>
      <w:r w:rsidRPr="00A15F3C">
        <w:rPr>
          <w:rFonts w:eastAsia="Calibri"/>
          <w:sz w:val="26"/>
          <w:szCs w:val="28"/>
          <w:lang w:val="ru-RU"/>
        </w:rPr>
        <w:t>соответствие квалификации педагогических кадров реализуемым образов</w:t>
      </w:r>
      <w:r w:rsidRPr="00A15F3C">
        <w:rPr>
          <w:rFonts w:eastAsia="Calibri"/>
          <w:sz w:val="26"/>
          <w:szCs w:val="28"/>
          <w:lang w:val="ru-RU"/>
        </w:rPr>
        <w:t>а</w:t>
      </w:r>
      <w:r w:rsidRPr="00A15F3C">
        <w:rPr>
          <w:rFonts w:eastAsia="Calibri"/>
          <w:sz w:val="26"/>
          <w:szCs w:val="28"/>
          <w:lang w:val="ru-RU"/>
        </w:rPr>
        <w:t>тельным программам;</w:t>
      </w:r>
    </w:p>
    <w:p w:rsidR="007C3989" w:rsidRPr="00A15F3C" w:rsidRDefault="007C3989" w:rsidP="000A7B4B">
      <w:pPr>
        <w:pStyle w:val="Osnova"/>
        <w:numPr>
          <w:ilvl w:val="0"/>
          <w:numId w:val="150"/>
        </w:numPr>
        <w:tabs>
          <w:tab w:val="left" w:leader="dot" w:pos="1134"/>
          <w:tab w:val="left" w:pos="1418"/>
        </w:tabs>
        <w:spacing w:line="276" w:lineRule="auto"/>
        <w:ind w:left="1134" w:firstLine="0"/>
        <w:rPr>
          <w:rFonts w:eastAsia="Calibri"/>
          <w:sz w:val="26"/>
          <w:szCs w:val="28"/>
          <w:lang w:val="ru-RU"/>
        </w:rPr>
      </w:pPr>
      <w:r w:rsidRPr="00A15F3C">
        <w:rPr>
          <w:rFonts w:eastAsia="Calibri"/>
          <w:sz w:val="26"/>
          <w:szCs w:val="28"/>
          <w:lang w:val="ru-RU"/>
        </w:rPr>
        <w:t>организация обучения по программам для детей с особыми образовател</w:t>
      </w:r>
      <w:r w:rsidRPr="00A15F3C">
        <w:rPr>
          <w:rFonts w:eastAsia="Calibri"/>
          <w:sz w:val="26"/>
          <w:szCs w:val="28"/>
          <w:lang w:val="ru-RU"/>
        </w:rPr>
        <w:t>ь</w:t>
      </w:r>
      <w:r w:rsidRPr="00A15F3C">
        <w:rPr>
          <w:rFonts w:eastAsia="Calibri"/>
          <w:sz w:val="26"/>
          <w:szCs w:val="28"/>
          <w:lang w:val="ru-RU"/>
        </w:rPr>
        <w:t>ными потребностями;</w:t>
      </w:r>
    </w:p>
    <w:p w:rsidR="007C3989" w:rsidRPr="00A15F3C" w:rsidRDefault="007C3989" w:rsidP="000A7B4B">
      <w:pPr>
        <w:numPr>
          <w:ilvl w:val="0"/>
          <w:numId w:val="150"/>
        </w:numPr>
        <w:tabs>
          <w:tab w:val="left" w:leader="dot" w:pos="1134"/>
          <w:tab w:val="left" w:pos="1418"/>
        </w:tabs>
        <w:spacing w:after="0"/>
        <w:ind w:left="1134" w:firstLine="0"/>
        <w:jc w:val="both"/>
        <w:rPr>
          <w:rFonts w:ascii="Times New Roman" w:hAnsi="Times New Roman"/>
          <w:sz w:val="24"/>
          <w:szCs w:val="28"/>
          <w:lang w:eastAsia="ru-RU"/>
        </w:rPr>
      </w:pPr>
      <w:r w:rsidRPr="00A15F3C">
        <w:rPr>
          <w:rFonts w:ascii="Times New Roman" w:hAnsi="Times New Roman"/>
          <w:sz w:val="24"/>
          <w:szCs w:val="28"/>
          <w:lang w:eastAsia="ru-RU"/>
        </w:rPr>
        <w:t>реализация программ внеурочной деятельности.</w:t>
      </w:r>
    </w:p>
    <w:p w:rsidR="00523BF1" w:rsidRPr="00A15F3C" w:rsidRDefault="00523BF1" w:rsidP="00FE16C1">
      <w:pPr>
        <w:pStyle w:val="2"/>
        <w:spacing w:line="276" w:lineRule="auto"/>
        <w:ind w:firstLine="0"/>
        <w:rPr>
          <w:sz w:val="24"/>
        </w:rPr>
      </w:pPr>
    </w:p>
    <w:p w:rsidR="00FE16C1" w:rsidRDefault="00FE16C1" w:rsidP="00FE16C1">
      <w:pPr>
        <w:pStyle w:val="a9"/>
        <w:widowControl w:val="0"/>
        <w:shd w:val="clear" w:color="auto" w:fill="FFFFFF"/>
        <w:autoSpaceDE w:val="0"/>
        <w:autoSpaceDN w:val="0"/>
        <w:adjustRightInd w:val="0"/>
        <w:jc w:val="both"/>
        <w:rPr>
          <w:rFonts w:ascii="Times New Roman" w:eastAsia="Times New Roman" w:hAnsi="Times New Roman"/>
          <w:szCs w:val="28"/>
        </w:rPr>
      </w:pPr>
      <w:bookmarkStart w:id="75" w:name="_Toc409691656"/>
      <w:bookmarkStart w:id="76" w:name="_Toc410653980"/>
      <w:bookmarkStart w:id="77" w:name="_Toc414553166"/>
    </w:p>
    <w:p w:rsidR="00920201" w:rsidRDefault="00920201" w:rsidP="00FE16C1">
      <w:pPr>
        <w:pStyle w:val="a9"/>
        <w:widowControl w:val="0"/>
        <w:shd w:val="clear" w:color="auto" w:fill="FFFFFF"/>
        <w:autoSpaceDE w:val="0"/>
        <w:autoSpaceDN w:val="0"/>
        <w:adjustRightInd w:val="0"/>
        <w:jc w:val="both"/>
        <w:rPr>
          <w:rFonts w:ascii="Times New Roman" w:eastAsia="Times New Roman" w:hAnsi="Times New Roman"/>
          <w:szCs w:val="28"/>
        </w:rPr>
      </w:pPr>
    </w:p>
    <w:p w:rsidR="00920201" w:rsidRDefault="00920201" w:rsidP="00FE16C1">
      <w:pPr>
        <w:pStyle w:val="a9"/>
        <w:widowControl w:val="0"/>
        <w:shd w:val="clear" w:color="auto" w:fill="FFFFFF"/>
        <w:autoSpaceDE w:val="0"/>
        <w:autoSpaceDN w:val="0"/>
        <w:adjustRightInd w:val="0"/>
        <w:jc w:val="both"/>
        <w:rPr>
          <w:rFonts w:ascii="Times New Roman" w:eastAsia="Times New Roman" w:hAnsi="Times New Roman"/>
          <w:szCs w:val="28"/>
        </w:rPr>
      </w:pPr>
    </w:p>
    <w:p w:rsidR="00920201" w:rsidRDefault="00920201" w:rsidP="00FE16C1">
      <w:pPr>
        <w:pStyle w:val="a9"/>
        <w:widowControl w:val="0"/>
        <w:shd w:val="clear" w:color="auto" w:fill="FFFFFF"/>
        <w:autoSpaceDE w:val="0"/>
        <w:autoSpaceDN w:val="0"/>
        <w:adjustRightInd w:val="0"/>
        <w:jc w:val="both"/>
        <w:rPr>
          <w:rFonts w:ascii="Times New Roman" w:eastAsia="Times New Roman" w:hAnsi="Times New Roman"/>
          <w:szCs w:val="28"/>
        </w:rPr>
      </w:pPr>
    </w:p>
    <w:p w:rsidR="00920201" w:rsidRDefault="00920201" w:rsidP="00FE16C1">
      <w:pPr>
        <w:pStyle w:val="a9"/>
        <w:widowControl w:val="0"/>
        <w:shd w:val="clear" w:color="auto" w:fill="FFFFFF"/>
        <w:autoSpaceDE w:val="0"/>
        <w:autoSpaceDN w:val="0"/>
        <w:adjustRightInd w:val="0"/>
        <w:jc w:val="both"/>
        <w:rPr>
          <w:rFonts w:ascii="Times New Roman" w:eastAsia="Times New Roman" w:hAnsi="Times New Roman"/>
          <w:szCs w:val="28"/>
        </w:rPr>
      </w:pPr>
    </w:p>
    <w:p w:rsidR="00920201" w:rsidRDefault="00920201" w:rsidP="00FE16C1">
      <w:pPr>
        <w:pStyle w:val="a9"/>
        <w:widowControl w:val="0"/>
        <w:shd w:val="clear" w:color="auto" w:fill="FFFFFF"/>
        <w:autoSpaceDE w:val="0"/>
        <w:autoSpaceDN w:val="0"/>
        <w:adjustRightInd w:val="0"/>
        <w:jc w:val="both"/>
        <w:rPr>
          <w:rFonts w:ascii="Times New Roman" w:eastAsia="Times New Roman" w:hAnsi="Times New Roman"/>
          <w:szCs w:val="28"/>
        </w:rPr>
      </w:pPr>
    </w:p>
    <w:p w:rsidR="00920201" w:rsidRDefault="00920201" w:rsidP="00FE16C1">
      <w:pPr>
        <w:pStyle w:val="a9"/>
        <w:widowControl w:val="0"/>
        <w:shd w:val="clear" w:color="auto" w:fill="FFFFFF"/>
        <w:autoSpaceDE w:val="0"/>
        <w:autoSpaceDN w:val="0"/>
        <w:adjustRightInd w:val="0"/>
        <w:jc w:val="both"/>
        <w:rPr>
          <w:rFonts w:ascii="Times New Roman" w:eastAsia="Times New Roman" w:hAnsi="Times New Roman"/>
          <w:szCs w:val="28"/>
        </w:rPr>
      </w:pPr>
    </w:p>
    <w:p w:rsidR="00920201" w:rsidRDefault="00920201" w:rsidP="00FE16C1">
      <w:pPr>
        <w:pStyle w:val="a9"/>
        <w:widowControl w:val="0"/>
        <w:shd w:val="clear" w:color="auto" w:fill="FFFFFF"/>
        <w:autoSpaceDE w:val="0"/>
        <w:autoSpaceDN w:val="0"/>
        <w:adjustRightInd w:val="0"/>
        <w:jc w:val="both"/>
        <w:rPr>
          <w:rFonts w:ascii="Times New Roman" w:eastAsia="Times New Roman" w:hAnsi="Times New Roman"/>
          <w:szCs w:val="28"/>
        </w:rPr>
      </w:pPr>
    </w:p>
    <w:p w:rsidR="00920201" w:rsidRPr="00FE16C1" w:rsidRDefault="00920201" w:rsidP="00FE16C1">
      <w:pPr>
        <w:pStyle w:val="a9"/>
        <w:widowControl w:val="0"/>
        <w:shd w:val="clear" w:color="auto" w:fill="FFFFFF"/>
        <w:autoSpaceDE w:val="0"/>
        <w:autoSpaceDN w:val="0"/>
        <w:adjustRightInd w:val="0"/>
        <w:jc w:val="both"/>
        <w:rPr>
          <w:rFonts w:ascii="Times New Roman" w:eastAsia="Times New Roman" w:hAnsi="Times New Roman"/>
          <w:szCs w:val="28"/>
        </w:rPr>
      </w:pPr>
    </w:p>
    <w:p w:rsidR="00CB2E36" w:rsidRPr="00A15F3C" w:rsidRDefault="00B540EE" w:rsidP="000A7B4B">
      <w:pPr>
        <w:pStyle w:val="a9"/>
        <w:widowControl w:val="0"/>
        <w:numPr>
          <w:ilvl w:val="0"/>
          <w:numId w:val="234"/>
        </w:numPr>
        <w:shd w:val="clear" w:color="auto" w:fill="FFFFFF"/>
        <w:autoSpaceDE w:val="0"/>
        <w:autoSpaceDN w:val="0"/>
        <w:adjustRightInd w:val="0"/>
        <w:jc w:val="both"/>
        <w:rPr>
          <w:rFonts w:ascii="Times New Roman" w:eastAsia="Times New Roman" w:hAnsi="Times New Roman"/>
          <w:szCs w:val="28"/>
        </w:rPr>
      </w:pPr>
      <w:r w:rsidRPr="00A15F3C">
        <w:rPr>
          <w:rFonts w:ascii="Times New Roman" w:hAnsi="Times New Roman"/>
          <w:b/>
          <w:szCs w:val="28"/>
        </w:rPr>
        <w:lastRenderedPageBreak/>
        <w:t>Содержательный раздел</w:t>
      </w:r>
      <w:bookmarkEnd w:id="75"/>
      <w:r w:rsidR="0081481A" w:rsidRPr="00A15F3C">
        <w:rPr>
          <w:rFonts w:ascii="Times New Roman" w:hAnsi="Times New Roman"/>
          <w:b/>
          <w:szCs w:val="28"/>
        </w:rPr>
        <w:t xml:space="preserve"> основной образовательной программы основного общего образования</w:t>
      </w:r>
      <w:bookmarkEnd w:id="76"/>
      <w:bookmarkEnd w:id="77"/>
    </w:p>
    <w:p w:rsidR="003A18FC" w:rsidRDefault="003A18FC" w:rsidP="002B41EC">
      <w:pPr>
        <w:pStyle w:val="2"/>
        <w:spacing w:line="276" w:lineRule="auto"/>
        <w:rPr>
          <w:sz w:val="24"/>
        </w:rPr>
      </w:pPr>
      <w:bookmarkStart w:id="78" w:name="_Toc406059004"/>
      <w:bookmarkStart w:id="79" w:name="_Toc409691657"/>
      <w:bookmarkStart w:id="80" w:name="_Toc410653981"/>
      <w:bookmarkStart w:id="81" w:name="_Toc414553167"/>
    </w:p>
    <w:p w:rsidR="00B540EE" w:rsidRPr="00A15F3C" w:rsidRDefault="001E2A07" w:rsidP="002B41EC">
      <w:pPr>
        <w:pStyle w:val="2"/>
        <w:spacing w:line="276" w:lineRule="auto"/>
        <w:rPr>
          <w:sz w:val="24"/>
        </w:rPr>
      </w:pPr>
      <w:r w:rsidRPr="00A15F3C">
        <w:rPr>
          <w:sz w:val="24"/>
        </w:rPr>
        <w:t xml:space="preserve">2.1. </w:t>
      </w:r>
      <w:r w:rsidR="00B540EE" w:rsidRPr="00A15F3C">
        <w:rPr>
          <w:sz w:val="24"/>
        </w:rPr>
        <w:t>Программа развития универсальных учебных действий, включающ</w:t>
      </w:r>
      <w:r w:rsidR="00CB2E36" w:rsidRPr="00A15F3C">
        <w:rPr>
          <w:sz w:val="24"/>
        </w:rPr>
        <w:t>ая</w:t>
      </w:r>
      <w:r w:rsidR="00B540EE" w:rsidRPr="00A15F3C">
        <w:rPr>
          <w:sz w:val="24"/>
        </w:rPr>
        <w:t xml:space="preserve"> форм</w:t>
      </w:r>
      <w:r w:rsidR="00B540EE" w:rsidRPr="00A15F3C">
        <w:rPr>
          <w:sz w:val="24"/>
        </w:rPr>
        <w:t>и</w:t>
      </w:r>
      <w:r w:rsidR="00B540EE" w:rsidRPr="00A15F3C">
        <w:rPr>
          <w:sz w:val="24"/>
        </w:rPr>
        <w:t>рование компетенций обучающихся в области использования информационно-коммуникационных технологий, учебно-исследовательской и проектной деятельности</w:t>
      </w:r>
      <w:bookmarkEnd w:id="78"/>
      <w:bookmarkEnd w:id="79"/>
      <w:bookmarkEnd w:id="80"/>
      <w:bookmarkEnd w:id="81"/>
    </w:p>
    <w:p w:rsidR="00B540EE" w:rsidRPr="00A15F3C" w:rsidRDefault="00B540EE"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Структура настоящей программы развития универсальных учебных действий (</w:t>
      </w:r>
      <w:r w:rsidR="0021451B" w:rsidRPr="00A15F3C">
        <w:rPr>
          <w:rFonts w:ascii="Times New Roman" w:hAnsi="Times New Roman"/>
          <w:szCs w:val="28"/>
        </w:rPr>
        <w:t>УУД</w:t>
      </w:r>
      <w:r w:rsidRPr="00A15F3C">
        <w:rPr>
          <w:rFonts w:ascii="Times New Roman" w:hAnsi="Times New Roman"/>
          <w:szCs w:val="28"/>
        </w:rPr>
        <w:t>) сформирована в соответствии с ФГОС и содержит в том числе значимую информацию о целях, понятиях и характеристиках УУД, планируемых результатах развития компетентности об</w:t>
      </w:r>
      <w:r w:rsidRPr="00A15F3C">
        <w:rPr>
          <w:rFonts w:ascii="Times New Roman" w:hAnsi="Times New Roman"/>
          <w:szCs w:val="28"/>
        </w:rPr>
        <w:t>у</w:t>
      </w:r>
      <w:r w:rsidRPr="00A15F3C">
        <w:rPr>
          <w:rFonts w:ascii="Times New Roman" w:hAnsi="Times New Roman"/>
          <w:szCs w:val="28"/>
        </w:rPr>
        <w:t xml:space="preserve">чающихся, а также описания особенностей реализации направления учебно-исследовательской и проектной деятельности и описание содержания и форм организации учебной деятельности по развитию ИКТ-компетентности. </w:t>
      </w:r>
    </w:p>
    <w:p w:rsidR="00B540EE" w:rsidRPr="00A15F3C" w:rsidRDefault="00715FA7" w:rsidP="00082109">
      <w:pPr>
        <w:pStyle w:val="a7"/>
        <w:widowControl w:val="0"/>
        <w:tabs>
          <w:tab w:val="left" w:pos="567"/>
        </w:tabs>
        <w:spacing w:before="0" w:beforeAutospacing="0" w:after="0" w:afterAutospacing="0" w:line="276" w:lineRule="auto"/>
        <w:ind w:firstLine="709"/>
        <w:jc w:val="both"/>
        <w:rPr>
          <w:rFonts w:ascii="Times New Roman" w:hAnsi="Times New Roman"/>
          <w:b/>
          <w:szCs w:val="28"/>
        </w:rPr>
      </w:pPr>
      <w:r w:rsidRPr="00A15F3C">
        <w:rPr>
          <w:rFonts w:ascii="Times New Roman" w:hAnsi="Times New Roman"/>
          <w:b/>
          <w:szCs w:val="28"/>
        </w:rPr>
        <w:t xml:space="preserve">2.1.1. </w:t>
      </w:r>
      <w:r w:rsidR="00B540EE" w:rsidRPr="00A15F3C">
        <w:rPr>
          <w:rFonts w:ascii="Times New Roman" w:hAnsi="Times New Roman"/>
          <w:b/>
          <w:szCs w:val="28"/>
        </w:rPr>
        <w:t xml:space="preserve">Формы взаимодействия участников образовательного процесса при создании и реализации программы развития </w:t>
      </w:r>
      <w:r w:rsidR="00025D75" w:rsidRPr="00A15F3C">
        <w:rPr>
          <w:rFonts w:ascii="Times New Roman" w:hAnsi="Times New Roman"/>
          <w:b/>
          <w:szCs w:val="28"/>
        </w:rPr>
        <w:t>универсальных учебных действий</w:t>
      </w:r>
    </w:p>
    <w:p w:rsidR="00B540EE" w:rsidRPr="00A15F3C" w:rsidRDefault="00B540EE" w:rsidP="002B41EC">
      <w:pPr>
        <w:spacing w:after="0"/>
        <w:ind w:firstLine="709"/>
        <w:contextualSpacing/>
        <w:jc w:val="both"/>
        <w:rPr>
          <w:rFonts w:ascii="Times New Roman" w:hAnsi="Times New Roman"/>
          <w:sz w:val="24"/>
          <w:szCs w:val="28"/>
        </w:rPr>
      </w:pPr>
      <w:r w:rsidRPr="00A15F3C">
        <w:rPr>
          <w:rFonts w:ascii="Times New Roman" w:hAnsi="Times New Roman"/>
          <w:sz w:val="24"/>
          <w:szCs w:val="28"/>
        </w:rPr>
        <w:t xml:space="preserve">C целью разработки и реализации </w:t>
      </w:r>
      <w:r w:rsidR="000B698C" w:rsidRPr="00A15F3C">
        <w:rPr>
          <w:rFonts w:ascii="Times New Roman" w:hAnsi="Times New Roman"/>
          <w:sz w:val="24"/>
          <w:szCs w:val="28"/>
        </w:rPr>
        <w:t>п</w:t>
      </w:r>
      <w:r w:rsidRPr="00A15F3C">
        <w:rPr>
          <w:rFonts w:ascii="Times New Roman" w:hAnsi="Times New Roman"/>
          <w:sz w:val="24"/>
          <w:szCs w:val="28"/>
        </w:rPr>
        <w:t xml:space="preserve">рограммы </w:t>
      </w:r>
      <w:r w:rsidR="0021451B" w:rsidRPr="00A15F3C">
        <w:rPr>
          <w:rFonts w:ascii="Times New Roman" w:hAnsi="Times New Roman"/>
          <w:sz w:val="24"/>
          <w:szCs w:val="28"/>
        </w:rPr>
        <w:t xml:space="preserve">развития УУД </w:t>
      </w:r>
      <w:r w:rsidR="00252B4F" w:rsidRPr="00A15F3C">
        <w:rPr>
          <w:rFonts w:ascii="Times New Roman" w:hAnsi="Times New Roman"/>
          <w:sz w:val="24"/>
          <w:szCs w:val="28"/>
        </w:rPr>
        <w:t>в МБОУ СОШ № 1</w:t>
      </w:r>
      <w:r w:rsidR="007C3989" w:rsidRPr="00A15F3C">
        <w:rPr>
          <w:rFonts w:ascii="Times New Roman" w:hAnsi="Times New Roman"/>
          <w:sz w:val="24"/>
          <w:szCs w:val="28"/>
        </w:rPr>
        <w:t xml:space="preserve"> была </w:t>
      </w:r>
      <w:r w:rsidRPr="00A15F3C">
        <w:rPr>
          <w:rFonts w:ascii="Times New Roman" w:hAnsi="Times New Roman"/>
          <w:sz w:val="24"/>
          <w:szCs w:val="28"/>
        </w:rPr>
        <w:t xml:space="preserve"> создана рабочая группа под руководством заместителя директора по учебно-воспитательной работе (УВР)</w:t>
      </w:r>
      <w:r w:rsidR="007C3989" w:rsidRPr="00A15F3C">
        <w:rPr>
          <w:rFonts w:ascii="Times New Roman" w:hAnsi="Times New Roman"/>
          <w:sz w:val="24"/>
          <w:szCs w:val="28"/>
        </w:rPr>
        <w:t>.</w:t>
      </w:r>
    </w:p>
    <w:p w:rsidR="00B540EE" w:rsidRPr="00A15F3C" w:rsidRDefault="00025D75"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shd w:val="clear" w:color="auto" w:fill="FFFFFF"/>
        </w:rPr>
        <w:t>Н</w:t>
      </w:r>
      <w:r w:rsidR="00B540EE" w:rsidRPr="00A15F3C">
        <w:rPr>
          <w:rFonts w:ascii="Times New Roman" w:hAnsi="Times New Roman"/>
          <w:szCs w:val="28"/>
          <w:shd w:val="clear" w:color="auto" w:fill="FFFFFF"/>
        </w:rPr>
        <w:t>аправлени</w:t>
      </w:r>
      <w:r w:rsidRPr="00A15F3C">
        <w:rPr>
          <w:rFonts w:ascii="Times New Roman" w:hAnsi="Times New Roman"/>
          <w:szCs w:val="28"/>
          <w:shd w:val="clear" w:color="auto" w:fill="FFFFFF"/>
        </w:rPr>
        <w:t>я</w:t>
      </w:r>
      <w:r w:rsidR="007C3989" w:rsidRPr="00A15F3C">
        <w:rPr>
          <w:rFonts w:ascii="Times New Roman" w:hAnsi="Times New Roman"/>
          <w:szCs w:val="28"/>
          <w:shd w:val="clear" w:color="auto" w:fill="FFFFFF"/>
        </w:rPr>
        <w:t xml:space="preserve"> деятельности рабочей группы </w:t>
      </w:r>
      <w:r w:rsidR="00B540EE" w:rsidRPr="00A15F3C">
        <w:rPr>
          <w:rFonts w:ascii="Times New Roman" w:hAnsi="Times New Roman"/>
          <w:szCs w:val="28"/>
          <w:shd w:val="clear" w:color="auto" w:fill="FFFFFF"/>
        </w:rPr>
        <w:t xml:space="preserve"> включ</w:t>
      </w:r>
      <w:r w:rsidRPr="00A15F3C">
        <w:rPr>
          <w:rFonts w:ascii="Times New Roman" w:hAnsi="Times New Roman"/>
          <w:szCs w:val="28"/>
          <w:shd w:val="clear" w:color="auto" w:fill="FFFFFF"/>
        </w:rPr>
        <w:t>а</w:t>
      </w:r>
      <w:r w:rsidR="007C3989" w:rsidRPr="00A15F3C">
        <w:rPr>
          <w:rFonts w:ascii="Times New Roman" w:hAnsi="Times New Roman"/>
          <w:szCs w:val="28"/>
          <w:shd w:val="clear" w:color="auto" w:fill="FFFFFF"/>
        </w:rPr>
        <w:t>ют в себя</w:t>
      </w:r>
      <w:r w:rsidR="00B540EE" w:rsidRPr="00A15F3C">
        <w:rPr>
          <w:rFonts w:ascii="Times New Roman" w:hAnsi="Times New Roman"/>
          <w:szCs w:val="28"/>
          <w:shd w:val="clear" w:color="auto" w:fill="FFFFFF"/>
        </w:rPr>
        <w:t>:</w:t>
      </w:r>
    </w:p>
    <w:p w:rsidR="00B540EE" w:rsidRPr="00A15F3C" w:rsidRDefault="00B540EE" w:rsidP="002B41EC">
      <w:pPr>
        <w:pStyle w:val="a7"/>
        <w:widowControl w:val="0"/>
        <w:numPr>
          <w:ilvl w:val="0"/>
          <w:numId w:val="2"/>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shd w:val="clear" w:color="auto" w:fill="FFFFFF"/>
        </w:rPr>
        <w:t xml:space="preserve">разработку планируемых образовательных метапредметных результатов как для всех обучающихся </w:t>
      </w:r>
      <w:r w:rsidR="00F91F55" w:rsidRPr="00A15F3C">
        <w:rPr>
          <w:rFonts w:ascii="Times New Roman" w:hAnsi="Times New Roman"/>
          <w:szCs w:val="28"/>
          <w:shd w:val="clear" w:color="auto" w:fill="FFFFFF"/>
        </w:rPr>
        <w:t>уровня</w:t>
      </w:r>
      <w:r w:rsidRPr="00A15F3C">
        <w:rPr>
          <w:rFonts w:ascii="Times New Roman" w:hAnsi="Times New Roman"/>
          <w:szCs w:val="28"/>
          <w:shd w:val="clear" w:color="auto" w:fill="FFFFFF"/>
        </w:rPr>
        <w:t>, так и для групп с особыми образовательными потребностями</w:t>
      </w:r>
      <w:r w:rsidR="00715FA7" w:rsidRPr="00A15F3C">
        <w:rPr>
          <w:rFonts w:ascii="Times New Roman" w:hAnsi="Times New Roman"/>
          <w:szCs w:val="28"/>
          <w:shd w:val="clear" w:color="auto" w:fill="FFFFFF"/>
        </w:rPr>
        <w:t xml:space="preserve"> с учетом сформированного учебного плана и используемых в образовательной организации образов</w:t>
      </w:r>
      <w:r w:rsidR="00715FA7" w:rsidRPr="00A15F3C">
        <w:rPr>
          <w:rFonts w:ascii="Times New Roman" w:hAnsi="Times New Roman"/>
          <w:szCs w:val="28"/>
          <w:shd w:val="clear" w:color="auto" w:fill="FFFFFF"/>
        </w:rPr>
        <w:t>а</w:t>
      </w:r>
      <w:r w:rsidR="00715FA7" w:rsidRPr="00A15F3C">
        <w:rPr>
          <w:rFonts w:ascii="Times New Roman" w:hAnsi="Times New Roman"/>
          <w:szCs w:val="28"/>
          <w:shd w:val="clear" w:color="auto" w:fill="FFFFFF"/>
        </w:rPr>
        <w:t>тельных технологий и методов обучения</w:t>
      </w:r>
      <w:r w:rsidRPr="00A15F3C">
        <w:rPr>
          <w:rFonts w:ascii="Times New Roman" w:hAnsi="Times New Roman"/>
          <w:szCs w:val="28"/>
          <w:shd w:val="clear" w:color="auto" w:fill="FFFFFF"/>
        </w:rPr>
        <w:t>;</w:t>
      </w:r>
    </w:p>
    <w:p w:rsidR="00B540EE" w:rsidRPr="00A15F3C" w:rsidRDefault="00B540EE" w:rsidP="002B41EC">
      <w:pPr>
        <w:pStyle w:val="a7"/>
        <w:widowControl w:val="0"/>
        <w:numPr>
          <w:ilvl w:val="0"/>
          <w:numId w:val="2"/>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shd w:val="clear" w:color="auto" w:fill="FFFFFF"/>
        </w:rPr>
        <w:t>разработку основных подходов к обеспечению связи универсальных учебных дейс</w:t>
      </w:r>
      <w:r w:rsidRPr="00A15F3C">
        <w:rPr>
          <w:rFonts w:ascii="Times New Roman" w:hAnsi="Times New Roman"/>
          <w:szCs w:val="28"/>
          <w:shd w:val="clear" w:color="auto" w:fill="FFFFFF"/>
        </w:rPr>
        <w:t>т</w:t>
      </w:r>
      <w:r w:rsidRPr="00A15F3C">
        <w:rPr>
          <w:rFonts w:ascii="Times New Roman" w:hAnsi="Times New Roman"/>
          <w:szCs w:val="28"/>
          <w:shd w:val="clear" w:color="auto" w:fill="FFFFFF"/>
        </w:rPr>
        <w:t xml:space="preserve">вий с </w:t>
      </w:r>
      <w:r w:rsidRPr="00A15F3C">
        <w:rPr>
          <w:rFonts w:ascii="Times New Roman" w:hAnsi="Times New Roman"/>
          <w:szCs w:val="28"/>
        </w:rPr>
        <w:t>содержанием отдельных учебных предметов, внеурочной и внешкольной деятельностью, а также места отдельных компонентов универсальных учебных действий в структуре образов</w:t>
      </w:r>
      <w:r w:rsidRPr="00A15F3C">
        <w:rPr>
          <w:rFonts w:ascii="Times New Roman" w:hAnsi="Times New Roman"/>
          <w:szCs w:val="28"/>
        </w:rPr>
        <w:t>а</w:t>
      </w:r>
      <w:r w:rsidRPr="00A15F3C">
        <w:rPr>
          <w:rFonts w:ascii="Times New Roman" w:hAnsi="Times New Roman"/>
          <w:szCs w:val="28"/>
        </w:rPr>
        <w:t>тельного процесса;</w:t>
      </w:r>
    </w:p>
    <w:p w:rsidR="00B540EE" w:rsidRPr="00A15F3C" w:rsidRDefault="00B540EE" w:rsidP="002B41EC">
      <w:pPr>
        <w:pStyle w:val="a7"/>
        <w:widowControl w:val="0"/>
        <w:numPr>
          <w:ilvl w:val="0"/>
          <w:numId w:val="2"/>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разработку основных подходов к конструированию задач на применение универсал</w:t>
      </w:r>
      <w:r w:rsidRPr="00A15F3C">
        <w:rPr>
          <w:rFonts w:ascii="Times New Roman" w:hAnsi="Times New Roman"/>
          <w:szCs w:val="28"/>
        </w:rPr>
        <w:t>ь</w:t>
      </w:r>
      <w:r w:rsidRPr="00A15F3C">
        <w:rPr>
          <w:rFonts w:ascii="Times New Roman" w:hAnsi="Times New Roman"/>
          <w:szCs w:val="28"/>
        </w:rPr>
        <w:t>ных учебных действий;</w:t>
      </w:r>
    </w:p>
    <w:p w:rsidR="00B540EE" w:rsidRPr="00A15F3C" w:rsidRDefault="00B540EE" w:rsidP="002B41EC">
      <w:pPr>
        <w:pStyle w:val="a7"/>
        <w:widowControl w:val="0"/>
        <w:numPr>
          <w:ilvl w:val="0"/>
          <w:numId w:val="2"/>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shd w:val="clear" w:color="auto" w:fill="FFFFFF"/>
        </w:rPr>
        <w:t xml:space="preserve">разработку основных подходов к </w:t>
      </w:r>
      <w:r w:rsidRPr="00A15F3C">
        <w:rPr>
          <w:rFonts w:ascii="Times New Roman" w:hAnsi="Times New Roman"/>
          <w:szCs w:val="28"/>
        </w:rPr>
        <w:t>организации учебно-исследовательской и проектной деятельности в рамках урочной и внеурочной деятельности по таким направлениям, как</w:t>
      </w:r>
      <w:r w:rsidR="00FA4C07" w:rsidRPr="00A15F3C">
        <w:rPr>
          <w:rFonts w:ascii="Times New Roman" w:hAnsi="Times New Roman"/>
          <w:szCs w:val="28"/>
        </w:rPr>
        <w:t>: иссл</w:t>
      </w:r>
      <w:r w:rsidR="00FA4C07" w:rsidRPr="00A15F3C">
        <w:rPr>
          <w:rFonts w:ascii="Times New Roman" w:hAnsi="Times New Roman"/>
          <w:szCs w:val="28"/>
        </w:rPr>
        <w:t>е</w:t>
      </w:r>
      <w:r w:rsidR="00FA4C07" w:rsidRPr="00A15F3C">
        <w:rPr>
          <w:rFonts w:ascii="Times New Roman" w:hAnsi="Times New Roman"/>
          <w:szCs w:val="28"/>
        </w:rPr>
        <w:t xml:space="preserve">довательское, </w:t>
      </w:r>
      <w:r w:rsidRPr="00A15F3C">
        <w:rPr>
          <w:rFonts w:ascii="Times New Roman" w:hAnsi="Times New Roman"/>
          <w:szCs w:val="28"/>
        </w:rPr>
        <w:t xml:space="preserve"> прикладное, информационное, социальное, игровое, творческое направление проектов;</w:t>
      </w:r>
    </w:p>
    <w:p w:rsidR="00B540EE" w:rsidRPr="00A15F3C" w:rsidRDefault="00B540EE" w:rsidP="002B41EC">
      <w:pPr>
        <w:pStyle w:val="a7"/>
        <w:widowControl w:val="0"/>
        <w:numPr>
          <w:ilvl w:val="0"/>
          <w:numId w:val="2"/>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shd w:val="clear" w:color="auto" w:fill="FFFFFF"/>
        </w:rPr>
        <w:t xml:space="preserve">разработку основных подходов к </w:t>
      </w:r>
      <w:r w:rsidRPr="00A15F3C">
        <w:rPr>
          <w:rFonts w:ascii="Times New Roman" w:hAnsi="Times New Roman"/>
          <w:szCs w:val="28"/>
        </w:rPr>
        <w:t>организации учебной деятельности по формиров</w:t>
      </w:r>
      <w:r w:rsidRPr="00A15F3C">
        <w:rPr>
          <w:rFonts w:ascii="Times New Roman" w:hAnsi="Times New Roman"/>
          <w:szCs w:val="28"/>
        </w:rPr>
        <w:t>а</w:t>
      </w:r>
      <w:r w:rsidRPr="00A15F3C">
        <w:rPr>
          <w:rFonts w:ascii="Times New Roman" w:hAnsi="Times New Roman"/>
          <w:szCs w:val="28"/>
        </w:rPr>
        <w:t>нию и развитию ИКТ-компетенций;</w:t>
      </w:r>
    </w:p>
    <w:p w:rsidR="00B540EE" w:rsidRPr="00A15F3C" w:rsidRDefault="00B540EE" w:rsidP="002B41EC">
      <w:pPr>
        <w:pStyle w:val="a7"/>
        <w:widowControl w:val="0"/>
        <w:numPr>
          <w:ilvl w:val="0"/>
          <w:numId w:val="2"/>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shd w:val="clear" w:color="auto" w:fill="FFFFFF"/>
        </w:rPr>
        <w:t xml:space="preserve">разработку системы мер по организации </w:t>
      </w:r>
      <w:r w:rsidRPr="00A15F3C">
        <w:rPr>
          <w:rFonts w:ascii="Times New Roman" w:hAnsi="Times New Roman"/>
          <w:szCs w:val="28"/>
        </w:rPr>
        <w:t>взаимодействия с учебными, научными и с</w:t>
      </w:r>
      <w:r w:rsidRPr="00A15F3C">
        <w:rPr>
          <w:rFonts w:ascii="Times New Roman" w:hAnsi="Times New Roman"/>
          <w:szCs w:val="28"/>
        </w:rPr>
        <w:t>о</w:t>
      </w:r>
      <w:r w:rsidRPr="00A15F3C">
        <w:rPr>
          <w:rFonts w:ascii="Times New Roman" w:hAnsi="Times New Roman"/>
          <w:szCs w:val="28"/>
        </w:rPr>
        <w:t>циальными организациями, формы привлечения консультантов, экспертов и научных руков</w:t>
      </w:r>
      <w:r w:rsidRPr="00A15F3C">
        <w:rPr>
          <w:rFonts w:ascii="Times New Roman" w:hAnsi="Times New Roman"/>
          <w:szCs w:val="28"/>
        </w:rPr>
        <w:t>о</w:t>
      </w:r>
      <w:r w:rsidRPr="00A15F3C">
        <w:rPr>
          <w:rFonts w:ascii="Times New Roman" w:hAnsi="Times New Roman"/>
          <w:szCs w:val="28"/>
        </w:rPr>
        <w:t>дителей;</w:t>
      </w:r>
    </w:p>
    <w:p w:rsidR="00B540EE" w:rsidRPr="00A15F3C" w:rsidRDefault="00B540EE" w:rsidP="002B41EC">
      <w:pPr>
        <w:pStyle w:val="a7"/>
        <w:widowControl w:val="0"/>
        <w:numPr>
          <w:ilvl w:val="0"/>
          <w:numId w:val="2"/>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shd w:val="clear" w:color="auto" w:fill="FFFFFF"/>
        </w:rPr>
        <w:t xml:space="preserve">разработку системы мер по обеспечению </w:t>
      </w:r>
      <w:r w:rsidRPr="00A15F3C">
        <w:rPr>
          <w:rFonts w:ascii="Times New Roman" w:hAnsi="Times New Roman"/>
          <w:szCs w:val="28"/>
        </w:rPr>
        <w:t>условий для развития универсальных уче</w:t>
      </w:r>
      <w:r w:rsidRPr="00A15F3C">
        <w:rPr>
          <w:rFonts w:ascii="Times New Roman" w:hAnsi="Times New Roman"/>
          <w:szCs w:val="28"/>
        </w:rPr>
        <w:t>б</w:t>
      </w:r>
      <w:r w:rsidRPr="00A15F3C">
        <w:rPr>
          <w:rFonts w:ascii="Times New Roman" w:hAnsi="Times New Roman"/>
          <w:szCs w:val="28"/>
        </w:rPr>
        <w:t>ных действий у обучающихся, в том числе информационно-методического обеспечения, подг</w:t>
      </w:r>
      <w:r w:rsidRPr="00A15F3C">
        <w:rPr>
          <w:rFonts w:ascii="Times New Roman" w:hAnsi="Times New Roman"/>
          <w:szCs w:val="28"/>
        </w:rPr>
        <w:t>о</w:t>
      </w:r>
      <w:r w:rsidRPr="00A15F3C">
        <w:rPr>
          <w:rFonts w:ascii="Times New Roman" w:hAnsi="Times New Roman"/>
          <w:szCs w:val="28"/>
        </w:rPr>
        <w:t>товки кадров;</w:t>
      </w:r>
    </w:p>
    <w:p w:rsidR="00B540EE" w:rsidRPr="00A15F3C" w:rsidRDefault="00B540EE" w:rsidP="002B41EC">
      <w:pPr>
        <w:pStyle w:val="a7"/>
        <w:widowControl w:val="0"/>
        <w:numPr>
          <w:ilvl w:val="0"/>
          <w:numId w:val="2"/>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разработку комплекса мер по организации системы оценки деятельности образов</w:t>
      </w:r>
      <w:r w:rsidRPr="00A15F3C">
        <w:rPr>
          <w:rFonts w:ascii="Times New Roman" w:hAnsi="Times New Roman"/>
          <w:szCs w:val="28"/>
        </w:rPr>
        <w:t>а</w:t>
      </w:r>
      <w:r w:rsidRPr="00A15F3C">
        <w:rPr>
          <w:rFonts w:ascii="Times New Roman" w:hAnsi="Times New Roman"/>
          <w:szCs w:val="28"/>
        </w:rPr>
        <w:t>тельной организации по формированию и развитию универсальных учебных действий у об</w:t>
      </w:r>
      <w:r w:rsidRPr="00A15F3C">
        <w:rPr>
          <w:rFonts w:ascii="Times New Roman" w:hAnsi="Times New Roman"/>
          <w:szCs w:val="28"/>
        </w:rPr>
        <w:t>у</w:t>
      </w:r>
      <w:r w:rsidRPr="00A15F3C">
        <w:rPr>
          <w:rFonts w:ascii="Times New Roman" w:hAnsi="Times New Roman"/>
          <w:szCs w:val="28"/>
        </w:rPr>
        <w:t>чающихся;</w:t>
      </w:r>
    </w:p>
    <w:p w:rsidR="00B540EE" w:rsidRPr="00A15F3C" w:rsidRDefault="00B540EE" w:rsidP="002B41EC">
      <w:pPr>
        <w:pStyle w:val="a7"/>
        <w:widowControl w:val="0"/>
        <w:numPr>
          <w:ilvl w:val="0"/>
          <w:numId w:val="2"/>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разработку методики и инструментария мониторинга успешности освоения и прим</w:t>
      </w:r>
      <w:r w:rsidRPr="00A15F3C">
        <w:rPr>
          <w:rFonts w:ascii="Times New Roman" w:hAnsi="Times New Roman"/>
          <w:szCs w:val="28"/>
        </w:rPr>
        <w:t>е</w:t>
      </w:r>
      <w:r w:rsidRPr="00A15F3C">
        <w:rPr>
          <w:rFonts w:ascii="Times New Roman" w:hAnsi="Times New Roman"/>
          <w:szCs w:val="28"/>
        </w:rPr>
        <w:t>нения обучающимися универсальных учебных действий;</w:t>
      </w:r>
    </w:p>
    <w:p w:rsidR="00B540EE" w:rsidRPr="00A15F3C" w:rsidRDefault="00B540EE" w:rsidP="002B41EC">
      <w:pPr>
        <w:pStyle w:val="a7"/>
        <w:widowControl w:val="0"/>
        <w:numPr>
          <w:ilvl w:val="0"/>
          <w:numId w:val="2"/>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shd w:val="clear" w:color="auto" w:fill="FFFFFF"/>
        </w:rPr>
        <w:t>разработку основных подходов к созданию рабочих программ по предметам с учетом требований развития и применения универсальных учебных действий;</w:t>
      </w:r>
    </w:p>
    <w:p w:rsidR="00B540EE" w:rsidRPr="00A15F3C" w:rsidRDefault="00B540EE" w:rsidP="002B41EC">
      <w:pPr>
        <w:pStyle w:val="a7"/>
        <w:widowControl w:val="0"/>
        <w:numPr>
          <w:ilvl w:val="0"/>
          <w:numId w:val="2"/>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shd w:val="clear" w:color="auto" w:fill="FFFFFF"/>
        </w:rPr>
        <w:t>разработку рекомендаций педагогам по конструированию уроков и иных учебных з</w:t>
      </w:r>
      <w:r w:rsidRPr="00A15F3C">
        <w:rPr>
          <w:rFonts w:ascii="Times New Roman" w:hAnsi="Times New Roman"/>
          <w:szCs w:val="28"/>
          <w:shd w:val="clear" w:color="auto" w:fill="FFFFFF"/>
        </w:rPr>
        <w:t>а</w:t>
      </w:r>
      <w:r w:rsidRPr="00A15F3C">
        <w:rPr>
          <w:rFonts w:ascii="Times New Roman" w:hAnsi="Times New Roman"/>
          <w:szCs w:val="28"/>
          <w:shd w:val="clear" w:color="auto" w:fill="FFFFFF"/>
        </w:rPr>
        <w:lastRenderedPageBreak/>
        <w:t>нятий с учетом требований развития и применения УУД;</w:t>
      </w:r>
    </w:p>
    <w:p w:rsidR="00B540EE" w:rsidRPr="00A15F3C" w:rsidRDefault="00B540EE" w:rsidP="002B41EC">
      <w:pPr>
        <w:pStyle w:val="a7"/>
        <w:widowControl w:val="0"/>
        <w:numPr>
          <w:ilvl w:val="0"/>
          <w:numId w:val="2"/>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shd w:val="clear" w:color="auto" w:fill="FFFFFF"/>
        </w:rPr>
        <w:t xml:space="preserve">организацию и проведение серии семинаров с учителями, работающими на </w:t>
      </w:r>
      <w:r w:rsidR="00F91F55" w:rsidRPr="00A15F3C">
        <w:rPr>
          <w:rFonts w:ascii="Times New Roman" w:hAnsi="Times New Roman"/>
          <w:szCs w:val="28"/>
          <w:shd w:val="clear" w:color="auto" w:fill="FFFFFF"/>
        </w:rPr>
        <w:t xml:space="preserve">уровне </w:t>
      </w:r>
      <w:r w:rsidRPr="00A15F3C">
        <w:rPr>
          <w:rFonts w:ascii="Times New Roman" w:hAnsi="Times New Roman"/>
          <w:szCs w:val="28"/>
          <w:shd w:val="clear" w:color="auto" w:fill="FFFFFF"/>
        </w:rPr>
        <w:t>н</w:t>
      </w:r>
      <w:r w:rsidRPr="00A15F3C">
        <w:rPr>
          <w:rFonts w:ascii="Times New Roman" w:hAnsi="Times New Roman"/>
          <w:szCs w:val="28"/>
          <w:shd w:val="clear" w:color="auto" w:fill="FFFFFF"/>
        </w:rPr>
        <w:t>а</w:t>
      </w:r>
      <w:r w:rsidRPr="00A15F3C">
        <w:rPr>
          <w:rFonts w:ascii="Times New Roman" w:hAnsi="Times New Roman"/>
          <w:szCs w:val="28"/>
          <w:shd w:val="clear" w:color="auto" w:fill="FFFFFF"/>
        </w:rPr>
        <w:t>чального общего образования в целях реализации принципа преемственности в плане развития УУД;</w:t>
      </w:r>
    </w:p>
    <w:p w:rsidR="00B540EE" w:rsidRPr="00A15F3C" w:rsidRDefault="00B540EE" w:rsidP="002B41EC">
      <w:pPr>
        <w:pStyle w:val="a7"/>
        <w:widowControl w:val="0"/>
        <w:numPr>
          <w:ilvl w:val="0"/>
          <w:numId w:val="2"/>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shd w:val="clear" w:color="auto" w:fill="FFFFFF"/>
        </w:rPr>
        <w:t>организацию и проведение систематических консультаций с педагогами-предметниками по проблемам, связанным с развитием универсальных учебных действий в о</w:t>
      </w:r>
      <w:r w:rsidRPr="00A15F3C">
        <w:rPr>
          <w:rFonts w:ascii="Times New Roman" w:hAnsi="Times New Roman"/>
          <w:szCs w:val="28"/>
          <w:shd w:val="clear" w:color="auto" w:fill="FFFFFF"/>
        </w:rPr>
        <w:t>б</w:t>
      </w:r>
      <w:r w:rsidRPr="00A15F3C">
        <w:rPr>
          <w:rFonts w:ascii="Times New Roman" w:hAnsi="Times New Roman"/>
          <w:szCs w:val="28"/>
          <w:shd w:val="clear" w:color="auto" w:fill="FFFFFF"/>
        </w:rPr>
        <w:t>разовательном процессе;</w:t>
      </w:r>
    </w:p>
    <w:p w:rsidR="00B540EE" w:rsidRPr="00A15F3C" w:rsidRDefault="00B540EE" w:rsidP="002B41EC">
      <w:pPr>
        <w:pStyle w:val="a7"/>
        <w:widowControl w:val="0"/>
        <w:numPr>
          <w:ilvl w:val="0"/>
          <w:numId w:val="2"/>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shd w:val="clear" w:color="auto" w:fill="FFFFFF"/>
        </w:rPr>
        <w:t>организацию и проведение методических семинаров с педа</w:t>
      </w:r>
      <w:r w:rsidR="004B4095" w:rsidRPr="00A15F3C">
        <w:rPr>
          <w:rFonts w:ascii="Times New Roman" w:hAnsi="Times New Roman"/>
          <w:szCs w:val="28"/>
          <w:shd w:val="clear" w:color="auto" w:fill="FFFFFF"/>
        </w:rPr>
        <w:t>гогами-предметниками и школьным психологом</w:t>
      </w:r>
      <w:r w:rsidRPr="00A15F3C">
        <w:rPr>
          <w:rFonts w:ascii="Times New Roman" w:hAnsi="Times New Roman"/>
          <w:szCs w:val="28"/>
          <w:shd w:val="clear" w:color="auto" w:fill="FFFFFF"/>
        </w:rPr>
        <w:t xml:space="preserve"> (возможно привлечение заинтересованных представителей органа гос</w:t>
      </w:r>
      <w:r w:rsidRPr="00A15F3C">
        <w:rPr>
          <w:rFonts w:ascii="Times New Roman" w:hAnsi="Times New Roman"/>
          <w:szCs w:val="28"/>
          <w:shd w:val="clear" w:color="auto" w:fill="FFFFFF"/>
        </w:rPr>
        <w:t>у</w:t>
      </w:r>
      <w:r w:rsidRPr="00A15F3C">
        <w:rPr>
          <w:rFonts w:ascii="Times New Roman" w:hAnsi="Times New Roman"/>
          <w:szCs w:val="28"/>
          <w:shd w:val="clear" w:color="auto" w:fill="FFFFFF"/>
        </w:rPr>
        <w:t xml:space="preserve">дарственного общественного участия) по анализу и способам минимизации рисков развития УУД у учащихся </w:t>
      </w:r>
      <w:r w:rsidR="00F91F55" w:rsidRPr="00A15F3C">
        <w:rPr>
          <w:rFonts w:ascii="Times New Roman" w:hAnsi="Times New Roman"/>
          <w:szCs w:val="28"/>
          <w:shd w:val="clear" w:color="auto" w:fill="FFFFFF"/>
        </w:rPr>
        <w:t>уровня</w:t>
      </w:r>
      <w:r w:rsidRPr="00A15F3C">
        <w:rPr>
          <w:rFonts w:ascii="Times New Roman" w:hAnsi="Times New Roman"/>
          <w:szCs w:val="28"/>
          <w:shd w:val="clear" w:color="auto" w:fill="FFFFFF"/>
        </w:rPr>
        <w:t>;</w:t>
      </w:r>
    </w:p>
    <w:p w:rsidR="00B540EE" w:rsidRPr="00A15F3C" w:rsidRDefault="00B540EE" w:rsidP="002B41EC">
      <w:pPr>
        <w:pStyle w:val="a7"/>
        <w:widowControl w:val="0"/>
        <w:numPr>
          <w:ilvl w:val="0"/>
          <w:numId w:val="2"/>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shd w:val="clear" w:color="auto" w:fill="FFFFFF"/>
        </w:rPr>
        <w:t xml:space="preserve">организацию разъяснительной/просветительской работы с родителями по проблемам развития УУД у учащихся </w:t>
      </w:r>
      <w:r w:rsidR="00F91F55" w:rsidRPr="00A15F3C">
        <w:rPr>
          <w:rFonts w:ascii="Times New Roman" w:hAnsi="Times New Roman"/>
          <w:szCs w:val="28"/>
          <w:shd w:val="clear" w:color="auto" w:fill="FFFFFF"/>
        </w:rPr>
        <w:t>уровня</w:t>
      </w:r>
      <w:r w:rsidRPr="00A15F3C">
        <w:rPr>
          <w:rFonts w:ascii="Times New Roman" w:hAnsi="Times New Roman"/>
          <w:szCs w:val="28"/>
          <w:shd w:val="clear" w:color="auto" w:fill="FFFFFF"/>
        </w:rPr>
        <w:t>;</w:t>
      </w:r>
    </w:p>
    <w:p w:rsidR="00B540EE" w:rsidRPr="00A15F3C" w:rsidRDefault="00B540EE" w:rsidP="002B41EC">
      <w:pPr>
        <w:pStyle w:val="a7"/>
        <w:widowControl w:val="0"/>
        <w:numPr>
          <w:ilvl w:val="0"/>
          <w:numId w:val="2"/>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shd w:val="clear" w:color="auto" w:fill="FFFFFF"/>
        </w:rPr>
        <w:t>организацию отражения результатов работы по формированию УУД учащихся на са</w:t>
      </w:r>
      <w:r w:rsidRPr="00A15F3C">
        <w:rPr>
          <w:rFonts w:ascii="Times New Roman" w:hAnsi="Times New Roman"/>
          <w:szCs w:val="28"/>
          <w:shd w:val="clear" w:color="auto" w:fill="FFFFFF"/>
        </w:rPr>
        <w:t>й</w:t>
      </w:r>
      <w:r w:rsidRPr="00A15F3C">
        <w:rPr>
          <w:rFonts w:ascii="Times New Roman" w:hAnsi="Times New Roman"/>
          <w:szCs w:val="28"/>
          <w:shd w:val="clear" w:color="auto" w:fill="FFFFFF"/>
        </w:rPr>
        <w:t>те образовательной организации.</w:t>
      </w:r>
    </w:p>
    <w:p w:rsidR="00B540EE" w:rsidRPr="00A15F3C" w:rsidRDefault="00B540EE"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Для подготовки содержания разделов программы по развитию УУД, определенныхраб</w:t>
      </w:r>
      <w:r w:rsidRPr="00A15F3C">
        <w:rPr>
          <w:rFonts w:ascii="Times New Roman" w:hAnsi="Times New Roman"/>
          <w:szCs w:val="28"/>
        </w:rPr>
        <w:t>о</w:t>
      </w:r>
      <w:r w:rsidRPr="00A15F3C">
        <w:rPr>
          <w:rFonts w:ascii="Times New Roman" w:hAnsi="Times New Roman"/>
          <w:szCs w:val="28"/>
        </w:rPr>
        <w:t>чей группой</w:t>
      </w:r>
      <w:r w:rsidR="000B698C" w:rsidRPr="00A15F3C">
        <w:rPr>
          <w:rFonts w:ascii="Times New Roman" w:hAnsi="Times New Roman"/>
          <w:szCs w:val="28"/>
        </w:rPr>
        <w:t>,</w:t>
      </w:r>
      <w:r w:rsidR="004B4095" w:rsidRPr="00A15F3C">
        <w:rPr>
          <w:rFonts w:ascii="Times New Roman" w:hAnsi="Times New Roman"/>
          <w:szCs w:val="28"/>
        </w:rPr>
        <w:t xml:space="preserve"> было реализовано</w:t>
      </w:r>
      <w:r w:rsidRPr="00A15F3C">
        <w:rPr>
          <w:rFonts w:ascii="Times New Roman" w:hAnsi="Times New Roman"/>
          <w:szCs w:val="28"/>
        </w:rPr>
        <w:t xml:space="preserve"> несколько этапов с соблюдением необходимых процедур ко</w:t>
      </w:r>
      <w:r w:rsidRPr="00A15F3C">
        <w:rPr>
          <w:rFonts w:ascii="Times New Roman" w:hAnsi="Times New Roman"/>
          <w:szCs w:val="28"/>
        </w:rPr>
        <w:t>н</w:t>
      </w:r>
      <w:r w:rsidRPr="00A15F3C">
        <w:rPr>
          <w:rFonts w:ascii="Times New Roman" w:hAnsi="Times New Roman"/>
          <w:szCs w:val="28"/>
        </w:rPr>
        <w:t>троля, коррекции и согласования (конкретные процедуры разрабатываются рабочей группой и утверждаются руководителем).</w:t>
      </w:r>
    </w:p>
    <w:p w:rsidR="00B540EE" w:rsidRPr="00A15F3C" w:rsidRDefault="00B540EE"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На подготовительном этапе команда о</w:t>
      </w:r>
      <w:r w:rsidR="004B4095" w:rsidRPr="00A15F3C">
        <w:rPr>
          <w:rFonts w:ascii="Times New Roman" w:hAnsi="Times New Roman"/>
          <w:szCs w:val="28"/>
        </w:rPr>
        <w:t>бразовательной организации провела</w:t>
      </w:r>
      <w:r w:rsidRPr="00A15F3C">
        <w:rPr>
          <w:rFonts w:ascii="Times New Roman" w:hAnsi="Times New Roman"/>
          <w:szCs w:val="28"/>
        </w:rPr>
        <w:t xml:space="preserve"> следующие аналитические работы: </w:t>
      </w:r>
    </w:p>
    <w:p w:rsidR="00B540EE" w:rsidRPr="00A15F3C" w:rsidRDefault="004B4095" w:rsidP="002B41EC">
      <w:pPr>
        <w:pStyle w:val="a7"/>
        <w:widowControl w:val="0"/>
        <w:numPr>
          <w:ilvl w:val="0"/>
          <w:numId w:val="3"/>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проанализировала</w:t>
      </w:r>
      <w:r w:rsidR="00B540EE" w:rsidRPr="00A15F3C">
        <w:rPr>
          <w:rFonts w:ascii="Times New Roman" w:hAnsi="Times New Roman"/>
          <w:szCs w:val="28"/>
        </w:rPr>
        <w:t xml:space="preserve"> какая образовательная предметность может быть положена в осн</w:t>
      </w:r>
      <w:r w:rsidR="00B540EE" w:rsidRPr="00A15F3C">
        <w:rPr>
          <w:rFonts w:ascii="Times New Roman" w:hAnsi="Times New Roman"/>
          <w:szCs w:val="28"/>
        </w:rPr>
        <w:t>о</w:t>
      </w:r>
      <w:r w:rsidR="00B540EE" w:rsidRPr="00A15F3C">
        <w:rPr>
          <w:rFonts w:ascii="Times New Roman" w:hAnsi="Times New Roman"/>
          <w:szCs w:val="28"/>
        </w:rPr>
        <w:t>ву работы по развитию УУД (ряд дисциплин, междисциплинарный материал);</w:t>
      </w:r>
    </w:p>
    <w:p w:rsidR="00B540EE" w:rsidRPr="00A15F3C" w:rsidRDefault="004B4095" w:rsidP="002B41EC">
      <w:pPr>
        <w:pStyle w:val="a7"/>
        <w:widowControl w:val="0"/>
        <w:numPr>
          <w:ilvl w:val="0"/>
          <w:numId w:val="3"/>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рассмотрела</w:t>
      </w:r>
      <w:r w:rsidR="00B540EE" w:rsidRPr="00A15F3C">
        <w:rPr>
          <w:rFonts w:ascii="Times New Roman" w:hAnsi="Times New Roman"/>
          <w:szCs w:val="28"/>
        </w:rPr>
        <w:t>, какие рекомендательные, теоретические, методические материа</w:t>
      </w:r>
      <w:r w:rsidRPr="00A15F3C">
        <w:rPr>
          <w:rFonts w:ascii="Times New Roman" w:hAnsi="Times New Roman"/>
          <w:szCs w:val="28"/>
        </w:rPr>
        <w:t xml:space="preserve">лы могут </w:t>
      </w:r>
      <w:r w:rsidR="00252B4F" w:rsidRPr="00A15F3C">
        <w:rPr>
          <w:rFonts w:ascii="Times New Roman" w:hAnsi="Times New Roman"/>
          <w:szCs w:val="28"/>
        </w:rPr>
        <w:t>быть использованы в МБОУ СОШ № 1</w:t>
      </w:r>
      <w:r w:rsidR="00B540EE" w:rsidRPr="00A15F3C">
        <w:rPr>
          <w:rFonts w:ascii="Times New Roman" w:hAnsi="Times New Roman"/>
          <w:szCs w:val="28"/>
        </w:rPr>
        <w:t>для наиболее эффективного выполнения задач програ</w:t>
      </w:r>
      <w:r w:rsidR="00B540EE" w:rsidRPr="00A15F3C">
        <w:rPr>
          <w:rFonts w:ascii="Times New Roman" w:hAnsi="Times New Roman"/>
          <w:szCs w:val="28"/>
        </w:rPr>
        <w:t>м</w:t>
      </w:r>
      <w:r w:rsidR="00B540EE" w:rsidRPr="00A15F3C">
        <w:rPr>
          <w:rFonts w:ascii="Times New Roman" w:hAnsi="Times New Roman"/>
          <w:szCs w:val="28"/>
        </w:rPr>
        <w:t>мы;</w:t>
      </w:r>
    </w:p>
    <w:p w:rsidR="00B540EE" w:rsidRPr="00A15F3C" w:rsidRDefault="00644188" w:rsidP="002B41EC">
      <w:pPr>
        <w:pStyle w:val="a7"/>
        <w:widowControl w:val="0"/>
        <w:numPr>
          <w:ilvl w:val="0"/>
          <w:numId w:val="3"/>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определила</w:t>
      </w:r>
      <w:r w:rsidR="00B540EE" w:rsidRPr="00A15F3C">
        <w:rPr>
          <w:rFonts w:ascii="Times New Roman" w:hAnsi="Times New Roman"/>
          <w:szCs w:val="28"/>
        </w:rPr>
        <w:t xml:space="preserve"> состав детей с особыми образовательными потребностями, в том числе </w:t>
      </w:r>
      <w:r w:rsidR="006F3B39" w:rsidRPr="00A15F3C">
        <w:rPr>
          <w:rStyle w:val="Zag11"/>
          <w:rFonts w:ascii="Times New Roman" w:eastAsia="@Arial Unicode MS" w:hAnsi="Times New Roman"/>
          <w:szCs w:val="28"/>
        </w:rPr>
        <w:t>лиц, проявивших выдающиеся способности</w:t>
      </w:r>
      <w:r w:rsidR="00B540EE" w:rsidRPr="00A15F3C">
        <w:rPr>
          <w:rFonts w:ascii="Times New Roman" w:hAnsi="Times New Roman"/>
          <w:szCs w:val="28"/>
        </w:rPr>
        <w:t xml:space="preserve">, детей с </w:t>
      </w:r>
      <w:r w:rsidR="000D18F7" w:rsidRPr="00A15F3C">
        <w:rPr>
          <w:rFonts w:ascii="Times New Roman" w:hAnsi="Times New Roman"/>
          <w:szCs w:val="28"/>
        </w:rPr>
        <w:t>ОВЗ</w:t>
      </w:r>
      <w:r w:rsidR="00B540EE" w:rsidRPr="00A15F3C">
        <w:rPr>
          <w:rFonts w:ascii="Times New Roman" w:hAnsi="Times New Roman"/>
          <w:szCs w:val="28"/>
        </w:rPr>
        <w:t>, а также возможности построения их индивидуальных образовательных траекторий;</w:t>
      </w:r>
    </w:p>
    <w:p w:rsidR="00B540EE" w:rsidRPr="00A15F3C" w:rsidRDefault="00644188" w:rsidP="002B41EC">
      <w:pPr>
        <w:pStyle w:val="a7"/>
        <w:widowControl w:val="0"/>
        <w:numPr>
          <w:ilvl w:val="0"/>
          <w:numId w:val="3"/>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проанализировала</w:t>
      </w:r>
      <w:r w:rsidR="00B540EE" w:rsidRPr="00A15F3C">
        <w:rPr>
          <w:rFonts w:ascii="Times New Roman" w:hAnsi="Times New Roman"/>
          <w:szCs w:val="28"/>
        </w:rPr>
        <w:t>результаты учащихся по линии развития УУД на предыдуще</w:t>
      </w:r>
      <w:r w:rsidR="00F91F55" w:rsidRPr="00A15F3C">
        <w:rPr>
          <w:rFonts w:ascii="Times New Roman" w:hAnsi="Times New Roman"/>
          <w:szCs w:val="28"/>
        </w:rPr>
        <w:t>муро</w:t>
      </w:r>
      <w:r w:rsidR="00F91F55" w:rsidRPr="00A15F3C">
        <w:rPr>
          <w:rFonts w:ascii="Times New Roman" w:hAnsi="Times New Roman"/>
          <w:szCs w:val="28"/>
        </w:rPr>
        <w:t>в</w:t>
      </w:r>
      <w:r w:rsidR="00F91F55" w:rsidRPr="00A15F3C">
        <w:rPr>
          <w:rFonts w:ascii="Times New Roman" w:hAnsi="Times New Roman"/>
          <w:szCs w:val="28"/>
        </w:rPr>
        <w:t>не</w:t>
      </w:r>
      <w:r w:rsidR="00B540EE" w:rsidRPr="00A15F3C">
        <w:rPr>
          <w:rFonts w:ascii="Times New Roman" w:hAnsi="Times New Roman"/>
          <w:szCs w:val="28"/>
        </w:rPr>
        <w:t>;</w:t>
      </w:r>
    </w:p>
    <w:p w:rsidR="00B540EE" w:rsidRPr="00A15F3C" w:rsidRDefault="00644188" w:rsidP="002B41EC">
      <w:pPr>
        <w:pStyle w:val="a7"/>
        <w:widowControl w:val="0"/>
        <w:numPr>
          <w:ilvl w:val="0"/>
          <w:numId w:val="3"/>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 xml:space="preserve">проанализировала </w:t>
      </w:r>
      <w:r w:rsidR="00B540EE" w:rsidRPr="00A15F3C">
        <w:rPr>
          <w:rFonts w:ascii="Times New Roman" w:hAnsi="Times New Roman"/>
          <w:szCs w:val="28"/>
        </w:rPr>
        <w:t>опыт применения успешных практик, в том числе с использован</w:t>
      </w:r>
      <w:r w:rsidR="00B540EE" w:rsidRPr="00A15F3C">
        <w:rPr>
          <w:rFonts w:ascii="Times New Roman" w:hAnsi="Times New Roman"/>
          <w:szCs w:val="28"/>
        </w:rPr>
        <w:t>и</w:t>
      </w:r>
      <w:r w:rsidR="00B540EE" w:rsidRPr="00A15F3C">
        <w:rPr>
          <w:rFonts w:ascii="Times New Roman" w:hAnsi="Times New Roman"/>
          <w:szCs w:val="28"/>
        </w:rPr>
        <w:t>ем информационных ресурсов образовательной организации.</w:t>
      </w:r>
    </w:p>
    <w:p w:rsidR="00644188" w:rsidRPr="00A15F3C" w:rsidRDefault="00644188"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На основном</w:t>
      </w:r>
      <w:r w:rsidR="002A524B" w:rsidRPr="00A15F3C">
        <w:rPr>
          <w:rFonts w:ascii="Times New Roman" w:hAnsi="Times New Roman"/>
          <w:szCs w:val="28"/>
        </w:rPr>
        <w:t xml:space="preserve"> этапе </w:t>
      </w:r>
      <w:r w:rsidRPr="00A15F3C">
        <w:rPr>
          <w:rFonts w:ascii="Times New Roman" w:hAnsi="Times New Roman"/>
          <w:szCs w:val="28"/>
        </w:rPr>
        <w:t xml:space="preserve"> рабочей группой была проведена </w:t>
      </w:r>
      <w:r w:rsidR="00B540EE" w:rsidRPr="00A15F3C">
        <w:rPr>
          <w:rFonts w:ascii="Times New Roman" w:hAnsi="Times New Roman"/>
          <w:szCs w:val="28"/>
        </w:rPr>
        <w:t xml:space="preserve"> работа по разработке общей стр</w:t>
      </w:r>
      <w:r w:rsidR="00B540EE" w:rsidRPr="00A15F3C">
        <w:rPr>
          <w:rFonts w:ascii="Times New Roman" w:hAnsi="Times New Roman"/>
          <w:szCs w:val="28"/>
        </w:rPr>
        <w:t>а</w:t>
      </w:r>
      <w:r w:rsidR="00B540EE" w:rsidRPr="00A15F3C">
        <w:rPr>
          <w:rFonts w:ascii="Times New Roman" w:hAnsi="Times New Roman"/>
          <w:szCs w:val="28"/>
        </w:rPr>
        <w:t>тегии развити</w:t>
      </w:r>
      <w:r w:rsidR="00025D75" w:rsidRPr="00A15F3C">
        <w:rPr>
          <w:rFonts w:ascii="Times New Roman" w:hAnsi="Times New Roman"/>
          <w:szCs w:val="28"/>
        </w:rPr>
        <w:t>я</w:t>
      </w:r>
      <w:r w:rsidR="00B540EE" w:rsidRPr="00A15F3C">
        <w:rPr>
          <w:rFonts w:ascii="Times New Roman" w:hAnsi="Times New Roman"/>
          <w:szCs w:val="28"/>
        </w:rPr>
        <w:t xml:space="preserve"> УУД, организации и механизма реализации задач программы, раскрыты напра</w:t>
      </w:r>
      <w:r w:rsidR="00B540EE" w:rsidRPr="00A15F3C">
        <w:rPr>
          <w:rFonts w:ascii="Times New Roman" w:hAnsi="Times New Roman"/>
          <w:szCs w:val="28"/>
        </w:rPr>
        <w:t>в</w:t>
      </w:r>
      <w:r w:rsidR="00B540EE" w:rsidRPr="00A15F3C">
        <w:rPr>
          <w:rFonts w:ascii="Times New Roman" w:hAnsi="Times New Roman"/>
          <w:szCs w:val="28"/>
        </w:rPr>
        <w:t>ления и ожидаемые результаты работы развити</w:t>
      </w:r>
      <w:r w:rsidR="00025D75" w:rsidRPr="00A15F3C">
        <w:rPr>
          <w:rFonts w:ascii="Times New Roman" w:hAnsi="Times New Roman"/>
          <w:szCs w:val="28"/>
        </w:rPr>
        <w:t>я</w:t>
      </w:r>
      <w:r w:rsidR="00B540EE" w:rsidRPr="00A15F3C">
        <w:rPr>
          <w:rFonts w:ascii="Times New Roman" w:hAnsi="Times New Roman"/>
          <w:szCs w:val="28"/>
        </w:rPr>
        <w:t xml:space="preserve"> УУД, описаны специальные требования к у</w:t>
      </w:r>
      <w:r w:rsidR="00B540EE" w:rsidRPr="00A15F3C">
        <w:rPr>
          <w:rFonts w:ascii="Times New Roman" w:hAnsi="Times New Roman"/>
          <w:szCs w:val="28"/>
        </w:rPr>
        <w:t>с</w:t>
      </w:r>
      <w:r w:rsidR="00B540EE" w:rsidRPr="00A15F3C">
        <w:rPr>
          <w:rFonts w:ascii="Times New Roman" w:hAnsi="Times New Roman"/>
          <w:szCs w:val="28"/>
        </w:rPr>
        <w:t>ловиям реализации программы развити</w:t>
      </w:r>
      <w:r w:rsidR="00025D75" w:rsidRPr="00A15F3C">
        <w:rPr>
          <w:rFonts w:ascii="Times New Roman" w:hAnsi="Times New Roman"/>
          <w:szCs w:val="28"/>
        </w:rPr>
        <w:t>я</w:t>
      </w:r>
      <w:r w:rsidR="00B540EE" w:rsidRPr="00A15F3C">
        <w:rPr>
          <w:rFonts w:ascii="Times New Roman" w:hAnsi="Times New Roman"/>
          <w:szCs w:val="28"/>
        </w:rPr>
        <w:t xml:space="preserve"> УУД. </w:t>
      </w:r>
    </w:p>
    <w:p w:rsidR="00644188" w:rsidRPr="00A15F3C" w:rsidRDefault="00644188"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 xml:space="preserve">На заключительном этапе рабочей группой   осуществлена </w:t>
      </w:r>
      <w:r w:rsidR="00B540EE" w:rsidRPr="00A15F3C">
        <w:rPr>
          <w:rFonts w:ascii="Times New Roman" w:hAnsi="Times New Roman"/>
          <w:szCs w:val="28"/>
        </w:rPr>
        <w:t>внутренняя экспертиза пр</w:t>
      </w:r>
      <w:r w:rsidRPr="00A15F3C">
        <w:rPr>
          <w:rFonts w:ascii="Times New Roman" w:hAnsi="Times New Roman"/>
          <w:szCs w:val="28"/>
        </w:rPr>
        <w:t>о</w:t>
      </w:r>
      <w:r w:rsidRPr="00A15F3C">
        <w:rPr>
          <w:rFonts w:ascii="Times New Roman" w:hAnsi="Times New Roman"/>
          <w:szCs w:val="28"/>
        </w:rPr>
        <w:t>граммы.</w:t>
      </w:r>
    </w:p>
    <w:p w:rsidR="00BF27A5" w:rsidRPr="00A15F3C" w:rsidRDefault="00B540EE"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Итоговый текст программы развити</w:t>
      </w:r>
      <w:r w:rsidR="00025D75" w:rsidRPr="00A15F3C">
        <w:rPr>
          <w:rFonts w:ascii="Times New Roman" w:hAnsi="Times New Roman"/>
          <w:szCs w:val="28"/>
        </w:rPr>
        <w:t>я</w:t>
      </w:r>
      <w:r w:rsidR="00644188" w:rsidRPr="00A15F3C">
        <w:rPr>
          <w:rFonts w:ascii="Times New Roman" w:hAnsi="Times New Roman"/>
          <w:szCs w:val="28"/>
        </w:rPr>
        <w:t xml:space="preserve"> УУД  согласован  с членами Управляющего совета.</w:t>
      </w:r>
    </w:p>
    <w:p w:rsidR="00B540EE" w:rsidRPr="00A15F3C" w:rsidRDefault="00B540EE" w:rsidP="002B41EC">
      <w:pPr>
        <w:pStyle w:val="a7"/>
        <w:widowControl w:val="0"/>
        <w:tabs>
          <w:tab w:val="left" w:pos="567"/>
        </w:tabs>
        <w:spacing w:before="0" w:beforeAutospacing="0" w:after="0" w:afterAutospacing="0" w:line="276" w:lineRule="auto"/>
        <w:ind w:firstLine="709"/>
        <w:jc w:val="center"/>
        <w:rPr>
          <w:rFonts w:ascii="Times New Roman" w:hAnsi="Times New Roman"/>
          <w:szCs w:val="28"/>
        </w:rPr>
      </w:pPr>
    </w:p>
    <w:p w:rsidR="00B540EE" w:rsidRPr="00A15F3C" w:rsidRDefault="0021451B" w:rsidP="002B41EC">
      <w:pPr>
        <w:pStyle w:val="a7"/>
        <w:widowControl w:val="0"/>
        <w:tabs>
          <w:tab w:val="left" w:pos="567"/>
        </w:tabs>
        <w:spacing w:before="0" w:beforeAutospacing="0" w:after="0" w:afterAutospacing="0" w:line="276" w:lineRule="auto"/>
        <w:ind w:firstLine="709"/>
        <w:jc w:val="center"/>
        <w:rPr>
          <w:rFonts w:ascii="Times New Roman" w:hAnsi="Times New Roman"/>
          <w:b/>
          <w:szCs w:val="28"/>
        </w:rPr>
      </w:pPr>
      <w:r w:rsidRPr="00A15F3C">
        <w:rPr>
          <w:rFonts w:ascii="Times New Roman" w:hAnsi="Times New Roman"/>
          <w:b/>
          <w:szCs w:val="28"/>
        </w:rPr>
        <w:t xml:space="preserve">2.1.2. </w:t>
      </w:r>
      <w:r w:rsidR="00B540EE" w:rsidRPr="00A15F3C">
        <w:rPr>
          <w:rFonts w:ascii="Times New Roman" w:hAnsi="Times New Roman"/>
          <w:b/>
          <w:szCs w:val="28"/>
        </w:rPr>
        <w:t>Цели и задачи программы, описание ее места и роли в реализации требований ФГОС</w:t>
      </w:r>
    </w:p>
    <w:p w:rsidR="00B540EE" w:rsidRPr="00A15F3C" w:rsidRDefault="00B540EE"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bCs/>
          <w:szCs w:val="28"/>
        </w:rPr>
        <w:t>Целью программы</w:t>
      </w:r>
      <w:r w:rsidRPr="00A15F3C">
        <w:rPr>
          <w:rFonts w:ascii="Times New Roman" w:hAnsi="Times New Roman"/>
          <w:szCs w:val="28"/>
        </w:rPr>
        <w:t xml:space="preserve"> развития </w:t>
      </w:r>
      <w:r w:rsidR="00025D75" w:rsidRPr="00A15F3C">
        <w:rPr>
          <w:rFonts w:ascii="Times New Roman" w:hAnsi="Times New Roman"/>
          <w:szCs w:val="28"/>
        </w:rPr>
        <w:t>УУД</w:t>
      </w:r>
      <w:r w:rsidRPr="00A15F3C">
        <w:rPr>
          <w:rFonts w:ascii="Times New Roman" w:hAnsi="Times New Roman"/>
          <w:szCs w:val="28"/>
        </w:rPr>
        <w:t xml:space="preserve"> является обеспечение организационно-методических условий для реализации системно-деятельностного подхода, положенного в основу ФГОС</w:t>
      </w:r>
      <w:r w:rsidR="00025D75" w:rsidRPr="00A15F3C">
        <w:rPr>
          <w:rFonts w:ascii="Times New Roman" w:hAnsi="Times New Roman"/>
          <w:szCs w:val="28"/>
        </w:rPr>
        <w:t xml:space="preserve"> ООО</w:t>
      </w:r>
      <w:r w:rsidRPr="00A15F3C">
        <w:rPr>
          <w:rFonts w:ascii="Times New Roman" w:hAnsi="Times New Roman"/>
          <w:szCs w:val="28"/>
        </w:rPr>
        <w:t>, с тем, чтобы сформировать у учащихся основной школы способности к самостоятельн</w:t>
      </w:r>
      <w:r w:rsidRPr="00A15F3C">
        <w:rPr>
          <w:rFonts w:ascii="Times New Roman" w:hAnsi="Times New Roman"/>
          <w:szCs w:val="28"/>
        </w:rPr>
        <w:t>о</w:t>
      </w:r>
      <w:r w:rsidRPr="00A15F3C">
        <w:rPr>
          <w:rFonts w:ascii="Times New Roman" w:hAnsi="Times New Roman"/>
          <w:szCs w:val="28"/>
        </w:rPr>
        <w:t>му учебному целеполаганию и учебному сотрудничеству.</w:t>
      </w:r>
    </w:p>
    <w:p w:rsidR="00B540EE" w:rsidRPr="00A15F3C" w:rsidRDefault="00B540EE"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В соответствии с указанной целью программа развития УУД в основной школе опред</w:t>
      </w:r>
      <w:r w:rsidRPr="00A15F3C">
        <w:rPr>
          <w:rFonts w:ascii="Times New Roman" w:hAnsi="Times New Roman"/>
          <w:szCs w:val="28"/>
        </w:rPr>
        <w:t>е</w:t>
      </w:r>
      <w:r w:rsidRPr="00A15F3C">
        <w:rPr>
          <w:rFonts w:ascii="Times New Roman" w:hAnsi="Times New Roman"/>
          <w:szCs w:val="28"/>
        </w:rPr>
        <w:lastRenderedPageBreak/>
        <w:t xml:space="preserve">ляет следующие </w:t>
      </w:r>
      <w:r w:rsidRPr="00A15F3C">
        <w:rPr>
          <w:rFonts w:ascii="Times New Roman" w:hAnsi="Times New Roman"/>
          <w:bCs/>
          <w:szCs w:val="28"/>
        </w:rPr>
        <w:t>задачи</w:t>
      </w:r>
      <w:r w:rsidRPr="00A15F3C">
        <w:rPr>
          <w:rFonts w:ascii="Times New Roman" w:hAnsi="Times New Roman"/>
          <w:szCs w:val="28"/>
        </w:rPr>
        <w:t>:</w:t>
      </w:r>
    </w:p>
    <w:p w:rsidR="00B540EE" w:rsidRPr="00A15F3C" w:rsidRDefault="00B540EE" w:rsidP="002B41EC">
      <w:pPr>
        <w:pStyle w:val="a7"/>
        <w:widowControl w:val="0"/>
        <w:numPr>
          <w:ilvl w:val="0"/>
          <w:numId w:val="4"/>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организация взаимодействия педагогов и обучающихся и их родителей по развитию универсальных учебных действий в основной школе;</w:t>
      </w:r>
    </w:p>
    <w:p w:rsidR="00B540EE" w:rsidRPr="00A15F3C" w:rsidRDefault="00B540EE" w:rsidP="002B41EC">
      <w:pPr>
        <w:pStyle w:val="a7"/>
        <w:widowControl w:val="0"/>
        <w:numPr>
          <w:ilvl w:val="0"/>
          <w:numId w:val="4"/>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реализация основных подходов, обеспечивающих эффективное освоение УУД об</w:t>
      </w:r>
      <w:r w:rsidRPr="00A15F3C">
        <w:rPr>
          <w:rFonts w:ascii="Times New Roman" w:hAnsi="Times New Roman"/>
          <w:szCs w:val="28"/>
        </w:rPr>
        <w:t>у</w:t>
      </w:r>
      <w:r w:rsidRPr="00A15F3C">
        <w:rPr>
          <w:rFonts w:ascii="Times New Roman" w:hAnsi="Times New Roman"/>
          <w:szCs w:val="28"/>
        </w:rPr>
        <w:t>чающимися, взаимосвязь способов организации урочной и внеурочной деятельности обуча</w:t>
      </w:r>
      <w:r w:rsidRPr="00A15F3C">
        <w:rPr>
          <w:rFonts w:ascii="Times New Roman" w:hAnsi="Times New Roman"/>
          <w:szCs w:val="28"/>
        </w:rPr>
        <w:t>ю</w:t>
      </w:r>
      <w:r w:rsidRPr="00A15F3C">
        <w:rPr>
          <w:rFonts w:ascii="Times New Roman" w:hAnsi="Times New Roman"/>
          <w:szCs w:val="28"/>
        </w:rPr>
        <w:t>щихся по развитию УУД, в том числе на материале содержания учебных предметов;</w:t>
      </w:r>
    </w:p>
    <w:p w:rsidR="00B540EE" w:rsidRPr="00A15F3C" w:rsidRDefault="00B540EE" w:rsidP="002B41EC">
      <w:pPr>
        <w:pStyle w:val="a7"/>
        <w:widowControl w:val="0"/>
        <w:numPr>
          <w:ilvl w:val="0"/>
          <w:numId w:val="4"/>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включение развивающих задач как в урочную, так и внеурочную деятельность об</w:t>
      </w:r>
      <w:r w:rsidRPr="00A15F3C">
        <w:rPr>
          <w:rFonts w:ascii="Times New Roman" w:hAnsi="Times New Roman"/>
          <w:szCs w:val="28"/>
        </w:rPr>
        <w:t>у</w:t>
      </w:r>
      <w:r w:rsidRPr="00A15F3C">
        <w:rPr>
          <w:rFonts w:ascii="Times New Roman" w:hAnsi="Times New Roman"/>
          <w:szCs w:val="28"/>
        </w:rPr>
        <w:t>чающихся;</w:t>
      </w:r>
    </w:p>
    <w:p w:rsidR="00B540EE" w:rsidRPr="00A15F3C" w:rsidRDefault="00B540EE" w:rsidP="002B41EC">
      <w:pPr>
        <w:pStyle w:val="a7"/>
        <w:widowControl w:val="0"/>
        <w:numPr>
          <w:ilvl w:val="0"/>
          <w:numId w:val="4"/>
        </w:numPr>
        <w:tabs>
          <w:tab w:val="clear" w:pos="720"/>
          <w:tab w:val="num"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обеспечение преемственности и особенностей программы развития универсальных учебных действий при переходе от начального к основному общему образованию.</w:t>
      </w:r>
    </w:p>
    <w:p w:rsidR="00B540EE" w:rsidRPr="00A15F3C" w:rsidRDefault="00B540EE"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Формирование системы универсальных учебных действий осуществляется с учетом во</w:t>
      </w:r>
      <w:r w:rsidRPr="00A15F3C">
        <w:rPr>
          <w:rFonts w:ascii="Times New Roman" w:hAnsi="Times New Roman"/>
          <w:szCs w:val="28"/>
        </w:rPr>
        <w:t>з</w:t>
      </w:r>
      <w:r w:rsidRPr="00A15F3C">
        <w:rPr>
          <w:rFonts w:ascii="Times New Roman" w:hAnsi="Times New Roman"/>
          <w:szCs w:val="28"/>
        </w:rPr>
        <w:t>растных особенностей развития личностной и познавательной сфер обучающегося.</w:t>
      </w:r>
      <w:r w:rsidR="00025D75" w:rsidRPr="00A15F3C">
        <w:rPr>
          <w:rFonts w:ascii="Times New Roman" w:hAnsi="Times New Roman"/>
          <w:szCs w:val="28"/>
        </w:rPr>
        <w:t>УУД</w:t>
      </w:r>
      <w:r w:rsidRPr="00A15F3C">
        <w:rPr>
          <w:rFonts w:ascii="Times New Roman" w:hAnsi="Times New Roman"/>
          <w:szCs w:val="28"/>
        </w:rPr>
        <w:t xml:space="preserve"> пре</w:t>
      </w:r>
      <w:r w:rsidRPr="00A15F3C">
        <w:rPr>
          <w:rFonts w:ascii="Times New Roman" w:hAnsi="Times New Roman"/>
          <w:szCs w:val="28"/>
        </w:rPr>
        <w:t>д</w:t>
      </w:r>
      <w:r w:rsidRPr="00A15F3C">
        <w:rPr>
          <w:rFonts w:ascii="Times New Roman" w:hAnsi="Times New Roman"/>
          <w:szCs w:val="28"/>
        </w:rPr>
        <w:t>ставляют собой целостную взаимосвязанную систему, определяемую общей логикой возрастн</w:t>
      </w:r>
      <w:r w:rsidRPr="00A15F3C">
        <w:rPr>
          <w:rFonts w:ascii="Times New Roman" w:hAnsi="Times New Roman"/>
          <w:szCs w:val="28"/>
        </w:rPr>
        <w:t>о</w:t>
      </w:r>
      <w:r w:rsidRPr="00A15F3C">
        <w:rPr>
          <w:rFonts w:ascii="Times New Roman" w:hAnsi="Times New Roman"/>
          <w:szCs w:val="28"/>
        </w:rPr>
        <w:t>го развития.</w:t>
      </w:r>
    </w:p>
    <w:p w:rsidR="00B540EE" w:rsidRPr="00A15F3C" w:rsidRDefault="00B540EE"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Исходя из того, что в подростковом возрасте ведущей становится деятельность межли</w:t>
      </w:r>
      <w:r w:rsidRPr="00A15F3C">
        <w:rPr>
          <w:rFonts w:ascii="Times New Roman" w:hAnsi="Times New Roman"/>
          <w:szCs w:val="28"/>
        </w:rPr>
        <w:t>ч</w:t>
      </w:r>
      <w:r w:rsidRPr="00A15F3C">
        <w:rPr>
          <w:rFonts w:ascii="Times New Roman" w:hAnsi="Times New Roman"/>
          <w:szCs w:val="28"/>
        </w:rPr>
        <w:t>ностного общения, приоритетное значение в развитии УУД в этот период приобретают комм</w:t>
      </w:r>
      <w:r w:rsidRPr="00A15F3C">
        <w:rPr>
          <w:rFonts w:ascii="Times New Roman" w:hAnsi="Times New Roman"/>
          <w:szCs w:val="28"/>
        </w:rPr>
        <w:t>у</w:t>
      </w:r>
      <w:r w:rsidRPr="00A15F3C">
        <w:rPr>
          <w:rFonts w:ascii="Times New Roman" w:hAnsi="Times New Roman"/>
          <w:szCs w:val="28"/>
        </w:rPr>
        <w:t>никативные учебные действия. В этом смысле задача начальной школы «учить ученика учит</w:t>
      </w:r>
      <w:r w:rsidRPr="00A15F3C">
        <w:rPr>
          <w:rFonts w:ascii="Times New Roman" w:hAnsi="Times New Roman"/>
          <w:szCs w:val="28"/>
        </w:rPr>
        <w:t>ь</w:t>
      </w:r>
      <w:r w:rsidRPr="00A15F3C">
        <w:rPr>
          <w:rFonts w:ascii="Times New Roman" w:hAnsi="Times New Roman"/>
          <w:szCs w:val="28"/>
        </w:rPr>
        <w:t>ся» должна быть трансформирована в новую задачу для основной школы – «инициировать учебное сотрудничество».</w:t>
      </w:r>
    </w:p>
    <w:p w:rsidR="00B540EE" w:rsidRPr="00A15F3C" w:rsidRDefault="00B540EE" w:rsidP="002B41EC">
      <w:pPr>
        <w:pStyle w:val="a7"/>
        <w:widowControl w:val="0"/>
        <w:tabs>
          <w:tab w:val="left" w:pos="567"/>
        </w:tabs>
        <w:spacing w:before="0" w:beforeAutospacing="0" w:after="0" w:afterAutospacing="0" w:line="276" w:lineRule="auto"/>
        <w:ind w:firstLine="709"/>
        <w:jc w:val="center"/>
        <w:rPr>
          <w:rFonts w:ascii="Times New Roman" w:hAnsi="Times New Roman"/>
          <w:b/>
          <w:szCs w:val="28"/>
        </w:rPr>
      </w:pPr>
    </w:p>
    <w:p w:rsidR="00B540EE" w:rsidRPr="00A15F3C" w:rsidRDefault="0021451B" w:rsidP="002B41EC">
      <w:pPr>
        <w:pStyle w:val="a7"/>
        <w:widowControl w:val="0"/>
        <w:tabs>
          <w:tab w:val="left" w:pos="567"/>
        </w:tabs>
        <w:spacing w:before="0" w:beforeAutospacing="0" w:after="0" w:afterAutospacing="0" w:line="276" w:lineRule="auto"/>
        <w:ind w:firstLine="709"/>
        <w:jc w:val="center"/>
        <w:rPr>
          <w:rFonts w:ascii="Times New Roman" w:hAnsi="Times New Roman"/>
          <w:b/>
          <w:szCs w:val="28"/>
        </w:rPr>
      </w:pPr>
      <w:r w:rsidRPr="00A15F3C">
        <w:rPr>
          <w:rFonts w:ascii="Times New Roman" w:hAnsi="Times New Roman"/>
          <w:b/>
          <w:szCs w:val="28"/>
        </w:rPr>
        <w:t xml:space="preserve">2.1.3. </w:t>
      </w:r>
      <w:r w:rsidR="00B540EE" w:rsidRPr="00A15F3C">
        <w:rPr>
          <w:rFonts w:ascii="Times New Roman" w:hAnsi="Times New Roman"/>
          <w:b/>
          <w:szCs w:val="28"/>
        </w:rPr>
        <w:t>Описание понятий, функций, состава и характеристик универсальных уче</w:t>
      </w:r>
      <w:r w:rsidR="00B540EE" w:rsidRPr="00A15F3C">
        <w:rPr>
          <w:rFonts w:ascii="Times New Roman" w:hAnsi="Times New Roman"/>
          <w:b/>
          <w:szCs w:val="28"/>
        </w:rPr>
        <w:t>б</w:t>
      </w:r>
      <w:r w:rsidR="00B540EE" w:rsidRPr="00A15F3C">
        <w:rPr>
          <w:rFonts w:ascii="Times New Roman" w:hAnsi="Times New Roman"/>
          <w:b/>
          <w:szCs w:val="28"/>
        </w:rPr>
        <w:t>ных действий (регулятивных, познавательных и коммуникативных) и их связи с соде</w:t>
      </w:r>
      <w:r w:rsidR="00B540EE" w:rsidRPr="00A15F3C">
        <w:rPr>
          <w:rFonts w:ascii="Times New Roman" w:hAnsi="Times New Roman"/>
          <w:b/>
          <w:szCs w:val="28"/>
        </w:rPr>
        <w:t>р</w:t>
      </w:r>
      <w:r w:rsidR="00B540EE" w:rsidRPr="00A15F3C">
        <w:rPr>
          <w:rFonts w:ascii="Times New Roman" w:hAnsi="Times New Roman"/>
          <w:b/>
          <w:szCs w:val="28"/>
        </w:rPr>
        <w:t>жанием отдельных учебных предметов, внеурочной и внешкольной деятельностью, а также места отдельных компонентов универсальных учебных действий в структуре обр</w:t>
      </w:r>
      <w:r w:rsidR="00B540EE" w:rsidRPr="00A15F3C">
        <w:rPr>
          <w:rFonts w:ascii="Times New Roman" w:hAnsi="Times New Roman"/>
          <w:b/>
          <w:szCs w:val="28"/>
        </w:rPr>
        <w:t>а</w:t>
      </w:r>
      <w:r w:rsidR="00B540EE" w:rsidRPr="00A15F3C">
        <w:rPr>
          <w:rFonts w:ascii="Times New Roman" w:hAnsi="Times New Roman"/>
          <w:b/>
          <w:szCs w:val="28"/>
        </w:rPr>
        <w:t>зовательного процесса</w:t>
      </w:r>
    </w:p>
    <w:p w:rsidR="00B540EE" w:rsidRPr="00A15F3C" w:rsidRDefault="00B540EE"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К принципам формирования УУД в основной школе можно отнести следующие:</w:t>
      </w:r>
    </w:p>
    <w:p w:rsidR="00B540EE" w:rsidRPr="00A15F3C" w:rsidRDefault="00B540EE" w:rsidP="002B41EC">
      <w:pPr>
        <w:pStyle w:val="a7"/>
        <w:widowControl w:val="0"/>
        <w:numPr>
          <w:ilvl w:val="0"/>
          <w:numId w:val="5"/>
        </w:numPr>
        <w:tabs>
          <w:tab w:val="clear" w:pos="720"/>
          <w:tab w:val="left" w:pos="1134"/>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формирование УУД – задача, сквозная для всего образовательного процесса (уро</w:t>
      </w:r>
      <w:r w:rsidRPr="00A15F3C">
        <w:rPr>
          <w:rFonts w:ascii="Times New Roman" w:hAnsi="Times New Roman"/>
          <w:szCs w:val="28"/>
        </w:rPr>
        <w:t>ч</w:t>
      </w:r>
      <w:r w:rsidRPr="00A15F3C">
        <w:rPr>
          <w:rFonts w:ascii="Times New Roman" w:hAnsi="Times New Roman"/>
          <w:szCs w:val="28"/>
        </w:rPr>
        <w:t>ная, внеурочная деятельность);</w:t>
      </w:r>
    </w:p>
    <w:p w:rsidR="00B540EE" w:rsidRPr="00A15F3C" w:rsidRDefault="00B540EE" w:rsidP="002B41EC">
      <w:pPr>
        <w:pStyle w:val="a7"/>
        <w:widowControl w:val="0"/>
        <w:numPr>
          <w:ilvl w:val="0"/>
          <w:numId w:val="5"/>
        </w:numPr>
        <w:tabs>
          <w:tab w:val="clear" w:pos="720"/>
          <w:tab w:val="left" w:pos="1134"/>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формирование УУД обязательно требует работы с предметным или междисцип</w:t>
      </w:r>
      <w:r w:rsidR="000B698C" w:rsidRPr="00A15F3C">
        <w:rPr>
          <w:rFonts w:ascii="Times New Roman" w:hAnsi="Times New Roman"/>
          <w:szCs w:val="28"/>
        </w:rPr>
        <w:t>л</w:t>
      </w:r>
      <w:r w:rsidRPr="00A15F3C">
        <w:rPr>
          <w:rFonts w:ascii="Times New Roman" w:hAnsi="Times New Roman"/>
          <w:szCs w:val="28"/>
        </w:rPr>
        <w:t>и</w:t>
      </w:r>
      <w:r w:rsidRPr="00A15F3C">
        <w:rPr>
          <w:rFonts w:ascii="Times New Roman" w:hAnsi="Times New Roman"/>
          <w:szCs w:val="28"/>
        </w:rPr>
        <w:t>нарным содержанием;</w:t>
      </w:r>
    </w:p>
    <w:p w:rsidR="00B540EE" w:rsidRPr="00A15F3C" w:rsidRDefault="00B540EE" w:rsidP="002B41EC">
      <w:pPr>
        <w:pStyle w:val="a7"/>
        <w:widowControl w:val="0"/>
        <w:numPr>
          <w:ilvl w:val="0"/>
          <w:numId w:val="5"/>
        </w:numPr>
        <w:tabs>
          <w:tab w:val="clear" w:pos="720"/>
          <w:tab w:val="left" w:pos="1134"/>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преемственность по отношению к начальной школе, но с учетом специфики подр</w:t>
      </w:r>
      <w:r w:rsidRPr="00A15F3C">
        <w:rPr>
          <w:rFonts w:ascii="Times New Roman" w:hAnsi="Times New Roman"/>
          <w:szCs w:val="28"/>
        </w:rPr>
        <w:t>о</w:t>
      </w:r>
      <w:r w:rsidRPr="00A15F3C">
        <w:rPr>
          <w:rFonts w:ascii="Times New Roman" w:hAnsi="Times New Roman"/>
          <w:szCs w:val="28"/>
        </w:rPr>
        <w:t>сткового возраста. Специфика подросткового возраста заключается в том, что возрастает зн</w:t>
      </w:r>
      <w:r w:rsidRPr="00A15F3C">
        <w:rPr>
          <w:rFonts w:ascii="Times New Roman" w:hAnsi="Times New Roman"/>
          <w:szCs w:val="28"/>
        </w:rPr>
        <w:t>а</w:t>
      </w:r>
      <w:r w:rsidRPr="00A15F3C">
        <w:rPr>
          <w:rFonts w:ascii="Times New Roman" w:hAnsi="Times New Roman"/>
          <w:szCs w:val="28"/>
        </w:rPr>
        <w:t>чимость различных социальных практик, исследовательской и проектной деятельности, испол</w:t>
      </w:r>
      <w:r w:rsidRPr="00A15F3C">
        <w:rPr>
          <w:rFonts w:ascii="Times New Roman" w:hAnsi="Times New Roman"/>
          <w:szCs w:val="28"/>
        </w:rPr>
        <w:t>ь</w:t>
      </w:r>
      <w:r w:rsidRPr="00A15F3C">
        <w:rPr>
          <w:rFonts w:ascii="Times New Roman" w:hAnsi="Times New Roman"/>
          <w:szCs w:val="28"/>
        </w:rPr>
        <w:t>зования ИКТ;</w:t>
      </w:r>
    </w:p>
    <w:p w:rsidR="00B540EE" w:rsidRPr="00A15F3C" w:rsidRDefault="00B540EE" w:rsidP="002B41EC">
      <w:pPr>
        <w:pStyle w:val="a7"/>
        <w:widowControl w:val="0"/>
        <w:numPr>
          <w:ilvl w:val="0"/>
          <w:numId w:val="5"/>
        </w:numPr>
        <w:tabs>
          <w:tab w:val="clear" w:pos="720"/>
          <w:tab w:val="left" w:pos="1134"/>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отход от понимания урока как ключевой единицы образовательного процесса (как правило, говорить о формировании УУД можно в рамках серии учебных занятий при том, что гибко сочетаются урочные, внеурочные формы, а также самостоятельная работа учащегося);</w:t>
      </w:r>
    </w:p>
    <w:p w:rsidR="00B540EE" w:rsidRPr="00A15F3C" w:rsidRDefault="00B540EE" w:rsidP="002B41EC">
      <w:pPr>
        <w:pStyle w:val="a7"/>
        <w:widowControl w:val="0"/>
        <w:numPr>
          <w:ilvl w:val="0"/>
          <w:numId w:val="5"/>
        </w:numPr>
        <w:tabs>
          <w:tab w:val="clear" w:pos="720"/>
          <w:tab w:val="left" w:pos="1134"/>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при составлении учебного плана и расписания должен быть сделан акцент на нел</w:t>
      </w:r>
      <w:r w:rsidRPr="00A15F3C">
        <w:rPr>
          <w:rFonts w:ascii="Times New Roman" w:hAnsi="Times New Roman"/>
          <w:szCs w:val="28"/>
        </w:rPr>
        <w:t>и</w:t>
      </w:r>
      <w:r w:rsidRPr="00A15F3C">
        <w:rPr>
          <w:rFonts w:ascii="Times New Roman" w:hAnsi="Times New Roman"/>
          <w:szCs w:val="28"/>
        </w:rPr>
        <w:t xml:space="preserve">нейность, наличие элективных компонентов, вариативность, индивидуализацию. </w:t>
      </w:r>
    </w:p>
    <w:p w:rsidR="00B540EE" w:rsidRPr="00A15F3C" w:rsidRDefault="00B540EE"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По отношению к начальной ш</w:t>
      </w:r>
      <w:r w:rsidR="00AD368A" w:rsidRPr="00A15F3C">
        <w:rPr>
          <w:rFonts w:ascii="Times New Roman" w:hAnsi="Times New Roman"/>
          <w:szCs w:val="28"/>
        </w:rPr>
        <w:t>коле про</w:t>
      </w:r>
      <w:r w:rsidR="00252B4F" w:rsidRPr="00A15F3C">
        <w:rPr>
          <w:rFonts w:ascii="Times New Roman" w:hAnsi="Times New Roman"/>
          <w:szCs w:val="28"/>
        </w:rPr>
        <w:t>грамма развития УУД МБОУ СОШ № 1</w:t>
      </w:r>
      <w:r w:rsidR="00AD368A" w:rsidRPr="00A15F3C">
        <w:rPr>
          <w:rFonts w:ascii="Times New Roman" w:hAnsi="Times New Roman"/>
          <w:szCs w:val="28"/>
        </w:rPr>
        <w:t xml:space="preserve">  сохран</w:t>
      </w:r>
      <w:r w:rsidR="00AD368A" w:rsidRPr="00A15F3C">
        <w:rPr>
          <w:rFonts w:ascii="Times New Roman" w:hAnsi="Times New Roman"/>
          <w:szCs w:val="28"/>
        </w:rPr>
        <w:t>я</w:t>
      </w:r>
      <w:r w:rsidR="00AD368A" w:rsidRPr="00A15F3C">
        <w:rPr>
          <w:rFonts w:ascii="Times New Roman" w:hAnsi="Times New Roman"/>
          <w:szCs w:val="28"/>
        </w:rPr>
        <w:t>ет  преемственность,  учитывает</w:t>
      </w:r>
      <w:r w:rsidRPr="00A15F3C">
        <w:rPr>
          <w:rFonts w:ascii="Times New Roman" w:hAnsi="Times New Roman"/>
          <w:szCs w:val="28"/>
        </w:rPr>
        <w:t>, что учебная деяте</w:t>
      </w:r>
      <w:r w:rsidR="00AD368A" w:rsidRPr="00A15F3C">
        <w:rPr>
          <w:rFonts w:ascii="Times New Roman" w:hAnsi="Times New Roman"/>
          <w:szCs w:val="28"/>
        </w:rPr>
        <w:t>льность в основной школе приближается</w:t>
      </w:r>
      <w:r w:rsidRPr="00A15F3C">
        <w:rPr>
          <w:rFonts w:ascii="Times New Roman" w:hAnsi="Times New Roman"/>
          <w:szCs w:val="28"/>
        </w:rPr>
        <w:t xml:space="preserve"> к самостоятельному поиску теоретических знаний и общих способов действий. В этом смысле, работая на этапе основной школы, педагог должен удерживать два фокуса: индивидуализацию образовательного процесса и умение инициативно разворачивать учебное сотрудничество с другими людьми. </w:t>
      </w:r>
    </w:p>
    <w:p w:rsidR="00BF27A5" w:rsidRPr="00A15F3C" w:rsidRDefault="00B540EE"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 xml:space="preserve">В результате изучения базовых и дополнительных учебных предметов, а также в ходе внеурочной деятельности у </w:t>
      </w:r>
      <w:r w:rsidR="00AB019A" w:rsidRPr="00A15F3C">
        <w:rPr>
          <w:rFonts w:ascii="Times New Roman" w:hAnsi="Times New Roman"/>
          <w:szCs w:val="28"/>
        </w:rPr>
        <w:t>Ученик</w:t>
      </w:r>
      <w:r w:rsidRPr="00A15F3C">
        <w:rPr>
          <w:rFonts w:ascii="Times New Roman" w:hAnsi="Times New Roman"/>
          <w:szCs w:val="28"/>
        </w:rPr>
        <w:t xml:space="preserve">ов основной школы будут сформированы познавательные, коммуникативные и регулятивные </w:t>
      </w:r>
      <w:r w:rsidR="00A428B9" w:rsidRPr="00A15F3C">
        <w:rPr>
          <w:rFonts w:ascii="Times New Roman" w:hAnsi="Times New Roman"/>
          <w:szCs w:val="28"/>
        </w:rPr>
        <w:t>УУД</w:t>
      </w:r>
      <w:r w:rsidRPr="00A15F3C">
        <w:rPr>
          <w:rFonts w:ascii="Times New Roman" w:hAnsi="Times New Roman"/>
          <w:szCs w:val="28"/>
        </w:rPr>
        <w:t xml:space="preserve"> как основа учебного сотрудничества и умения учиться </w:t>
      </w:r>
      <w:r w:rsidRPr="00A15F3C">
        <w:rPr>
          <w:rFonts w:ascii="Times New Roman" w:hAnsi="Times New Roman"/>
          <w:szCs w:val="28"/>
        </w:rPr>
        <w:lastRenderedPageBreak/>
        <w:t xml:space="preserve">в общении. </w:t>
      </w:r>
    </w:p>
    <w:p w:rsidR="00B540EE" w:rsidRPr="00A15F3C" w:rsidRDefault="00B540EE"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Для успешной дея</w:t>
      </w:r>
      <w:r w:rsidR="00AD368A" w:rsidRPr="00A15F3C">
        <w:rPr>
          <w:rFonts w:ascii="Times New Roman" w:hAnsi="Times New Roman"/>
          <w:szCs w:val="28"/>
        </w:rPr>
        <w:t>тельности по развитию УУД педагогами школы проводятся</w:t>
      </w:r>
      <w:r w:rsidRPr="00A15F3C">
        <w:rPr>
          <w:rFonts w:ascii="Times New Roman" w:hAnsi="Times New Roman"/>
          <w:szCs w:val="28"/>
        </w:rPr>
        <w:t xml:space="preserve"> занятия в разнообразных формах: уроки одновозрастные и разновозрастные; занятия, тренинги, проекты, практики, конф</w:t>
      </w:r>
      <w:r w:rsidR="00897B25" w:rsidRPr="00A15F3C">
        <w:rPr>
          <w:rFonts w:ascii="Times New Roman" w:hAnsi="Times New Roman"/>
          <w:szCs w:val="28"/>
        </w:rPr>
        <w:t>еренции</w:t>
      </w:r>
      <w:r w:rsidRPr="00A15F3C">
        <w:rPr>
          <w:rFonts w:ascii="Times New Roman" w:hAnsi="Times New Roman"/>
          <w:szCs w:val="28"/>
        </w:rPr>
        <w:t xml:space="preserve"> и пр., с постепенным расширением возможностей обучающихся осущ</w:t>
      </w:r>
      <w:r w:rsidRPr="00A15F3C">
        <w:rPr>
          <w:rFonts w:ascii="Times New Roman" w:hAnsi="Times New Roman"/>
          <w:szCs w:val="28"/>
        </w:rPr>
        <w:t>е</w:t>
      </w:r>
      <w:r w:rsidRPr="00A15F3C">
        <w:rPr>
          <w:rFonts w:ascii="Times New Roman" w:hAnsi="Times New Roman"/>
          <w:szCs w:val="28"/>
        </w:rPr>
        <w:t xml:space="preserve">ствлять выбор уровня и характера самостоятельной работы. </w:t>
      </w:r>
    </w:p>
    <w:p w:rsidR="00B540EE" w:rsidRPr="00A15F3C" w:rsidRDefault="00B540EE"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 xml:space="preserve">Решение задачи формирования </w:t>
      </w:r>
      <w:r w:rsidR="00A428B9" w:rsidRPr="00A15F3C">
        <w:rPr>
          <w:rFonts w:ascii="Times New Roman" w:hAnsi="Times New Roman"/>
          <w:szCs w:val="28"/>
        </w:rPr>
        <w:t>УУД</w:t>
      </w:r>
      <w:r w:rsidRPr="00A15F3C">
        <w:rPr>
          <w:rFonts w:ascii="Times New Roman" w:hAnsi="Times New Roman"/>
          <w:szCs w:val="28"/>
        </w:rPr>
        <w:t xml:space="preserve"> в основной школе происходит не только на занят</w:t>
      </w:r>
      <w:r w:rsidRPr="00A15F3C">
        <w:rPr>
          <w:rFonts w:ascii="Times New Roman" w:hAnsi="Times New Roman"/>
          <w:szCs w:val="28"/>
        </w:rPr>
        <w:t>и</w:t>
      </w:r>
      <w:r w:rsidRPr="00A15F3C">
        <w:rPr>
          <w:rFonts w:ascii="Times New Roman" w:hAnsi="Times New Roman"/>
          <w:szCs w:val="28"/>
        </w:rPr>
        <w:t>ях по отдельным учебным предметам, но и в ходе внеурочной деятельности, а также в рамках фак</w:t>
      </w:r>
      <w:r w:rsidR="00FA4C07" w:rsidRPr="00A15F3C">
        <w:rPr>
          <w:rFonts w:ascii="Times New Roman" w:hAnsi="Times New Roman"/>
          <w:szCs w:val="28"/>
        </w:rPr>
        <w:t>ультативов, кружков, элективов.</w:t>
      </w:r>
    </w:p>
    <w:p w:rsidR="00082109" w:rsidRPr="00A15F3C" w:rsidRDefault="00082109"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p>
    <w:p w:rsidR="00B540EE" w:rsidRPr="00A15F3C" w:rsidRDefault="0021451B" w:rsidP="002B41EC">
      <w:pPr>
        <w:pStyle w:val="a7"/>
        <w:widowControl w:val="0"/>
        <w:tabs>
          <w:tab w:val="left" w:pos="567"/>
        </w:tabs>
        <w:spacing w:before="0" w:beforeAutospacing="0" w:after="0" w:afterAutospacing="0" w:line="276" w:lineRule="auto"/>
        <w:ind w:firstLine="709"/>
        <w:jc w:val="center"/>
        <w:rPr>
          <w:rFonts w:ascii="Times New Roman" w:hAnsi="Times New Roman"/>
          <w:b/>
          <w:szCs w:val="28"/>
        </w:rPr>
      </w:pPr>
      <w:r w:rsidRPr="00A15F3C">
        <w:rPr>
          <w:rFonts w:ascii="Times New Roman" w:hAnsi="Times New Roman"/>
          <w:b/>
          <w:szCs w:val="28"/>
        </w:rPr>
        <w:t xml:space="preserve">2.1.4. </w:t>
      </w:r>
      <w:r w:rsidR="00897B25" w:rsidRPr="00A15F3C">
        <w:rPr>
          <w:rFonts w:ascii="Times New Roman" w:hAnsi="Times New Roman"/>
          <w:b/>
          <w:szCs w:val="28"/>
        </w:rPr>
        <w:t xml:space="preserve"> З</w:t>
      </w:r>
      <w:r w:rsidR="00B540EE" w:rsidRPr="00A15F3C">
        <w:rPr>
          <w:rFonts w:ascii="Times New Roman" w:hAnsi="Times New Roman"/>
          <w:b/>
          <w:szCs w:val="28"/>
        </w:rPr>
        <w:t>адачи применения универсальных учебных действий</w:t>
      </w:r>
    </w:p>
    <w:p w:rsidR="00B540EE" w:rsidRPr="00A15F3C" w:rsidRDefault="00B540EE"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Задачи на применени</w:t>
      </w:r>
      <w:r w:rsidR="00897B25" w:rsidRPr="00A15F3C">
        <w:rPr>
          <w:rFonts w:ascii="Times New Roman" w:hAnsi="Times New Roman"/>
          <w:szCs w:val="28"/>
        </w:rPr>
        <w:t>е УУД педагогами школы строятся</w:t>
      </w:r>
      <w:r w:rsidRPr="00A15F3C">
        <w:rPr>
          <w:rFonts w:ascii="Times New Roman" w:hAnsi="Times New Roman"/>
          <w:szCs w:val="28"/>
        </w:rPr>
        <w:t xml:space="preserve"> как на материале учебных предметов, так и на практических ситуациях, встречающихся в жизни обучающегося и име</w:t>
      </w:r>
      <w:r w:rsidRPr="00A15F3C">
        <w:rPr>
          <w:rFonts w:ascii="Times New Roman" w:hAnsi="Times New Roman"/>
          <w:szCs w:val="28"/>
        </w:rPr>
        <w:t>ю</w:t>
      </w:r>
      <w:r w:rsidRPr="00A15F3C">
        <w:rPr>
          <w:rFonts w:ascii="Times New Roman" w:hAnsi="Times New Roman"/>
          <w:szCs w:val="28"/>
        </w:rPr>
        <w:t>щих для него значение (экология, молодежные субкультуры, бытовые практико-ориентированные ситуации, логистика и др.).</w:t>
      </w:r>
    </w:p>
    <w:p w:rsidR="00B540EE" w:rsidRPr="00A15F3C" w:rsidRDefault="00B540EE"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Различаются два типа заданий, связанных с УУД:</w:t>
      </w:r>
    </w:p>
    <w:p w:rsidR="00B540EE" w:rsidRPr="00A15F3C" w:rsidRDefault="00B540EE" w:rsidP="002B41EC">
      <w:pPr>
        <w:pStyle w:val="a7"/>
        <w:widowControl w:val="0"/>
        <w:numPr>
          <w:ilvl w:val="0"/>
          <w:numId w:val="7"/>
        </w:numPr>
        <w:tabs>
          <w:tab w:val="clear" w:pos="720"/>
          <w:tab w:val="left"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задания, позволяющие в рамках образовательного процесса сформировать УУД;</w:t>
      </w:r>
    </w:p>
    <w:p w:rsidR="00B540EE" w:rsidRPr="00A15F3C" w:rsidRDefault="00B540EE" w:rsidP="002B41EC">
      <w:pPr>
        <w:pStyle w:val="a7"/>
        <w:widowControl w:val="0"/>
        <w:numPr>
          <w:ilvl w:val="0"/>
          <w:numId w:val="7"/>
        </w:numPr>
        <w:tabs>
          <w:tab w:val="clear" w:pos="720"/>
          <w:tab w:val="left"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задания, позволяющие диагностировать уровень сформированности УУД.</w:t>
      </w:r>
    </w:p>
    <w:p w:rsidR="00B540EE" w:rsidRPr="00A15F3C" w:rsidRDefault="00B540EE"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 xml:space="preserve">В </w:t>
      </w:r>
      <w:r w:rsidR="00897B25" w:rsidRPr="00A15F3C">
        <w:rPr>
          <w:rFonts w:ascii="Times New Roman" w:hAnsi="Times New Roman"/>
          <w:szCs w:val="28"/>
        </w:rPr>
        <w:t xml:space="preserve">первом случае задание </w:t>
      </w:r>
      <w:r w:rsidRPr="00A15F3C">
        <w:rPr>
          <w:rFonts w:ascii="Times New Roman" w:hAnsi="Times New Roman"/>
          <w:szCs w:val="28"/>
        </w:rPr>
        <w:t xml:space="preserve"> направлено на формирование целой группы связанных друг с другом универсальных учебных действий. Действия могут относиться как к одной категории (например, регулятивные), так и к разным.</w:t>
      </w:r>
    </w:p>
    <w:p w:rsidR="00B540EE" w:rsidRPr="00A15F3C" w:rsidRDefault="00B540EE"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Во в</w:t>
      </w:r>
      <w:r w:rsidR="00897B25" w:rsidRPr="00A15F3C">
        <w:rPr>
          <w:rFonts w:ascii="Times New Roman" w:hAnsi="Times New Roman"/>
          <w:szCs w:val="28"/>
        </w:rPr>
        <w:t xml:space="preserve">тором случае задание </w:t>
      </w:r>
      <w:r w:rsidRPr="00A15F3C">
        <w:rPr>
          <w:rFonts w:ascii="Times New Roman" w:hAnsi="Times New Roman"/>
          <w:szCs w:val="28"/>
        </w:rPr>
        <w:t>сконструировано таким образом, чтобы проявлять спосо</w:t>
      </w:r>
      <w:r w:rsidRPr="00A15F3C">
        <w:rPr>
          <w:rFonts w:ascii="Times New Roman" w:hAnsi="Times New Roman"/>
          <w:szCs w:val="28"/>
        </w:rPr>
        <w:t>б</w:t>
      </w:r>
      <w:r w:rsidRPr="00A15F3C">
        <w:rPr>
          <w:rFonts w:ascii="Times New Roman" w:hAnsi="Times New Roman"/>
          <w:szCs w:val="28"/>
        </w:rPr>
        <w:t>ность учащегося применять какое-то конкретное универсальное учебное действие.</w:t>
      </w:r>
    </w:p>
    <w:p w:rsidR="00B540EE" w:rsidRPr="00A15F3C" w:rsidRDefault="00B540EE"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В основной школе возможно использовать в том числе следующие типы задач:</w:t>
      </w:r>
    </w:p>
    <w:p w:rsidR="00B540EE" w:rsidRPr="00A15F3C" w:rsidRDefault="0021451B"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1</w:t>
      </w:r>
      <w:r w:rsidR="00B540EE" w:rsidRPr="00A15F3C">
        <w:rPr>
          <w:rFonts w:ascii="Times New Roman" w:hAnsi="Times New Roman"/>
          <w:szCs w:val="28"/>
        </w:rPr>
        <w:t xml:space="preserve">. Задачи, формирующие коммуникативные </w:t>
      </w:r>
      <w:r w:rsidR="00A428B9" w:rsidRPr="00A15F3C">
        <w:rPr>
          <w:rFonts w:ascii="Times New Roman" w:hAnsi="Times New Roman"/>
          <w:szCs w:val="28"/>
        </w:rPr>
        <w:t>УУД</w:t>
      </w:r>
      <w:r w:rsidR="00B540EE" w:rsidRPr="00A15F3C">
        <w:rPr>
          <w:rFonts w:ascii="Times New Roman" w:hAnsi="Times New Roman"/>
          <w:szCs w:val="28"/>
        </w:rPr>
        <w:t>:</w:t>
      </w:r>
    </w:p>
    <w:p w:rsidR="00B540EE" w:rsidRPr="00A15F3C" w:rsidRDefault="00B540EE" w:rsidP="002B41EC">
      <w:pPr>
        <w:pStyle w:val="a7"/>
        <w:widowControl w:val="0"/>
        <w:numPr>
          <w:ilvl w:val="0"/>
          <w:numId w:val="6"/>
        </w:numPr>
        <w:tabs>
          <w:tab w:val="clear" w:pos="720"/>
          <w:tab w:val="left"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на учет позиции партнера;</w:t>
      </w:r>
    </w:p>
    <w:p w:rsidR="00B540EE" w:rsidRPr="00A15F3C" w:rsidRDefault="00B540EE" w:rsidP="002B41EC">
      <w:pPr>
        <w:pStyle w:val="a7"/>
        <w:widowControl w:val="0"/>
        <w:numPr>
          <w:ilvl w:val="0"/>
          <w:numId w:val="6"/>
        </w:numPr>
        <w:tabs>
          <w:tab w:val="clear" w:pos="720"/>
          <w:tab w:val="left"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на организацию и осуществление сотрудничества;</w:t>
      </w:r>
    </w:p>
    <w:p w:rsidR="00B540EE" w:rsidRPr="00A15F3C" w:rsidRDefault="00B540EE" w:rsidP="002B41EC">
      <w:pPr>
        <w:pStyle w:val="a7"/>
        <w:widowControl w:val="0"/>
        <w:numPr>
          <w:ilvl w:val="0"/>
          <w:numId w:val="6"/>
        </w:numPr>
        <w:tabs>
          <w:tab w:val="clear" w:pos="720"/>
          <w:tab w:val="left"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на передачу информации и отображение предметного содержания;</w:t>
      </w:r>
    </w:p>
    <w:p w:rsidR="00B540EE" w:rsidRPr="00A15F3C" w:rsidRDefault="00B540EE" w:rsidP="002B41EC">
      <w:pPr>
        <w:pStyle w:val="a7"/>
        <w:widowControl w:val="0"/>
        <w:numPr>
          <w:ilvl w:val="0"/>
          <w:numId w:val="6"/>
        </w:numPr>
        <w:tabs>
          <w:tab w:val="clear" w:pos="720"/>
          <w:tab w:val="left"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тренинги коммуникативных навыков;</w:t>
      </w:r>
    </w:p>
    <w:p w:rsidR="00B540EE" w:rsidRPr="00A15F3C" w:rsidRDefault="00B540EE" w:rsidP="002B41EC">
      <w:pPr>
        <w:pStyle w:val="a7"/>
        <w:widowControl w:val="0"/>
        <w:numPr>
          <w:ilvl w:val="0"/>
          <w:numId w:val="6"/>
        </w:numPr>
        <w:tabs>
          <w:tab w:val="clear" w:pos="720"/>
          <w:tab w:val="left"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ролевые игры.</w:t>
      </w:r>
    </w:p>
    <w:p w:rsidR="00B540EE" w:rsidRPr="00A15F3C" w:rsidRDefault="0021451B"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2</w:t>
      </w:r>
      <w:r w:rsidR="00B540EE" w:rsidRPr="00A15F3C">
        <w:rPr>
          <w:rFonts w:ascii="Times New Roman" w:hAnsi="Times New Roman"/>
          <w:szCs w:val="28"/>
        </w:rPr>
        <w:t xml:space="preserve">. Задачи, формирующие познавательные </w:t>
      </w:r>
      <w:r w:rsidR="00A428B9" w:rsidRPr="00A15F3C">
        <w:rPr>
          <w:rFonts w:ascii="Times New Roman" w:hAnsi="Times New Roman"/>
          <w:szCs w:val="28"/>
        </w:rPr>
        <w:t>УУД</w:t>
      </w:r>
      <w:r w:rsidRPr="00A15F3C">
        <w:rPr>
          <w:rFonts w:ascii="Times New Roman" w:hAnsi="Times New Roman"/>
          <w:szCs w:val="28"/>
        </w:rPr>
        <w:t>:</w:t>
      </w:r>
    </w:p>
    <w:p w:rsidR="00B540EE" w:rsidRPr="00A15F3C" w:rsidRDefault="00B540EE" w:rsidP="002B41EC">
      <w:pPr>
        <w:pStyle w:val="a7"/>
        <w:widowControl w:val="0"/>
        <w:numPr>
          <w:ilvl w:val="0"/>
          <w:numId w:val="6"/>
        </w:numPr>
        <w:tabs>
          <w:tab w:val="clear" w:pos="720"/>
          <w:tab w:val="left"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проекты на выстраивание стратегии поиска решения задач;</w:t>
      </w:r>
    </w:p>
    <w:p w:rsidR="00B540EE" w:rsidRPr="00A15F3C" w:rsidRDefault="00B540EE" w:rsidP="002B41EC">
      <w:pPr>
        <w:pStyle w:val="a7"/>
        <w:widowControl w:val="0"/>
        <w:numPr>
          <w:ilvl w:val="0"/>
          <w:numId w:val="6"/>
        </w:numPr>
        <w:tabs>
          <w:tab w:val="clear" w:pos="720"/>
          <w:tab w:val="left"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задачи на сериацию, сравнение, оценивание;</w:t>
      </w:r>
    </w:p>
    <w:p w:rsidR="00B540EE" w:rsidRPr="00A15F3C" w:rsidRDefault="00B540EE" w:rsidP="002B41EC">
      <w:pPr>
        <w:pStyle w:val="a7"/>
        <w:widowControl w:val="0"/>
        <w:numPr>
          <w:ilvl w:val="0"/>
          <w:numId w:val="6"/>
        </w:numPr>
        <w:tabs>
          <w:tab w:val="clear" w:pos="720"/>
          <w:tab w:val="left"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проведение эмпирического исследования;</w:t>
      </w:r>
    </w:p>
    <w:p w:rsidR="00B540EE" w:rsidRPr="00A15F3C" w:rsidRDefault="00B540EE" w:rsidP="002B41EC">
      <w:pPr>
        <w:pStyle w:val="a7"/>
        <w:widowControl w:val="0"/>
        <w:numPr>
          <w:ilvl w:val="0"/>
          <w:numId w:val="6"/>
        </w:numPr>
        <w:tabs>
          <w:tab w:val="clear" w:pos="720"/>
          <w:tab w:val="left"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проведение теоретического исследования;</w:t>
      </w:r>
    </w:p>
    <w:p w:rsidR="00B540EE" w:rsidRPr="00A15F3C" w:rsidRDefault="00B540EE" w:rsidP="002B41EC">
      <w:pPr>
        <w:pStyle w:val="a7"/>
        <w:widowControl w:val="0"/>
        <w:numPr>
          <w:ilvl w:val="0"/>
          <w:numId w:val="6"/>
        </w:numPr>
        <w:tabs>
          <w:tab w:val="clear" w:pos="720"/>
          <w:tab w:val="left"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смысловое чтение.</w:t>
      </w:r>
    </w:p>
    <w:p w:rsidR="00B540EE" w:rsidRPr="00A15F3C" w:rsidRDefault="0021451B"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3</w:t>
      </w:r>
      <w:r w:rsidR="00B540EE" w:rsidRPr="00A15F3C">
        <w:rPr>
          <w:rFonts w:ascii="Times New Roman" w:hAnsi="Times New Roman"/>
          <w:szCs w:val="28"/>
        </w:rPr>
        <w:t xml:space="preserve">. Задачи, формирующие регулятивные </w:t>
      </w:r>
      <w:r w:rsidR="00A428B9" w:rsidRPr="00A15F3C">
        <w:rPr>
          <w:rFonts w:ascii="Times New Roman" w:hAnsi="Times New Roman"/>
          <w:szCs w:val="28"/>
        </w:rPr>
        <w:t>УУД</w:t>
      </w:r>
      <w:r w:rsidR="00B540EE" w:rsidRPr="00A15F3C">
        <w:rPr>
          <w:rFonts w:ascii="Times New Roman" w:hAnsi="Times New Roman"/>
          <w:szCs w:val="28"/>
        </w:rPr>
        <w:t>:</w:t>
      </w:r>
    </w:p>
    <w:p w:rsidR="00B540EE" w:rsidRPr="00A15F3C" w:rsidRDefault="00B540EE" w:rsidP="002B41EC">
      <w:pPr>
        <w:pStyle w:val="a7"/>
        <w:widowControl w:val="0"/>
        <w:numPr>
          <w:ilvl w:val="0"/>
          <w:numId w:val="6"/>
        </w:numPr>
        <w:tabs>
          <w:tab w:val="clear" w:pos="720"/>
          <w:tab w:val="left"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на планирование;</w:t>
      </w:r>
    </w:p>
    <w:p w:rsidR="00B540EE" w:rsidRPr="00A15F3C" w:rsidRDefault="0021451B" w:rsidP="002B41EC">
      <w:pPr>
        <w:pStyle w:val="a7"/>
        <w:widowControl w:val="0"/>
        <w:numPr>
          <w:ilvl w:val="0"/>
          <w:numId w:val="6"/>
        </w:numPr>
        <w:tabs>
          <w:tab w:val="clear" w:pos="720"/>
          <w:tab w:val="left"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 xml:space="preserve">на </w:t>
      </w:r>
      <w:r w:rsidR="00B540EE" w:rsidRPr="00A15F3C">
        <w:rPr>
          <w:rFonts w:ascii="Times New Roman" w:hAnsi="Times New Roman"/>
          <w:szCs w:val="28"/>
        </w:rPr>
        <w:t>ориентировку в ситуации;</w:t>
      </w:r>
    </w:p>
    <w:p w:rsidR="00B540EE" w:rsidRPr="00A15F3C" w:rsidRDefault="0021451B" w:rsidP="002B41EC">
      <w:pPr>
        <w:pStyle w:val="a7"/>
        <w:widowControl w:val="0"/>
        <w:numPr>
          <w:ilvl w:val="0"/>
          <w:numId w:val="6"/>
        </w:numPr>
        <w:tabs>
          <w:tab w:val="clear" w:pos="720"/>
          <w:tab w:val="left"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 xml:space="preserve">на </w:t>
      </w:r>
      <w:r w:rsidR="00B540EE" w:rsidRPr="00A15F3C">
        <w:rPr>
          <w:rFonts w:ascii="Times New Roman" w:hAnsi="Times New Roman"/>
          <w:szCs w:val="28"/>
        </w:rPr>
        <w:t>прогнозирование;</w:t>
      </w:r>
    </w:p>
    <w:p w:rsidR="00B540EE" w:rsidRPr="00A15F3C" w:rsidRDefault="0021451B" w:rsidP="002B41EC">
      <w:pPr>
        <w:pStyle w:val="a7"/>
        <w:widowControl w:val="0"/>
        <w:numPr>
          <w:ilvl w:val="0"/>
          <w:numId w:val="6"/>
        </w:numPr>
        <w:tabs>
          <w:tab w:val="clear" w:pos="720"/>
          <w:tab w:val="left"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 xml:space="preserve">на </w:t>
      </w:r>
      <w:r w:rsidR="00B540EE" w:rsidRPr="00A15F3C">
        <w:rPr>
          <w:rFonts w:ascii="Times New Roman" w:hAnsi="Times New Roman"/>
          <w:szCs w:val="28"/>
        </w:rPr>
        <w:t>целеполагание;</w:t>
      </w:r>
    </w:p>
    <w:p w:rsidR="00B540EE" w:rsidRPr="00A15F3C" w:rsidRDefault="0021451B" w:rsidP="002B41EC">
      <w:pPr>
        <w:pStyle w:val="a7"/>
        <w:widowControl w:val="0"/>
        <w:numPr>
          <w:ilvl w:val="0"/>
          <w:numId w:val="6"/>
        </w:numPr>
        <w:tabs>
          <w:tab w:val="clear" w:pos="720"/>
          <w:tab w:val="left"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 xml:space="preserve">на </w:t>
      </w:r>
      <w:r w:rsidR="00B540EE" w:rsidRPr="00A15F3C">
        <w:rPr>
          <w:rFonts w:ascii="Times New Roman" w:hAnsi="Times New Roman"/>
          <w:szCs w:val="28"/>
        </w:rPr>
        <w:t>принятие решения;</w:t>
      </w:r>
    </w:p>
    <w:p w:rsidR="00B540EE" w:rsidRPr="00A15F3C" w:rsidRDefault="0021451B" w:rsidP="002B41EC">
      <w:pPr>
        <w:pStyle w:val="a7"/>
        <w:widowControl w:val="0"/>
        <w:numPr>
          <w:ilvl w:val="0"/>
          <w:numId w:val="6"/>
        </w:numPr>
        <w:tabs>
          <w:tab w:val="clear" w:pos="720"/>
          <w:tab w:val="left" w:pos="993"/>
        </w:tabs>
        <w:spacing w:before="0" w:beforeAutospacing="0" w:after="0" w:afterAutospacing="0" w:line="276" w:lineRule="auto"/>
        <w:ind w:left="0" w:firstLine="709"/>
        <w:jc w:val="both"/>
        <w:textAlignment w:val="baseline"/>
        <w:rPr>
          <w:rFonts w:ascii="Times New Roman" w:hAnsi="Times New Roman"/>
          <w:szCs w:val="28"/>
        </w:rPr>
      </w:pPr>
      <w:r w:rsidRPr="00A15F3C">
        <w:rPr>
          <w:rFonts w:ascii="Times New Roman" w:hAnsi="Times New Roman"/>
          <w:szCs w:val="28"/>
        </w:rPr>
        <w:t xml:space="preserve">на </w:t>
      </w:r>
      <w:r w:rsidR="00B540EE" w:rsidRPr="00A15F3C">
        <w:rPr>
          <w:rFonts w:ascii="Times New Roman" w:hAnsi="Times New Roman"/>
          <w:szCs w:val="28"/>
        </w:rPr>
        <w:t>самоконтроль.</w:t>
      </w:r>
    </w:p>
    <w:p w:rsidR="00B540EE" w:rsidRPr="00A15F3C" w:rsidRDefault="00B540EE"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 xml:space="preserve">Развитию регулятивных </w:t>
      </w:r>
      <w:r w:rsidR="00A428B9" w:rsidRPr="00A15F3C">
        <w:rPr>
          <w:rFonts w:ascii="Times New Roman" w:hAnsi="Times New Roman"/>
          <w:szCs w:val="28"/>
        </w:rPr>
        <w:t>УУД</w:t>
      </w:r>
      <w:r w:rsidRPr="00A15F3C">
        <w:rPr>
          <w:rFonts w:ascii="Times New Roman" w:hAnsi="Times New Roman"/>
          <w:szCs w:val="28"/>
        </w:rPr>
        <w:t xml:space="preserve"> способствует также использование в учебном процессе системы таких индивидуальных или групповых учебных заданий, которые наделяют обуча</w:t>
      </w:r>
      <w:r w:rsidRPr="00A15F3C">
        <w:rPr>
          <w:rFonts w:ascii="Times New Roman" w:hAnsi="Times New Roman"/>
          <w:szCs w:val="28"/>
        </w:rPr>
        <w:t>ю</w:t>
      </w:r>
      <w:r w:rsidRPr="00A15F3C">
        <w:rPr>
          <w:rFonts w:ascii="Times New Roman" w:hAnsi="Times New Roman"/>
          <w:szCs w:val="28"/>
        </w:rPr>
        <w:t>щихся функциями организации их выполнения: планирования этапов выполнения работы, о</w:t>
      </w:r>
      <w:r w:rsidRPr="00A15F3C">
        <w:rPr>
          <w:rFonts w:ascii="Times New Roman" w:hAnsi="Times New Roman"/>
          <w:szCs w:val="28"/>
        </w:rPr>
        <w:t>т</w:t>
      </w:r>
      <w:r w:rsidRPr="00A15F3C">
        <w:rPr>
          <w:rFonts w:ascii="Times New Roman" w:hAnsi="Times New Roman"/>
          <w:szCs w:val="28"/>
        </w:rPr>
        <w:t>слеживания продвижения в выполнении задания, соблюдения графика подготовки и предоста</w:t>
      </w:r>
      <w:r w:rsidRPr="00A15F3C">
        <w:rPr>
          <w:rFonts w:ascii="Times New Roman" w:hAnsi="Times New Roman"/>
          <w:szCs w:val="28"/>
        </w:rPr>
        <w:t>в</w:t>
      </w:r>
      <w:r w:rsidRPr="00A15F3C">
        <w:rPr>
          <w:rFonts w:ascii="Times New Roman" w:hAnsi="Times New Roman"/>
          <w:szCs w:val="28"/>
        </w:rPr>
        <w:t>ления материалов, поиска необходимых ресурсов, распределения обязанностей и контроля к</w:t>
      </w:r>
      <w:r w:rsidRPr="00A15F3C">
        <w:rPr>
          <w:rFonts w:ascii="Times New Roman" w:hAnsi="Times New Roman"/>
          <w:szCs w:val="28"/>
        </w:rPr>
        <w:t>а</w:t>
      </w:r>
      <w:r w:rsidRPr="00A15F3C">
        <w:rPr>
          <w:rFonts w:ascii="Times New Roman" w:hAnsi="Times New Roman"/>
          <w:szCs w:val="28"/>
        </w:rPr>
        <w:t xml:space="preserve">чества выполнения работы, – при минимизации пошагового контроля со стороны учителя. </w:t>
      </w:r>
    </w:p>
    <w:p w:rsidR="00B540EE" w:rsidRPr="00A15F3C" w:rsidRDefault="00B540EE"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lastRenderedPageBreak/>
        <w:t>Распределение материала и типовых задач по различным предметам не является жес</w:t>
      </w:r>
      <w:r w:rsidRPr="00A15F3C">
        <w:rPr>
          <w:rFonts w:ascii="Times New Roman" w:hAnsi="Times New Roman"/>
          <w:szCs w:val="28"/>
        </w:rPr>
        <w:t>т</w:t>
      </w:r>
      <w:r w:rsidRPr="00A15F3C">
        <w:rPr>
          <w:rFonts w:ascii="Times New Roman" w:hAnsi="Times New Roman"/>
          <w:szCs w:val="28"/>
        </w:rPr>
        <w:t xml:space="preserve">ким, начальное освоение одних и тех же </w:t>
      </w:r>
      <w:r w:rsidR="00A428B9" w:rsidRPr="00A15F3C">
        <w:rPr>
          <w:rFonts w:ascii="Times New Roman" w:hAnsi="Times New Roman"/>
          <w:szCs w:val="28"/>
        </w:rPr>
        <w:t>УУД</w:t>
      </w:r>
      <w:r w:rsidR="00897B25" w:rsidRPr="00A15F3C">
        <w:rPr>
          <w:rFonts w:ascii="Times New Roman" w:hAnsi="Times New Roman"/>
          <w:szCs w:val="28"/>
        </w:rPr>
        <w:t xml:space="preserve"> и закрепление освоенного  происходит</w:t>
      </w:r>
      <w:r w:rsidRPr="00A15F3C">
        <w:rPr>
          <w:rFonts w:ascii="Times New Roman" w:hAnsi="Times New Roman"/>
          <w:szCs w:val="28"/>
        </w:rPr>
        <w:t xml:space="preserve"> в ходе з</w:t>
      </w:r>
      <w:r w:rsidRPr="00A15F3C">
        <w:rPr>
          <w:rFonts w:ascii="Times New Roman" w:hAnsi="Times New Roman"/>
          <w:szCs w:val="28"/>
        </w:rPr>
        <w:t>а</w:t>
      </w:r>
      <w:r w:rsidRPr="00A15F3C">
        <w:rPr>
          <w:rFonts w:ascii="Times New Roman" w:hAnsi="Times New Roman"/>
          <w:szCs w:val="28"/>
        </w:rPr>
        <w:t>нятий по разным предметам. Распределение типовых з</w:t>
      </w:r>
      <w:r w:rsidR="00897B25" w:rsidRPr="00A15F3C">
        <w:rPr>
          <w:rFonts w:ascii="Times New Roman" w:hAnsi="Times New Roman"/>
          <w:szCs w:val="28"/>
        </w:rPr>
        <w:t xml:space="preserve">адач внутри предмета </w:t>
      </w:r>
      <w:r w:rsidRPr="00A15F3C">
        <w:rPr>
          <w:rFonts w:ascii="Times New Roman" w:hAnsi="Times New Roman"/>
          <w:szCs w:val="28"/>
        </w:rPr>
        <w:t xml:space="preserve"> направлено на достижение баланса между временем освоения и временем использования соответствующих действий. </w:t>
      </w:r>
    </w:p>
    <w:p w:rsidR="00B47EEF" w:rsidRPr="00A15F3C" w:rsidRDefault="00B47EEF" w:rsidP="002B41EC">
      <w:pPr>
        <w:autoSpaceDE w:val="0"/>
        <w:autoSpaceDN w:val="0"/>
        <w:adjustRightInd w:val="0"/>
        <w:ind w:firstLine="708"/>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Общая характеристика УУД</w:t>
      </w:r>
    </w:p>
    <w:p w:rsidR="00B47EEF" w:rsidRPr="00A15F3C" w:rsidRDefault="00B47EEF" w:rsidP="002B41EC">
      <w:pPr>
        <w:autoSpaceDE w:val="0"/>
        <w:autoSpaceDN w:val="0"/>
        <w:adjustRightInd w:val="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Универсальные учебные действия – это: </w:t>
      </w:r>
    </w:p>
    <w:p w:rsidR="00B47EEF" w:rsidRPr="00A15F3C" w:rsidRDefault="00B47EEF" w:rsidP="000A7B4B">
      <w:pPr>
        <w:numPr>
          <w:ilvl w:val="3"/>
          <w:numId w:val="168"/>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 широком смысле – умение учиться, то есть способность субъекта к саморазвитию и с</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мосовершенствованию путем сознательного и активного присвоения нового социального оп</w:t>
      </w:r>
      <w:r w:rsidRPr="00A15F3C">
        <w:rPr>
          <w:rFonts w:ascii="Times New Roman" w:eastAsia="Times New Roman" w:hAnsi="Times New Roman"/>
          <w:sz w:val="24"/>
          <w:szCs w:val="28"/>
          <w:lang w:eastAsia="ru-RU"/>
        </w:rPr>
        <w:t>ы</w:t>
      </w:r>
      <w:r w:rsidRPr="00A15F3C">
        <w:rPr>
          <w:rFonts w:ascii="Times New Roman" w:eastAsia="Times New Roman" w:hAnsi="Times New Roman"/>
          <w:sz w:val="24"/>
          <w:szCs w:val="28"/>
          <w:lang w:eastAsia="ru-RU"/>
        </w:rPr>
        <w:t xml:space="preserve">та; </w:t>
      </w:r>
    </w:p>
    <w:p w:rsidR="00B47EEF" w:rsidRPr="00A15F3C" w:rsidRDefault="00B47EEF" w:rsidP="000A7B4B">
      <w:pPr>
        <w:numPr>
          <w:ilvl w:val="3"/>
          <w:numId w:val="168"/>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в узком смысле – это совокупность способов действий, обеспечивающих самостоятельное усвоение новых знаний, формирование умений, включая организацию этого процесса. </w:t>
      </w:r>
    </w:p>
    <w:p w:rsidR="00B47EEF" w:rsidRPr="00A15F3C" w:rsidRDefault="00B47EEF" w:rsidP="002B41EC">
      <w:pPr>
        <w:autoSpaceDE w:val="0"/>
        <w:autoSpaceDN w:val="0"/>
        <w:adjustRightInd w:val="0"/>
        <w:ind w:firstLine="567"/>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Функции УУД:</w:t>
      </w:r>
    </w:p>
    <w:p w:rsidR="00B47EEF" w:rsidRPr="00A15F3C" w:rsidRDefault="00B47EEF" w:rsidP="000A7B4B">
      <w:pPr>
        <w:numPr>
          <w:ilvl w:val="3"/>
          <w:numId w:val="169"/>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обеспечивают успешное усвоение знаний, формирование умений, навыков и компетен</w:t>
      </w:r>
      <w:r w:rsidRPr="00A15F3C">
        <w:rPr>
          <w:rFonts w:ascii="Times New Roman" w:eastAsia="Times New Roman" w:hAnsi="Times New Roman"/>
          <w:sz w:val="24"/>
          <w:szCs w:val="28"/>
          <w:lang w:eastAsia="ru-RU"/>
        </w:rPr>
        <w:t>т</w:t>
      </w:r>
      <w:r w:rsidRPr="00A15F3C">
        <w:rPr>
          <w:rFonts w:ascii="Times New Roman" w:eastAsia="Times New Roman" w:hAnsi="Times New Roman"/>
          <w:sz w:val="24"/>
          <w:szCs w:val="28"/>
          <w:lang w:eastAsia="ru-RU"/>
        </w:rPr>
        <w:t>ностей в любой предметной области, научном и социальном проектировании, профессионал</w:t>
      </w:r>
      <w:r w:rsidRPr="00A15F3C">
        <w:rPr>
          <w:rFonts w:ascii="Times New Roman" w:eastAsia="Times New Roman" w:hAnsi="Times New Roman"/>
          <w:sz w:val="24"/>
          <w:szCs w:val="28"/>
          <w:lang w:eastAsia="ru-RU"/>
        </w:rPr>
        <w:t>ь</w:t>
      </w:r>
      <w:r w:rsidRPr="00A15F3C">
        <w:rPr>
          <w:rFonts w:ascii="Times New Roman" w:eastAsia="Times New Roman" w:hAnsi="Times New Roman"/>
          <w:sz w:val="24"/>
          <w:szCs w:val="28"/>
          <w:lang w:eastAsia="ru-RU"/>
        </w:rPr>
        <w:t>ной ориентации – обеспечивают понимание механизмов существования предметов и явлений;</w:t>
      </w:r>
    </w:p>
    <w:p w:rsidR="00B47EEF" w:rsidRPr="00A15F3C" w:rsidRDefault="00B47EEF" w:rsidP="000A7B4B">
      <w:pPr>
        <w:numPr>
          <w:ilvl w:val="3"/>
          <w:numId w:val="169"/>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являются средством постижения и понимания очередных (других, аналогичных) объектов учебного познания;</w:t>
      </w:r>
    </w:p>
    <w:p w:rsidR="00B47EEF" w:rsidRPr="00A15F3C" w:rsidRDefault="00B47EEF" w:rsidP="000A7B4B">
      <w:pPr>
        <w:numPr>
          <w:ilvl w:val="3"/>
          <w:numId w:val="169"/>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обеспечивают возможности учащихся самостоятельно осуществлять деятельность учения, ставить учебные цели, искать и использовать способы их достижения, контролировать и оцен</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вать процесс и результаты деятельности.</w:t>
      </w:r>
    </w:p>
    <w:p w:rsidR="00B47EEF" w:rsidRPr="00A15F3C" w:rsidRDefault="00B47EEF" w:rsidP="002B41EC">
      <w:pPr>
        <w:autoSpaceDE w:val="0"/>
        <w:autoSpaceDN w:val="0"/>
        <w:adjustRightInd w:val="0"/>
        <w:ind w:firstLine="567"/>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В программе отдельно выделены четыре вида УУД:</w:t>
      </w:r>
    </w:p>
    <w:p w:rsidR="00B47EEF" w:rsidRPr="00A15F3C" w:rsidRDefault="00B47EEF" w:rsidP="006E27B4">
      <w:pPr>
        <w:autoSpaceDE w:val="0"/>
        <w:autoSpaceDN w:val="0"/>
        <w:adjustRightInd w:val="0"/>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личностные (личностное, профессиональное, жизненное самоопределение; готовность и способность к переходу к самообразованию на основе учебно-познавательной мотивации, в том числе к выбору направления профильного образования; ценностно-смысловые установки и м</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ральные нормы, опыт социальных и межличностных отношений, правосознание);</w:t>
      </w:r>
    </w:p>
    <w:p w:rsidR="00B47EEF" w:rsidRPr="00A15F3C" w:rsidRDefault="00B47EEF" w:rsidP="006E27B4">
      <w:pPr>
        <w:autoSpaceDE w:val="0"/>
        <w:autoSpaceDN w:val="0"/>
        <w:adjustRightInd w:val="0"/>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регулятивные (целеполагание, планирование, прогнозирование, контроль, коррекция, оценка, саморегуляция);</w:t>
      </w:r>
    </w:p>
    <w:p w:rsidR="00B47EEF" w:rsidRPr="00A15F3C" w:rsidRDefault="00B47EEF" w:rsidP="006E27B4">
      <w:pPr>
        <w:autoSpaceDE w:val="0"/>
        <w:autoSpaceDN w:val="0"/>
        <w:adjustRightInd w:val="0"/>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познавательные (владение основами проектно-исследовательской деятельности; практ</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ческое владение методами познания, соответствующего им инструментария и понятийного а</w:t>
      </w:r>
      <w:r w:rsidRPr="00A15F3C">
        <w:rPr>
          <w:rFonts w:ascii="Times New Roman" w:eastAsia="Times New Roman" w:hAnsi="Times New Roman"/>
          <w:sz w:val="24"/>
          <w:szCs w:val="28"/>
          <w:lang w:eastAsia="ru-RU"/>
        </w:rPr>
        <w:t>п</w:t>
      </w:r>
      <w:r w:rsidRPr="00A15F3C">
        <w:rPr>
          <w:rFonts w:ascii="Times New Roman" w:eastAsia="Times New Roman" w:hAnsi="Times New Roman"/>
          <w:sz w:val="24"/>
          <w:szCs w:val="28"/>
          <w:lang w:eastAsia="ru-RU"/>
        </w:rPr>
        <w:t>парата; использование знаково-символических средств, логических действий и операций: ан</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лиз; синтез; выбор оснований и критериев для сравнения, классификации объектов; подведение под понятия, выведение следствий; установление причинно-следственных связей; построение логической цепи рассуждений; выдвижение гипотез и их обоснование и др.;</w:t>
      </w:r>
    </w:p>
    <w:p w:rsidR="00B47EEF" w:rsidRPr="00A15F3C" w:rsidRDefault="00B47EEF" w:rsidP="006E27B4">
      <w:pPr>
        <w:autoSpaceDE w:val="0"/>
        <w:autoSpaceDN w:val="0"/>
        <w:adjustRightInd w:val="0"/>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коммуникативные (умения строить продуктивное взаимодействие и сотрудничество со сверстниками и взрослыми (в парах, группах, командах); умения коммуникации – работать с информацией, выражать свои мысли в устной и письменной форме, слушать и читать с поним</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нием).</w:t>
      </w:r>
    </w:p>
    <w:tbl>
      <w:tblPr>
        <w:tblStyle w:val="a4"/>
        <w:tblW w:w="0" w:type="auto"/>
        <w:tblLook w:val="04A0"/>
      </w:tblPr>
      <w:tblGrid>
        <w:gridCol w:w="5068"/>
        <w:gridCol w:w="5070"/>
      </w:tblGrid>
      <w:tr w:rsidR="00006BDA" w:rsidRPr="00A15F3C" w:rsidTr="00006BDA">
        <w:tc>
          <w:tcPr>
            <w:tcW w:w="5139" w:type="dxa"/>
          </w:tcPr>
          <w:p w:rsidR="00006BDA" w:rsidRPr="00A15F3C" w:rsidRDefault="00006BDA" w:rsidP="002B41EC">
            <w:pPr>
              <w:autoSpaceDE w:val="0"/>
              <w:autoSpaceDN w:val="0"/>
              <w:adjustRightInd w:val="0"/>
              <w:jc w:val="center"/>
              <w:rPr>
                <w:rFonts w:ascii="Times New Roman" w:hAnsi="Times New Roman"/>
                <w:bCs/>
                <w:szCs w:val="24"/>
              </w:rPr>
            </w:pPr>
            <w:r w:rsidRPr="00A15F3C">
              <w:rPr>
                <w:rFonts w:ascii="Times New Roman" w:hAnsi="Times New Roman"/>
                <w:bCs/>
                <w:szCs w:val="24"/>
              </w:rPr>
              <w:t>Составляющие УДД</w:t>
            </w:r>
          </w:p>
        </w:tc>
        <w:tc>
          <w:tcPr>
            <w:tcW w:w="5139" w:type="dxa"/>
          </w:tcPr>
          <w:p w:rsidR="00006BDA" w:rsidRPr="00A15F3C" w:rsidRDefault="00006BDA" w:rsidP="002B41EC">
            <w:pPr>
              <w:autoSpaceDE w:val="0"/>
              <w:autoSpaceDN w:val="0"/>
              <w:adjustRightInd w:val="0"/>
              <w:jc w:val="center"/>
              <w:rPr>
                <w:rFonts w:ascii="Times New Roman" w:hAnsi="Times New Roman"/>
                <w:bCs/>
                <w:szCs w:val="24"/>
              </w:rPr>
            </w:pPr>
            <w:r w:rsidRPr="00A15F3C">
              <w:rPr>
                <w:rFonts w:ascii="Times New Roman" w:hAnsi="Times New Roman"/>
                <w:bCs/>
                <w:szCs w:val="24"/>
              </w:rPr>
              <w:t>Типовые задачи</w:t>
            </w:r>
          </w:p>
        </w:tc>
      </w:tr>
      <w:tr w:rsidR="00006BDA" w:rsidRPr="00A15F3C" w:rsidTr="0057230B">
        <w:tc>
          <w:tcPr>
            <w:tcW w:w="10278" w:type="dxa"/>
            <w:gridSpan w:val="2"/>
          </w:tcPr>
          <w:p w:rsidR="00006BDA" w:rsidRPr="00A15F3C" w:rsidRDefault="00006BDA" w:rsidP="002B41EC">
            <w:pPr>
              <w:autoSpaceDE w:val="0"/>
              <w:autoSpaceDN w:val="0"/>
              <w:adjustRightInd w:val="0"/>
              <w:jc w:val="center"/>
              <w:rPr>
                <w:rFonts w:ascii="Times New Roman" w:eastAsia="Times New Roman" w:hAnsi="Times New Roman"/>
                <w:szCs w:val="24"/>
                <w:lang w:eastAsia="ru-RU"/>
              </w:rPr>
            </w:pPr>
            <w:r w:rsidRPr="00A15F3C">
              <w:rPr>
                <w:rFonts w:ascii="Times New Roman" w:hAnsi="Times New Roman"/>
                <w:b/>
                <w:bCs/>
                <w:szCs w:val="24"/>
              </w:rPr>
              <w:t xml:space="preserve">Личностные УУД </w:t>
            </w:r>
          </w:p>
        </w:tc>
      </w:tr>
      <w:tr w:rsidR="00006BDA" w:rsidRPr="00A15F3C" w:rsidTr="00006BDA">
        <w:tc>
          <w:tcPr>
            <w:tcW w:w="5139" w:type="dxa"/>
          </w:tcPr>
          <w:p w:rsidR="00006BDA" w:rsidRPr="00A15F3C" w:rsidRDefault="00006BDA" w:rsidP="000A7B4B">
            <w:pPr>
              <w:pStyle w:val="a9"/>
              <w:numPr>
                <w:ilvl w:val="0"/>
                <w:numId w:val="170"/>
              </w:numPr>
              <w:autoSpaceDE w:val="0"/>
              <w:autoSpaceDN w:val="0"/>
              <w:adjustRightInd w:val="0"/>
              <w:spacing w:line="276" w:lineRule="auto"/>
              <w:ind w:left="317"/>
              <w:rPr>
                <w:rFonts w:ascii="Times New Roman" w:hAnsi="Times New Roman"/>
                <w:bCs/>
                <w:color w:val="000000"/>
                <w:sz w:val="22"/>
              </w:rPr>
            </w:pPr>
            <w:r w:rsidRPr="00A15F3C">
              <w:rPr>
                <w:rFonts w:ascii="Times New Roman" w:hAnsi="Times New Roman"/>
                <w:bCs/>
                <w:color w:val="000000"/>
                <w:sz w:val="22"/>
              </w:rPr>
              <w:t xml:space="preserve">личностное самоопределение </w:t>
            </w:r>
          </w:p>
          <w:p w:rsidR="00006BDA" w:rsidRPr="00A15F3C" w:rsidRDefault="00006BDA" w:rsidP="000A7B4B">
            <w:pPr>
              <w:pStyle w:val="a9"/>
              <w:numPr>
                <w:ilvl w:val="0"/>
                <w:numId w:val="170"/>
              </w:numPr>
              <w:autoSpaceDE w:val="0"/>
              <w:autoSpaceDN w:val="0"/>
              <w:adjustRightInd w:val="0"/>
              <w:spacing w:line="276" w:lineRule="auto"/>
              <w:ind w:left="317"/>
              <w:rPr>
                <w:rFonts w:ascii="Times New Roman" w:hAnsi="Times New Roman"/>
                <w:bCs/>
                <w:color w:val="000000"/>
                <w:sz w:val="22"/>
              </w:rPr>
            </w:pPr>
            <w:r w:rsidRPr="00A15F3C">
              <w:rPr>
                <w:rFonts w:ascii="Times New Roman" w:hAnsi="Times New Roman"/>
                <w:bCs/>
                <w:color w:val="000000"/>
                <w:sz w:val="22"/>
              </w:rPr>
              <w:t xml:space="preserve">развитие Я-концепции </w:t>
            </w:r>
          </w:p>
          <w:p w:rsidR="00006BDA" w:rsidRPr="00A15F3C" w:rsidRDefault="00006BDA" w:rsidP="000A7B4B">
            <w:pPr>
              <w:pStyle w:val="a9"/>
              <w:numPr>
                <w:ilvl w:val="0"/>
                <w:numId w:val="170"/>
              </w:numPr>
              <w:autoSpaceDE w:val="0"/>
              <w:autoSpaceDN w:val="0"/>
              <w:adjustRightInd w:val="0"/>
              <w:spacing w:line="276" w:lineRule="auto"/>
              <w:ind w:left="317"/>
              <w:rPr>
                <w:rFonts w:ascii="Times New Roman" w:hAnsi="Times New Roman"/>
                <w:bCs/>
                <w:color w:val="000000"/>
                <w:sz w:val="22"/>
              </w:rPr>
            </w:pPr>
            <w:r w:rsidRPr="00A15F3C">
              <w:rPr>
                <w:rFonts w:ascii="Times New Roman" w:hAnsi="Times New Roman"/>
                <w:bCs/>
                <w:color w:val="000000"/>
                <w:sz w:val="22"/>
              </w:rPr>
              <w:t>смыслообразование</w:t>
            </w:r>
          </w:p>
          <w:p w:rsidR="00006BDA" w:rsidRPr="00A15F3C" w:rsidRDefault="00006BDA" w:rsidP="000A7B4B">
            <w:pPr>
              <w:pStyle w:val="a9"/>
              <w:numPr>
                <w:ilvl w:val="0"/>
                <w:numId w:val="170"/>
              </w:numPr>
              <w:autoSpaceDE w:val="0"/>
              <w:autoSpaceDN w:val="0"/>
              <w:adjustRightInd w:val="0"/>
              <w:spacing w:line="276" w:lineRule="auto"/>
              <w:ind w:left="317"/>
              <w:rPr>
                <w:rFonts w:ascii="Times New Roman" w:hAnsi="Times New Roman"/>
                <w:bCs/>
                <w:color w:val="000000"/>
                <w:sz w:val="22"/>
              </w:rPr>
            </w:pPr>
            <w:r w:rsidRPr="00A15F3C">
              <w:rPr>
                <w:rFonts w:ascii="Times New Roman" w:hAnsi="Times New Roman"/>
                <w:bCs/>
                <w:color w:val="000000"/>
                <w:sz w:val="22"/>
              </w:rPr>
              <w:t xml:space="preserve">мотивация </w:t>
            </w:r>
          </w:p>
          <w:p w:rsidR="00006BDA" w:rsidRPr="00A15F3C" w:rsidRDefault="00006BDA" w:rsidP="000A7B4B">
            <w:pPr>
              <w:pStyle w:val="a9"/>
              <w:numPr>
                <w:ilvl w:val="0"/>
                <w:numId w:val="170"/>
              </w:numPr>
              <w:autoSpaceDE w:val="0"/>
              <w:autoSpaceDN w:val="0"/>
              <w:adjustRightInd w:val="0"/>
              <w:spacing w:line="276" w:lineRule="auto"/>
              <w:ind w:left="317"/>
              <w:rPr>
                <w:rFonts w:ascii="Times New Roman" w:hAnsi="Times New Roman"/>
                <w:bCs/>
                <w:color w:val="000000"/>
                <w:sz w:val="22"/>
              </w:rPr>
            </w:pPr>
            <w:r w:rsidRPr="00A15F3C">
              <w:rPr>
                <w:rFonts w:ascii="Times New Roman" w:hAnsi="Times New Roman"/>
                <w:bCs/>
                <w:color w:val="000000"/>
                <w:sz w:val="22"/>
              </w:rPr>
              <w:lastRenderedPageBreak/>
              <w:t xml:space="preserve">нравственно-этическое оценивание </w:t>
            </w:r>
          </w:p>
          <w:p w:rsidR="00006BDA" w:rsidRPr="00A15F3C" w:rsidRDefault="00006BDA" w:rsidP="002B41EC">
            <w:pPr>
              <w:autoSpaceDE w:val="0"/>
              <w:autoSpaceDN w:val="0"/>
              <w:adjustRightInd w:val="0"/>
              <w:jc w:val="both"/>
              <w:rPr>
                <w:rFonts w:ascii="Times New Roman" w:eastAsia="Times New Roman" w:hAnsi="Times New Roman"/>
                <w:szCs w:val="24"/>
                <w:lang w:eastAsia="ru-RU"/>
              </w:rPr>
            </w:pPr>
          </w:p>
        </w:tc>
        <w:tc>
          <w:tcPr>
            <w:tcW w:w="5139" w:type="dxa"/>
          </w:tcPr>
          <w:p w:rsidR="00006BDA" w:rsidRPr="00A15F3C" w:rsidRDefault="00006BDA" w:rsidP="000A7B4B">
            <w:pPr>
              <w:pStyle w:val="a9"/>
              <w:numPr>
                <w:ilvl w:val="0"/>
                <w:numId w:val="170"/>
              </w:numPr>
              <w:autoSpaceDE w:val="0"/>
              <w:autoSpaceDN w:val="0"/>
              <w:adjustRightInd w:val="0"/>
              <w:spacing w:line="276" w:lineRule="auto"/>
              <w:ind w:left="317"/>
              <w:rPr>
                <w:rFonts w:ascii="Times New Roman" w:hAnsi="Times New Roman"/>
                <w:bCs/>
                <w:color w:val="000000"/>
                <w:sz w:val="22"/>
              </w:rPr>
            </w:pPr>
            <w:r w:rsidRPr="00A15F3C">
              <w:rPr>
                <w:rFonts w:ascii="Times New Roman" w:hAnsi="Times New Roman"/>
                <w:bCs/>
                <w:color w:val="000000"/>
                <w:sz w:val="22"/>
              </w:rPr>
              <w:lastRenderedPageBreak/>
              <w:t xml:space="preserve">участие в проектах </w:t>
            </w:r>
          </w:p>
          <w:p w:rsidR="00006BDA" w:rsidRPr="00A15F3C" w:rsidRDefault="00006BDA" w:rsidP="000A7B4B">
            <w:pPr>
              <w:pStyle w:val="a9"/>
              <w:numPr>
                <w:ilvl w:val="0"/>
                <w:numId w:val="170"/>
              </w:numPr>
              <w:autoSpaceDE w:val="0"/>
              <w:autoSpaceDN w:val="0"/>
              <w:adjustRightInd w:val="0"/>
              <w:spacing w:line="276" w:lineRule="auto"/>
              <w:ind w:left="317"/>
              <w:rPr>
                <w:rFonts w:ascii="Times New Roman" w:hAnsi="Times New Roman"/>
                <w:bCs/>
                <w:color w:val="000000"/>
                <w:sz w:val="22"/>
              </w:rPr>
            </w:pPr>
            <w:r w:rsidRPr="00A15F3C">
              <w:rPr>
                <w:rFonts w:ascii="Times New Roman" w:hAnsi="Times New Roman"/>
                <w:bCs/>
                <w:color w:val="000000"/>
                <w:sz w:val="22"/>
              </w:rPr>
              <w:t>творческие задания</w:t>
            </w:r>
          </w:p>
          <w:p w:rsidR="00006BDA" w:rsidRPr="00A15F3C" w:rsidRDefault="00006BDA" w:rsidP="000A7B4B">
            <w:pPr>
              <w:pStyle w:val="a9"/>
              <w:numPr>
                <w:ilvl w:val="0"/>
                <w:numId w:val="170"/>
              </w:numPr>
              <w:autoSpaceDE w:val="0"/>
              <w:autoSpaceDN w:val="0"/>
              <w:adjustRightInd w:val="0"/>
              <w:spacing w:line="276" w:lineRule="auto"/>
              <w:ind w:left="317"/>
              <w:rPr>
                <w:rFonts w:ascii="Times New Roman" w:hAnsi="Times New Roman"/>
                <w:bCs/>
                <w:color w:val="000000"/>
                <w:sz w:val="22"/>
              </w:rPr>
            </w:pPr>
            <w:r w:rsidRPr="00A15F3C">
              <w:rPr>
                <w:rFonts w:ascii="Times New Roman" w:hAnsi="Times New Roman"/>
                <w:bCs/>
                <w:color w:val="000000"/>
                <w:sz w:val="22"/>
              </w:rPr>
              <w:t>самооценка события, происшествия</w:t>
            </w:r>
          </w:p>
          <w:p w:rsidR="00006BDA" w:rsidRPr="00A15F3C" w:rsidRDefault="00006BDA" w:rsidP="000A7B4B">
            <w:pPr>
              <w:pStyle w:val="a9"/>
              <w:numPr>
                <w:ilvl w:val="0"/>
                <w:numId w:val="170"/>
              </w:numPr>
              <w:autoSpaceDE w:val="0"/>
              <w:autoSpaceDN w:val="0"/>
              <w:adjustRightInd w:val="0"/>
              <w:spacing w:line="276" w:lineRule="auto"/>
              <w:ind w:left="317"/>
              <w:rPr>
                <w:rFonts w:ascii="Times New Roman" w:hAnsi="Times New Roman"/>
                <w:bCs/>
                <w:color w:val="000000"/>
                <w:sz w:val="22"/>
              </w:rPr>
            </w:pPr>
            <w:r w:rsidRPr="00A15F3C">
              <w:rPr>
                <w:rFonts w:ascii="Times New Roman" w:hAnsi="Times New Roman"/>
                <w:bCs/>
                <w:color w:val="000000"/>
                <w:sz w:val="22"/>
              </w:rPr>
              <w:t xml:space="preserve">самоанализ </w:t>
            </w:r>
          </w:p>
          <w:p w:rsidR="00006BDA" w:rsidRPr="00A15F3C" w:rsidRDefault="00006BDA" w:rsidP="000A7B4B">
            <w:pPr>
              <w:pStyle w:val="a9"/>
              <w:numPr>
                <w:ilvl w:val="0"/>
                <w:numId w:val="170"/>
              </w:numPr>
              <w:autoSpaceDE w:val="0"/>
              <w:autoSpaceDN w:val="0"/>
              <w:adjustRightInd w:val="0"/>
              <w:spacing w:line="276" w:lineRule="auto"/>
              <w:ind w:left="317"/>
              <w:rPr>
                <w:rFonts w:ascii="Times New Roman" w:hAnsi="Times New Roman"/>
                <w:bCs/>
                <w:color w:val="000000"/>
                <w:sz w:val="22"/>
              </w:rPr>
            </w:pPr>
            <w:r w:rsidRPr="00A15F3C">
              <w:rPr>
                <w:rFonts w:ascii="Times New Roman" w:hAnsi="Times New Roman"/>
                <w:bCs/>
                <w:color w:val="000000"/>
                <w:sz w:val="22"/>
              </w:rPr>
              <w:lastRenderedPageBreak/>
              <w:t xml:space="preserve">ролевые игры в рамках тренинга </w:t>
            </w:r>
          </w:p>
          <w:p w:rsidR="00006BDA" w:rsidRPr="00A15F3C" w:rsidRDefault="00006BDA" w:rsidP="000A7B4B">
            <w:pPr>
              <w:pStyle w:val="a9"/>
              <w:numPr>
                <w:ilvl w:val="0"/>
                <w:numId w:val="170"/>
              </w:numPr>
              <w:autoSpaceDE w:val="0"/>
              <w:autoSpaceDN w:val="0"/>
              <w:adjustRightInd w:val="0"/>
              <w:spacing w:line="276" w:lineRule="auto"/>
              <w:ind w:left="317"/>
              <w:rPr>
                <w:rFonts w:ascii="Times New Roman" w:hAnsi="Times New Roman"/>
                <w:bCs/>
                <w:color w:val="000000"/>
                <w:sz w:val="22"/>
              </w:rPr>
            </w:pPr>
            <w:r w:rsidRPr="00A15F3C">
              <w:rPr>
                <w:rFonts w:ascii="Times New Roman" w:hAnsi="Times New Roman"/>
                <w:bCs/>
                <w:color w:val="000000"/>
                <w:sz w:val="22"/>
              </w:rPr>
              <w:t xml:space="preserve">дневники достижений </w:t>
            </w:r>
          </w:p>
          <w:p w:rsidR="00006BDA" w:rsidRPr="00A15F3C" w:rsidRDefault="00006BDA" w:rsidP="000A7B4B">
            <w:pPr>
              <w:pStyle w:val="a9"/>
              <w:numPr>
                <w:ilvl w:val="0"/>
                <w:numId w:val="170"/>
              </w:numPr>
              <w:autoSpaceDE w:val="0"/>
              <w:autoSpaceDN w:val="0"/>
              <w:adjustRightInd w:val="0"/>
              <w:spacing w:line="276" w:lineRule="auto"/>
              <w:ind w:left="317"/>
              <w:rPr>
                <w:rFonts w:ascii="Times New Roman" w:hAnsi="Times New Roman"/>
                <w:bCs/>
                <w:color w:val="000000"/>
                <w:sz w:val="22"/>
              </w:rPr>
            </w:pPr>
            <w:r w:rsidRPr="00A15F3C">
              <w:rPr>
                <w:rFonts w:ascii="Times New Roman" w:hAnsi="Times New Roman"/>
                <w:bCs/>
                <w:color w:val="000000"/>
                <w:sz w:val="22"/>
              </w:rPr>
              <w:t xml:space="preserve">подведение итогов урока </w:t>
            </w:r>
          </w:p>
          <w:p w:rsidR="00006BDA" w:rsidRPr="00A15F3C" w:rsidRDefault="00006BDA" w:rsidP="000A7B4B">
            <w:pPr>
              <w:pStyle w:val="a9"/>
              <w:numPr>
                <w:ilvl w:val="0"/>
                <w:numId w:val="170"/>
              </w:numPr>
              <w:autoSpaceDE w:val="0"/>
              <w:autoSpaceDN w:val="0"/>
              <w:adjustRightInd w:val="0"/>
              <w:spacing w:line="276" w:lineRule="auto"/>
              <w:ind w:left="317"/>
              <w:rPr>
                <w:rFonts w:ascii="Times New Roman" w:hAnsi="Times New Roman"/>
                <w:bCs/>
                <w:color w:val="000000"/>
                <w:sz w:val="22"/>
              </w:rPr>
            </w:pPr>
            <w:r w:rsidRPr="00A15F3C">
              <w:rPr>
                <w:rFonts w:ascii="Times New Roman" w:hAnsi="Times New Roman"/>
                <w:bCs/>
                <w:color w:val="000000"/>
                <w:sz w:val="22"/>
              </w:rPr>
              <w:t xml:space="preserve">выразительное чтение </w:t>
            </w:r>
          </w:p>
          <w:p w:rsidR="00006BDA" w:rsidRPr="00A15F3C" w:rsidRDefault="00006BDA" w:rsidP="000A7B4B">
            <w:pPr>
              <w:pStyle w:val="a9"/>
              <w:numPr>
                <w:ilvl w:val="0"/>
                <w:numId w:val="170"/>
              </w:numPr>
              <w:autoSpaceDE w:val="0"/>
              <w:autoSpaceDN w:val="0"/>
              <w:adjustRightInd w:val="0"/>
              <w:spacing w:line="276" w:lineRule="auto"/>
              <w:ind w:left="317"/>
              <w:rPr>
                <w:rFonts w:ascii="Times New Roman" w:hAnsi="Times New Roman"/>
                <w:bCs/>
                <w:color w:val="000000"/>
                <w:sz w:val="22"/>
              </w:rPr>
            </w:pPr>
            <w:r w:rsidRPr="00A15F3C">
              <w:rPr>
                <w:rFonts w:ascii="Times New Roman" w:hAnsi="Times New Roman"/>
                <w:bCs/>
                <w:color w:val="000000"/>
                <w:sz w:val="22"/>
              </w:rPr>
              <w:t>мысленное воспроизведение и анализ картины, ситуации, книги, фильма</w:t>
            </w:r>
          </w:p>
          <w:p w:rsidR="00006BDA" w:rsidRPr="00A15F3C" w:rsidRDefault="00006BDA" w:rsidP="002B41EC">
            <w:pPr>
              <w:autoSpaceDE w:val="0"/>
              <w:autoSpaceDN w:val="0"/>
              <w:adjustRightInd w:val="0"/>
              <w:jc w:val="both"/>
              <w:rPr>
                <w:rFonts w:ascii="Times New Roman" w:eastAsia="Times New Roman" w:hAnsi="Times New Roman"/>
                <w:szCs w:val="24"/>
                <w:lang w:eastAsia="ru-RU"/>
              </w:rPr>
            </w:pPr>
            <w:r w:rsidRPr="00A15F3C">
              <w:rPr>
                <w:rFonts w:ascii="Times New Roman" w:hAnsi="Times New Roman"/>
                <w:bCs/>
                <w:color w:val="000000"/>
                <w:szCs w:val="24"/>
              </w:rPr>
              <w:t>зрительное, моторное, вербальное восприятие ж</w:t>
            </w:r>
            <w:r w:rsidRPr="00A15F3C">
              <w:rPr>
                <w:rFonts w:ascii="Times New Roman" w:hAnsi="Times New Roman"/>
                <w:bCs/>
                <w:color w:val="000000"/>
                <w:szCs w:val="24"/>
              </w:rPr>
              <w:t>и</w:t>
            </w:r>
            <w:r w:rsidRPr="00A15F3C">
              <w:rPr>
                <w:rFonts w:ascii="Times New Roman" w:hAnsi="Times New Roman"/>
                <w:bCs/>
                <w:color w:val="000000"/>
                <w:szCs w:val="24"/>
              </w:rPr>
              <w:t>вописи, музыки, литературы</w:t>
            </w:r>
          </w:p>
        </w:tc>
      </w:tr>
      <w:tr w:rsidR="00006BDA" w:rsidRPr="00A15F3C" w:rsidTr="0057230B">
        <w:tc>
          <w:tcPr>
            <w:tcW w:w="10278" w:type="dxa"/>
            <w:gridSpan w:val="2"/>
          </w:tcPr>
          <w:p w:rsidR="00006BDA" w:rsidRPr="00A15F3C" w:rsidRDefault="00006BDA" w:rsidP="002B41EC">
            <w:pPr>
              <w:pStyle w:val="a9"/>
              <w:autoSpaceDE w:val="0"/>
              <w:autoSpaceDN w:val="0"/>
              <w:adjustRightInd w:val="0"/>
              <w:spacing w:line="276" w:lineRule="auto"/>
              <w:ind w:left="317"/>
              <w:jc w:val="center"/>
              <w:rPr>
                <w:rFonts w:ascii="Times New Roman" w:hAnsi="Times New Roman"/>
                <w:bCs/>
                <w:color w:val="000000"/>
                <w:sz w:val="22"/>
              </w:rPr>
            </w:pPr>
            <w:r w:rsidRPr="00A15F3C">
              <w:rPr>
                <w:rFonts w:ascii="Times New Roman" w:hAnsi="Times New Roman"/>
                <w:b/>
                <w:bCs/>
                <w:color w:val="000000"/>
                <w:sz w:val="22"/>
              </w:rPr>
              <w:lastRenderedPageBreak/>
              <w:t>Коммуникативные УУД</w:t>
            </w:r>
          </w:p>
        </w:tc>
      </w:tr>
      <w:tr w:rsidR="00006BDA" w:rsidRPr="00A15F3C" w:rsidTr="00006BDA">
        <w:tc>
          <w:tcPr>
            <w:tcW w:w="5139" w:type="dxa"/>
          </w:tcPr>
          <w:p w:rsidR="00006BDA" w:rsidRPr="00A15F3C" w:rsidRDefault="00006BDA"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планирование и осуществление учебного с</w:t>
            </w:r>
            <w:r w:rsidRPr="00A15F3C">
              <w:rPr>
                <w:rFonts w:ascii="Times New Roman" w:hAnsi="Times New Roman"/>
                <w:bCs/>
                <w:color w:val="000000"/>
                <w:sz w:val="22"/>
              </w:rPr>
              <w:t>о</w:t>
            </w:r>
            <w:r w:rsidRPr="00A15F3C">
              <w:rPr>
                <w:rFonts w:ascii="Times New Roman" w:hAnsi="Times New Roman"/>
                <w:bCs/>
                <w:color w:val="000000"/>
                <w:sz w:val="22"/>
              </w:rPr>
              <w:t xml:space="preserve">трудничества с учителем и сверстниками </w:t>
            </w:r>
          </w:p>
          <w:p w:rsidR="00006BDA" w:rsidRPr="00A15F3C" w:rsidRDefault="00006BDA"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постановка вопросов -инициативное сотруднич</w:t>
            </w:r>
            <w:r w:rsidRPr="00A15F3C">
              <w:rPr>
                <w:rFonts w:ascii="Times New Roman" w:hAnsi="Times New Roman"/>
                <w:bCs/>
                <w:color w:val="000000"/>
                <w:sz w:val="22"/>
              </w:rPr>
              <w:t>е</w:t>
            </w:r>
            <w:r w:rsidRPr="00A15F3C">
              <w:rPr>
                <w:rFonts w:ascii="Times New Roman" w:hAnsi="Times New Roman"/>
                <w:bCs/>
                <w:color w:val="000000"/>
                <w:sz w:val="22"/>
              </w:rPr>
              <w:t>ство в поиске и сборе информации</w:t>
            </w:r>
          </w:p>
          <w:p w:rsidR="00006BDA" w:rsidRPr="00A15F3C" w:rsidRDefault="00006BDA"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 xml:space="preserve">учет позиции партнера </w:t>
            </w:r>
          </w:p>
          <w:p w:rsidR="00006BDA" w:rsidRPr="00A15F3C" w:rsidRDefault="00006BDA"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 xml:space="preserve">разрешение конфликтов </w:t>
            </w:r>
          </w:p>
          <w:p w:rsidR="00006BDA" w:rsidRPr="00A15F3C" w:rsidRDefault="00006BDA"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 xml:space="preserve">управление поведением партера — контроль, коррекция, оценка его действий </w:t>
            </w:r>
          </w:p>
          <w:p w:rsidR="00006BDA" w:rsidRPr="00A15F3C" w:rsidRDefault="00006BDA"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 xml:space="preserve">умение с достаточной полнотой и точностью выражать свои мысли в соответствии с задачами и условиями коммуникации </w:t>
            </w:r>
          </w:p>
          <w:p w:rsidR="00006BDA" w:rsidRPr="00A15F3C" w:rsidRDefault="00006BDA" w:rsidP="002B41EC">
            <w:pPr>
              <w:pStyle w:val="a9"/>
              <w:autoSpaceDE w:val="0"/>
              <w:autoSpaceDN w:val="0"/>
              <w:adjustRightInd w:val="0"/>
              <w:spacing w:line="276" w:lineRule="auto"/>
              <w:ind w:left="317"/>
              <w:rPr>
                <w:rFonts w:ascii="Times New Roman" w:hAnsi="Times New Roman"/>
                <w:bCs/>
                <w:color w:val="000000"/>
                <w:sz w:val="22"/>
              </w:rPr>
            </w:pPr>
            <w:r w:rsidRPr="00A15F3C">
              <w:rPr>
                <w:rFonts w:ascii="Times New Roman" w:hAnsi="Times New Roman"/>
                <w:bCs/>
                <w:color w:val="000000"/>
                <w:sz w:val="22"/>
              </w:rPr>
              <w:t>передача информации и отображение предме</w:t>
            </w:r>
            <w:r w:rsidRPr="00A15F3C">
              <w:rPr>
                <w:rFonts w:ascii="Times New Roman" w:hAnsi="Times New Roman"/>
                <w:bCs/>
                <w:color w:val="000000"/>
                <w:sz w:val="22"/>
              </w:rPr>
              <w:t>т</w:t>
            </w:r>
            <w:r w:rsidRPr="00A15F3C">
              <w:rPr>
                <w:rFonts w:ascii="Times New Roman" w:hAnsi="Times New Roman"/>
                <w:bCs/>
                <w:color w:val="000000"/>
                <w:sz w:val="22"/>
              </w:rPr>
              <w:t>ного содержания</w:t>
            </w:r>
          </w:p>
        </w:tc>
        <w:tc>
          <w:tcPr>
            <w:tcW w:w="5139" w:type="dxa"/>
          </w:tcPr>
          <w:p w:rsidR="00006BDA" w:rsidRPr="00A15F3C" w:rsidRDefault="00006BDA"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составление задания партнеру</w:t>
            </w:r>
          </w:p>
          <w:p w:rsidR="00006BDA" w:rsidRPr="00A15F3C" w:rsidRDefault="00006BDA"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отзыв на работу товарища</w:t>
            </w:r>
          </w:p>
          <w:p w:rsidR="00006BDA" w:rsidRPr="00A15F3C" w:rsidRDefault="00006BDA"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парная работа по выполнению заданий, поиску информации и т.д.</w:t>
            </w:r>
          </w:p>
          <w:p w:rsidR="00006BDA" w:rsidRPr="00A15F3C" w:rsidRDefault="00006BDA"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групповая работа по созданию проекта, соста</w:t>
            </w:r>
            <w:r w:rsidRPr="00A15F3C">
              <w:rPr>
                <w:rFonts w:ascii="Times New Roman" w:hAnsi="Times New Roman"/>
                <w:bCs/>
                <w:color w:val="000000"/>
                <w:sz w:val="22"/>
              </w:rPr>
              <w:t>в</w:t>
            </w:r>
            <w:r w:rsidRPr="00A15F3C">
              <w:rPr>
                <w:rFonts w:ascii="Times New Roman" w:hAnsi="Times New Roman"/>
                <w:bCs/>
                <w:color w:val="000000"/>
                <w:sz w:val="22"/>
              </w:rPr>
              <w:t>лению кроссворда и т.д.</w:t>
            </w:r>
          </w:p>
          <w:p w:rsidR="00006BDA" w:rsidRPr="00A15F3C" w:rsidRDefault="00006BDA"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диалоговое слушание (формулировка вопросов для обратной связи)</w:t>
            </w:r>
          </w:p>
          <w:p w:rsidR="00006BDA" w:rsidRPr="00A15F3C" w:rsidRDefault="00006BDA"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дискуссии</w:t>
            </w:r>
          </w:p>
          <w:p w:rsidR="00006BDA" w:rsidRPr="00A15F3C" w:rsidRDefault="00006BDA"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задания на развитие диалогической речи (обсу</w:t>
            </w:r>
            <w:r w:rsidRPr="00A15F3C">
              <w:rPr>
                <w:rFonts w:ascii="Times New Roman" w:hAnsi="Times New Roman"/>
                <w:bCs/>
                <w:color w:val="000000"/>
                <w:sz w:val="22"/>
              </w:rPr>
              <w:t>ж</w:t>
            </w:r>
            <w:r w:rsidRPr="00A15F3C">
              <w:rPr>
                <w:rFonts w:ascii="Times New Roman" w:hAnsi="Times New Roman"/>
                <w:bCs/>
                <w:color w:val="000000"/>
                <w:sz w:val="22"/>
              </w:rPr>
              <w:t>дение, расспрос, убеждение, приглашение и т.д.)</w:t>
            </w:r>
          </w:p>
          <w:p w:rsidR="00006BDA" w:rsidRPr="00A15F3C" w:rsidRDefault="00006BDA"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задания на развитие монологической речи (с</w:t>
            </w:r>
            <w:r w:rsidRPr="00A15F3C">
              <w:rPr>
                <w:rFonts w:ascii="Times New Roman" w:hAnsi="Times New Roman"/>
                <w:bCs/>
                <w:color w:val="000000"/>
                <w:sz w:val="22"/>
              </w:rPr>
              <w:t>о</w:t>
            </w:r>
            <w:r w:rsidRPr="00A15F3C">
              <w:rPr>
                <w:rFonts w:ascii="Times New Roman" w:hAnsi="Times New Roman"/>
                <w:bCs/>
                <w:color w:val="000000"/>
                <w:sz w:val="22"/>
              </w:rPr>
              <w:t>ставление рассказа, описание, объяснение и т.д.)</w:t>
            </w:r>
          </w:p>
          <w:p w:rsidR="00006BDA" w:rsidRPr="00A15F3C" w:rsidRDefault="00006BDA"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ролевые игры в рамках тренинга</w:t>
            </w:r>
          </w:p>
          <w:p w:rsidR="00006BDA" w:rsidRPr="00A15F3C" w:rsidRDefault="00006BDA"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групповые игры</w:t>
            </w:r>
          </w:p>
          <w:p w:rsidR="00006BDA" w:rsidRPr="00A15F3C" w:rsidRDefault="00006BDA" w:rsidP="002B41EC">
            <w:pPr>
              <w:pStyle w:val="a9"/>
              <w:autoSpaceDE w:val="0"/>
              <w:autoSpaceDN w:val="0"/>
              <w:adjustRightInd w:val="0"/>
              <w:spacing w:line="276" w:lineRule="auto"/>
              <w:ind w:left="317"/>
              <w:rPr>
                <w:rFonts w:ascii="Times New Roman" w:hAnsi="Times New Roman"/>
                <w:bCs/>
                <w:color w:val="000000"/>
                <w:sz w:val="22"/>
              </w:rPr>
            </w:pPr>
            <w:r w:rsidRPr="00A15F3C">
              <w:rPr>
                <w:rFonts w:ascii="Times New Roman" w:hAnsi="Times New Roman"/>
                <w:bCs/>
                <w:color w:val="000000"/>
                <w:sz w:val="22"/>
              </w:rPr>
              <w:t>тренинги коммуникативных навыков</w:t>
            </w:r>
          </w:p>
        </w:tc>
      </w:tr>
      <w:tr w:rsidR="00006BDA" w:rsidRPr="00A15F3C" w:rsidTr="0057230B">
        <w:tc>
          <w:tcPr>
            <w:tcW w:w="10278" w:type="dxa"/>
            <w:gridSpan w:val="2"/>
          </w:tcPr>
          <w:p w:rsidR="00006BDA" w:rsidRPr="00A15F3C" w:rsidRDefault="00006BDA" w:rsidP="002B41EC">
            <w:pPr>
              <w:pStyle w:val="a9"/>
              <w:autoSpaceDE w:val="0"/>
              <w:autoSpaceDN w:val="0"/>
              <w:adjustRightInd w:val="0"/>
              <w:spacing w:line="276" w:lineRule="auto"/>
              <w:ind w:left="175"/>
              <w:jc w:val="center"/>
              <w:rPr>
                <w:rFonts w:ascii="Times New Roman" w:hAnsi="Times New Roman"/>
                <w:bCs/>
                <w:color w:val="000000"/>
                <w:sz w:val="22"/>
              </w:rPr>
            </w:pPr>
            <w:r w:rsidRPr="00A15F3C">
              <w:rPr>
                <w:rFonts w:ascii="Times New Roman" w:hAnsi="Times New Roman"/>
                <w:b/>
                <w:bCs/>
                <w:color w:val="000000"/>
                <w:sz w:val="22"/>
              </w:rPr>
              <w:t>Познавательные УУД</w:t>
            </w:r>
          </w:p>
        </w:tc>
      </w:tr>
      <w:tr w:rsidR="00006BDA" w:rsidRPr="00A15F3C" w:rsidTr="00006BDA">
        <w:tc>
          <w:tcPr>
            <w:tcW w:w="5139" w:type="dxa"/>
          </w:tcPr>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 xml:space="preserve">формулирование учебной цели; </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 xml:space="preserve">информационный поиск; </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знаково-символические действия;</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 xml:space="preserve"> структурирование знаний;</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 xml:space="preserve"> произвольное и осознанное построение речевого высказывания (устно и письменно);</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 xml:space="preserve"> смысловое чтение текстов различных жанров; </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извлечение информации в соответствии с целью чтения;</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 xml:space="preserve"> рефлексия способов и условий действия, их ко</w:t>
            </w:r>
            <w:r w:rsidRPr="00A15F3C">
              <w:rPr>
                <w:rFonts w:ascii="Times New Roman" w:hAnsi="Times New Roman"/>
                <w:bCs/>
                <w:color w:val="000000"/>
                <w:sz w:val="22"/>
              </w:rPr>
              <w:t>н</w:t>
            </w:r>
            <w:r w:rsidRPr="00A15F3C">
              <w:rPr>
                <w:rFonts w:ascii="Times New Roman" w:hAnsi="Times New Roman"/>
                <w:bCs/>
                <w:color w:val="000000"/>
                <w:sz w:val="22"/>
              </w:rPr>
              <w:t>троль и оценка;</w:t>
            </w:r>
          </w:p>
          <w:p w:rsidR="00006BDA" w:rsidRPr="00A15F3C" w:rsidRDefault="006577D7"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 xml:space="preserve"> критичность</w:t>
            </w:r>
          </w:p>
        </w:tc>
        <w:tc>
          <w:tcPr>
            <w:tcW w:w="5139" w:type="dxa"/>
          </w:tcPr>
          <w:p w:rsidR="006577D7" w:rsidRPr="00A15F3C" w:rsidRDefault="006577D7"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задачи и проекты на выстраивание стратегии поиска решения задач</w:t>
            </w:r>
          </w:p>
          <w:p w:rsidR="006577D7" w:rsidRPr="00A15F3C" w:rsidRDefault="006577D7"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задания на нахождение отличий, сравнение, п</w:t>
            </w:r>
            <w:r w:rsidRPr="00A15F3C">
              <w:rPr>
                <w:rFonts w:ascii="Times New Roman" w:hAnsi="Times New Roman"/>
                <w:bCs/>
                <w:color w:val="000000"/>
                <w:sz w:val="22"/>
              </w:rPr>
              <w:t>о</w:t>
            </w:r>
            <w:r w:rsidRPr="00A15F3C">
              <w:rPr>
                <w:rFonts w:ascii="Times New Roman" w:hAnsi="Times New Roman"/>
                <w:bCs/>
                <w:color w:val="000000"/>
                <w:sz w:val="22"/>
              </w:rPr>
              <w:t>иск лишнего, упорядочивание, цепочки, оцен</w:t>
            </w:r>
            <w:r w:rsidRPr="00A15F3C">
              <w:rPr>
                <w:rFonts w:ascii="Times New Roman" w:hAnsi="Times New Roman"/>
                <w:bCs/>
                <w:color w:val="000000"/>
                <w:sz w:val="22"/>
              </w:rPr>
              <w:t>и</w:t>
            </w:r>
            <w:r w:rsidRPr="00A15F3C">
              <w:rPr>
                <w:rFonts w:ascii="Times New Roman" w:hAnsi="Times New Roman"/>
                <w:bCs/>
                <w:color w:val="000000"/>
                <w:sz w:val="22"/>
              </w:rPr>
              <w:t>вание и т.д.</w:t>
            </w:r>
          </w:p>
          <w:p w:rsidR="006577D7" w:rsidRPr="00A15F3C" w:rsidRDefault="006577D7"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задания на поиск информации из разных исто</w:t>
            </w:r>
            <w:r w:rsidRPr="00A15F3C">
              <w:rPr>
                <w:rFonts w:ascii="Times New Roman" w:hAnsi="Times New Roman"/>
                <w:bCs/>
                <w:color w:val="000000"/>
                <w:sz w:val="22"/>
              </w:rPr>
              <w:t>ч</w:t>
            </w:r>
            <w:r w:rsidRPr="00A15F3C">
              <w:rPr>
                <w:rFonts w:ascii="Times New Roman" w:hAnsi="Times New Roman"/>
                <w:bCs/>
                <w:color w:val="000000"/>
                <w:sz w:val="22"/>
              </w:rPr>
              <w:t>ников</w:t>
            </w:r>
          </w:p>
          <w:p w:rsidR="006577D7" w:rsidRPr="00A15F3C" w:rsidRDefault="006577D7"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задачи и проекты на проведение эмпирического исследования</w:t>
            </w:r>
          </w:p>
          <w:p w:rsidR="006577D7" w:rsidRPr="00A15F3C" w:rsidRDefault="006577D7"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задачи и проекты на проведение теоретического исследования</w:t>
            </w:r>
          </w:p>
          <w:p w:rsidR="006577D7" w:rsidRPr="00A15F3C" w:rsidRDefault="006577D7"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задачи на смысловое чтение</w:t>
            </w:r>
          </w:p>
          <w:p w:rsidR="006577D7" w:rsidRPr="00A15F3C" w:rsidRDefault="006577D7"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составление схем-опор</w:t>
            </w:r>
          </w:p>
          <w:p w:rsidR="006577D7" w:rsidRPr="00A15F3C" w:rsidRDefault="006577D7"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работа с планом, тезисами, конспектами</w:t>
            </w:r>
          </w:p>
          <w:p w:rsidR="006577D7" w:rsidRPr="00A15F3C" w:rsidRDefault="006577D7"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составление и расшифровка схем, диаграмм, та</w:t>
            </w:r>
            <w:r w:rsidRPr="00A15F3C">
              <w:rPr>
                <w:rFonts w:ascii="Times New Roman" w:hAnsi="Times New Roman"/>
                <w:bCs/>
                <w:color w:val="000000"/>
                <w:sz w:val="22"/>
              </w:rPr>
              <w:t>б</w:t>
            </w:r>
            <w:r w:rsidRPr="00A15F3C">
              <w:rPr>
                <w:rFonts w:ascii="Times New Roman" w:hAnsi="Times New Roman"/>
                <w:bCs/>
                <w:color w:val="000000"/>
                <w:sz w:val="22"/>
              </w:rPr>
              <w:t>лиц</w:t>
            </w:r>
          </w:p>
          <w:p w:rsidR="00006BDA" w:rsidRPr="00A15F3C" w:rsidRDefault="006577D7"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работа со словарями и справочниками</w:t>
            </w:r>
          </w:p>
        </w:tc>
      </w:tr>
      <w:tr w:rsidR="006577D7" w:rsidRPr="00A15F3C" w:rsidTr="0057230B">
        <w:tc>
          <w:tcPr>
            <w:tcW w:w="10278" w:type="dxa"/>
            <w:gridSpan w:val="2"/>
          </w:tcPr>
          <w:p w:rsidR="006577D7" w:rsidRPr="00A15F3C" w:rsidRDefault="006577D7" w:rsidP="002B41EC">
            <w:pPr>
              <w:pStyle w:val="a9"/>
              <w:autoSpaceDE w:val="0"/>
              <w:autoSpaceDN w:val="0"/>
              <w:adjustRightInd w:val="0"/>
              <w:spacing w:line="276" w:lineRule="auto"/>
              <w:ind w:left="175"/>
              <w:jc w:val="center"/>
              <w:rPr>
                <w:rFonts w:ascii="Times New Roman" w:hAnsi="Times New Roman"/>
                <w:bCs/>
                <w:color w:val="000000"/>
                <w:sz w:val="22"/>
              </w:rPr>
            </w:pPr>
            <w:r w:rsidRPr="00A15F3C">
              <w:rPr>
                <w:rFonts w:ascii="Times New Roman" w:eastAsia="Times New Roman" w:hAnsi="Times New Roman"/>
                <w:b/>
                <w:bCs/>
                <w:sz w:val="22"/>
              </w:rPr>
              <w:t>Регулятивные УУД</w:t>
            </w:r>
          </w:p>
        </w:tc>
      </w:tr>
      <w:tr w:rsidR="006577D7" w:rsidRPr="00A15F3C" w:rsidTr="00006BDA">
        <w:tc>
          <w:tcPr>
            <w:tcW w:w="5139" w:type="dxa"/>
          </w:tcPr>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 xml:space="preserve">планирование </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 xml:space="preserve">рефлексия </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 xml:space="preserve">ориентировка в ситуации </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 xml:space="preserve">прогнозирование </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 xml:space="preserve">целеполагание </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lastRenderedPageBreak/>
              <w:t xml:space="preserve">оценивание </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 xml:space="preserve">принятие </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 xml:space="preserve">решения </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 xml:space="preserve">самоконтроль </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коррекция</w:t>
            </w:r>
          </w:p>
        </w:tc>
        <w:tc>
          <w:tcPr>
            <w:tcW w:w="5139" w:type="dxa"/>
          </w:tcPr>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lastRenderedPageBreak/>
              <w:t>парная и коллективная деятельность</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задания, нацеленные на оценку, прикидку и пр</w:t>
            </w:r>
            <w:r w:rsidRPr="00A15F3C">
              <w:rPr>
                <w:rFonts w:ascii="Times New Roman" w:hAnsi="Times New Roman"/>
                <w:bCs/>
                <w:color w:val="000000"/>
                <w:sz w:val="22"/>
              </w:rPr>
              <w:t>о</w:t>
            </w:r>
            <w:r w:rsidRPr="00A15F3C">
              <w:rPr>
                <w:rFonts w:ascii="Times New Roman" w:hAnsi="Times New Roman"/>
                <w:bCs/>
                <w:color w:val="000000"/>
                <w:sz w:val="22"/>
              </w:rPr>
              <w:t>гнозирование результата</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задания на самопроверку результата, оценку р</w:t>
            </w:r>
            <w:r w:rsidRPr="00A15F3C">
              <w:rPr>
                <w:rFonts w:ascii="Times New Roman" w:hAnsi="Times New Roman"/>
                <w:bCs/>
                <w:color w:val="000000"/>
                <w:sz w:val="22"/>
              </w:rPr>
              <w:t>е</w:t>
            </w:r>
            <w:r w:rsidRPr="00A15F3C">
              <w:rPr>
                <w:rFonts w:ascii="Times New Roman" w:hAnsi="Times New Roman"/>
                <w:bCs/>
                <w:color w:val="000000"/>
                <w:sz w:val="22"/>
              </w:rPr>
              <w:t>зультата, коррекцию (преднамеренные ошибки)</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lastRenderedPageBreak/>
              <w:t>задания, обучающие пошаговому и итоговому контролю за результатами, планированию реш</w:t>
            </w:r>
            <w:r w:rsidRPr="00A15F3C">
              <w:rPr>
                <w:rFonts w:ascii="Times New Roman" w:hAnsi="Times New Roman"/>
                <w:bCs/>
                <w:color w:val="000000"/>
                <w:sz w:val="22"/>
              </w:rPr>
              <w:t>е</w:t>
            </w:r>
            <w:r w:rsidRPr="00A15F3C">
              <w:rPr>
                <w:rFonts w:ascii="Times New Roman" w:hAnsi="Times New Roman"/>
                <w:bCs/>
                <w:color w:val="000000"/>
                <w:sz w:val="22"/>
              </w:rPr>
              <w:t>ния задачи и прогнозированию результата</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задания, содержащие элементы проектной и и</w:t>
            </w:r>
            <w:r w:rsidRPr="00A15F3C">
              <w:rPr>
                <w:rFonts w:ascii="Times New Roman" w:hAnsi="Times New Roman"/>
                <w:bCs/>
                <w:color w:val="000000"/>
                <w:sz w:val="22"/>
              </w:rPr>
              <w:t>с</w:t>
            </w:r>
            <w:r w:rsidRPr="00A15F3C">
              <w:rPr>
                <w:rFonts w:ascii="Times New Roman" w:hAnsi="Times New Roman"/>
                <w:bCs/>
                <w:color w:val="000000"/>
                <w:sz w:val="22"/>
              </w:rPr>
              <w:t>следовательской деятельности</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самоконтроль и самооценка</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взаимоконтроль и взаимооценка</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дифференцированные задания</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выполнение различных творческих работ, пред</w:t>
            </w:r>
            <w:r w:rsidRPr="00A15F3C">
              <w:rPr>
                <w:rFonts w:ascii="Times New Roman" w:hAnsi="Times New Roman"/>
                <w:bCs/>
                <w:color w:val="000000"/>
                <w:sz w:val="22"/>
              </w:rPr>
              <w:t>у</w:t>
            </w:r>
            <w:r w:rsidRPr="00A15F3C">
              <w:rPr>
                <w:rFonts w:ascii="Times New Roman" w:hAnsi="Times New Roman"/>
                <w:bCs/>
                <w:color w:val="000000"/>
                <w:sz w:val="22"/>
              </w:rPr>
              <w:t>сматривающих сбор и обработку информации, подготовку предварительного наброска, черн</w:t>
            </w:r>
            <w:r w:rsidRPr="00A15F3C">
              <w:rPr>
                <w:rFonts w:ascii="Times New Roman" w:hAnsi="Times New Roman"/>
                <w:bCs/>
                <w:color w:val="000000"/>
                <w:sz w:val="22"/>
              </w:rPr>
              <w:t>о</w:t>
            </w:r>
            <w:r w:rsidRPr="00A15F3C">
              <w:rPr>
                <w:rFonts w:ascii="Times New Roman" w:hAnsi="Times New Roman"/>
                <w:bCs/>
                <w:color w:val="000000"/>
                <w:sz w:val="22"/>
              </w:rPr>
              <w:t>вой и окончательной версий, обсуждение и пр</w:t>
            </w:r>
            <w:r w:rsidRPr="00A15F3C">
              <w:rPr>
                <w:rFonts w:ascii="Times New Roman" w:hAnsi="Times New Roman"/>
                <w:bCs/>
                <w:color w:val="000000"/>
                <w:sz w:val="22"/>
              </w:rPr>
              <w:t>е</w:t>
            </w:r>
            <w:r w:rsidRPr="00A15F3C">
              <w:rPr>
                <w:rFonts w:ascii="Times New Roman" w:hAnsi="Times New Roman"/>
                <w:bCs/>
                <w:color w:val="000000"/>
                <w:sz w:val="22"/>
              </w:rPr>
              <w:t>зентацию</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тренинговые и проверочные задания</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подготовка мероприятия (праздника, концерта и т.д.), включающая в себя планирование этапов выполнения работы, отслеживание продвижения в выполнении задания, соблюдение графика по</w:t>
            </w:r>
            <w:r w:rsidRPr="00A15F3C">
              <w:rPr>
                <w:rFonts w:ascii="Times New Roman" w:hAnsi="Times New Roman"/>
                <w:bCs/>
                <w:color w:val="000000"/>
                <w:sz w:val="22"/>
              </w:rPr>
              <w:t>д</w:t>
            </w:r>
            <w:r w:rsidRPr="00A15F3C">
              <w:rPr>
                <w:rFonts w:ascii="Times New Roman" w:hAnsi="Times New Roman"/>
                <w:bCs/>
                <w:color w:val="000000"/>
                <w:sz w:val="22"/>
              </w:rPr>
              <w:t>готовки и предоставления материалов, поиск н</w:t>
            </w:r>
            <w:r w:rsidRPr="00A15F3C">
              <w:rPr>
                <w:rFonts w:ascii="Times New Roman" w:hAnsi="Times New Roman"/>
                <w:bCs/>
                <w:color w:val="000000"/>
                <w:sz w:val="22"/>
              </w:rPr>
              <w:t>е</w:t>
            </w:r>
            <w:r w:rsidRPr="00A15F3C">
              <w:rPr>
                <w:rFonts w:ascii="Times New Roman" w:hAnsi="Times New Roman"/>
                <w:bCs/>
                <w:color w:val="000000"/>
                <w:sz w:val="22"/>
              </w:rPr>
              <w:t>обходимых ресурсов, распределение обязанн</w:t>
            </w:r>
            <w:r w:rsidRPr="00A15F3C">
              <w:rPr>
                <w:rFonts w:ascii="Times New Roman" w:hAnsi="Times New Roman"/>
                <w:bCs/>
                <w:color w:val="000000"/>
                <w:sz w:val="22"/>
              </w:rPr>
              <w:t>о</w:t>
            </w:r>
            <w:r w:rsidRPr="00A15F3C">
              <w:rPr>
                <w:rFonts w:ascii="Times New Roman" w:hAnsi="Times New Roman"/>
                <w:bCs/>
                <w:color w:val="000000"/>
                <w:sz w:val="22"/>
              </w:rPr>
              <w:t>стей и контроль качества выполнения работы</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подготовка материалов для школьного сайта, школьной газеты, выставки</w:t>
            </w:r>
          </w:p>
          <w:p w:rsidR="006577D7" w:rsidRPr="00A15F3C" w:rsidRDefault="006577D7" w:rsidP="000A7B4B">
            <w:pPr>
              <w:pStyle w:val="a9"/>
              <w:numPr>
                <w:ilvl w:val="0"/>
                <w:numId w:val="171"/>
              </w:numPr>
              <w:autoSpaceDE w:val="0"/>
              <w:autoSpaceDN w:val="0"/>
              <w:adjustRightInd w:val="0"/>
              <w:spacing w:line="276" w:lineRule="auto"/>
              <w:ind w:left="175" w:hanging="175"/>
              <w:jc w:val="both"/>
              <w:rPr>
                <w:rFonts w:ascii="Times New Roman" w:hAnsi="Times New Roman"/>
                <w:bCs/>
                <w:color w:val="000000"/>
                <w:sz w:val="22"/>
              </w:rPr>
            </w:pPr>
            <w:r w:rsidRPr="00A15F3C">
              <w:rPr>
                <w:rFonts w:ascii="Times New Roman" w:hAnsi="Times New Roman"/>
                <w:bCs/>
                <w:color w:val="000000"/>
                <w:sz w:val="22"/>
              </w:rPr>
              <w:t>ведение читательских дневников, дневников с</w:t>
            </w:r>
            <w:r w:rsidRPr="00A15F3C">
              <w:rPr>
                <w:rFonts w:ascii="Times New Roman" w:hAnsi="Times New Roman"/>
                <w:bCs/>
                <w:color w:val="000000"/>
                <w:sz w:val="22"/>
              </w:rPr>
              <w:t>а</w:t>
            </w:r>
            <w:r w:rsidRPr="00A15F3C">
              <w:rPr>
                <w:rFonts w:ascii="Times New Roman" w:hAnsi="Times New Roman"/>
                <w:bCs/>
                <w:color w:val="000000"/>
                <w:sz w:val="22"/>
              </w:rPr>
              <w:t>монаблюдений, дневников наблюдений за пр</w:t>
            </w:r>
            <w:r w:rsidRPr="00A15F3C">
              <w:rPr>
                <w:rFonts w:ascii="Times New Roman" w:hAnsi="Times New Roman"/>
                <w:bCs/>
                <w:color w:val="000000"/>
                <w:sz w:val="22"/>
              </w:rPr>
              <w:t>и</w:t>
            </w:r>
            <w:r w:rsidRPr="00A15F3C">
              <w:rPr>
                <w:rFonts w:ascii="Times New Roman" w:hAnsi="Times New Roman"/>
                <w:bCs/>
                <w:color w:val="000000"/>
                <w:sz w:val="22"/>
              </w:rPr>
              <w:t>родными явлениями</w:t>
            </w:r>
          </w:p>
          <w:p w:rsidR="006577D7" w:rsidRPr="00A15F3C" w:rsidRDefault="006577D7" w:rsidP="000A7B4B">
            <w:pPr>
              <w:pStyle w:val="a9"/>
              <w:numPr>
                <w:ilvl w:val="0"/>
                <w:numId w:val="171"/>
              </w:numPr>
              <w:autoSpaceDE w:val="0"/>
              <w:autoSpaceDN w:val="0"/>
              <w:adjustRightInd w:val="0"/>
              <w:spacing w:line="276" w:lineRule="auto"/>
              <w:ind w:left="175" w:hanging="218"/>
              <w:jc w:val="both"/>
              <w:rPr>
                <w:rFonts w:ascii="Times New Roman" w:hAnsi="Times New Roman"/>
                <w:bCs/>
                <w:color w:val="000000"/>
                <w:sz w:val="22"/>
              </w:rPr>
            </w:pPr>
            <w:r w:rsidRPr="00A15F3C">
              <w:rPr>
                <w:rFonts w:ascii="Times New Roman" w:hAnsi="Times New Roman"/>
                <w:bCs/>
                <w:color w:val="000000"/>
                <w:sz w:val="22"/>
              </w:rPr>
              <w:t>ведение протоколов выполнения учебного зад</w:t>
            </w:r>
            <w:r w:rsidRPr="00A15F3C">
              <w:rPr>
                <w:rFonts w:ascii="Times New Roman" w:hAnsi="Times New Roman"/>
                <w:bCs/>
                <w:color w:val="000000"/>
                <w:sz w:val="22"/>
              </w:rPr>
              <w:t>а</w:t>
            </w:r>
            <w:r w:rsidRPr="00A15F3C">
              <w:rPr>
                <w:rFonts w:ascii="Times New Roman" w:hAnsi="Times New Roman"/>
                <w:bCs/>
                <w:color w:val="000000"/>
                <w:sz w:val="22"/>
              </w:rPr>
              <w:t>ния</w:t>
            </w:r>
          </w:p>
        </w:tc>
      </w:tr>
    </w:tbl>
    <w:p w:rsidR="003A18FC" w:rsidRDefault="003A18FC" w:rsidP="006E27B4">
      <w:pPr>
        <w:pStyle w:val="a7"/>
        <w:widowControl w:val="0"/>
        <w:tabs>
          <w:tab w:val="left" w:pos="567"/>
        </w:tabs>
        <w:spacing w:before="0" w:beforeAutospacing="0" w:after="0" w:afterAutospacing="0" w:line="276" w:lineRule="auto"/>
        <w:jc w:val="both"/>
        <w:rPr>
          <w:rFonts w:ascii="Times New Roman" w:hAnsi="Times New Roman"/>
          <w:szCs w:val="28"/>
        </w:rPr>
      </w:pPr>
    </w:p>
    <w:p w:rsidR="00B47EEF" w:rsidRPr="00A15F3C" w:rsidRDefault="00B47EEF"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Одним из путей формирования УУД в основной школе является включение обучающи</w:t>
      </w:r>
      <w:r w:rsidRPr="00A15F3C">
        <w:rPr>
          <w:rFonts w:ascii="Times New Roman" w:hAnsi="Times New Roman"/>
          <w:szCs w:val="28"/>
        </w:rPr>
        <w:t>х</w:t>
      </w:r>
      <w:r w:rsidRPr="00A15F3C">
        <w:rPr>
          <w:rFonts w:ascii="Times New Roman" w:hAnsi="Times New Roman"/>
          <w:szCs w:val="28"/>
        </w:rPr>
        <w:t xml:space="preserve">ся в учебно-исследовательскую и проектную деятельность, которая может осуществляться в рамках реализации программы учебно-исследовательской и проектной деятельности. </w:t>
      </w:r>
    </w:p>
    <w:p w:rsidR="00B47EEF" w:rsidRPr="00A15F3C" w:rsidRDefault="00B47EEF"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Одним из путей повышения мотивации и эффективности учебной деятельности в осно</w:t>
      </w:r>
      <w:r w:rsidRPr="00A15F3C">
        <w:rPr>
          <w:rFonts w:ascii="Times New Roman" w:hAnsi="Times New Roman"/>
          <w:szCs w:val="28"/>
        </w:rPr>
        <w:t>в</w:t>
      </w:r>
      <w:r w:rsidRPr="00A15F3C">
        <w:rPr>
          <w:rFonts w:ascii="Times New Roman" w:hAnsi="Times New Roman"/>
          <w:szCs w:val="28"/>
        </w:rPr>
        <w:t>ной школе является включение обучающихся в учебно-исследовательскую и проектную де</w:t>
      </w:r>
      <w:r w:rsidRPr="00A15F3C">
        <w:rPr>
          <w:rFonts w:ascii="Times New Roman" w:hAnsi="Times New Roman"/>
          <w:szCs w:val="28"/>
        </w:rPr>
        <w:t>я</w:t>
      </w:r>
      <w:r w:rsidRPr="00A15F3C">
        <w:rPr>
          <w:rFonts w:ascii="Times New Roman" w:hAnsi="Times New Roman"/>
          <w:szCs w:val="28"/>
        </w:rPr>
        <w:t>тельность, имеющую следующие особенности:</w:t>
      </w:r>
    </w:p>
    <w:p w:rsidR="00B47EEF" w:rsidRPr="00A15F3C" w:rsidRDefault="00B47EEF"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цели и задачи этих видов деятельности обучающихся определяются как их личностными, так и социальными мотивами. Это означает, что такая деятельность должна быть направлена не только на повышение компетентности подростков в предметной области определённых уче</w:t>
      </w:r>
      <w:r w:rsidRPr="00A15F3C">
        <w:rPr>
          <w:rFonts w:ascii="Times New Roman" w:hAnsi="Times New Roman"/>
          <w:szCs w:val="28"/>
        </w:rPr>
        <w:t>б</w:t>
      </w:r>
      <w:r w:rsidRPr="00A15F3C">
        <w:rPr>
          <w:rFonts w:ascii="Times New Roman" w:hAnsi="Times New Roman"/>
          <w:szCs w:val="28"/>
        </w:rPr>
        <w:t>ных дисциплин, на развитие их способностей, но и на создание продукта, имеющего знач</w:t>
      </w:r>
      <w:r w:rsidRPr="00A15F3C">
        <w:rPr>
          <w:rFonts w:ascii="Times New Roman" w:hAnsi="Times New Roman"/>
          <w:szCs w:val="28"/>
        </w:rPr>
        <w:t>и</w:t>
      </w:r>
      <w:r w:rsidRPr="00A15F3C">
        <w:rPr>
          <w:rFonts w:ascii="Times New Roman" w:hAnsi="Times New Roman"/>
          <w:szCs w:val="28"/>
        </w:rPr>
        <w:t>мость для других;</w:t>
      </w:r>
    </w:p>
    <w:p w:rsidR="00B47EEF" w:rsidRPr="00A15F3C" w:rsidRDefault="00B47EEF"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учебно-исследовательская и пр</w:t>
      </w:r>
      <w:r w:rsidR="006577D7" w:rsidRPr="00A15F3C">
        <w:rPr>
          <w:rFonts w:ascii="Times New Roman" w:hAnsi="Times New Roman"/>
          <w:szCs w:val="28"/>
        </w:rPr>
        <w:t xml:space="preserve">оектная деятельность  организуется </w:t>
      </w:r>
      <w:r w:rsidRPr="00A15F3C">
        <w:rPr>
          <w:rFonts w:ascii="Times New Roman" w:hAnsi="Times New Roman"/>
          <w:szCs w:val="28"/>
        </w:rPr>
        <w:t xml:space="preserve"> таким образом, чт</w:t>
      </w:r>
      <w:r w:rsidRPr="00A15F3C">
        <w:rPr>
          <w:rFonts w:ascii="Times New Roman" w:hAnsi="Times New Roman"/>
          <w:szCs w:val="28"/>
        </w:rPr>
        <w:t>о</w:t>
      </w:r>
      <w:r w:rsidRPr="00A15F3C">
        <w:rPr>
          <w:rFonts w:ascii="Times New Roman" w:hAnsi="Times New Roman"/>
          <w:szCs w:val="28"/>
        </w:rPr>
        <w:t>бы обучающиеся смогли реализовать свои потребности в общении со значимыми, референтн</w:t>
      </w:r>
      <w:r w:rsidRPr="00A15F3C">
        <w:rPr>
          <w:rFonts w:ascii="Times New Roman" w:hAnsi="Times New Roman"/>
          <w:szCs w:val="28"/>
        </w:rPr>
        <w:t>ы</w:t>
      </w:r>
      <w:r w:rsidRPr="00A15F3C">
        <w:rPr>
          <w:rFonts w:ascii="Times New Roman" w:hAnsi="Times New Roman"/>
          <w:szCs w:val="28"/>
        </w:rPr>
        <w:t>ми группами одноклассников, учителей и т. д. Строя различного рода отношения в ходе цел</w:t>
      </w:r>
      <w:r w:rsidRPr="00A15F3C">
        <w:rPr>
          <w:rFonts w:ascii="Times New Roman" w:hAnsi="Times New Roman"/>
          <w:szCs w:val="28"/>
        </w:rPr>
        <w:t>е</w:t>
      </w:r>
      <w:r w:rsidRPr="00A15F3C">
        <w:rPr>
          <w:rFonts w:ascii="Times New Roman" w:hAnsi="Times New Roman"/>
          <w:szCs w:val="28"/>
        </w:rPr>
        <w:t>направленной, поисковой, творческой и продуктивной деятельности, подростки овладевают нормами взаимоотношений с разными людьми, умениями переходить от одного вида общения к другому, приобретают навыки индивидуальной самостоятельной работы и сотрудничества в коллективе;</w:t>
      </w:r>
    </w:p>
    <w:p w:rsidR="00B47EEF" w:rsidRPr="00A15F3C" w:rsidRDefault="00B47EEF"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 xml:space="preserve">организация учебно-исследовательских и проектных работ школьников обеспечивает сочетание различных видов познавательной деятельности. В этих видах деятельности могут </w:t>
      </w:r>
      <w:r w:rsidRPr="00A15F3C">
        <w:rPr>
          <w:rFonts w:ascii="Times New Roman" w:hAnsi="Times New Roman"/>
          <w:szCs w:val="28"/>
        </w:rPr>
        <w:lastRenderedPageBreak/>
        <w:t>быть востребованы практически любые способности подростков, реализованы личные пристр</w:t>
      </w:r>
      <w:r w:rsidRPr="00A15F3C">
        <w:rPr>
          <w:rFonts w:ascii="Times New Roman" w:hAnsi="Times New Roman"/>
          <w:szCs w:val="28"/>
        </w:rPr>
        <w:t>а</w:t>
      </w:r>
      <w:r w:rsidRPr="00A15F3C">
        <w:rPr>
          <w:rFonts w:ascii="Times New Roman" w:hAnsi="Times New Roman"/>
          <w:szCs w:val="28"/>
        </w:rPr>
        <w:t>стия к то</w:t>
      </w:r>
      <w:r w:rsidR="006577D7" w:rsidRPr="00A15F3C">
        <w:rPr>
          <w:rFonts w:ascii="Times New Roman" w:hAnsi="Times New Roman"/>
          <w:szCs w:val="28"/>
        </w:rPr>
        <w:t>му или иному виду деятельности.</w:t>
      </w:r>
    </w:p>
    <w:p w:rsidR="00B47EEF" w:rsidRPr="00A15F3C" w:rsidRDefault="00B47EEF"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Специфика проектной деятельности обучающихся в значительной степени связана с ориентацией на получение проектного результата, обеспечивающего решение прикладной зад</w:t>
      </w:r>
      <w:r w:rsidRPr="00A15F3C">
        <w:rPr>
          <w:rFonts w:ascii="Times New Roman" w:hAnsi="Times New Roman"/>
          <w:szCs w:val="28"/>
        </w:rPr>
        <w:t>а</w:t>
      </w:r>
      <w:r w:rsidRPr="00A15F3C">
        <w:rPr>
          <w:rFonts w:ascii="Times New Roman" w:hAnsi="Times New Roman"/>
          <w:szCs w:val="28"/>
        </w:rPr>
        <w:t>чи и имеющего конкретное выражение. Проектная деятельность обучающегося рассматривае</w:t>
      </w:r>
      <w:r w:rsidRPr="00A15F3C">
        <w:rPr>
          <w:rFonts w:ascii="Times New Roman" w:hAnsi="Times New Roman"/>
          <w:szCs w:val="28"/>
        </w:rPr>
        <w:t>т</w:t>
      </w:r>
      <w:r w:rsidRPr="00A15F3C">
        <w:rPr>
          <w:rFonts w:ascii="Times New Roman" w:hAnsi="Times New Roman"/>
          <w:szCs w:val="28"/>
        </w:rPr>
        <w:t>ся с нескольких сторон: продукт как материализованный результат, процесс как работа по в</w:t>
      </w:r>
      <w:r w:rsidRPr="00A15F3C">
        <w:rPr>
          <w:rFonts w:ascii="Times New Roman" w:hAnsi="Times New Roman"/>
          <w:szCs w:val="28"/>
        </w:rPr>
        <w:t>ы</w:t>
      </w:r>
      <w:r w:rsidRPr="00A15F3C">
        <w:rPr>
          <w:rFonts w:ascii="Times New Roman" w:hAnsi="Times New Roman"/>
          <w:szCs w:val="28"/>
        </w:rPr>
        <w:t>полнению проекта, защита проекта как иллюстрация образовательного достижения обучающ</w:t>
      </w:r>
      <w:r w:rsidRPr="00A15F3C">
        <w:rPr>
          <w:rFonts w:ascii="Times New Roman" w:hAnsi="Times New Roman"/>
          <w:szCs w:val="28"/>
        </w:rPr>
        <w:t>е</w:t>
      </w:r>
      <w:r w:rsidRPr="00A15F3C">
        <w:rPr>
          <w:rFonts w:ascii="Times New Roman" w:hAnsi="Times New Roman"/>
          <w:szCs w:val="28"/>
        </w:rPr>
        <w:t>гося и ориентирована на формирование и развитие метапредметных и личностных результатов обучающихся. Она ориентирована на формирование и развитие метапредметных и личностных результатов обучающихся.</w:t>
      </w:r>
    </w:p>
    <w:p w:rsidR="00B47EEF" w:rsidRPr="00A15F3C" w:rsidRDefault="00B47EEF"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В ходе реализации программы реализуются следующие виды проектов (по преоблада</w:t>
      </w:r>
      <w:r w:rsidRPr="00A15F3C">
        <w:rPr>
          <w:rFonts w:ascii="Times New Roman" w:hAnsi="Times New Roman"/>
          <w:szCs w:val="28"/>
        </w:rPr>
        <w:t>ю</w:t>
      </w:r>
      <w:r w:rsidRPr="00A15F3C">
        <w:rPr>
          <w:rFonts w:ascii="Times New Roman" w:hAnsi="Times New Roman"/>
          <w:szCs w:val="28"/>
        </w:rPr>
        <w:t xml:space="preserve">щему виду деятельности): </w:t>
      </w:r>
    </w:p>
    <w:p w:rsidR="00B47EEF" w:rsidRPr="00A15F3C" w:rsidRDefault="00B47EEF" w:rsidP="000A7B4B">
      <w:pPr>
        <w:pStyle w:val="a7"/>
        <w:widowControl w:val="0"/>
        <w:numPr>
          <w:ilvl w:val="0"/>
          <w:numId w:val="172"/>
        </w:numPr>
        <w:tabs>
          <w:tab w:val="left" w:pos="567"/>
        </w:tabs>
        <w:spacing w:before="0" w:beforeAutospacing="0" w:after="0" w:afterAutospacing="0" w:line="276" w:lineRule="auto"/>
        <w:jc w:val="both"/>
        <w:rPr>
          <w:rFonts w:ascii="Times New Roman" w:hAnsi="Times New Roman"/>
          <w:szCs w:val="28"/>
        </w:rPr>
      </w:pPr>
      <w:r w:rsidRPr="00A15F3C">
        <w:rPr>
          <w:rFonts w:ascii="Times New Roman" w:hAnsi="Times New Roman"/>
          <w:szCs w:val="28"/>
        </w:rPr>
        <w:t xml:space="preserve">информационный, </w:t>
      </w:r>
    </w:p>
    <w:p w:rsidR="00B47EEF" w:rsidRPr="00A15F3C" w:rsidRDefault="00B47EEF" w:rsidP="000A7B4B">
      <w:pPr>
        <w:pStyle w:val="a7"/>
        <w:widowControl w:val="0"/>
        <w:numPr>
          <w:ilvl w:val="0"/>
          <w:numId w:val="172"/>
        </w:numPr>
        <w:tabs>
          <w:tab w:val="left" w:pos="567"/>
        </w:tabs>
        <w:spacing w:before="0" w:beforeAutospacing="0" w:after="0" w:afterAutospacing="0" w:line="276" w:lineRule="auto"/>
        <w:jc w:val="both"/>
        <w:rPr>
          <w:rFonts w:ascii="Times New Roman" w:hAnsi="Times New Roman"/>
          <w:szCs w:val="28"/>
        </w:rPr>
      </w:pPr>
      <w:r w:rsidRPr="00A15F3C">
        <w:rPr>
          <w:rFonts w:ascii="Times New Roman" w:hAnsi="Times New Roman"/>
          <w:szCs w:val="28"/>
        </w:rPr>
        <w:t xml:space="preserve">исследовательский, </w:t>
      </w:r>
    </w:p>
    <w:p w:rsidR="00B47EEF" w:rsidRPr="00A15F3C" w:rsidRDefault="00B47EEF" w:rsidP="000A7B4B">
      <w:pPr>
        <w:pStyle w:val="a7"/>
        <w:widowControl w:val="0"/>
        <w:numPr>
          <w:ilvl w:val="0"/>
          <w:numId w:val="172"/>
        </w:numPr>
        <w:tabs>
          <w:tab w:val="left" w:pos="567"/>
        </w:tabs>
        <w:spacing w:before="0" w:beforeAutospacing="0" w:after="0" w:afterAutospacing="0" w:line="276" w:lineRule="auto"/>
        <w:jc w:val="both"/>
        <w:rPr>
          <w:rFonts w:ascii="Times New Roman" w:hAnsi="Times New Roman"/>
          <w:szCs w:val="28"/>
        </w:rPr>
      </w:pPr>
      <w:r w:rsidRPr="00A15F3C">
        <w:rPr>
          <w:rFonts w:ascii="Times New Roman" w:hAnsi="Times New Roman"/>
          <w:szCs w:val="28"/>
        </w:rPr>
        <w:t xml:space="preserve">творческий, </w:t>
      </w:r>
    </w:p>
    <w:p w:rsidR="00B47EEF" w:rsidRPr="00A15F3C" w:rsidRDefault="00B47EEF" w:rsidP="000A7B4B">
      <w:pPr>
        <w:pStyle w:val="a7"/>
        <w:widowControl w:val="0"/>
        <w:numPr>
          <w:ilvl w:val="0"/>
          <w:numId w:val="172"/>
        </w:numPr>
        <w:tabs>
          <w:tab w:val="left" w:pos="567"/>
        </w:tabs>
        <w:spacing w:before="0" w:beforeAutospacing="0" w:after="0" w:afterAutospacing="0" w:line="276" w:lineRule="auto"/>
        <w:jc w:val="both"/>
        <w:rPr>
          <w:rFonts w:ascii="Times New Roman" w:hAnsi="Times New Roman"/>
          <w:szCs w:val="28"/>
        </w:rPr>
      </w:pPr>
      <w:r w:rsidRPr="00A15F3C">
        <w:rPr>
          <w:rFonts w:ascii="Times New Roman" w:hAnsi="Times New Roman"/>
          <w:szCs w:val="28"/>
        </w:rPr>
        <w:t xml:space="preserve">социальный, </w:t>
      </w:r>
    </w:p>
    <w:p w:rsidR="00B47EEF" w:rsidRPr="00A15F3C" w:rsidRDefault="00B47EEF" w:rsidP="000A7B4B">
      <w:pPr>
        <w:pStyle w:val="a7"/>
        <w:widowControl w:val="0"/>
        <w:numPr>
          <w:ilvl w:val="0"/>
          <w:numId w:val="172"/>
        </w:numPr>
        <w:tabs>
          <w:tab w:val="left" w:pos="567"/>
        </w:tabs>
        <w:spacing w:before="0" w:beforeAutospacing="0" w:after="0" w:afterAutospacing="0" w:line="276" w:lineRule="auto"/>
        <w:jc w:val="both"/>
        <w:rPr>
          <w:rFonts w:ascii="Times New Roman" w:hAnsi="Times New Roman"/>
          <w:szCs w:val="28"/>
        </w:rPr>
      </w:pPr>
      <w:r w:rsidRPr="00A15F3C">
        <w:rPr>
          <w:rFonts w:ascii="Times New Roman" w:hAnsi="Times New Roman"/>
          <w:szCs w:val="28"/>
        </w:rPr>
        <w:t xml:space="preserve">прикладной, </w:t>
      </w:r>
    </w:p>
    <w:p w:rsidR="00B47EEF" w:rsidRPr="00A15F3C" w:rsidRDefault="00B47EEF" w:rsidP="000A7B4B">
      <w:pPr>
        <w:pStyle w:val="a7"/>
        <w:widowControl w:val="0"/>
        <w:numPr>
          <w:ilvl w:val="0"/>
          <w:numId w:val="172"/>
        </w:numPr>
        <w:tabs>
          <w:tab w:val="left" w:pos="567"/>
        </w:tabs>
        <w:spacing w:before="0" w:beforeAutospacing="0" w:after="0" w:afterAutospacing="0" w:line="276" w:lineRule="auto"/>
        <w:jc w:val="both"/>
        <w:rPr>
          <w:rFonts w:ascii="Times New Roman" w:hAnsi="Times New Roman"/>
          <w:szCs w:val="28"/>
        </w:rPr>
      </w:pPr>
      <w:r w:rsidRPr="00A15F3C">
        <w:rPr>
          <w:rFonts w:ascii="Times New Roman" w:hAnsi="Times New Roman"/>
          <w:szCs w:val="28"/>
        </w:rPr>
        <w:t xml:space="preserve">игровой, </w:t>
      </w:r>
    </w:p>
    <w:p w:rsidR="00B47EEF" w:rsidRPr="00A15F3C" w:rsidRDefault="00B47EEF" w:rsidP="000A7B4B">
      <w:pPr>
        <w:pStyle w:val="a7"/>
        <w:widowControl w:val="0"/>
        <w:numPr>
          <w:ilvl w:val="0"/>
          <w:numId w:val="172"/>
        </w:numPr>
        <w:tabs>
          <w:tab w:val="left" w:pos="993"/>
        </w:tabs>
        <w:spacing w:before="0" w:beforeAutospacing="0" w:after="0" w:afterAutospacing="0" w:line="276" w:lineRule="auto"/>
        <w:jc w:val="both"/>
        <w:textAlignment w:val="baseline"/>
        <w:rPr>
          <w:rFonts w:ascii="Times New Roman" w:hAnsi="Times New Roman"/>
          <w:szCs w:val="28"/>
        </w:rPr>
      </w:pPr>
      <w:r w:rsidRPr="00A15F3C">
        <w:rPr>
          <w:rFonts w:ascii="Times New Roman" w:hAnsi="Times New Roman"/>
          <w:szCs w:val="28"/>
        </w:rPr>
        <w:t>инновационный.</w:t>
      </w:r>
    </w:p>
    <w:p w:rsidR="00B47EEF" w:rsidRPr="00A15F3C" w:rsidRDefault="00B47EEF"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В школе реализуются проекты как в рамках одного предмета, так и в рамках нескольких; по количеству участников в проекте могут выполняться индивидуальные или групповые прое</w:t>
      </w:r>
      <w:r w:rsidRPr="00A15F3C">
        <w:rPr>
          <w:rFonts w:ascii="Times New Roman" w:hAnsi="Times New Roman"/>
          <w:szCs w:val="28"/>
        </w:rPr>
        <w:t>к</w:t>
      </w:r>
      <w:r w:rsidRPr="00A15F3C">
        <w:rPr>
          <w:rFonts w:ascii="Times New Roman" w:hAnsi="Times New Roman"/>
          <w:szCs w:val="28"/>
        </w:rPr>
        <w:t>ты; по срокам их выполнения – краткосрочные, среднесрочные или долгосрочные проекты.</w:t>
      </w:r>
    </w:p>
    <w:p w:rsidR="00B47EEF" w:rsidRPr="00A15F3C" w:rsidRDefault="00B47EEF"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В состав участников проектной работы могут войти не только сами обучающиеся (одн</w:t>
      </w:r>
      <w:r w:rsidRPr="00A15F3C">
        <w:rPr>
          <w:rFonts w:ascii="Times New Roman" w:hAnsi="Times New Roman"/>
          <w:szCs w:val="28"/>
        </w:rPr>
        <w:t>о</w:t>
      </w:r>
      <w:r w:rsidRPr="00A15F3C">
        <w:rPr>
          <w:rFonts w:ascii="Times New Roman" w:hAnsi="Times New Roman"/>
          <w:szCs w:val="28"/>
        </w:rPr>
        <w:t>го или разных возрастов), но и родители, и учителя.</w:t>
      </w:r>
    </w:p>
    <w:p w:rsidR="00B47EEF" w:rsidRPr="00A15F3C" w:rsidRDefault="00B47EEF"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При вовлечении обучающихся в проектную деятельность учителю важно помнить, что проект – это форма организации совместной деятельности учителя и обучающихся, совоку</w:t>
      </w:r>
      <w:r w:rsidRPr="00A15F3C">
        <w:rPr>
          <w:rFonts w:ascii="Times New Roman" w:hAnsi="Times New Roman"/>
          <w:szCs w:val="28"/>
        </w:rPr>
        <w:t>п</w:t>
      </w:r>
      <w:r w:rsidRPr="00A15F3C">
        <w:rPr>
          <w:rFonts w:ascii="Times New Roman" w:hAnsi="Times New Roman"/>
          <w:szCs w:val="28"/>
        </w:rPr>
        <w:t>ность приёмов и действий в их определённой последовательности, направленной на достижение поставленной цели — решение конкретной проблемы, значимой для обучающихся и офор</w:t>
      </w:r>
      <w:r w:rsidRPr="00A15F3C">
        <w:rPr>
          <w:rFonts w:ascii="Times New Roman" w:hAnsi="Times New Roman"/>
          <w:szCs w:val="28"/>
        </w:rPr>
        <w:t>м</w:t>
      </w:r>
      <w:r w:rsidRPr="00A15F3C">
        <w:rPr>
          <w:rFonts w:ascii="Times New Roman" w:hAnsi="Times New Roman"/>
          <w:szCs w:val="28"/>
        </w:rPr>
        <w:t>ленной в виде некоего конечного продукта.</w:t>
      </w:r>
    </w:p>
    <w:p w:rsidR="00B47EEF" w:rsidRPr="00A15F3C" w:rsidRDefault="00B47EEF"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Типология форм организации проектной деятельности (проектов) обучающихся пре</w:t>
      </w:r>
      <w:r w:rsidRPr="00A15F3C">
        <w:rPr>
          <w:rFonts w:ascii="Times New Roman" w:hAnsi="Times New Roman"/>
          <w:szCs w:val="28"/>
        </w:rPr>
        <w:t>д</w:t>
      </w:r>
      <w:r w:rsidRPr="00A15F3C">
        <w:rPr>
          <w:rFonts w:ascii="Times New Roman" w:hAnsi="Times New Roman"/>
          <w:szCs w:val="28"/>
        </w:rPr>
        <w:t>ставлена по следующим основаниям:</w:t>
      </w:r>
    </w:p>
    <w:p w:rsidR="00B47EEF" w:rsidRPr="00A15F3C" w:rsidRDefault="00B47EEF"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видам проектов: информационный (поисковый), исследовательский, творческий, соц</w:t>
      </w:r>
      <w:r w:rsidRPr="00A15F3C">
        <w:rPr>
          <w:rFonts w:ascii="Times New Roman" w:hAnsi="Times New Roman"/>
          <w:szCs w:val="28"/>
        </w:rPr>
        <w:t>и</w:t>
      </w:r>
      <w:r w:rsidRPr="00A15F3C">
        <w:rPr>
          <w:rFonts w:ascii="Times New Roman" w:hAnsi="Times New Roman"/>
          <w:szCs w:val="28"/>
        </w:rPr>
        <w:t>альный, прикладной (практико-ориентированный), игровой (ролевой), инновационный (пре</w:t>
      </w:r>
      <w:r w:rsidRPr="00A15F3C">
        <w:rPr>
          <w:rFonts w:ascii="Times New Roman" w:hAnsi="Times New Roman"/>
          <w:szCs w:val="28"/>
        </w:rPr>
        <w:t>д</w:t>
      </w:r>
      <w:r w:rsidRPr="00A15F3C">
        <w:rPr>
          <w:rFonts w:ascii="Times New Roman" w:hAnsi="Times New Roman"/>
          <w:szCs w:val="28"/>
        </w:rPr>
        <w:t>полагающий организационно- экономический механизм внедрения);</w:t>
      </w:r>
    </w:p>
    <w:p w:rsidR="00B47EEF" w:rsidRPr="00A15F3C" w:rsidRDefault="00B47EEF" w:rsidP="002B41EC">
      <w:pPr>
        <w:pStyle w:val="a7"/>
        <w:widowControl w:val="0"/>
        <w:tabs>
          <w:tab w:val="left" w:pos="567"/>
        </w:tabs>
        <w:spacing w:before="0" w:beforeAutospacing="0" w:after="0" w:afterAutospacing="0" w:line="276" w:lineRule="auto"/>
        <w:ind w:firstLine="709"/>
        <w:jc w:val="both"/>
        <w:rPr>
          <w:rFonts w:ascii="Times New Roman" w:hAnsi="Times New Roman"/>
          <w:szCs w:val="28"/>
        </w:rPr>
      </w:pPr>
      <w:r w:rsidRPr="00A15F3C">
        <w:rPr>
          <w:rFonts w:ascii="Times New Roman" w:hAnsi="Times New Roman"/>
          <w:szCs w:val="28"/>
        </w:rPr>
        <w:t>содержанию: монопредметный, метапредметный, относящийся к области знаний (н</w:t>
      </w:r>
      <w:r w:rsidRPr="00A15F3C">
        <w:rPr>
          <w:rFonts w:ascii="Times New Roman" w:hAnsi="Times New Roman"/>
          <w:szCs w:val="28"/>
        </w:rPr>
        <w:t>е</w:t>
      </w:r>
      <w:r w:rsidRPr="00A15F3C">
        <w:rPr>
          <w:rFonts w:ascii="Times New Roman" w:hAnsi="Times New Roman"/>
          <w:szCs w:val="28"/>
        </w:rPr>
        <w:t>скольким областям), относящийся к области деятельности и пр.;</w:t>
      </w:r>
    </w:p>
    <w:p w:rsidR="00B47EEF" w:rsidRPr="00A15F3C" w:rsidRDefault="00B47EEF" w:rsidP="000A7B4B">
      <w:pPr>
        <w:numPr>
          <w:ilvl w:val="0"/>
          <w:numId w:val="152"/>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количеству участников: индивидуальный, парный, малогрупповой (до 5 человек), групп</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вой (до 15 человек), коллективный (класс и более в рамках школы), муниципальный, городской, всероссийский, международный, сетевой (в рамках сложившейся партнёрской сети, в том числе в Интернете);</w:t>
      </w:r>
    </w:p>
    <w:p w:rsidR="00B47EEF" w:rsidRPr="00A15F3C" w:rsidRDefault="00B47EEF" w:rsidP="000A7B4B">
      <w:pPr>
        <w:numPr>
          <w:ilvl w:val="0"/>
          <w:numId w:val="152"/>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длительности (продолжительности) проекта: от проекта-урока до вертикального мног</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летнего проекта;</w:t>
      </w:r>
    </w:p>
    <w:p w:rsidR="00B47EEF" w:rsidRPr="00A15F3C" w:rsidRDefault="00B47EEF" w:rsidP="000A7B4B">
      <w:pPr>
        <w:numPr>
          <w:ilvl w:val="0"/>
          <w:numId w:val="152"/>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дидактической цели: ознакомление обучающихся с методами и технологиями проектной деятельности, обеспечение индивидуализации и дифференциации обучения, поддержка мот</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вации в обучении, реализация потенциала личности.</w:t>
      </w:r>
    </w:p>
    <w:p w:rsidR="00B47EEF" w:rsidRPr="00A15F3C" w:rsidRDefault="00B47EEF" w:rsidP="002B41EC">
      <w:pPr>
        <w:autoSpaceDE w:val="0"/>
        <w:autoSpaceDN w:val="0"/>
        <w:adjustRightInd w:val="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Школьный проект – это целесообразное действие, локализованное во времени, который имеет следующую структуру:</w:t>
      </w:r>
    </w:p>
    <w:p w:rsidR="00B47EEF" w:rsidRPr="00A15F3C" w:rsidRDefault="00B47EEF" w:rsidP="006E27B4">
      <w:pPr>
        <w:numPr>
          <w:ilvl w:val="0"/>
          <w:numId w:val="151"/>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lastRenderedPageBreak/>
        <w:t xml:space="preserve">Анализ ситуации, формулирование замысла, цели: </w:t>
      </w:r>
    </w:p>
    <w:p w:rsidR="00B47EEF" w:rsidRPr="00A15F3C" w:rsidRDefault="00B47EEF" w:rsidP="006E27B4">
      <w:pPr>
        <w:numPr>
          <w:ilvl w:val="0"/>
          <w:numId w:val="153"/>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анализ ситуации, относительно которой появляется необходимость создать новый пр</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дукт (формулирование идеи проектирования);</w:t>
      </w:r>
    </w:p>
    <w:p w:rsidR="00B47EEF" w:rsidRPr="00A15F3C" w:rsidRDefault="00B47EEF" w:rsidP="006E27B4">
      <w:pPr>
        <w:numPr>
          <w:ilvl w:val="0"/>
          <w:numId w:val="153"/>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конкретизация проблемы (формулирование цели проектирования);</w:t>
      </w:r>
    </w:p>
    <w:p w:rsidR="00B47EEF" w:rsidRPr="00A15F3C" w:rsidRDefault="00B47EEF" w:rsidP="006E27B4">
      <w:pPr>
        <w:numPr>
          <w:ilvl w:val="0"/>
          <w:numId w:val="153"/>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выдвижение гипотез разрешения проблемы; перевод проблемы в задачу (серию задач).</w:t>
      </w:r>
    </w:p>
    <w:p w:rsidR="00B47EEF" w:rsidRPr="00A15F3C" w:rsidRDefault="00B47EEF" w:rsidP="006E27B4">
      <w:pPr>
        <w:autoSpaceDE w:val="0"/>
        <w:autoSpaceDN w:val="0"/>
        <w:adjustRightInd w:val="0"/>
        <w:spacing w:after="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2) Выполнение (реализация) проекта:</w:t>
      </w:r>
    </w:p>
    <w:p w:rsidR="00B47EEF" w:rsidRPr="00A15F3C" w:rsidRDefault="00B47EEF" w:rsidP="006E27B4">
      <w:pPr>
        <w:numPr>
          <w:ilvl w:val="0"/>
          <w:numId w:val="154"/>
        </w:numPr>
        <w:autoSpaceDE w:val="0"/>
        <w:autoSpaceDN w:val="0"/>
        <w:adjustRightInd w:val="0"/>
        <w:spacing w:after="0"/>
        <w:ind w:left="709" w:hanging="283"/>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планирование этапов выполнения проекта;</w:t>
      </w:r>
    </w:p>
    <w:p w:rsidR="00B47EEF" w:rsidRPr="00A15F3C" w:rsidRDefault="00B47EEF" w:rsidP="006E27B4">
      <w:pPr>
        <w:numPr>
          <w:ilvl w:val="0"/>
          <w:numId w:val="154"/>
        </w:numPr>
        <w:autoSpaceDE w:val="0"/>
        <w:autoSpaceDN w:val="0"/>
        <w:adjustRightInd w:val="0"/>
        <w:spacing w:after="0"/>
        <w:ind w:left="709" w:hanging="283"/>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обсуждение возможных средств решения задач: подбор способов решения, проведения исследования, методов исследования (статистических, экспериментальных, наблюдений и пр.);</w:t>
      </w:r>
    </w:p>
    <w:p w:rsidR="00B47EEF" w:rsidRPr="00A15F3C" w:rsidRDefault="00B47EEF" w:rsidP="006E27B4">
      <w:pPr>
        <w:numPr>
          <w:ilvl w:val="0"/>
          <w:numId w:val="154"/>
        </w:numPr>
        <w:autoSpaceDE w:val="0"/>
        <w:autoSpaceDN w:val="0"/>
        <w:adjustRightInd w:val="0"/>
        <w:spacing w:after="0"/>
        <w:ind w:left="709" w:hanging="283"/>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собственно реализация проекта.</w:t>
      </w:r>
    </w:p>
    <w:p w:rsidR="00B47EEF" w:rsidRPr="00A15F3C" w:rsidRDefault="00B47EEF" w:rsidP="006E27B4">
      <w:pPr>
        <w:autoSpaceDE w:val="0"/>
        <w:autoSpaceDN w:val="0"/>
        <w:adjustRightInd w:val="0"/>
        <w:spacing w:after="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3) Подготовка итогового продукта:</w:t>
      </w:r>
    </w:p>
    <w:p w:rsidR="00B47EEF" w:rsidRPr="00A15F3C" w:rsidRDefault="00B47EEF" w:rsidP="006E27B4">
      <w:pPr>
        <w:numPr>
          <w:ilvl w:val="0"/>
          <w:numId w:val="155"/>
        </w:numPr>
        <w:autoSpaceDE w:val="0"/>
        <w:autoSpaceDN w:val="0"/>
        <w:adjustRightInd w:val="0"/>
        <w:spacing w:after="0"/>
        <w:ind w:left="709" w:hanging="283"/>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обсуждение способов оформления конечных результатов (презентаций, защиты, творч</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ских отчетов, просмотров и пр.);</w:t>
      </w:r>
    </w:p>
    <w:p w:rsidR="00B47EEF" w:rsidRPr="00A15F3C" w:rsidRDefault="00B47EEF" w:rsidP="006E27B4">
      <w:pPr>
        <w:numPr>
          <w:ilvl w:val="0"/>
          <w:numId w:val="155"/>
        </w:numPr>
        <w:autoSpaceDE w:val="0"/>
        <w:autoSpaceDN w:val="0"/>
        <w:adjustRightInd w:val="0"/>
        <w:spacing w:after="0"/>
        <w:ind w:left="709" w:hanging="283"/>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сбор, систематизация и анализ полученных результатов;</w:t>
      </w:r>
    </w:p>
    <w:p w:rsidR="00B47EEF" w:rsidRPr="00A15F3C" w:rsidRDefault="00B47EEF" w:rsidP="006E27B4">
      <w:pPr>
        <w:numPr>
          <w:ilvl w:val="0"/>
          <w:numId w:val="155"/>
        </w:numPr>
        <w:autoSpaceDE w:val="0"/>
        <w:autoSpaceDN w:val="0"/>
        <w:adjustRightInd w:val="0"/>
        <w:spacing w:after="0"/>
        <w:ind w:left="709" w:hanging="283"/>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подведение итогов, оформление результатов, их презентация;</w:t>
      </w:r>
    </w:p>
    <w:p w:rsidR="00B47EEF" w:rsidRPr="00A15F3C" w:rsidRDefault="00B47EEF" w:rsidP="006E27B4">
      <w:pPr>
        <w:numPr>
          <w:ilvl w:val="0"/>
          <w:numId w:val="155"/>
        </w:numPr>
        <w:autoSpaceDE w:val="0"/>
        <w:autoSpaceDN w:val="0"/>
        <w:adjustRightInd w:val="0"/>
        <w:spacing w:after="0"/>
        <w:ind w:left="709" w:hanging="283"/>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выводы, выдвижение новых проблем исследования.</w:t>
      </w:r>
    </w:p>
    <w:p w:rsidR="00B47EEF" w:rsidRPr="00A15F3C" w:rsidRDefault="00B47EEF" w:rsidP="006E27B4">
      <w:pPr>
        <w:autoSpaceDE w:val="0"/>
        <w:autoSpaceDN w:val="0"/>
        <w:adjustRightInd w:val="0"/>
        <w:spacing w:after="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К этим основным этапам проекта существуют дополнительные характеристики, которые необходимы при организации про</w:t>
      </w:r>
      <w:r w:rsidR="007A06FB" w:rsidRPr="00A15F3C">
        <w:rPr>
          <w:rFonts w:ascii="Times New Roman" w:eastAsia="Times New Roman" w:hAnsi="Times New Roman"/>
          <w:sz w:val="24"/>
          <w:szCs w:val="28"/>
          <w:lang w:eastAsia="ru-RU"/>
        </w:rPr>
        <w:t>ектной деятельности школьников.</w:t>
      </w:r>
    </w:p>
    <w:p w:rsidR="00B47EEF" w:rsidRPr="00A15F3C" w:rsidRDefault="00B47EEF" w:rsidP="002B41EC">
      <w:pPr>
        <w:autoSpaceDE w:val="0"/>
        <w:autoSpaceDN w:val="0"/>
        <w:adjustRightInd w:val="0"/>
        <w:ind w:firstLine="708"/>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Проект характеризуется:</w:t>
      </w:r>
    </w:p>
    <w:p w:rsidR="00B47EEF" w:rsidRPr="00A15F3C" w:rsidRDefault="00B47EEF" w:rsidP="000A7B4B">
      <w:pPr>
        <w:numPr>
          <w:ilvl w:val="0"/>
          <w:numId w:val="157"/>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ориентацией на получение конкретного результата;</w:t>
      </w:r>
    </w:p>
    <w:p w:rsidR="00B47EEF" w:rsidRPr="00A15F3C" w:rsidRDefault="00B47EEF" w:rsidP="000A7B4B">
      <w:pPr>
        <w:numPr>
          <w:ilvl w:val="0"/>
          <w:numId w:val="156"/>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предварительной фиксацией (описанием) результата в виде эскиза в разной степени дет</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лизации и конкретизации;</w:t>
      </w:r>
    </w:p>
    <w:p w:rsidR="00B47EEF" w:rsidRPr="00A15F3C" w:rsidRDefault="00B47EEF" w:rsidP="000A7B4B">
      <w:pPr>
        <w:numPr>
          <w:ilvl w:val="0"/>
          <w:numId w:val="156"/>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относительно жесткой регламентацией срока достижения (предъявления) результата;</w:t>
      </w:r>
    </w:p>
    <w:p w:rsidR="00B47EEF" w:rsidRPr="00A15F3C" w:rsidRDefault="00B47EEF" w:rsidP="000A7B4B">
      <w:pPr>
        <w:numPr>
          <w:ilvl w:val="0"/>
          <w:numId w:val="156"/>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предварительным планированием действий по достижении результата;</w:t>
      </w:r>
    </w:p>
    <w:p w:rsidR="00B47EEF" w:rsidRPr="00A15F3C" w:rsidRDefault="00B47EEF" w:rsidP="000A7B4B">
      <w:pPr>
        <w:numPr>
          <w:ilvl w:val="0"/>
          <w:numId w:val="156"/>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программированием – планированием во времени с конкретизацией результатов отдел</w:t>
      </w:r>
      <w:r w:rsidRPr="00A15F3C">
        <w:rPr>
          <w:rFonts w:ascii="Times New Roman" w:eastAsia="Times New Roman" w:hAnsi="Times New Roman"/>
          <w:sz w:val="24"/>
          <w:szCs w:val="28"/>
          <w:lang w:eastAsia="ru-RU"/>
        </w:rPr>
        <w:t>ь</w:t>
      </w:r>
      <w:r w:rsidRPr="00A15F3C">
        <w:rPr>
          <w:rFonts w:ascii="Times New Roman" w:eastAsia="Times New Roman" w:hAnsi="Times New Roman"/>
          <w:sz w:val="24"/>
          <w:szCs w:val="28"/>
          <w:lang w:eastAsia="ru-RU"/>
        </w:rPr>
        <w:t>ных действий (операций), обеспечивающих достижение общего результата проекта;</w:t>
      </w:r>
    </w:p>
    <w:p w:rsidR="00B47EEF" w:rsidRPr="00A15F3C" w:rsidRDefault="00B47EEF" w:rsidP="000A7B4B">
      <w:pPr>
        <w:numPr>
          <w:ilvl w:val="0"/>
          <w:numId w:val="156"/>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выполнением действий и их одновременным мониторингом и коррекцией;</w:t>
      </w:r>
    </w:p>
    <w:p w:rsidR="00B47EEF" w:rsidRPr="00A15F3C" w:rsidRDefault="00B47EEF" w:rsidP="000A7B4B">
      <w:pPr>
        <w:numPr>
          <w:ilvl w:val="0"/>
          <w:numId w:val="156"/>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получением продукта проектной деятельности, его соотнесением с исходной ситуацией проектирования, анализом новой ситуации.</w:t>
      </w:r>
    </w:p>
    <w:p w:rsidR="00B47EEF" w:rsidRPr="00A15F3C" w:rsidRDefault="00B47EEF" w:rsidP="002B41EC">
      <w:pPr>
        <w:autoSpaceDE w:val="0"/>
        <w:autoSpaceDN w:val="0"/>
        <w:adjustRightInd w:val="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Проектная форма сотрудничества предполагает совокупность способов, направленных не только на обмен информацией и действиями, но и на тонкую организацию совместной де</w:t>
      </w:r>
      <w:r w:rsidRPr="00A15F3C">
        <w:rPr>
          <w:rFonts w:ascii="Times New Roman" w:eastAsia="Times New Roman" w:hAnsi="Times New Roman"/>
          <w:sz w:val="24"/>
          <w:szCs w:val="28"/>
          <w:lang w:eastAsia="ru-RU"/>
        </w:rPr>
        <w:t>я</w:t>
      </w:r>
      <w:r w:rsidRPr="00A15F3C">
        <w:rPr>
          <w:rFonts w:ascii="Times New Roman" w:eastAsia="Times New Roman" w:hAnsi="Times New Roman"/>
          <w:sz w:val="24"/>
          <w:szCs w:val="28"/>
          <w:lang w:eastAsia="ru-RU"/>
        </w:rPr>
        <w:t>тельности партнёров. Такая деятельность ориентирована на удовлетворение эмоционально-психологических потребностей партнёров на основе развития соответствующих УУД, а име</w:t>
      </w:r>
      <w:r w:rsidRPr="00A15F3C">
        <w:rPr>
          <w:rFonts w:ascii="Times New Roman" w:eastAsia="Times New Roman" w:hAnsi="Times New Roman"/>
          <w:sz w:val="24"/>
          <w:szCs w:val="28"/>
          <w:lang w:eastAsia="ru-RU"/>
        </w:rPr>
        <w:t>н</w:t>
      </w:r>
      <w:r w:rsidRPr="00A15F3C">
        <w:rPr>
          <w:rFonts w:ascii="Times New Roman" w:eastAsia="Times New Roman" w:hAnsi="Times New Roman"/>
          <w:sz w:val="24"/>
          <w:szCs w:val="28"/>
          <w:lang w:eastAsia="ru-RU"/>
        </w:rPr>
        <w:t>но:</w:t>
      </w:r>
    </w:p>
    <w:p w:rsidR="00B47EEF" w:rsidRPr="00A15F3C" w:rsidRDefault="00B47EEF" w:rsidP="000A7B4B">
      <w:pPr>
        <w:numPr>
          <w:ilvl w:val="0"/>
          <w:numId w:val="158"/>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оказывать поддержку и содействие тем, от кого зависит достижение цели;</w:t>
      </w:r>
    </w:p>
    <w:p w:rsidR="00B47EEF" w:rsidRPr="00A15F3C" w:rsidRDefault="00B47EEF" w:rsidP="000A7B4B">
      <w:pPr>
        <w:numPr>
          <w:ilvl w:val="0"/>
          <w:numId w:val="158"/>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обеспечивать бесконфликтную совместную работу в группе;</w:t>
      </w:r>
    </w:p>
    <w:p w:rsidR="00B47EEF" w:rsidRPr="00A15F3C" w:rsidRDefault="00B47EEF" w:rsidP="000A7B4B">
      <w:pPr>
        <w:numPr>
          <w:ilvl w:val="0"/>
          <w:numId w:val="158"/>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устанавливать с партнёрами отношения взаимопонимания;</w:t>
      </w:r>
    </w:p>
    <w:p w:rsidR="00B47EEF" w:rsidRPr="00A15F3C" w:rsidRDefault="00B47EEF" w:rsidP="000A7B4B">
      <w:pPr>
        <w:numPr>
          <w:ilvl w:val="0"/>
          <w:numId w:val="158"/>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проводить эффективные групповые обсуждения;</w:t>
      </w:r>
    </w:p>
    <w:p w:rsidR="00B47EEF" w:rsidRPr="00A15F3C" w:rsidRDefault="00B47EEF" w:rsidP="000A7B4B">
      <w:pPr>
        <w:numPr>
          <w:ilvl w:val="0"/>
          <w:numId w:val="158"/>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обеспечивать обмен знаниями между членами группы для принятия эффективных совм</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стных решений;</w:t>
      </w:r>
    </w:p>
    <w:p w:rsidR="00B47EEF" w:rsidRPr="00A15F3C" w:rsidRDefault="00B47EEF" w:rsidP="000A7B4B">
      <w:pPr>
        <w:numPr>
          <w:ilvl w:val="0"/>
          <w:numId w:val="158"/>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чётко формулировать цели группы и позволять её участникам проявлять инициативу для достижения этих целей;</w:t>
      </w:r>
    </w:p>
    <w:p w:rsidR="00B47EEF" w:rsidRPr="00A15F3C" w:rsidRDefault="00B47EEF" w:rsidP="000A7B4B">
      <w:pPr>
        <w:numPr>
          <w:ilvl w:val="0"/>
          <w:numId w:val="158"/>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адекватно реагировать на нужды других.</w:t>
      </w:r>
    </w:p>
    <w:p w:rsidR="00B47EEF" w:rsidRPr="00A15F3C" w:rsidRDefault="00B47EEF" w:rsidP="002B41EC">
      <w:pPr>
        <w:autoSpaceDE w:val="0"/>
        <w:autoSpaceDN w:val="0"/>
        <w:adjustRightInd w:val="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lastRenderedPageBreak/>
        <w:t>В ходе проектной деятельности самым важным и трудным этапом является постановка цели своей работы. Помощь педагога необходима на этапе осмысления проблемы и постановки цели: нужно помочь автору будущего проекта найти ответ на вопрос: «Зачем я собираюсь д</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лать этот проект?» Ответив на этот вопрос, обучающийся определяет цель своей работы. Затем возникает вопрос: «Что для этого следует сделать?» Решив его, обучающийся увидит задачи своей работы.</w:t>
      </w:r>
    </w:p>
    <w:p w:rsidR="00B47EEF" w:rsidRPr="00A15F3C" w:rsidRDefault="00B47EEF" w:rsidP="002B41EC">
      <w:pPr>
        <w:autoSpaceDE w:val="0"/>
        <w:autoSpaceDN w:val="0"/>
        <w:adjustRightInd w:val="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Следующий шаг – как это делать. Поняв это, обучающийся выберет способы, которые будет использовать при создании проекта. Также необходимо заранее решить, чего он хочет добиться в итоге. Это поможет представить себе ожидаемый результат. Только продумав все эти вопросы, можно приступать к работе.</w:t>
      </w:r>
    </w:p>
    <w:p w:rsidR="00B47EEF" w:rsidRPr="00A15F3C" w:rsidRDefault="00B47EEF" w:rsidP="006E27B4">
      <w:pPr>
        <w:autoSpaceDE w:val="0"/>
        <w:autoSpaceDN w:val="0"/>
        <w:adjustRightInd w:val="0"/>
        <w:spacing w:after="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Понятно, что ребёнок, не имеющий опыта подобной работы, нуждается в помощи пед</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гога именно в этот момент. Для формирования такого алгоритма проектной работы подходят небольшие учебные проекты, которые можно предлагать ребятам уже с 5 класса. Кроме того, учебный проект – прекрасный способ проверки знаний обучающихся, поэтому контрольная р</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бота по пройденной теме вполне может проводиться в</w:t>
      </w:r>
      <w:r w:rsidR="00707656" w:rsidRPr="00A15F3C">
        <w:rPr>
          <w:rFonts w:ascii="Times New Roman" w:eastAsia="Times New Roman" w:hAnsi="Times New Roman"/>
          <w:sz w:val="24"/>
          <w:szCs w:val="28"/>
          <w:lang w:eastAsia="ru-RU"/>
        </w:rPr>
        <w:t xml:space="preserve"> форме защиты учебного проекта.</w:t>
      </w:r>
    </w:p>
    <w:p w:rsidR="00B47EEF" w:rsidRPr="00A15F3C" w:rsidRDefault="00B47EEF" w:rsidP="006E27B4">
      <w:pPr>
        <w:autoSpaceDE w:val="0"/>
        <w:autoSpaceDN w:val="0"/>
        <w:adjustRightInd w:val="0"/>
        <w:spacing w:after="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Основные требования к использованию проектной формы обучения:</w:t>
      </w:r>
    </w:p>
    <w:p w:rsidR="00B47EEF" w:rsidRPr="00A15F3C" w:rsidRDefault="00B47EEF" w:rsidP="006E27B4">
      <w:pPr>
        <w:autoSpaceDE w:val="0"/>
        <w:autoSpaceDN w:val="0"/>
        <w:adjustRightInd w:val="0"/>
        <w:spacing w:after="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1) наличие задачи, требующей интегрированного знания, исследовательского поиска для ее решения;</w:t>
      </w:r>
    </w:p>
    <w:p w:rsidR="00B47EEF" w:rsidRPr="00A15F3C" w:rsidRDefault="00B47EEF" w:rsidP="006E27B4">
      <w:pPr>
        <w:autoSpaceDE w:val="0"/>
        <w:autoSpaceDN w:val="0"/>
        <w:adjustRightInd w:val="0"/>
        <w:spacing w:after="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2) практическая, теоретическая, социальная значимость предполагаемых результатов;</w:t>
      </w:r>
    </w:p>
    <w:p w:rsidR="00B47EEF" w:rsidRPr="00A15F3C" w:rsidRDefault="00B47EEF" w:rsidP="006E27B4">
      <w:pPr>
        <w:autoSpaceDE w:val="0"/>
        <w:autoSpaceDN w:val="0"/>
        <w:adjustRightInd w:val="0"/>
        <w:spacing w:after="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3) возможность самостоятельной (индивидуальной, парной, групповой) работы учащи</w:t>
      </w:r>
      <w:r w:rsidRPr="00A15F3C">
        <w:rPr>
          <w:rFonts w:ascii="Times New Roman" w:eastAsia="Times New Roman" w:hAnsi="Times New Roman"/>
          <w:sz w:val="24"/>
          <w:szCs w:val="28"/>
          <w:lang w:eastAsia="ru-RU"/>
        </w:rPr>
        <w:t>х</w:t>
      </w:r>
      <w:r w:rsidRPr="00A15F3C">
        <w:rPr>
          <w:rFonts w:ascii="Times New Roman" w:eastAsia="Times New Roman" w:hAnsi="Times New Roman"/>
          <w:sz w:val="24"/>
          <w:szCs w:val="28"/>
          <w:lang w:eastAsia="ru-RU"/>
        </w:rPr>
        <w:t>ся;</w:t>
      </w:r>
    </w:p>
    <w:p w:rsidR="00B47EEF" w:rsidRPr="00A15F3C" w:rsidRDefault="00B47EEF" w:rsidP="006E27B4">
      <w:pPr>
        <w:autoSpaceDE w:val="0"/>
        <w:autoSpaceDN w:val="0"/>
        <w:adjustRightInd w:val="0"/>
        <w:spacing w:after="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4) структурирование содержательной части проекта (с указанием поэтапных результ</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тов);</w:t>
      </w:r>
    </w:p>
    <w:p w:rsidR="00B47EEF" w:rsidRPr="00A15F3C" w:rsidRDefault="00B47EEF" w:rsidP="006E27B4">
      <w:pPr>
        <w:autoSpaceDE w:val="0"/>
        <w:autoSpaceDN w:val="0"/>
        <w:adjustRightInd w:val="0"/>
        <w:spacing w:after="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5) использование исследовательских методов, предусматривающих определенную п</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следовательность действий:</w:t>
      </w:r>
    </w:p>
    <w:p w:rsidR="00B47EEF" w:rsidRPr="00A15F3C" w:rsidRDefault="00B47EEF" w:rsidP="006E27B4">
      <w:pPr>
        <w:numPr>
          <w:ilvl w:val="0"/>
          <w:numId w:val="159"/>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определение проблемы и вытекающих из нее задач исследования (использование в ходе совместного исследования метода "мозговой атаки", «круглого стола»);</w:t>
      </w:r>
    </w:p>
    <w:p w:rsidR="00B47EEF" w:rsidRPr="00A15F3C" w:rsidRDefault="00B47EEF" w:rsidP="006E27B4">
      <w:pPr>
        <w:numPr>
          <w:ilvl w:val="0"/>
          <w:numId w:val="159"/>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выдвижение гипотезы их решения;</w:t>
      </w:r>
    </w:p>
    <w:p w:rsidR="00B47EEF" w:rsidRPr="00A15F3C" w:rsidRDefault="00B47EEF" w:rsidP="006E27B4">
      <w:pPr>
        <w:numPr>
          <w:ilvl w:val="0"/>
          <w:numId w:val="159"/>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обсуждение методов исследования (статистических, экспериментальных, набл</w:t>
      </w:r>
      <w:r w:rsidRPr="00A15F3C">
        <w:rPr>
          <w:rFonts w:ascii="Times New Roman" w:eastAsia="Times New Roman" w:hAnsi="Times New Roman"/>
          <w:sz w:val="24"/>
          <w:szCs w:val="28"/>
          <w:lang w:eastAsia="ru-RU"/>
        </w:rPr>
        <w:t>ю</w:t>
      </w:r>
      <w:r w:rsidRPr="00A15F3C">
        <w:rPr>
          <w:rFonts w:ascii="Times New Roman" w:eastAsia="Times New Roman" w:hAnsi="Times New Roman"/>
          <w:sz w:val="24"/>
          <w:szCs w:val="28"/>
          <w:lang w:eastAsia="ru-RU"/>
        </w:rPr>
        <w:t>дений и т.п.);</w:t>
      </w:r>
    </w:p>
    <w:p w:rsidR="00B47EEF" w:rsidRPr="00A15F3C" w:rsidRDefault="00B47EEF" w:rsidP="006E27B4">
      <w:pPr>
        <w:numPr>
          <w:ilvl w:val="0"/>
          <w:numId w:val="159"/>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обсуждение способов оформления конечных результатов (презентаций, защиты, творческих отчетов, просмотров и пр.);</w:t>
      </w:r>
    </w:p>
    <w:p w:rsidR="00B47EEF" w:rsidRPr="00A15F3C" w:rsidRDefault="00B47EEF" w:rsidP="006E27B4">
      <w:pPr>
        <w:numPr>
          <w:ilvl w:val="0"/>
          <w:numId w:val="159"/>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сбор, систематизация и анализ полученных данных;</w:t>
      </w:r>
    </w:p>
    <w:p w:rsidR="00B47EEF" w:rsidRPr="00A15F3C" w:rsidRDefault="00B47EEF" w:rsidP="000A7B4B">
      <w:pPr>
        <w:numPr>
          <w:ilvl w:val="0"/>
          <w:numId w:val="159"/>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подведение итогов, оформление результатов, их презентация;</w:t>
      </w:r>
    </w:p>
    <w:p w:rsidR="00B47EEF" w:rsidRPr="00A15F3C" w:rsidRDefault="00B47EEF" w:rsidP="000A7B4B">
      <w:pPr>
        <w:numPr>
          <w:ilvl w:val="0"/>
          <w:numId w:val="159"/>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выводы, выдвижение новых проблем исследования.</w:t>
      </w:r>
    </w:p>
    <w:p w:rsidR="00B47EEF" w:rsidRPr="00A15F3C" w:rsidRDefault="00B47EEF" w:rsidP="002B41EC">
      <w:pPr>
        <w:autoSpaceDE w:val="0"/>
        <w:autoSpaceDN w:val="0"/>
        <w:adjustRightInd w:val="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6) Представление результатов выполненных проектов в виде материального продукта (видеофильм, альбом, компьютерная программа, до</w:t>
      </w:r>
      <w:r w:rsidR="007A06FB" w:rsidRPr="00A15F3C">
        <w:rPr>
          <w:rFonts w:ascii="Times New Roman" w:eastAsia="Times New Roman" w:hAnsi="Times New Roman"/>
          <w:sz w:val="24"/>
          <w:szCs w:val="28"/>
          <w:lang w:eastAsia="ru-RU"/>
        </w:rPr>
        <w:t>клад, стендовый доклад и т.п.).</w:t>
      </w:r>
    </w:p>
    <w:p w:rsidR="00B47EEF" w:rsidRPr="00A15F3C" w:rsidRDefault="00B47EEF" w:rsidP="002B41EC">
      <w:pPr>
        <w:autoSpaceDE w:val="0"/>
        <w:autoSpaceDN w:val="0"/>
        <w:adjustRightInd w:val="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Проектная деятельность способствует развитию адекватной самооценки, формированию позитивной Я-концепции (опыт интересной работы и публичной демонстрации её результатов), развитию информационной компетентности. При правильной организации именно групповые формы учебной деятельности помогают формированию у обучающихся уважительного отн</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шения к  мнению одноклассников, воспитывают в них терпимость, открытость, тактичность, готовность прийти на помощь и другие ценные личностные качества.</w:t>
      </w:r>
    </w:p>
    <w:p w:rsidR="00B47EEF" w:rsidRPr="00A15F3C" w:rsidRDefault="00B47EEF" w:rsidP="002B41EC">
      <w:pPr>
        <w:autoSpaceDE w:val="0"/>
        <w:autoSpaceDN w:val="0"/>
        <w:adjustRightInd w:val="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Особенностью учебно-исследовательской деятельности является «приращение» в комп</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тенциях обучающегося. Ценность учебно-исследовательской работы определяется возможн</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lastRenderedPageBreak/>
        <w:t>стью обучающихся посмотреть на различные проблемы с позиции ученых, занимающихся н</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учным исследованием.</w:t>
      </w:r>
    </w:p>
    <w:p w:rsidR="00B47EEF" w:rsidRPr="00A15F3C" w:rsidRDefault="00B47EEF" w:rsidP="002B41EC">
      <w:pPr>
        <w:autoSpaceDE w:val="0"/>
        <w:autoSpaceDN w:val="0"/>
        <w:adjustRightInd w:val="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Учебно-исследоват</w:t>
      </w:r>
      <w:r w:rsidR="006577D7" w:rsidRPr="00A15F3C">
        <w:rPr>
          <w:rFonts w:ascii="Times New Roman" w:eastAsia="Times New Roman" w:hAnsi="Times New Roman"/>
          <w:sz w:val="24"/>
          <w:szCs w:val="28"/>
          <w:lang w:eastAsia="ru-RU"/>
        </w:rPr>
        <w:t xml:space="preserve">ельская работа учащихся организуется </w:t>
      </w:r>
      <w:r w:rsidRPr="00A15F3C">
        <w:rPr>
          <w:rFonts w:ascii="Times New Roman" w:eastAsia="Times New Roman" w:hAnsi="Times New Roman"/>
          <w:sz w:val="24"/>
          <w:szCs w:val="28"/>
          <w:lang w:eastAsia="ru-RU"/>
        </w:rPr>
        <w:t xml:space="preserve"> по двум направлениям:</w:t>
      </w:r>
    </w:p>
    <w:p w:rsidR="00B47EEF" w:rsidRPr="00A15F3C" w:rsidRDefault="00B47EEF" w:rsidP="000A7B4B">
      <w:pPr>
        <w:numPr>
          <w:ilvl w:val="0"/>
          <w:numId w:val="160"/>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урочная учебно-исследовательская деятельность учащихся: проблемные уроки; семинары; практические и лабораторные занятия, др.; </w:t>
      </w:r>
    </w:p>
    <w:p w:rsidR="00B47EEF" w:rsidRPr="00A15F3C" w:rsidRDefault="00B47EEF" w:rsidP="000A7B4B">
      <w:pPr>
        <w:numPr>
          <w:ilvl w:val="0"/>
          <w:numId w:val="160"/>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внеурочная учебно-исследовательская деятельность учащихся, которая является логич</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ским продолжением урочной деятельности: научно-исследовательская и реферативная работа, интеллектуальные марафоны, конференции и др.</w:t>
      </w:r>
    </w:p>
    <w:p w:rsidR="00B47EEF" w:rsidRPr="00A15F3C" w:rsidRDefault="00B47EEF" w:rsidP="002B41EC">
      <w:pPr>
        <w:autoSpaceDE w:val="0"/>
        <w:autoSpaceDN w:val="0"/>
        <w:adjustRightInd w:val="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Учебно-исследовательская и проектная деятельность обучающихся может проводиться в том числе по таким направлениям, как: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7337"/>
      </w:tblGrid>
      <w:tr w:rsidR="00B47EEF" w:rsidRPr="00A15F3C" w:rsidTr="00BA1C40">
        <w:tc>
          <w:tcPr>
            <w:tcW w:w="2518" w:type="dxa"/>
          </w:tcPr>
          <w:p w:rsidR="00B47EEF" w:rsidRPr="00A15F3C" w:rsidRDefault="00B47EEF" w:rsidP="002B41EC">
            <w:pPr>
              <w:pStyle w:val="a7"/>
              <w:widowControl w:val="0"/>
              <w:tabs>
                <w:tab w:val="left" w:pos="567"/>
              </w:tabs>
              <w:spacing w:before="0" w:beforeAutospacing="0" w:after="0" w:afterAutospacing="0" w:line="276" w:lineRule="auto"/>
              <w:jc w:val="center"/>
              <w:rPr>
                <w:rFonts w:ascii="Times New Roman" w:hAnsi="Times New Roman"/>
                <w:sz w:val="22"/>
              </w:rPr>
            </w:pPr>
            <w:r w:rsidRPr="00A15F3C">
              <w:rPr>
                <w:rFonts w:ascii="Times New Roman" w:hAnsi="Times New Roman"/>
                <w:sz w:val="22"/>
              </w:rPr>
              <w:t>направления</w:t>
            </w:r>
          </w:p>
        </w:tc>
        <w:tc>
          <w:tcPr>
            <w:tcW w:w="7337" w:type="dxa"/>
          </w:tcPr>
          <w:p w:rsidR="00B47EEF" w:rsidRPr="00A15F3C" w:rsidRDefault="00B47EEF" w:rsidP="002B41EC">
            <w:pPr>
              <w:pStyle w:val="a7"/>
              <w:widowControl w:val="0"/>
              <w:tabs>
                <w:tab w:val="left" w:pos="1997"/>
              </w:tabs>
              <w:spacing w:before="0" w:beforeAutospacing="0" w:after="0" w:afterAutospacing="0" w:line="276" w:lineRule="auto"/>
              <w:jc w:val="both"/>
              <w:rPr>
                <w:rFonts w:ascii="Times New Roman" w:hAnsi="Times New Roman"/>
                <w:sz w:val="22"/>
              </w:rPr>
            </w:pPr>
            <w:r w:rsidRPr="00A15F3C">
              <w:rPr>
                <w:rFonts w:ascii="Times New Roman" w:hAnsi="Times New Roman"/>
                <w:sz w:val="22"/>
              </w:rPr>
              <w:tab/>
              <w:t>особенности реализации</w:t>
            </w:r>
          </w:p>
        </w:tc>
      </w:tr>
      <w:tr w:rsidR="00B47EEF" w:rsidRPr="00A15F3C" w:rsidTr="00BA1C40">
        <w:tc>
          <w:tcPr>
            <w:tcW w:w="2518" w:type="dxa"/>
          </w:tcPr>
          <w:p w:rsidR="00B47EEF" w:rsidRPr="00A15F3C" w:rsidRDefault="00B47EEF" w:rsidP="000A7B4B">
            <w:pPr>
              <w:pStyle w:val="a7"/>
              <w:widowControl w:val="0"/>
              <w:numPr>
                <w:ilvl w:val="0"/>
                <w:numId w:val="173"/>
              </w:numPr>
              <w:tabs>
                <w:tab w:val="left" w:pos="288"/>
                <w:tab w:val="left" w:pos="993"/>
              </w:tabs>
              <w:spacing w:before="0" w:beforeAutospacing="0" w:after="0" w:afterAutospacing="0" w:line="276" w:lineRule="auto"/>
              <w:ind w:left="0" w:firstLine="0"/>
              <w:jc w:val="both"/>
              <w:textAlignment w:val="baseline"/>
              <w:rPr>
                <w:rFonts w:ascii="Times New Roman" w:hAnsi="Times New Roman"/>
                <w:sz w:val="22"/>
              </w:rPr>
            </w:pPr>
            <w:r w:rsidRPr="00A15F3C">
              <w:rPr>
                <w:rFonts w:ascii="Times New Roman" w:hAnsi="Times New Roman"/>
                <w:sz w:val="22"/>
              </w:rPr>
              <w:t>исследовательское;</w:t>
            </w:r>
          </w:p>
          <w:p w:rsidR="00B47EEF" w:rsidRPr="00A15F3C" w:rsidRDefault="00B47EEF" w:rsidP="000A7B4B">
            <w:pPr>
              <w:pStyle w:val="a7"/>
              <w:widowControl w:val="0"/>
              <w:numPr>
                <w:ilvl w:val="0"/>
                <w:numId w:val="173"/>
              </w:numPr>
              <w:tabs>
                <w:tab w:val="left" w:pos="288"/>
                <w:tab w:val="left" w:pos="993"/>
              </w:tabs>
              <w:spacing w:before="0" w:beforeAutospacing="0" w:after="0" w:afterAutospacing="0" w:line="276" w:lineRule="auto"/>
              <w:ind w:left="0" w:firstLine="0"/>
              <w:jc w:val="both"/>
              <w:textAlignment w:val="baseline"/>
              <w:rPr>
                <w:rFonts w:ascii="Times New Roman" w:hAnsi="Times New Roman"/>
                <w:sz w:val="22"/>
              </w:rPr>
            </w:pPr>
            <w:r w:rsidRPr="00A15F3C">
              <w:rPr>
                <w:rFonts w:ascii="Times New Roman" w:hAnsi="Times New Roman"/>
                <w:sz w:val="22"/>
              </w:rPr>
              <w:t>прикладное;</w:t>
            </w:r>
          </w:p>
          <w:p w:rsidR="00B47EEF" w:rsidRPr="00A15F3C" w:rsidRDefault="00B47EEF" w:rsidP="000A7B4B">
            <w:pPr>
              <w:pStyle w:val="a7"/>
              <w:widowControl w:val="0"/>
              <w:numPr>
                <w:ilvl w:val="0"/>
                <w:numId w:val="173"/>
              </w:numPr>
              <w:tabs>
                <w:tab w:val="left" w:pos="288"/>
                <w:tab w:val="left" w:pos="345"/>
                <w:tab w:val="left" w:pos="993"/>
              </w:tabs>
              <w:spacing w:before="0" w:beforeAutospacing="0" w:after="0" w:afterAutospacing="0" w:line="276" w:lineRule="auto"/>
              <w:ind w:left="0" w:firstLine="0"/>
              <w:jc w:val="both"/>
              <w:textAlignment w:val="baseline"/>
              <w:rPr>
                <w:rFonts w:ascii="Times New Roman" w:hAnsi="Times New Roman"/>
                <w:sz w:val="22"/>
              </w:rPr>
            </w:pPr>
            <w:r w:rsidRPr="00A15F3C">
              <w:rPr>
                <w:rFonts w:ascii="Times New Roman" w:hAnsi="Times New Roman"/>
                <w:sz w:val="22"/>
              </w:rPr>
              <w:t>информационное;</w:t>
            </w:r>
          </w:p>
          <w:p w:rsidR="00B47EEF" w:rsidRPr="00A15F3C" w:rsidRDefault="00B47EEF" w:rsidP="000A7B4B">
            <w:pPr>
              <w:pStyle w:val="a7"/>
              <w:widowControl w:val="0"/>
              <w:numPr>
                <w:ilvl w:val="0"/>
                <w:numId w:val="173"/>
              </w:numPr>
              <w:tabs>
                <w:tab w:val="left" w:pos="288"/>
                <w:tab w:val="left" w:pos="993"/>
              </w:tabs>
              <w:spacing w:before="0" w:beforeAutospacing="0" w:after="0" w:afterAutospacing="0" w:line="276" w:lineRule="auto"/>
              <w:ind w:left="0" w:firstLine="0"/>
              <w:jc w:val="both"/>
              <w:textAlignment w:val="baseline"/>
              <w:rPr>
                <w:rFonts w:ascii="Times New Roman" w:hAnsi="Times New Roman"/>
                <w:sz w:val="22"/>
              </w:rPr>
            </w:pPr>
            <w:r w:rsidRPr="00A15F3C">
              <w:rPr>
                <w:rFonts w:ascii="Times New Roman" w:hAnsi="Times New Roman"/>
                <w:sz w:val="22"/>
              </w:rPr>
              <w:t>социальное;</w:t>
            </w:r>
          </w:p>
          <w:p w:rsidR="00B47EEF" w:rsidRPr="00A15F3C" w:rsidRDefault="00B47EEF" w:rsidP="000A7B4B">
            <w:pPr>
              <w:pStyle w:val="a7"/>
              <w:widowControl w:val="0"/>
              <w:numPr>
                <w:ilvl w:val="0"/>
                <w:numId w:val="173"/>
              </w:numPr>
              <w:tabs>
                <w:tab w:val="left" w:pos="288"/>
                <w:tab w:val="left" w:pos="993"/>
              </w:tabs>
              <w:spacing w:before="0" w:beforeAutospacing="0" w:after="0" w:afterAutospacing="0" w:line="276" w:lineRule="auto"/>
              <w:ind w:left="0" w:firstLine="0"/>
              <w:jc w:val="both"/>
              <w:textAlignment w:val="baseline"/>
              <w:rPr>
                <w:rFonts w:ascii="Times New Roman" w:hAnsi="Times New Roman"/>
                <w:sz w:val="22"/>
              </w:rPr>
            </w:pPr>
            <w:r w:rsidRPr="00A15F3C">
              <w:rPr>
                <w:rFonts w:ascii="Times New Roman" w:hAnsi="Times New Roman"/>
                <w:sz w:val="22"/>
              </w:rPr>
              <w:t>игровое;</w:t>
            </w:r>
          </w:p>
          <w:p w:rsidR="00B47EEF" w:rsidRPr="00A15F3C" w:rsidRDefault="00B47EEF" w:rsidP="000A7B4B">
            <w:pPr>
              <w:pStyle w:val="a7"/>
              <w:widowControl w:val="0"/>
              <w:numPr>
                <w:ilvl w:val="0"/>
                <w:numId w:val="173"/>
              </w:numPr>
              <w:tabs>
                <w:tab w:val="left" w:pos="288"/>
                <w:tab w:val="left" w:pos="993"/>
              </w:tabs>
              <w:spacing w:before="0" w:beforeAutospacing="0" w:after="0" w:afterAutospacing="0" w:line="276" w:lineRule="auto"/>
              <w:ind w:left="0" w:firstLine="0"/>
              <w:jc w:val="both"/>
              <w:textAlignment w:val="baseline"/>
              <w:rPr>
                <w:rFonts w:ascii="Times New Roman" w:hAnsi="Times New Roman"/>
                <w:color w:val="0070C0"/>
                <w:sz w:val="22"/>
              </w:rPr>
            </w:pPr>
            <w:r w:rsidRPr="00A15F3C">
              <w:rPr>
                <w:rFonts w:ascii="Times New Roman" w:hAnsi="Times New Roman"/>
                <w:sz w:val="22"/>
              </w:rPr>
              <w:t>творческое</w:t>
            </w:r>
            <w:r w:rsidRPr="00A15F3C">
              <w:rPr>
                <w:rFonts w:ascii="Times New Roman" w:hAnsi="Times New Roman"/>
                <w:color w:val="0070C0"/>
                <w:sz w:val="22"/>
              </w:rPr>
              <w:t>.</w:t>
            </w:r>
          </w:p>
          <w:p w:rsidR="00B47EEF" w:rsidRPr="00A15F3C" w:rsidRDefault="00B47EEF" w:rsidP="002B41EC">
            <w:pPr>
              <w:pStyle w:val="a7"/>
              <w:widowControl w:val="0"/>
              <w:tabs>
                <w:tab w:val="left" w:pos="567"/>
              </w:tabs>
              <w:spacing w:before="0" w:beforeAutospacing="0" w:after="0" w:afterAutospacing="0" w:line="276" w:lineRule="auto"/>
              <w:jc w:val="both"/>
              <w:rPr>
                <w:rFonts w:ascii="Times New Roman" w:hAnsi="Times New Roman"/>
                <w:sz w:val="22"/>
              </w:rPr>
            </w:pPr>
          </w:p>
        </w:tc>
        <w:tc>
          <w:tcPr>
            <w:tcW w:w="7337" w:type="dxa"/>
          </w:tcPr>
          <w:p w:rsidR="00B47EEF" w:rsidRPr="00A15F3C" w:rsidRDefault="00B47EEF" w:rsidP="002B41EC">
            <w:pPr>
              <w:pStyle w:val="a7"/>
              <w:widowControl w:val="0"/>
              <w:tabs>
                <w:tab w:val="left" w:pos="567"/>
              </w:tabs>
              <w:spacing w:before="0" w:beforeAutospacing="0" w:after="0" w:afterAutospacing="0" w:line="276" w:lineRule="auto"/>
              <w:jc w:val="both"/>
              <w:rPr>
                <w:rFonts w:ascii="Times New Roman" w:hAnsi="Times New Roman"/>
                <w:sz w:val="22"/>
              </w:rPr>
            </w:pPr>
            <w:r w:rsidRPr="00A15F3C">
              <w:rPr>
                <w:rFonts w:ascii="Times New Roman" w:hAnsi="Times New Roman"/>
                <w:sz w:val="22"/>
              </w:rPr>
              <w:t>в 5 классе ученики знакомятся с проектной деятельностью, учатся опред</w:t>
            </w:r>
            <w:r w:rsidRPr="00A15F3C">
              <w:rPr>
                <w:rFonts w:ascii="Times New Roman" w:hAnsi="Times New Roman"/>
                <w:sz w:val="22"/>
              </w:rPr>
              <w:t>е</w:t>
            </w:r>
            <w:r w:rsidRPr="00A15F3C">
              <w:rPr>
                <w:rFonts w:ascii="Times New Roman" w:hAnsi="Times New Roman"/>
                <w:sz w:val="22"/>
              </w:rPr>
              <w:t>ленным способам действий, наращивая опыт, приобретенный при решении проектных задач в начальных классах, учатся представлять проекты на конференции (событии);</w:t>
            </w:r>
          </w:p>
          <w:p w:rsidR="00B47EEF" w:rsidRPr="00A15F3C" w:rsidRDefault="00B47EEF" w:rsidP="002B41EC">
            <w:pPr>
              <w:pStyle w:val="a7"/>
              <w:widowControl w:val="0"/>
              <w:tabs>
                <w:tab w:val="left" w:pos="567"/>
              </w:tabs>
              <w:spacing w:before="0" w:beforeAutospacing="0" w:after="0" w:afterAutospacing="0" w:line="276" w:lineRule="auto"/>
              <w:jc w:val="both"/>
              <w:rPr>
                <w:rFonts w:ascii="Times New Roman" w:hAnsi="Times New Roman"/>
                <w:sz w:val="22"/>
              </w:rPr>
            </w:pPr>
            <w:r w:rsidRPr="00A15F3C">
              <w:rPr>
                <w:rFonts w:ascii="Times New Roman" w:hAnsi="Times New Roman"/>
                <w:sz w:val="22"/>
              </w:rPr>
              <w:t xml:space="preserve">в 6-7 классах выполняют отдельные проектные задания, затем групповые проекты под руководством учителя или классного руководителя, после чего организуется защита работ на конференции (событии); </w:t>
            </w:r>
          </w:p>
          <w:p w:rsidR="00B47EEF" w:rsidRPr="00A15F3C" w:rsidRDefault="00B47EEF" w:rsidP="002B41EC">
            <w:pPr>
              <w:pStyle w:val="a7"/>
              <w:widowControl w:val="0"/>
              <w:tabs>
                <w:tab w:val="left" w:pos="567"/>
              </w:tabs>
              <w:spacing w:before="0" w:beforeAutospacing="0" w:after="0" w:afterAutospacing="0" w:line="276" w:lineRule="auto"/>
              <w:jc w:val="both"/>
              <w:rPr>
                <w:rFonts w:ascii="Times New Roman" w:hAnsi="Times New Roman"/>
                <w:sz w:val="22"/>
              </w:rPr>
            </w:pPr>
            <w:r w:rsidRPr="00A15F3C">
              <w:rPr>
                <w:rFonts w:ascii="Times New Roman" w:hAnsi="Times New Roman"/>
                <w:sz w:val="22"/>
              </w:rPr>
              <w:t>в 8-9 классах ученики, уже хорошо подготовленные к самостоятельной проектной деятельности, выбирают интересующую их предметную о</w:t>
            </w:r>
            <w:r w:rsidRPr="00A15F3C">
              <w:rPr>
                <w:rFonts w:ascii="Times New Roman" w:hAnsi="Times New Roman"/>
                <w:sz w:val="22"/>
              </w:rPr>
              <w:t>б</w:t>
            </w:r>
            <w:r w:rsidRPr="00A15F3C">
              <w:rPr>
                <w:rFonts w:ascii="Times New Roman" w:hAnsi="Times New Roman"/>
                <w:sz w:val="22"/>
              </w:rPr>
              <w:t>ласть, готовят индивидуальные проекты, после чего защищают их на еж</w:t>
            </w:r>
            <w:r w:rsidRPr="00A15F3C">
              <w:rPr>
                <w:rFonts w:ascii="Times New Roman" w:hAnsi="Times New Roman"/>
                <w:sz w:val="22"/>
              </w:rPr>
              <w:t>е</w:t>
            </w:r>
            <w:r w:rsidRPr="00A15F3C">
              <w:rPr>
                <w:rFonts w:ascii="Times New Roman" w:hAnsi="Times New Roman"/>
                <w:sz w:val="22"/>
              </w:rPr>
              <w:t>годной ученической конференции (событии).</w:t>
            </w:r>
          </w:p>
        </w:tc>
      </w:tr>
    </w:tbl>
    <w:p w:rsidR="00B47EEF" w:rsidRPr="00A15F3C" w:rsidRDefault="00B47EEF" w:rsidP="002B41EC">
      <w:pPr>
        <w:autoSpaceDE w:val="0"/>
        <w:autoSpaceDN w:val="0"/>
        <w:adjustRightInd w:val="0"/>
        <w:jc w:val="both"/>
        <w:rPr>
          <w:rFonts w:ascii="Times New Roman" w:eastAsia="Times New Roman" w:hAnsi="Times New Roman"/>
          <w:sz w:val="24"/>
          <w:szCs w:val="28"/>
          <w:lang w:eastAsia="ru-RU"/>
        </w:rPr>
      </w:pPr>
    </w:p>
    <w:p w:rsidR="00B47EEF" w:rsidRPr="00A15F3C" w:rsidRDefault="00B47EEF" w:rsidP="002B41EC">
      <w:pPr>
        <w:autoSpaceDE w:val="0"/>
        <w:autoSpaceDN w:val="0"/>
        <w:adjustRightInd w:val="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 ходе реализации настоящей программы могут применяться такие виды проектов (по преобладающему виду деятельности), как: информационный, исследовательский, творческий, социальный, прикладной, игровой, инновационный.</w:t>
      </w:r>
    </w:p>
    <w:p w:rsidR="00B47EEF" w:rsidRPr="00A15F3C" w:rsidRDefault="00B47EEF" w:rsidP="002B41EC">
      <w:pPr>
        <w:autoSpaceDE w:val="0"/>
        <w:autoSpaceDN w:val="0"/>
        <w:adjustRightInd w:val="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Формы организации учебно-исследовательской деятельности на урочных занятиях могут быть следующими:</w:t>
      </w:r>
    </w:p>
    <w:p w:rsidR="00B47EEF" w:rsidRPr="00A15F3C" w:rsidRDefault="00B47EEF" w:rsidP="000A7B4B">
      <w:pPr>
        <w:numPr>
          <w:ilvl w:val="0"/>
          <w:numId w:val="161"/>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урок-исследование, урок-лаборатория, урок – творческий отчет, урок изобретательства, урок «Удивительное рядом», урок – рассказ об ученых, урок – защита исследовательских пр</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ектов, урок-экспертиза, урок «Патент на открытие», урок открытых мыслей;</w:t>
      </w:r>
    </w:p>
    <w:p w:rsidR="00B47EEF" w:rsidRPr="00A15F3C" w:rsidRDefault="00B47EEF" w:rsidP="000A7B4B">
      <w:pPr>
        <w:numPr>
          <w:ilvl w:val="0"/>
          <w:numId w:val="161"/>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учебный эксперимент, который позволяет организовать освоение таких элементов иссл</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довательской деятельности, как планирование и проведение эксперимента, обработка и анализ его результатов;</w:t>
      </w:r>
    </w:p>
    <w:p w:rsidR="00B47EEF" w:rsidRPr="00A15F3C" w:rsidRDefault="00B47EEF" w:rsidP="000A7B4B">
      <w:pPr>
        <w:numPr>
          <w:ilvl w:val="0"/>
          <w:numId w:val="161"/>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домашнее задание исследовательского характера может сочетать в себе разнообразные виды, причем позволяет провести учебное исследование, достаточно протяженное во времени.</w:t>
      </w:r>
    </w:p>
    <w:p w:rsidR="00B47EEF" w:rsidRPr="00A15F3C" w:rsidRDefault="00B47EEF" w:rsidP="006E27B4">
      <w:pPr>
        <w:autoSpaceDE w:val="0"/>
        <w:autoSpaceDN w:val="0"/>
        <w:adjustRightInd w:val="0"/>
        <w:spacing w:after="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Формы организации учебно-исследовательской деятельности на внеурочных занятиях могут быть следующими:</w:t>
      </w:r>
    </w:p>
    <w:p w:rsidR="00B47EEF" w:rsidRPr="00A15F3C" w:rsidRDefault="00B47EEF" w:rsidP="006E27B4">
      <w:pPr>
        <w:numPr>
          <w:ilvl w:val="0"/>
          <w:numId w:val="162"/>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исследовательская практика обучающихся;</w:t>
      </w:r>
    </w:p>
    <w:p w:rsidR="00B47EEF" w:rsidRPr="00A15F3C" w:rsidRDefault="00B47EEF" w:rsidP="006E27B4">
      <w:pPr>
        <w:numPr>
          <w:ilvl w:val="0"/>
          <w:numId w:val="162"/>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участие обучающихся в олимпиадах, конкурсах, конференциях, в том числе дистанцио</w:t>
      </w:r>
      <w:r w:rsidRPr="00A15F3C">
        <w:rPr>
          <w:rFonts w:ascii="Times New Roman" w:eastAsia="Times New Roman" w:hAnsi="Times New Roman"/>
          <w:sz w:val="24"/>
          <w:szCs w:val="28"/>
          <w:lang w:eastAsia="ru-RU"/>
        </w:rPr>
        <w:t>н</w:t>
      </w:r>
      <w:r w:rsidRPr="00A15F3C">
        <w:rPr>
          <w:rFonts w:ascii="Times New Roman" w:eastAsia="Times New Roman" w:hAnsi="Times New Roman"/>
          <w:sz w:val="24"/>
          <w:szCs w:val="28"/>
          <w:lang w:eastAsia="ru-RU"/>
        </w:rPr>
        <w:t>ных, предметных неделях, интеллектуальных марафонах предполагает выполнение ими уче</w:t>
      </w:r>
      <w:r w:rsidRPr="00A15F3C">
        <w:rPr>
          <w:rFonts w:ascii="Times New Roman" w:eastAsia="Times New Roman" w:hAnsi="Times New Roman"/>
          <w:sz w:val="24"/>
          <w:szCs w:val="28"/>
          <w:lang w:eastAsia="ru-RU"/>
        </w:rPr>
        <w:t>б</w:t>
      </w:r>
      <w:r w:rsidRPr="00A15F3C">
        <w:rPr>
          <w:rFonts w:ascii="Times New Roman" w:eastAsia="Times New Roman" w:hAnsi="Times New Roman"/>
          <w:sz w:val="24"/>
          <w:szCs w:val="28"/>
          <w:lang w:eastAsia="ru-RU"/>
        </w:rPr>
        <w:t>ных исследований или их элементов в рамках данных мероприятий.</w:t>
      </w:r>
    </w:p>
    <w:p w:rsidR="00B47EEF" w:rsidRPr="00A15F3C" w:rsidRDefault="00B47EEF" w:rsidP="002B41EC">
      <w:pPr>
        <w:autoSpaceDE w:val="0"/>
        <w:autoSpaceDN w:val="0"/>
        <w:adjustRightInd w:val="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Среди возможных форм представления результатов проектной деятельности можно в</w:t>
      </w:r>
      <w:r w:rsidRPr="00A15F3C">
        <w:rPr>
          <w:rFonts w:ascii="Times New Roman" w:eastAsia="Times New Roman" w:hAnsi="Times New Roman"/>
          <w:sz w:val="24"/>
          <w:szCs w:val="28"/>
          <w:lang w:eastAsia="ru-RU"/>
        </w:rPr>
        <w:t>ы</w:t>
      </w:r>
      <w:r w:rsidRPr="00A15F3C">
        <w:rPr>
          <w:rFonts w:ascii="Times New Roman" w:eastAsia="Times New Roman" w:hAnsi="Times New Roman"/>
          <w:sz w:val="24"/>
          <w:szCs w:val="28"/>
          <w:lang w:eastAsia="ru-RU"/>
        </w:rPr>
        <w:t>делить следующие:</w:t>
      </w:r>
    </w:p>
    <w:p w:rsidR="00B47EEF" w:rsidRPr="00A15F3C" w:rsidRDefault="00B47EEF" w:rsidP="000A7B4B">
      <w:pPr>
        <w:numPr>
          <w:ilvl w:val="0"/>
          <w:numId w:val="163"/>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lastRenderedPageBreak/>
        <w:t>макеты, модели, рабочие установки, схемы, план-карты;</w:t>
      </w:r>
    </w:p>
    <w:p w:rsidR="00B47EEF" w:rsidRPr="00A15F3C" w:rsidRDefault="00B47EEF" w:rsidP="000A7B4B">
      <w:pPr>
        <w:numPr>
          <w:ilvl w:val="0"/>
          <w:numId w:val="163"/>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постеры, презентации;</w:t>
      </w:r>
    </w:p>
    <w:p w:rsidR="00B47EEF" w:rsidRPr="00A15F3C" w:rsidRDefault="00B47EEF" w:rsidP="000A7B4B">
      <w:pPr>
        <w:numPr>
          <w:ilvl w:val="0"/>
          <w:numId w:val="163"/>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альбомы, буклеты, брошюры, книги;</w:t>
      </w:r>
    </w:p>
    <w:p w:rsidR="00B47EEF" w:rsidRPr="00A15F3C" w:rsidRDefault="00B47EEF" w:rsidP="000A7B4B">
      <w:pPr>
        <w:numPr>
          <w:ilvl w:val="0"/>
          <w:numId w:val="163"/>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реконструкции событий;</w:t>
      </w:r>
    </w:p>
    <w:p w:rsidR="00B47EEF" w:rsidRPr="00A15F3C" w:rsidRDefault="00B47EEF" w:rsidP="000A7B4B">
      <w:pPr>
        <w:numPr>
          <w:ilvl w:val="0"/>
          <w:numId w:val="163"/>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эссе, рассказы, стихи, рисунки;</w:t>
      </w:r>
    </w:p>
    <w:p w:rsidR="00B47EEF" w:rsidRPr="00A15F3C" w:rsidRDefault="00B47EEF" w:rsidP="000A7B4B">
      <w:pPr>
        <w:numPr>
          <w:ilvl w:val="0"/>
          <w:numId w:val="163"/>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результаты исследовательских экспедиций, обработки архивов и мемуаров;</w:t>
      </w:r>
    </w:p>
    <w:p w:rsidR="00B47EEF" w:rsidRPr="00A15F3C" w:rsidRDefault="00B47EEF" w:rsidP="000A7B4B">
      <w:pPr>
        <w:numPr>
          <w:ilvl w:val="0"/>
          <w:numId w:val="163"/>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документальные фильмы, мультфильмы;</w:t>
      </w:r>
    </w:p>
    <w:p w:rsidR="00B47EEF" w:rsidRPr="00A15F3C" w:rsidRDefault="00B47EEF" w:rsidP="000A7B4B">
      <w:pPr>
        <w:numPr>
          <w:ilvl w:val="0"/>
          <w:numId w:val="163"/>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выставки, игры, тематические вечера, концерты;</w:t>
      </w:r>
    </w:p>
    <w:p w:rsidR="00B47EEF" w:rsidRPr="00A15F3C" w:rsidRDefault="00B47EEF" w:rsidP="000A7B4B">
      <w:pPr>
        <w:numPr>
          <w:ilvl w:val="0"/>
          <w:numId w:val="163"/>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сценарии мероприятий;</w:t>
      </w:r>
    </w:p>
    <w:p w:rsidR="00B47EEF" w:rsidRPr="00A15F3C" w:rsidRDefault="00B47EEF" w:rsidP="000A7B4B">
      <w:pPr>
        <w:numPr>
          <w:ilvl w:val="0"/>
          <w:numId w:val="163"/>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веб-сайты, программное обеспечение, компакт-диски (или другие цифровые носители) и др.</w:t>
      </w:r>
    </w:p>
    <w:p w:rsidR="00B47EEF" w:rsidRPr="00A15F3C" w:rsidRDefault="00B47EEF" w:rsidP="002B41EC">
      <w:pPr>
        <w:autoSpaceDE w:val="0"/>
        <w:autoSpaceDN w:val="0"/>
        <w:adjustRightInd w:val="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Результаты также могут быть представлены в ходе проведения конференций, семинаров и круглых столов.</w:t>
      </w:r>
    </w:p>
    <w:p w:rsidR="00B47EEF" w:rsidRPr="00A15F3C" w:rsidRDefault="00B47EEF" w:rsidP="002B41EC">
      <w:pPr>
        <w:autoSpaceDE w:val="0"/>
        <w:autoSpaceDN w:val="0"/>
        <w:adjustRightInd w:val="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Итоги учебно-исследовательской деятельности могут быть в том числе представлены в виде статей, обзоров, отчетов и заключений по итогам исследований, проводимых в рамках и</w:t>
      </w:r>
      <w:r w:rsidRPr="00A15F3C">
        <w:rPr>
          <w:rFonts w:ascii="Times New Roman" w:eastAsia="Times New Roman" w:hAnsi="Times New Roman"/>
          <w:sz w:val="24"/>
          <w:szCs w:val="28"/>
          <w:lang w:eastAsia="ru-RU"/>
        </w:rPr>
        <w:t>с</w:t>
      </w:r>
      <w:r w:rsidRPr="00A15F3C">
        <w:rPr>
          <w:rFonts w:ascii="Times New Roman" w:eastAsia="Times New Roman" w:hAnsi="Times New Roman"/>
          <w:sz w:val="24"/>
          <w:szCs w:val="28"/>
          <w:lang w:eastAsia="ru-RU"/>
        </w:rPr>
        <w:t>следовательских экспедиций, обработки архивов и мемуаров, исследований по различным предметным областям, а также в виде прототипов, моделей, образцов.</w:t>
      </w:r>
    </w:p>
    <w:p w:rsidR="00B47EEF" w:rsidRPr="00A15F3C" w:rsidRDefault="00B47EEF" w:rsidP="002B41EC">
      <w:pPr>
        <w:autoSpaceDE w:val="0"/>
        <w:autoSpaceDN w:val="0"/>
        <w:adjustRightInd w:val="0"/>
        <w:ind w:firstLine="708"/>
        <w:jc w:val="center"/>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Описание содержания, видов и форм организации учебной деятельност</w:t>
      </w:r>
      <w:r w:rsidR="006577D7" w:rsidRPr="00A15F3C">
        <w:rPr>
          <w:rFonts w:ascii="Times New Roman" w:eastAsia="Times New Roman" w:hAnsi="Times New Roman"/>
          <w:b/>
          <w:sz w:val="24"/>
          <w:szCs w:val="28"/>
          <w:lang w:eastAsia="ru-RU"/>
        </w:rPr>
        <w:t>и по форм</w:t>
      </w:r>
      <w:r w:rsidR="006577D7" w:rsidRPr="00A15F3C">
        <w:rPr>
          <w:rFonts w:ascii="Times New Roman" w:eastAsia="Times New Roman" w:hAnsi="Times New Roman"/>
          <w:b/>
          <w:sz w:val="24"/>
          <w:szCs w:val="28"/>
          <w:lang w:eastAsia="ru-RU"/>
        </w:rPr>
        <w:t>и</w:t>
      </w:r>
      <w:r w:rsidR="006577D7" w:rsidRPr="00A15F3C">
        <w:rPr>
          <w:rFonts w:ascii="Times New Roman" w:eastAsia="Times New Roman" w:hAnsi="Times New Roman"/>
          <w:b/>
          <w:sz w:val="24"/>
          <w:szCs w:val="28"/>
          <w:lang w:eastAsia="ru-RU"/>
        </w:rPr>
        <w:t>рованию и развитию ИКТ</w:t>
      </w:r>
      <w:r w:rsidRPr="00A15F3C">
        <w:rPr>
          <w:rFonts w:ascii="Times New Roman" w:eastAsia="Times New Roman" w:hAnsi="Times New Roman"/>
          <w:b/>
          <w:sz w:val="24"/>
          <w:szCs w:val="28"/>
          <w:lang w:eastAsia="ru-RU"/>
        </w:rPr>
        <w:t>-компетенций</w:t>
      </w:r>
    </w:p>
    <w:p w:rsidR="00B47EEF" w:rsidRPr="00A15F3C" w:rsidRDefault="00B47EEF" w:rsidP="002B41EC">
      <w:pPr>
        <w:autoSpaceDE w:val="0"/>
        <w:autoSpaceDN w:val="0"/>
        <w:adjustRightInd w:val="0"/>
        <w:spacing w:after="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 содержании программы развития УУД отдельно указана компетенция обучающегося в области использования информационно-коммуникационных технологий (ИКТ). Программа развития УУД обеспечивает в структуре ИКТ-компетенции, в том числе владение поиском и передачей информации, презентационными навыками, основами информационной безопасн</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сти.</w:t>
      </w:r>
    </w:p>
    <w:p w:rsidR="00B47EEF" w:rsidRPr="00A15F3C" w:rsidRDefault="00B47EEF" w:rsidP="002B41EC">
      <w:pPr>
        <w:autoSpaceDE w:val="0"/>
        <w:autoSpaceDN w:val="0"/>
        <w:adjustRightInd w:val="0"/>
        <w:spacing w:after="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Важным является универсальный и межпредметный характер ИКТ-компетенции, что на практике дает возможность осуществлять ее формирование не только и не столько в рамках учебного предмета информатика, но в ходе обучения практически по всем предметным обла</w:t>
      </w:r>
      <w:r w:rsidRPr="00A15F3C">
        <w:rPr>
          <w:rFonts w:ascii="Times New Roman" w:eastAsia="Times New Roman" w:hAnsi="Times New Roman"/>
          <w:sz w:val="24"/>
          <w:szCs w:val="28"/>
          <w:lang w:eastAsia="ru-RU"/>
        </w:rPr>
        <w:t>с</w:t>
      </w:r>
      <w:r w:rsidRPr="00A15F3C">
        <w:rPr>
          <w:rFonts w:ascii="Times New Roman" w:eastAsia="Times New Roman" w:hAnsi="Times New Roman"/>
          <w:sz w:val="24"/>
          <w:szCs w:val="28"/>
          <w:lang w:eastAsia="ru-RU"/>
        </w:rPr>
        <w:t xml:space="preserve">тям. </w:t>
      </w:r>
    </w:p>
    <w:p w:rsidR="00B47EEF" w:rsidRPr="00A15F3C" w:rsidRDefault="00B47EEF" w:rsidP="002B41EC">
      <w:pPr>
        <w:autoSpaceDE w:val="0"/>
        <w:autoSpaceDN w:val="0"/>
        <w:adjustRightInd w:val="0"/>
        <w:spacing w:after="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 настоящее время значительно присутствие компьютерных и Интернет-технологий в повседневной деятельности обучающегося, в том числе вне времени нахождения в образов</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тельной организации. В этой связи обучающийся может обладать целым рядом ИКТ-компетентностей, полученных им вне школы. В этом контексте важным направлением деятел</w:t>
      </w:r>
      <w:r w:rsidRPr="00A15F3C">
        <w:rPr>
          <w:rFonts w:ascii="Times New Roman" w:eastAsia="Times New Roman" w:hAnsi="Times New Roman"/>
          <w:sz w:val="24"/>
          <w:szCs w:val="28"/>
          <w:lang w:eastAsia="ru-RU"/>
        </w:rPr>
        <w:t>ь</w:t>
      </w:r>
      <w:r w:rsidRPr="00A15F3C">
        <w:rPr>
          <w:rFonts w:ascii="Times New Roman" w:eastAsia="Times New Roman" w:hAnsi="Times New Roman"/>
          <w:sz w:val="24"/>
          <w:szCs w:val="28"/>
          <w:lang w:eastAsia="ru-RU"/>
        </w:rPr>
        <w:t>н</w:t>
      </w:r>
      <w:r w:rsidR="00252B4F" w:rsidRPr="00A15F3C">
        <w:rPr>
          <w:rFonts w:ascii="Times New Roman" w:eastAsia="Times New Roman" w:hAnsi="Times New Roman"/>
          <w:sz w:val="24"/>
          <w:szCs w:val="28"/>
          <w:lang w:eastAsia="ru-RU"/>
        </w:rPr>
        <w:t>ости МБОУ СОШ № 1</w:t>
      </w:r>
      <w:r w:rsidRPr="00A15F3C">
        <w:rPr>
          <w:rFonts w:ascii="Times New Roman" w:eastAsia="Times New Roman" w:hAnsi="Times New Roman"/>
          <w:sz w:val="24"/>
          <w:szCs w:val="28"/>
          <w:lang w:eastAsia="ru-RU"/>
        </w:rPr>
        <w:t xml:space="preserve"> в сфере формирования ИКТ-компетенций становятся поддержка и ра</w:t>
      </w:r>
      <w:r w:rsidRPr="00A15F3C">
        <w:rPr>
          <w:rFonts w:ascii="Times New Roman" w:eastAsia="Times New Roman" w:hAnsi="Times New Roman"/>
          <w:sz w:val="24"/>
          <w:szCs w:val="28"/>
          <w:lang w:eastAsia="ru-RU"/>
        </w:rPr>
        <w:t>з</w:t>
      </w:r>
      <w:r w:rsidRPr="00A15F3C">
        <w:rPr>
          <w:rFonts w:ascii="Times New Roman" w:eastAsia="Times New Roman" w:hAnsi="Times New Roman"/>
          <w:sz w:val="24"/>
          <w:szCs w:val="28"/>
          <w:lang w:eastAsia="ru-RU"/>
        </w:rPr>
        <w:t>витие обучающегося. Данный подход имеет значение при определении планируемых результ</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 xml:space="preserve">тов в сфере формирования ИКТ-компетенций. </w:t>
      </w:r>
    </w:p>
    <w:p w:rsidR="00B47EEF" w:rsidRPr="00A15F3C" w:rsidRDefault="00B47EEF" w:rsidP="002B41EC">
      <w:pPr>
        <w:autoSpaceDE w:val="0"/>
        <w:autoSpaceDN w:val="0"/>
        <w:adjustRightInd w:val="0"/>
        <w:spacing w:after="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Основные формы организации учебной деятельности по формированию ИКТ-компетенции:</w:t>
      </w:r>
    </w:p>
    <w:p w:rsidR="00B47EEF" w:rsidRPr="00A15F3C" w:rsidRDefault="00B47EEF" w:rsidP="000A7B4B">
      <w:pPr>
        <w:pStyle w:val="a9"/>
        <w:numPr>
          <w:ilvl w:val="0"/>
          <w:numId w:val="175"/>
        </w:numPr>
        <w:autoSpaceDE w:val="0"/>
        <w:autoSpaceDN w:val="0"/>
        <w:adjustRightInd w:val="0"/>
        <w:spacing w:line="276" w:lineRule="auto"/>
        <w:jc w:val="both"/>
        <w:rPr>
          <w:rFonts w:ascii="Times New Roman" w:eastAsia="Times New Roman" w:hAnsi="Times New Roman"/>
          <w:szCs w:val="28"/>
        </w:rPr>
      </w:pPr>
      <w:r w:rsidRPr="00A15F3C">
        <w:rPr>
          <w:rFonts w:ascii="Times New Roman" w:eastAsia="Times New Roman" w:hAnsi="Times New Roman"/>
          <w:szCs w:val="28"/>
        </w:rPr>
        <w:t>уроки по информатике и другим предметам;</w:t>
      </w:r>
    </w:p>
    <w:p w:rsidR="00B47EEF" w:rsidRPr="00A15F3C" w:rsidRDefault="00B47EEF" w:rsidP="000A7B4B">
      <w:pPr>
        <w:pStyle w:val="a9"/>
        <w:numPr>
          <w:ilvl w:val="0"/>
          <w:numId w:val="175"/>
        </w:numPr>
        <w:autoSpaceDE w:val="0"/>
        <w:autoSpaceDN w:val="0"/>
        <w:adjustRightInd w:val="0"/>
        <w:spacing w:line="276" w:lineRule="auto"/>
        <w:jc w:val="both"/>
        <w:rPr>
          <w:rFonts w:ascii="Times New Roman" w:eastAsia="Times New Roman" w:hAnsi="Times New Roman"/>
          <w:szCs w:val="28"/>
        </w:rPr>
      </w:pPr>
      <w:r w:rsidRPr="00A15F3C">
        <w:rPr>
          <w:rFonts w:ascii="Times New Roman" w:eastAsia="Times New Roman" w:hAnsi="Times New Roman"/>
          <w:szCs w:val="28"/>
        </w:rPr>
        <w:t>кружки;</w:t>
      </w:r>
    </w:p>
    <w:p w:rsidR="00B47EEF" w:rsidRPr="00A15F3C" w:rsidRDefault="00B47EEF" w:rsidP="000A7B4B">
      <w:pPr>
        <w:pStyle w:val="a9"/>
        <w:numPr>
          <w:ilvl w:val="0"/>
          <w:numId w:val="175"/>
        </w:numPr>
        <w:autoSpaceDE w:val="0"/>
        <w:autoSpaceDN w:val="0"/>
        <w:adjustRightInd w:val="0"/>
        <w:spacing w:line="276" w:lineRule="auto"/>
        <w:jc w:val="both"/>
        <w:rPr>
          <w:rFonts w:ascii="Times New Roman" w:eastAsia="Times New Roman" w:hAnsi="Times New Roman"/>
          <w:szCs w:val="28"/>
        </w:rPr>
      </w:pPr>
      <w:r w:rsidRPr="00A15F3C">
        <w:rPr>
          <w:rFonts w:ascii="Times New Roman" w:eastAsia="Times New Roman" w:hAnsi="Times New Roman"/>
          <w:szCs w:val="28"/>
        </w:rPr>
        <w:t>интегративные межпредметные проекты;</w:t>
      </w:r>
    </w:p>
    <w:p w:rsidR="00B47EEF" w:rsidRPr="00A15F3C" w:rsidRDefault="00B47EEF" w:rsidP="000A7B4B">
      <w:pPr>
        <w:pStyle w:val="a9"/>
        <w:numPr>
          <w:ilvl w:val="0"/>
          <w:numId w:val="175"/>
        </w:numPr>
        <w:autoSpaceDE w:val="0"/>
        <w:autoSpaceDN w:val="0"/>
        <w:adjustRightInd w:val="0"/>
        <w:spacing w:line="276" w:lineRule="auto"/>
        <w:jc w:val="both"/>
        <w:rPr>
          <w:rFonts w:ascii="Times New Roman" w:eastAsia="Times New Roman" w:hAnsi="Times New Roman"/>
          <w:szCs w:val="28"/>
        </w:rPr>
      </w:pPr>
      <w:r w:rsidRPr="00A15F3C">
        <w:rPr>
          <w:rFonts w:ascii="Times New Roman" w:eastAsia="Times New Roman" w:hAnsi="Times New Roman"/>
          <w:szCs w:val="28"/>
        </w:rPr>
        <w:t xml:space="preserve">внеурочные и внешкольные активности. </w:t>
      </w:r>
    </w:p>
    <w:p w:rsidR="00B47EEF" w:rsidRPr="00A15F3C" w:rsidRDefault="00B47EEF" w:rsidP="002B41EC">
      <w:pPr>
        <w:autoSpaceDE w:val="0"/>
        <w:autoSpaceDN w:val="0"/>
        <w:adjustRightInd w:val="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Виды  учебной деятельности, обеспечивающие формирование ИКТ-компетенции об</w:t>
      </w:r>
      <w:r w:rsidRPr="00A15F3C">
        <w:rPr>
          <w:rFonts w:ascii="Times New Roman" w:eastAsia="Times New Roman" w:hAnsi="Times New Roman"/>
          <w:sz w:val="24"/>
          <w:szCs w:val="28"/>
          <w:lang w:eastAsia="ru-RU"/>
        </w:rPr>
        <w:t>у</w:t>
      </w:r>
      <w:r w:rsidRPr="00A15F3C">
        <w:rPr>
          <w:rFonts w:ascii="Times New Roman" w:eastAsia="Times New Roman" w:hAnsi="Times New Roman"/>
          <w:sz w:val="24"/>
          <w:szCs w:val="28"/>
          <w:lang w:eastAsia="ru-RU"/>
        </w:rPr>
        <w:t xml:space="preserve">чающихся: </w:t>
      </w:r>
    </w:p>
    <w:p w:rsidR="00B47EEF" w:rsidRPr="00A15F3C" w:rsidRDefault="00B47EEF" w:rsidP="000A7B4B">
      <w:pPr>
        <w:pStyle w:val="a9"/>
        <w:numPr>
          <w:ilvl w:val="0"/>
          <w:numId w:val="176"/>
        </w:numPr>
        <w:autoSpaceDE w:val="0"/>
        <w:autoSpaceDN w:val="0"/>
        <w:adjustRightInd w:val="0"/>
        <w:spacing w:line="276" w:lineRule="auto"/>
        <w:jc w:val="both"/>
        <w:rPr>
          <w:rFonts w:ascii="Times New Roman" w:eastAsia="Times New Roman" w:hAnsi="Times New Roman"/>
          <w:szCs w:val="28"/>
        </w:rPr>
      </w:pPr>
      <w:r w:rsidRPr="00A15F3C">
        <w:rPr>
          <w:rFonts w:ascii="Times New Roman" w:eastAsia="Times New Roman" w:hAnsi="Times New Roman"/>
          <w:szCs w:val="28"/>
        </w:rPr>
        <w:lastRenderedPageBreak/>
        <w:t xml:space="preserve">выполняемые на уроках, дома и в рамках внеурочной деятельности задания, предполагающие использование электронных образовательных ресурсов; </w:t>
      </w:r>
    </w:p>
    <w:p w:rsidR="00B47EEF" w:rsidRPr="00A15F3C" w:rsidRDefault="00B47EEF" w:rsidP="000A7B4B">
      <w:pPr>
        <w:pStyle w:val="a9"/>
        <w:numPr>
          <w:ilvl w:val="0"/>
          <w:numId w:val="176"/>
        </w:numPr>
        <w:autoSpaceDE w:val="0"/>
        <w:autoSpaceDN w:val="0"/>
        <w:adjustRightInd w:val="0"/>
        <w:spacing w:line="276" w:lineRule="auto"/>
        <w:jc w:val="both"/>
        <w:rPr>
          <w:rFonts w:ascii="Times New Roman" w:eastAsia="Times New Roman" w:hAnsi="Times New Roman"/>
          <w:szCs w:val="28"/>
        </w:rPr>
      </w:pPr>
      <w:r w:rsidRPr="00A15F3C">
        <w:rPr>
          <w:rFonts w:ascii="Times New Roman" w:eastAsia="Times New Roman" w:hAnsi="Times New Roman"/>
          <w:szCs w:val="28"/>
        </w:rPr>
        <w:t xml:space="preserve">создание и редактирование текстов; </w:t>
      </w:r>
    </w:p>
    <w:p w:rsidR="00B47EEF" w:rsidRPr="00A15F3C" w:rsidRDefault="00B47EEF" w:rsidP="000A7B4B">
      <w:pPr>
        <w:pStyle w:val="a9"/>
        <w:numPr>
          <w:ilvl w:val="0"/>
          <w:numId w:val="176"/>
        </w:numPr>
        <w:autoSpaceDE w:val="0"/>
        <w:autoSpaceDN w:val="0"/>
        <w:adjustRightInd w:val="0"/>
        <w:spacing w:line="276" w:lineRule="auto"/>
        <w:jc w:val="both"/>
        <w:rPr>
          <w:rFonts w:ascii="Times New Roman" w:eastAsia="Times New Roman" w:hAnsi="Times New Roman"/>
          <w:szCs w:val="28"/>
        </w:rPr>
      </w:pPr>
      <w:r w:rsidRPr="00A15F3C">
        <w:rPr>
          <w:rFonts w:ascii="Times New Roman" w:eastAsia="Times New Roman" w:hAnsi="Times New Roman"/>
          <w:szCs w:val="28"/>
        </w:rPr>
        <w:t xml:space="preserve">создание и редактирование электронных таблиц; </w:t>
      </w:r>
    </w:p>
    <w:p w:rsidR="00B47EEF" w:rsidRPr="00A15F3C" w:rsidRDefault="00B47EEF" w:rsidP="000A7B4B">
      <w:pPr>
        <w:pStyle w:val="a9"/>
        <w:numPr>
          <w:ilvl w:val="0"/>
          <w:numId w:val="176"/>
        </w:numPr>
        <w:autoSpaceDE w:val="0"/>
        <w:autoSpaceDN w:val="0"/>
        <w:adjustRightInd w:val="0"/>
        <w:spacing w:line="276" w:lineRule="auto"/>
        <w:jc w:val="both"/>
        <w:rPr>
          <w:rFonts w:ascii="Times New Roman" w:eastAsia="Times New Roman" w:hAnsi="Times New Roman"/>
          <w:szCs w:val="28"/>
        </w:rPr>
      </w:pPr>
      <w:r w:rsidRPr="00A15F3C">
        <w:rPr>
          <w:rFonts w:ascii="Times New Roman" w:eastAsia="Times New Roman" w:hAnsi="Times New Roman"/>
          <w:szCs w:val="28"/>
        </w:rPr>
        <w:t xml:space="preserve">использование средств для построения диаграмм, графиков, блок-схем, других графических объектов; </w:t>
      </w:r>
    </w:p>
    <w:p w:rsidR="00B47EEF" w:rsidRPr="00A15F3C" w:rsidRDefault="00B47EEF" w:rsidP="000A7B4B">
      <w:pPr>
        <w:pStyle w:val="a9"/>
        <w:numPr>
          <w:ilvl w:val="0"/>
          <w:numId w:val="176"/>
        </w:numPr>
        <w:autoSpaceDE w:val="0"/>
        <w:autoSpaceDN w:val="0"/>
        <w:adjustRightInd w:val="0"/>
        <w:spacing w:line="276" w:lineRule="auto"/>
        <w:jc w:val="both"/>
        <w:rPr>
          <w:rFonts w:ascii="Times New Roman" w:eastAsia="Times New Roman" w:hAnsi="Times New Roman"/>
          <w:szCs w:val="28"/>
        </w:rPr>
      </w:pPr>
      <w:r w:rsidRPr="00A15F3C">
        <w:rPr>
          <w:rFonts w:ascii="Times New Roman" w:eastAsia="Times New Roman" w:hAnsi="Times New Roman"/>
          <w:szCs w:val="28"/>
        </w:rPr>
        <w:t xml:space="preserve">создание и редактирование презентаций; </w:t>
      </w:r>
    </w:p>
    <w:p w:rsidR="00B47EEF" w:rsidRPr="00A15F3C" w:rsidRDefault="00B47EEF" w:rsidP="000A7B4B">
      <w:pPr>
        <w:pStyle w:val="a9"/>
        <w:numPr>
          <w:ilvl w:val="0"/>
          <w:numId w:val="176"/>
        </w:numPr>
        <w:autoSpaceDE w:val="0"/>
        <w:autoSpaceDN w:val="0"/>
        <w:adjustRightInd w:val="0"/>
        <w:spacing w:line="276" w:lineRule="auto"/>
        <w:jc w:val="both"/>
        <w:rPr>
          <w:rFonts w:ascii="Times New Roman" w:eastAsia="Times New Roman" w:hAnsi="Times New Roman"/>
          <w:szCs w:val="28"/>
        </w:rPr>
      </w:pPr>
      <w:r w:rsidRPr="00A15F3C">
        <w:rPr>
          <w:rFonts w:ascii="Times New Roman" w:eastAsia="Times New Roman" w:hAnsi="Times New Roman"/>
          <w:szCs w:val="28"/>
        </w:rPr>
        <w:t xml:space="preserve">создание и редактирование графики и фото; </w:t>
      </w:r>
    </w:p>
    <w:p w:rsidR="00B47EEF" w:rsidRPr="00A15F3C" w:rsidRDefault="00B47EEF" w:rsidP="000A7B4B">
      <w:pPr>
        <w:pStyle w:val="a9"/>
        <w:numPr>
          <w:ilvl w:val="0"/>
          <w:numId w:val="176"/>
        </w:numPr>
        <w:autoSpaceDE w:val="0"/>
        <w:autoSpaceDN w:val="0"/>
        <w:adjustRightInd w:val="0"/>
        <w:spacing w:line="276" w:lineRule="auto"/>
        <w:jc w:val="both"/>
        <w:rPr>
          <w:rFonts w:ascii="Times New Roman" w:eastAsia="Times New Roman" w:hAnsi="Times New Roman"/>
          <w:szCs w:val="28"/>
        </w:rPr>
      </w:pPr>
      <w:r w:rsidRPr="00A15F3C">
        <w:rPr>
          <w:rFonts w:ascii="Times New Roman" w:eastAsia="Times New Roman" w:hAnsi="Times New Roman"/>
          <w:szCs w:val="28"/>
        </w:rPr>
        <w:t xml:space="preserve">создание и редактирование видео; </w:t>
      </w:r>
    </w:p>
    <w:p w:rsidR="00B47EEF" w:rsidRPr="00A15F3C" w:rsidRDefault="00B47EEF" w:rsidP="000A7B4B">
      <w:pPr>
        <w:pStyle w:val="a9"/>
        <w:numPr>
          <w:ilvl w:val="0"/>
          <w:numId w:val="176"/>
        </w:numPr>
        <w:autoSpaceDE w:val="0"/>
        <w:autoSpaceDN w:val="0"/>
        <w:adjustRightInd w:val="0"/>
        <w:spacing w:line="276" w:lineRule="auto"/>
        <w:jc w:val="both"/>
        <w:rPr>
          <w:rFonts w:ascii="Times New Roman" w:eastAsia="Times New Roman" w:hAnsi="Times New Roman"/>
          <w:szCs w:val="28"/>
        </w:rPr>
      </w:pPr>
      <w:r w:rsidRPr="00A15F3C">
        <w:rPr>
          <w:rFonts w:ascii="Times New Roman" w:eastAsia="Times New Roman" w:hAnsi="Times New Roman"/>
          <w:szCs w:val="28"/>
        </w:rPr>
        <w:t xml:space="preserve">создание музыкальных и звуковых объектов; </w:t>
      </w:r>
    </w:p>
    <w:p w:rsidR="00B47EEF" w:rsidRPr="00A15F3C" w:rsidRDefault="00B47EEF" w:rsidP="000A7B4B">
      <w:pPr>
        <w:pStyle w:val="a9"/>
        <w:numPr>
          <w:ilvl w:val="0"/>
          <w:numId w:val="176"/>
        </w:numPr>
        <w:autoSpaceDE w:val="0"/>
        <w:autoSpaceDN w:val="0"/>
        <w:adjustRightInd w:val="0"/>
        <w:spacing w:line="276" w:lineRule="auto"/>
        <w:jc w:val="both"/>
        <w:rPr>
          <w:rFonts w:ascii="Times New Roman" w:eastAsia="Times New Roman" w:hAnsi="Times New Roman"/>
          <w:szCs w:val="28"/>
        </w:rPr>
      </w:pPr>
      <w:r w:rsidRPr="00A15F3C">
        <w:rPr>
          <w:rFonts w:ascii="Times New Roman" w:eastAsia="Times New Roman" w:hAnsi="Times New Roman"/>
          <w:szCs w:val="28"/>
        </w:rPr>
        <w:t xml:space="preserve">поиск и анализ информации в Интернете; </w:t>
      </w:r>
    </w:p>
    <w:p w:rsidR="00B47EEF" w:rsidRPr="00A15F3C" w:rsidRDefault="00B47EEF" w:rsidP="000A7B4B">
      <w:pPr>
        <w:pStyle w:val="a9"/>
        <w:numPr>
          <w:ilvl w:val="0"/>
          <w:numId w:val="176"/>
        </w:numPr>
        <w:autoSpaceDE w:val="0"/>
        <w:autoSpaceDN w:val="0"/>
        <w:adjustRightInd w:val="0"/>
        <w:spacing w:line="276" w:lineRule="auto"/>
        <w:jc w:val="both"/>
        <w:rPr>
          <w:rFonts w:ascii="Times New Roman" w:eastAsia="Times New Roman" w:hAnsi="Times New Roman"/>
          <w:szCs w:val="28"/>
        </w:rPr>
      </w:pPr>
      <w:r w:rsidRPr="00A15F3C">
        <w:rPr>
          <w:rFonts w:ascii="Times New Roman" w:eastAsia="Times New Roman" w:hAnsi="Times New Roman"/>
          <w:szCs w:val="28"/>
        </w:rPr>
        <w:t xml:space="preserve">моделирование, проектирование и управление; </w:t>
      </w:r>
    </w:p>
    <w:p w:rsidR="00B47EEF" w:rsidRPr="00A15F3C" w:rsidRDefault="00B47EEF" w:rsidP="000A7B4B">
      <w:pPr>
        <w:pStyle w:val="a9"/>
        <w:numPr>
          <w:ilvl w:val="0"/>
          <w:numId w:val="176"/>
        </w:numPr>
        <w:autoSpaceDE w:val="0"/>
        <w:autoSpaceDN w:val="0"/>
        <w:adjustRightInd w:val="0"/>
        <w:spacing w:line="276" w:lineRule="auto"/>
        <w:jc w:val="both"/>
        <w:rPr>
          <w:rFonts w:ascii="Times New Roman" w:eastAsia="Times New Roman" w:hAnsi="Times New Roman"/>
          <w:szCs w:val="28"/>
        </w:rPr>
      </w:pPr>
      <w:r w:rsidRPr="00A15F3C">
        <w:rPr>
          <w:rFonts w:ascii="Times New Roman" w:eastAsia="Times New Roman" w:hAnsi="Times New Roman"/>
          <w:szCs w:val="28"/>
        </w:rPr>
        <w:t xml:space="preserve">математическая обработка и визуализация данных; </w:t>
      </w:r>
    </w:p>
    <w:p w:rsidR="00B47EEF" w:rsidRPr="00A15F3C" w:rsidRDefault="00B47EEF" w:rsidP="000A7B4B">
      <w:pPr>
        <w:pStyle w:val="a9"/>
        <w:numPr>
          <w:ilvl w:val="0"/>
          <w:numId w:val="176"/>
        </w:numPr>
        <w:autoSpaceDE w:val="0"/>
        <w:autoSpaceDN w:val="0"/>
        <w:adjustRightInd w:val="0"/>
        <w:spacing w:line="276" w:lineRule="auto"/>
        <w:jc w:val="both"/>
        <w:rPr>
          <w:rFonts w:ascii="Times New Roman" w:eastAsia="Times New Roman" w:hAnsi="Times New Roman"/>
          <w:szCs w:val="28"/>
        </w:rPr>
      </w:pPr>
      <w:r w:rsidRPr="00A15F3C">
        <w:rPr>
          <w:rFonts w:ascii="Times New Roman" w:eastAsia="Times New Roman" w:hAnsi="Times New Roman"/>
          <w:szCs w:val="28"/>
        </w:rPr>
        <w:t xml:space="preserve">создание веб-страниц и сайтов; </w:t>
      </w:r>
    </w:p>
    <w:p w:rsidR="00B47EEF" w:rsidRPr="00A15F3C" w:rsidRDefault="00B47EEF" w:rsidP="000A7B4B">
      <w:pPr>
        <w:pStyle w:val="a9"/>
        <w:numPr>
          <w:ilvl w:val="0"/>
          <w:numId w:val="176"/>
        </w:numPr>
        <w:autoSpaceDE w:val="0"/>
        <w:autoSpaceDN w:val="0"/>
        <w:adjustRightInd w:val="0"/>
        <w:spacing w:line="276" w:lineRule="auto"/>
        <w:jc w:val="both"/>
        <w:rPr>
          <w:rFonts w:ascii="Times New Roman" w:eastAsia="Times New Roman" w:hAnsi="Times New Roman"/>
          <w:szCs w:val="28"/>
        </w:rPr>
      </w:pPr>
      <w:r w:rsidRPr="00A15F3C">
        <w:rPr>
          <w:rFonts w:ascii="Times New Roman" w:eastAsia="Times New Roman" w:hAnsi="Times New Roman"/>
          <w:szCs w:val="28"/>
        </w:rPr>
        <w:t>сетевая коммуникация между учениками и (или) учителем.</w:t>
      </w:r>
    </w:p>
    <w:p w:rsidR="006577D7" w:rsidRPr="00A15F3C" w:rsidRDefault="006577D7" w:rsidP="000A7B4B">
      <w:pPr>
        <w:pStyle w:val="a9"/>
        <w:numPr>
          <w:ilvl w:val="0"/>
          <w:numId w:val="176"/>
        </w:numPr>
        <w:autoSpaceDE w:val="0"/>
        <w:autoSpaceDN w:val="0"/>
        <w:adjustRightInd w:val="0"/>
        <w:spacing w:line="276" w:lineRule="auto"/>
        <w:jc w:val="both"/>
        <w:rPr>
          <w:rFonts w:ascii="Times New Roman" w:eastAsia="Times New Roman" w:hAnsi="Times New Roman"/>
          <w:szCs w:val="28"/>
        </w:rPr>
      </w:pPr>
      <w:r w:rsidRPr="00A15F3C">
        <w:rPr>
          <w:rFonts w:ascii="Times New Roman" w:eastAsia="Times New Roman" w:hAnsi="Times New Roman"/>
          <w:szCs w:val="28"/>
        </w:rPr>
        <w:t>Использование электронной формы учебника</w:t>
      </w:r>
    </w:p>
    <w:p w:rsidR="00082109" w:rsidRPr="00A15F3C" w:rsidRDefault="00B47EEF" w:rsidP="00082109">
      <w:pPr>
        <w:autoSpaceDE w:val="0"/>
        <w:autoSpaceDN w:val="0"/>
        <w:adjustRightInd w:val="0"/>
        <w:rPr>
          <w:rFonts w:ascii="Times New Roman" w:eastAsia="Times New Roman" w:hAnsi="Times New Roman"/>
          <w:b/>
          <w:sz w:val="24"/>
          <w:szCs w:val="28"/>
          <w:lang w:eastAsia="ru-RU"/>
        </w:rPr>
      </w:pPr>
      <w:r w:rsidRPr="00A15F3C">
        <w:rPr>
          <w:rFonts w:ascii="Times New Roman" w:eastAsia="Times New Roman" w:hAnsi="Times New Roman"/>
          <w:sz w:val="24"/>
          <w:szCs w:val="28"/>
          <w:lang w:eastAsia="ru-RU"/>
        </w:rPr>
        <w:t>Эффективное формирование ИКТ-компетенции обучающихся может быть обеспечивается  ус</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лиями</w:t>
      </w:r>
      <w:r w:rsidR="007A06FB" w:rsidRPr="00A15F3C">
        <w:rPr>
          <w:rFonts w:ascii="Times New Roman" w:eastAsia="Times New Roman" w:hAnsi="Times New Roman"/>
          <w:sz w:val="24"/>
          <w:szCs w:val="28"/>
          <w:lang w:eastAsia="ru-RU"/>
        </w:rPr>
        <w:t xml:space="preserve"> команды учителей-предм</w:t>
      </w:r>
      <w:r w:rsidR="00082109" w:rsidRPr="00A15F3C">
        <w:rPr>
          <w:rFonts w:ascii="Times New Roman" w:eastAsia="Times New Roman" w:hAnsi="Times New Roman"/>
          <w:sz w:val="24"/>
          <w:szCs w:val="28"/>
          <w:lang w:eastAsia="ru-RU"/>
        </w:rPr>
        <w:t>етнтков.</w:t>
      </w:r>
    </w:p>
    <w:p w:rsidR="00034219" w:rsidRPr="00A15F3C" w:rsidRDefault="00082109" w:rsidP="00034219">
      <w:pPr>
        <w:autoSpaceDE w:val="0"/>
        <w:autoSpaceDN w:val="0"/>
        <w:adjustRightInd w:val="0"/>
        <w:spacing w:after="0"/>
        <w:jc w:val="center"/>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Планируемые результаты формирования и развития компетентности обучающихся в о</w:t>
      </w:r>
      <w:r w:rsidRPr="00A15F3C">
        <w:rPr>
          <w:rFonts w:ascii="Times New Roman" w:eastAsia="Times New Roman" w:hAnsi="Times New Roman"/>
          <w:b/>
          <w:sz w:val="24"/>
          <w:szCs w:val="28"/>
          <w:lang w:eastAsia="ru-RU"/>
        </w:rPr>
        <w:t>б</w:t>
      </w:r>
      <w:r w:rsidRPr="00A15F3C">
        <w:rPr>
          <w:rFonts w:ascii="Times New Roman" w:eastAsia="Times New Roman" w:hAnsi="Times New Roman"/>
          <w:b/>
          <w:sz w:val="24"/>
          <w:szCs w:val="28"/>
          <w:lang w:eastAsia="ru-RU"/>
        </w:rPr>
        <w:t>ласти использования информационно-коммуникационных</w:t>
      </w:r>
    </w:p>
    <w:p w:rsidR="00082109" w:rsidRPr="00A15F3C" w:rsidRDefault="00082109" w:rsidP="00034219">
      <w:pPr>
        <w:autoSpaceDE w:val="0"/>
        <w:autoSpaceDN w:val="0"/>
        <w:adjustRightInd w:val="0"/>
        <w:spacing w:after="0"/>
        <w:jc w:val="center"/>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технологий</w:t>
      </w:r>
    </w:p>
    <w:p w:rsidR="00082109" w:rsidRPr="00A15F3C" w:rsidRDefault="00082109" w:rsidP="00034219">
      <w:pPr>
        <w:autoSpaceDE w:val="0"/>
        <w:autoSpaceDN w:val="0"/>
        <w:adjustRightInd w:val="0"/>
        <w:spacing w:after="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Представленные планируемые результаты развития компетентности обучающихся в о</w:t>
      </w:r>
      <w:r w:rsidRPr="00A15F3C">
        <w:rPr>
          <w:rFonts w:ascii="Times New Roman" w:eastAsia="Times New Roman" w:hAnsi="Times New Roman"/>
          <w:sz w:val="24"/>
          <w:szCs w:val="28"/>
          <w:lang w:eastAsia="ru-RU"/>
        </w:rPr>
        <w:t>б</w:t>
      </w:r>
      <w:r w:rsidRPr="00A15F3C">
        <w:rPr>
          <w:rFonts w:ascii="Times New Roman" w:eastAsia="Times New Roman" w:hAnsi="Times New Roman"/>
          <w:sz w:val="24"/>
          <w:szCs w:val="28"/>
          <w:lang w:eastAsia="ru-RU"/>
        </w:rPr>
        <w:t>ласти использования ИКТ учитывают существующие знания и компетенции, полученные об</w:t>
      </w:r>
      <w:r w:rsidRPr="00A15F3C">
        <w:rPr>
          <w:rFonts w:ascii="Times New Roman" w:eastAsia="Times New Roman" w:hAnsi="Times New Roman"/>
          <w:sz w:val="24"/>
          <w:szCs w:val="28"/>
          <w:lang w:eastAsia="ru-RU"/>
        </w:rPr>
        <w:t>у</w:t>
      </w:r>
      <w:r w:rsidRPr="00A15F3C">
        <w:rPr>
          <w:rFonts w:ascii="Times New Roman" w:eastAsia="Times New Roman" w:hAnsi="Times New Roman"/>
          <w:sz w:val="24"/>
          <w:szCs w:val="28"/>
          <w:lang w:eastAsia="ru-RU"/>
        </w:rPr>
        <w:t>чающимися вне образовательной организации. Вместе с тем планируемые результаты могут быть адаптированы и под обучающихся, кому требуется более полное сопровождение в сфере формирования ИКТ-компетенций.</w:t>
      </w:r>
    </w:p>
    <w:p w:rsidR="00082109" w:rsidRPr="00A15F3C" w:rsidRDefault="00082109" w:rsidP="00082109">
      <w:pPr>
        <w:autoSpaceDE w:val="0"/>
        <w:autoSpaceDN w:val="0"/>
        <w:adjustRightInd w:val="0"/>
        <w:spacing w:after="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 рамках направления «Обращение с устройствами ИКТ» в качестве основных план</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руемых результатов возможен следующий список того, что обучающийся сможет:</w:t>
      </w:r>
    </w:p>
    <w:p w:rsidR="00034219" w:rsidRPr="00A15F3C" w:rsidRDefault="00034219" w:rsidP="000A7B4B">
      <w:pPr>
        <w:numPr>
          <w:ilvl w:val="0"/>
          <w:numId w:val="164"/>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осуществлять информационное подключение к локальной сети и глобальной сети Инте</w:t>
      </w:r>
      <w:r w:rsidRPr="00A15F3C">
        <w:rPr>
          <w:rFonts w:ascii="Times New Roman" w:eastAsia="Times New Roman" w:hAnsi="Times New Roman"/>
          <w:sz w:val="24"/>
          <w:szCs w:val="28"/>
          <w:lang w:eastAsia="ru-RU"/>
        </w:rPr>
        <w:t>р</w:t>
      </w:r>
      <w:r w:rsidRPr="00A15F3C">
        <w:rPr>
          <w:rFonts w:ascii="Times New Roman" w:eastAsia="Times New Roman" w:hAnsi="Times New Roman"/>
          <w:sz w:val="24"/>
          <w:szCs w:val="28"/>
          <w:lang w:eastAsia="ru-RU"/>
        </w:rPr>
        <w:t>нет;</w:t>
      </w:r>
    </w:p>
    <w:p w:rsidR="00034219" w:rsidRPr="00A15F3C" w:rsidRDefault="00034219" w:rsidP="000A7B4B">
      <w:pPr>
        <w:numPr>
          <w:ilvl w:val="0"/>
          <w:numId w:val="164"/>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получать информацию о характеристиках компьютера;</w:t>
      </w:r>
    </w:p>
    <w:p w:rsidR="00034219" w:rsidRPr="00A15F3C" w:rsidRDefault="00034219" w:rsidP="000A7B4B">
      <w:pPr>
        <w:numPr>
          <w:ilvl w:val="0"/>
          <w:numId w:val="164"/>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оценивать числовые параметры информационных процессов (объем памяти, необходимой для хранения информации; скорость передачи информации, пропускную способность выбра</w:t>
      </w:r>
      <w:r w:rsidRPr="00A15F3C">
        <w:rPr>
          <w:rFonts w:ascii="Times New Roman" w:eastAsia="Times New Roman" w:hAnsi="Times New Roman"/>
          <w:sz w:val="24"/>
          <w:szCs w:val="28"/>
          <w:lang w:eastAsia="ru-RU"/>
        </w:rPr>
        <w:t>н</w:t>
      </w:r>
      <w:r w:rsidRPr="00A15F3C">
        <w:rPr>
          <w:rFonts w:ascii="Times New Roman" w:eastAsia="Times New Roman" w:hAnsi="Times New Roman"/>
          <w:sz w:val="24"/>
          <w:szCs w:val="28"/>
          <w:lang w:eastAsia="ru-RU"/>
        </w:rPr>
        <w:t>ного канала и пр.);</w:t>
      </w:r>
    </w:p>
    <w:p w:rsidR="00034219" w:rsidRPr="00A15F3C" w:rsidRDefault="00034219" w:rsidP="000A7B4B">
      <w:pPr>
        <w:numPr>
          <w:ilvl w:val="0"/>
          <w:numId w:val="164"/>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соединять устройства ИКТ (блоки компьютера, устройства сетей, принтер, проектор, ск</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нер, измерительные устройства и т. д.) с использованием проводных и беспроводных технол</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гий;</w:t>
      </w:r>
    </w:p>
    <w:p w:rsidR="00034219" w:rsidRPr="00A15F3C" w:rsidRDefault="00034219" w:rsidP="000A7B4B">
      <w:pPr>
        <w:numPr>
          <w:ilvl w:val="0"/>
          <w:numId w:val="164"/>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входить в информационную среду образовательной организации, в том числе через сеть Интернет, размещать в информационной среде различные информационные объекты;</w:t>
      </w:r>
    </w:p>
    <w:p w:rsidR="00034219" w:rsidRPr="00A15F3C" w:rsidRDefault="00034219" w:rsidP="000A7B4B">
      <w:pPr>
        <w:numPr>
          <w:ilvl w:val="0"/>
          <w:numId w:val="164"/>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соблюдать требования техники безопасности, гигиены, эргономики и ресурсосбережения при работе с устройствами ИКТ.</w:t>
      </w:r>
    </w:p>
    <w:p w:rsidR="00034219" w:rsidRPr="00A15F3C" w:rsidRDefault="00034219" w:rsidP="00034219">
      <w:pPr>
        <w:autoSpaceDE w:val="0"/>
        <w:autoSpaceDN w:val="0"/>
        <w:adjustRightInd w:val="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 рамках направления «Фиксация и обработка изображений и звуков» в качестве осно</w:t>
      </w:r>
      <w:r w:rsidRPr="00A15F3C">
        <w:rPr>
          <w:rFonts w:ascii="Times New Roman" w:eastAsia="Times New Roman" w:hAnsi="Times New Roman"/>
          <w:sz w:val="24"/>
          <w:szCs w:val="28"/>
          <w:lang w:eastAsia="ru-RU"/>
        </w:rPr>
        <w:t>в</w:t>
      </w:r>
      <w:r w:rsidRPr="00A15F3C">
        <w:rPr>
          <w:rFonts w:ascii="Times New Roman" w:eastAsia="Times New Roman" w:hAnsi="Times New Roman"/>
          <w:sz w:val="24"/>
          <w:szCs w:val="28"/>
          <w:lang w:eastAsia="ru-RU"/>
        </w:rPr>
        <w:t>ных планируемых результатов возможен, но не ограничивается следующим, список того, что обучающийся сможет:</w:t>
      </w:r>
    </w:p>
    <w:p w:rsidR="00034219" w:rsidRPr="00A15F3C" w:rsidRDefault="00034219" w:rsidP="000A7B4B">
      <w:pPr>
        <w:numPr>
          <w:ilvl w:val="0"/>
          <w:numId w:val="165"/>
        </w:numPr>
        <w:tabs>
          <w:tab w:val="clear" w:pos="720"/>
          <w:tab w:val="num" w:pos="142"/>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создавать презентации на основе цифровых фотографий;</w:t>
      </w:r>
    </w:p>
    <w:p w:rsidR="00034219" w:rsidRPr="00A15F3C" w:rsidRDefault="00034219" w:rsidP="000A7B4B">
      <w:pPr>
        <w:numPr>
          <w:ilvl w:val="0"/>
          <w:numId w:val="165"/>
        </w:numPr>
        <w:tabs>
          <w:tab w:val="clear" w:pos="720"/>
          <w:tab w:val="num" w:pos="142"/>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lastRenderedPageBreak/>
        <w:t>проводить обработку цифровых фотографий с использованием возможностей специал</w:t>
      </w:r>
      <w:r w:rsidRPr="00A15F3C">
        <w:rPr>
          <w:rFonts w:ascii="Times New Roman" w:eastAsia="Times New Roman" w:hAnsi="Times New Roman"/>
          <w:sz w:val="24"/>
          <w:szCs w:val="28"/>
          <w:lang w:eastAsia="ru-RU"/>
        </w:rPr>
        <w:t>ь</w:t>
      </w:r>
      <w:r w:rsidRPr="00A15F3C">
        <w:rPr>
          <w:rFonts w:ascii="Times New Roman" w:eastAsia="Times New Roman" w:hAnsi="Times New Roman"/>
          <w:sz w:val="24"/>
          <w:szCs w:val="28"/>
          <w:lang w:eastAsia="ru-RU"/>
        </w:rPr>
        <w:t>ных компьютерных инструментов;</w:t>
      </w:r>
    </w:p>
    <w:p w:rsidR="00034219" w:rsidRPr="00A15F3C" w:rsidRDefault="00034219" w:rsidP="000A7B4B">
      <w:pPr>
        <w:numPr>
          <w:ilvl w:val="0"/>
          <w:numId w:val="165"/>
        </w:numPr>
        <w:tabs>
          <w:tab w:val="clear" w:pos="720"/>
          <w:tab w:val="num" w:pos="142"/>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проводить обработку цифровых звукозаписей с использованием возможностей специал</w:t>
      </w:r>
      <w:r w:rsidRPr="00A15F3C">
        <w:rPr>
          <w:rFonts w:ascii="Times New Roman" w:eastAsia="Times New Roman" w:hAnsi="Times New Roman"/>
          <w:sz w:val="24"/>
          <w:szCs w:val="28"/>
          <w:lang w:eastAsia="ru-RU"/>
        </w:rPr>
        <w:t>ь</w:t>
      </w:r>
      <w:r w:rsidRPr="00A15F3C">
        <w:rPr>
          <w:rFonts w:ascii="Times New Roman" w:eastAsia="Times New Roman" w:hAnsi="Times New Roman"/>
          <w:sz w:val="24"/>
          <w:szCs w:val="28"/>
          <w:lang w:eastAsia="ru-RU"/>
        </w:rPr>
        <w:t>ных компьютерных инструментов;</w:t>
      </w:r>
    </w:p>
    <w:p w:rsidR="00034219" w:rsidRPr="00A15F3C" w:rsidRDefault="00034219" w:rsidP="000A7B4B">
      <w:pPr>
        <w:numPr>
          <w:ilvl w:val="0"/>
          <w:numId w:val="165"/>
        </w:numPr>
        <w:tabs>
          <w:tab w:val="clear" w:pos="720"/>
          <w:tab w:val="num" w:pos="142"/>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осуществлять видеосъемку и проводить монтаж отснятого материала с использованием возможностей специальных компьютерных инструментов.</w:t>
      </w:r>
    </w:p>
    <w:p w:rsidR="00034219" w:rsidRPr="00A15F3C" w:rsidRDefault="00034219" w:rsidP="00034219">
      <w:pPr>
        <w:autoSpaceDE w:val="0"/>
        <w:autoSpaceDN w:val="0"/>
        <w:adjustRightInd w:val="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 рамках направления «Поиск и организация хранения информации» в качестве осно</w:t>
      </w:r>
      <w:r w:rsidRPr="00A15F3C">
        <w:rPr>
          <w:rFonts w:ascii="Times New Roman" w:eastAsia="Times New Roman" w:hAnsi="Times New Roman"/>
          <w:sz w:val="24"/>
          <w:szCs w:val="28"/>
          <w:lang w:eastAsia="ru-RU"/>
        </w:rPr>
        <w:t>в</w:t>
      </w:r>
      <w:r w:rsidRPr="00A15F3C">
        <w:rPr>
          <w:rFonts w:ascii="Times New Roman" w:eastAsia="Times New Roman" w:hAnsi="Times New Roman"/>
          <w:sz w:val="24"/>
          <w:szCs w:val="28"/>
          <w:lang w:eastAsia="ru-RU"/>
        </w:rPr>
        <w:t>ных планируемых результатов возможен, но не ограничивается следующим, список того, что обучающийся сможет:</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использовать различные приемы поиска информации в сети Интернет (поисковые си</w:t>
      </w:r>
      <w:r w:rsidRPr="00A15F3C">
        <w:rPr>
          <w:rFonts w:ascii="Times New Roman" w:eastAsia="Times New Roman" w:hAnsi="Times New Roman"/>
          <w:sz w:val="24"/>
          <w:szCs w:val="28"/>
          <w:lang w:eastAsia="ru-RU"/>
        </w:rPr>
        <w:t>с</w:t>
      </w:r>
      <w:r w:rsidRPr="00A15F3C">
        <w:rPr>
          <w:rFonts w:ascii="Times New Roman" w:eastAsia="Times New Roman" w:hAnsi="Times New Roman"/>
          <w:sz w:val="24"/>
          <w:szCs w:val="28"/>
          <w:lang w:eastAsia="ru-RU"/>
        </w:rPr>
        <w:t>темы, справочные разделы, предметные рубрики);</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строить запросы для поиска информации с использованием логических операций и ан</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лизировать результаты поиска;</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использовать различные библиотечные, в том числе электронные, каталоги для поиска необходимых книг;</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искать информацию в различных базах данных, создавать и заполнять базы данных, в частности, использовать различные определители;</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сохранять для индивидуального использования найденные в сети Интернет информац</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онные объекты и ссылки на них.</w:t>
      </w:r>
    </w:p>
    <w:p w:rsidR="00034219" w:rsidRPr="00A15F3C" w:rsidRDefault="00034219" w:rsidP="00034219">
      <w:pPr>
        <w:autoSpaceDE w:val="0"/>
        <w:autoSpaceDN w:val="0"/>
        <w:adjustRightInd w:val="0"/>
        <w:spacing w:after="0"/>
        <w:ind w:firstLine="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 рамках направления «Создание письменных сообщений» в качестве основных планиру</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мых результатов возможен, но не ограничивается следующим, список того, что обучающийся сможет:</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осуществлять редактирование и структурирование текста в соответствии с его смыслом средствами текстового редактора;</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форматировать текстовые документы (установка параметров страницы документа; фо</w:t>
      </w:r>
      <w:r w:rsidRPr="00A15F3C">
        <w:rPr>
          <w:rFonts w:ascii="Times New Roman" w:eastAsia="Times New Roman" w:hAnsi="Times New Roman"/>
          <w:sz w:val="24"/>
          <w:szCs w:val="28"/>
          <w:lang w:eastAsia="ru-RU"/>
        </w:rPr>
        <w:t>р</w:t>
      </w:r>
      <w:r w:rsidRPr="00A15F3C">
        <w:rPr>
          <w:rFonts w:ascii="Times New Roman" w:eastAsia="Times New Roman" w:hAnsi="Times New Roman"/>
          <w:sz w:val="24"/>
          <w:szCs w:val="28"/>
          <w:lang w:eastAsia="ru-RU"/>
        </w:rPr>
        <w:t>матирование символов и абзацев; вставка колонтитулов и номеров страниц);</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вставлять в документ формулы, таблицы, списки, изображения;</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участвовать в коллективном создании текстового документа;</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создавать гипертекстовые документы.</w:t>
      </w:r>
    </w:p>
    <w:p w:rsidR="00034219" w:rsidRPr="00A15F3C" w:rsidRDefault="00034219" w:rsidP="00034219">
      <w:pPr>
        <w:autoSpaceDE w:val="0"/>
        <w:autoSpaceDN w:val="0"/>
        <w:adjustRightInd w:val="0"/>
        <w:spacing w:after="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 рамках направления «Создание графических объектов» в качестве основных план</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руемых результатов возможен, но не ограничивается следующим, список того, что обучающи</w:t>
      </w:r>
      <w:r w:rsidRPr="00A15F3C">
        <w:rPr>
          <w:rFonts w:ascii="Times New Roman" w:eastAsia="Times New Roman" w:hAnsi="Times New Roman"/>
          <w:sz w:val="24"/>
          <w:szCs w:val="28"/>
          <w:lang w:eastAsia="ru-RU"/>
        </w:rPr>
        <w:t>й</w:t>
      </w:r>
      <w:r w:rsidRPr="00A15F3C">
        <w:rPr>
          <w:rFonts w:ascii="Times New Roman" w:eastAsia="Times New Roman" w:hAnsi="Times New Roman"/>
          <w:sz w:val="24"/>
          <w:szCs w:val="28"/>
          <w:lang w:eastAsia="ru-RU"/>
        </w:rPr>
        <w:t>ся сможет:</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создавать и редактировать изображения с помощью инструментов графического реда</w:t>
      </w:r>
      <w:r w:rsidRPr="00A15F3C">
        <w:rPr>
          <w:rFonts w:ascii="Times New Roman" w:eastAsia="Times New Roman" w:hAnsi="Times New Roman"/>
          <w:sz w:val="24"/>
          <w:szCs w:val="28"/>
          <w:lang w:eastAsia="ru-RU"/>
        </w:rPr>
        <w:t>к</w:t>
      </w:r>
      <w:r w:rsidRPr="00A15F3C">
        <w:rPr>
          <w:rFonts w:ascii="Times New Roman" w:eastAsia="Times New Roman" w:hAnsi="Times New Roman"/>
          <w:sz w:val="24"/>
          <w:szCs w:val="28"/>
          <w:lang w:eastAsia="ru-RU"/>
        </w:rPr>
        <w:t>тора;</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создавать различные геометрические объекты и чертежи с использованием возможн</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стей специальных компьютерных инструментов;</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создавать диаграммы различных видов (алгоритмические, концептуальные, классифик</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ционные, организационные, родства и др.) в соответствии с решаемыми задачами.</w:t>
      </w:r>
    </w:p>
    <w:p w:rsidR="00034219" w:rsidRPr="00A15F3C" w:rsidRDefault="00034219" w:rsidP="00034219">
      <w:pPr>
        <w:autoSpaceDE w:val="0"/>
        <w:autoSpaceDN w:val="0"/>
        <w:adjustRightInd w:val="0"/>
        <w:spacing w:after="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 рамках направления «Создание музыкальных и звуковых объектов» в качестве осно</w:t>
      </w:r>
      <w:r w:rsidRPr="00A15F3C">
        <w:rPr>
          <w:rFonts w:ascii="Times New Roman" w:eastAsia="Times New Roman" w:hAnsi="Times New Roman"/>
          <w:sz w:val="24"/>
          <w:szCs w:val="28"/>
          <w:lang w:eastAsia="ru-RU"/>
        </w:rPr>
        <w:t>в</w:t>
      </w:r>
      <w:r w:rsidRPr="00A15F3C">
        <w:rPr>
          <w:rFonts w:ascii="Times New Roman" w:eastAsia="Times New Roman" w:hAnsi="Times New Roman"/>
          <w:sz w:val="24"/>
          <w:szCs w:val="28"/>
          <w:lang w:eastAsia="ru-RU"/>
        </w:rPr>
        <w:t>ных планируемых результатов возможен, но не ограничивается следующим, список того, что обучающийся сможет:</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записывать звуковые файлы с различным качеством звучания (глубиной кодирования и частотой дискретизации);</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использовать музыкальные редакторы, клавишные и кинетические синтезаторы для р</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шения творческих задач.</w:t>
      </w:r>
    </w:p>
    <w:p w:rsidR="00034219" w:rsidRPr="00A15F3C" w:rsidRDefault="00034219" w:rsidP="00034219">
      <w:pPr>
        <w:autoSpaceDE w:val="0"/>
        <w:autoSpaceDN w:val="0"/>
        <w:adjustRightInd w:val="0"/>
        <w:spacing w:after="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lastRenderedPageBreak/>
        <w:t>В рамках направления «Восприятие, использование и создание гипертекстовых и мул</w:t>
      </w:r>
      <w:r w:rsidRPr="00A15F3C">
        <w:rPr>
          <w:rFonts w:ascii="Times New Roman" w:eastAsia="Times New Roman" w:hAnsi="Times New Roman"/>
          <w:sz w:val="24"/>
          <w:szCs w:val="28"/>
          <w:lang w:eastAsia="ru-RU"/>
        </w:rPr>
        <w:t>ь</w:t>
      </w:r>
      <w:r w:rsidRPr="00A15F3C">
        <w:rPr>
          <w:rFonts w:ascii="Times New Roman" w:eastAsia="Times New Roman" w:hAnsi="Times New Roman"/>
          <w:sz w:val="24"/>
          <w:szCs w:val="28"/>
          <w:lang w:eastAsia="ru-RU"/>
        </w:rPr>
        <w:t>тимедийных информационных объектов» в качестве основных планируемых результатов во</w:t>
      </w:r>
      <w:r w:rsidRPr="00A15F3C">
        <w:rPr>
          <w:rFonts w:ascii="Times New Roman" w:eastAsia="Times New Roman" w:hAnsi="Times New Roman"/>
          <w:sz w:val="24"/>
          <w:szCs w:val="28"/>
          <w:lang w:eastAsia="ru-RU"/>
        </w:rPr>
        <w:t>з</w:t>
      </w:r>
      <w:r w:rsidRPr="00A15F3C">
        <w:rPr>
          <w:rFonts w:ascii="Times New Roman" w:eastAsia="Times New Roman" w:hAnsi="Times New Roman"/>
          <w:sz w:val="24"/>
          <w:szCs w:val="28"/>
          <w:lang w:eastAsia="ru-RU"/>
        </w:rPr>
        <w:t>можен, но не ограничивается следующим, список того, что обучающийся сможет:</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создавать на заданную тему мультимедийную презентацию с гиперссылками, слайды к</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 xml:space="preserve">торой содержат тексты, звуки, графические изображения; </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работать с особыми видами сообщений: диаграммами (алгоритмические, концептуал</w:t>
      </w:r>
      <w:r w:rsidRPr="00A15F3C">
        <w:rPr>
          <w:rFonts w:ascii="Times New Roman" w:eastAsia="Times New Roman" w:hAnsi="Times New Roman"/>
          <w:sz w:val="24"/>
          <w:szCs w:val="28"/>
          <w:lang w:eastAsia="ru-RU"/>
        </w:rPr>
        <w:t>ь</w:t>
      </w:r>
      <w:r w:rsidRPr="00A15F3C">
        <w:rPr>
          <w:rFonts w:ascii="Times New Roman" w:eastAsia="Times New Roman" w:hAnsi="Times New Roman"/>
          <w:sz w:val="24"/>
          <w:szCs w:val="28"/>
          <w:lang w:eastAsia="ru-RU"/>
        </w:rPr>
        <w:t>ные, классификационные, организационные, родства и др.), картами (географические, хронологические) и спутниковыми фотографиями, в том числе в системах глобального позиционирования;</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оценивать размеры файлов, подготовленных с использованием различных устройств ввода информации в заданный интервал времени (клавиатура, сканер, микрофон, фот</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камера, видеокамера);</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использовать программы-архиваторы.</w:t>
      </w:r>
    </w:p>
    <w:p w:rsidR="00034219" w:rsidRPr="00A15F3C" w:rsidRDefault="00034219" w:rsidP="00034219">
      <w:pPr>
        <w:autoSpaceDE w:val="0"/>
        <w:autoSpaceDN w:val="0"/>
        <w:adjustRightInd w:val="0"/>
        <w:spacing w:after="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 рамках направления «Анализ информации, математическая обработка данных в иссл</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довании» в качестве основных планируемых результатов возможен, но не ограничивается сл</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дующим, список того, что обучающийся сможет:</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проводить простые эксперименты и исследования в виртуальных лабораториях;</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вводить результаты измерений и другие цифровые данные для их обработки, в том числе статистической и визуализации; </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проводить эксперименты и исследования в виртуальных лабораториях по естественным наукам, математике и информатике.</w:t>
      </w:r>
    </w:p>
    <w:p w:rsidR="00034219" w:rsidRPr="00A15F3C" w:rsidRDefault="00034219" w:rsidP="00034219">
      <w:pPr>
        <w:autoSpaceDE w:val="0"/>
        <w:autoSpaceDN w:val="0"/>
        <w:adjustRightInd w:val="0"/>
        <w:spacing w:after="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 рамках направления «Моделирование, проектирование и управление» в качестве о</w:t>
      </w:r>
      <w:r w:rsidRPr="00A15F3C">
        <w:rPr>
          <w:rFonts w:ascii="Times New Roman" w:eastAsia="Times New Roman" w:hAnsi="Times New Roman"/>
          <w:sz w:val="24"/>
          <w:szCs w:val="28"/>
          <w:lang w:eastAsia="ru-RU"/>
        </w:rPr>
        <w:t>с</w:t>
      </w:r>
      <w:r w:rsidRPr="00A15F3C">
        <w:rPr>
          <w:rFonts w:ascii="Times New Roman" w:eastAsia="Times New Roman" w:hAnsi="Times New Roman"/>
          <w:sz w:val="24"/>
          <w:szCs w:val="28"/>
          <w:lang w:eastAsia="ru-RU"/>
        </w:rPr>
        <w:t>новных планируемых результатов возможен, но не ограничивается следующим, список того, что обучающийся сможет:</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строить с помощью компьютерных инструментов разнообразные информационные структуры для описания объектов; </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конструировать и моделировать с использованием материальных конструкторов с ко</w:t>
      </w:r>
      <w:r w:rsidRPr="00A15F3C">
        <w:rPr>
          <w:rFonts w:ascii="Times New Roman" w:eastAsia="Times New Roman" w:hAnsi="Times New Roman"/>
          <w:sz w:val="24"/>
          <w:szCs w:val="28"/>
          <w:lang w:eastAsia="ru-RU"/>
        </w:rPr>
        <w:t>м</w:t>
      </w:r>
      <w:r w:rsidRPr="00A15F3C">
        <w:rPr>
          <w:rFonts w:ascii="Times New Roman" w:eastAsia="Times New Roman" w:hAnsi="Times New Roman"/>
          <w:sz w:val="24"/>
          <w:szCs w:val="28"/>
          <w:lang w:eastAsia="ru-RU"/>
        </w:rPr>
        <w:t>пьютерным управлением и обратной связью (робототехника);</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моделировать с использованием виртуальных конструкторов;</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моделировать с использованием средств программирования.</w:t>
      </w:r>
    </w:p>
    <w:p w:rsidR="00034219" w:rsidRPr="00A15F3C" w:rsidRDefault="00034219" w:rsidP="00034219">
      <w:pPr>
        <w:autoSpaceDE w:val="0"/>
        <w:autoSpaceDN w:val="0"/>
        <w:adjustRightInd w:val="0"/>
        <w:spacing w:after="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 рамках направления «Коммуникация и социальное взаимодействие» в качестве осно</w:t>
      </w:r>
      <w:r w:rsidRPr="00A15F3C">
        <w:rPr>
          <w:rFonts w:ascii="Times New Roman" w:eastAsia="Times New Roman" w:hAnsi="Times New Roman"/>
          <w:sz w:val="24"/>
          <w:szCs w:val="28"/>
          <w:lang w:eastAsia="ru-RU"/>
        </w:rPr>
        <w:t>в</w:t>
      </w:r>
      <w:r w:rsidRPr="00A15F3C">
        <w:rPr>
          <w:rFonts w:ascii="Times New Roman" w:eastAsia="Times New Roman" w:hAnsi="Times New Roman"/>
          <w:sz w:val="24"/>
          <w:szCs w:val="28"/>
          <w:lang w:eastAsia="ru-RU"/>
        </w:rPr>
        <w:t>ных планируемых результатов возможен, но не ограничивается следующим, список того, что обучающийся сможет:</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осуществлять образовательное взаимодействие в информационном пространстве образ</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вательной организации (получение и выполнение заданий, получение комментариев, с</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вершенствование своей работы, формирование портфолио);</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использовать возможности электронной почты, интернет-мессенджеров и социальных сетей для обучения;</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вести личный дневник (блог) с использованием возможностей сети Интернет;</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соблюдать нормы информационной культуры, этики и права; с уважением относиться к частной информации и информационным правам других людей;</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осуществлять защиту от троянских вирусов, фишинговых атак, информации от компь</w:t>
      </w:r>
      <w:r w:rsidRPr="00A15F3C">
        <w:rPr>
          <w:rFonts w:ascii="Times New Roman" w:eastAsia="Times New Roman" w:hAnsi="Times New Roman"/>
          <w:sz w:val="24"/>
          <w:szCs w:val="28"/>
          <w:lang w:eastAsia="ru-RU"/>
        </w:rPr>
        <w:t>ю</w:t>
      </w:r>
      <w:r w:rsidRPr="00A15F3C">
        <w:rPr>
          <w:rFonts w:ascii="Times New Roman" w:eastAsia="Times New Roman" w:hAnsi="Times New Roman"/>
          <w:sz w:val="24"/>
          <w:szCs w:val="28"/>
          <w:lang w:eastAsia="ru-RU"/>
        </w:rPr>
        <w:t xml:space="preserve">терных вирусов с помощью антивирусных программ; </w:t>
      </w:r>
    </w:p>
    <w:p w:rsidR="00034219" w:rsidRPr="00A15F3C" w:rsidRDefault="00034219" w:rsidP="00034219">
      <w:pPr>
        <w:numPr>
          <w:ilvl w:val="0"/>
          <w:numId w:val="8"/>
        </w:numPr>
        <w:autoSpaceDE w:val="0"/>
        <w:autoSpaceDN w:val="0"/>
        <w:adjustRightInd w:val="0"/>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соблюдать правила безопасного поведения в сети Интернет;</w:t>
      </w:r>
    </w:p>
    <w:p w:rsidR="00034219" w:rsidRPr="00A15F3C" w:rsidRDefault="00034219" w:rsidP="00D067F8">
      <w:pPr>
        <w:numPr>
          <w:ilvl w:val="0"/>
          <w:numId w:val="8"/>
        </w:numPr>
        <w:autoSpaceDE w:val="0"/>
        <w:autoSpaceDN w:val="0"/>
        <w:adjustRightInd w:val="0"/>
        <w:spacing w:after="0"/>
        <w:jc w:val="both"/>
        <w:rPr>
          <w:bCs/>
          <w:sz w:val="24"/>
          <w:szCs w:val="28"/>
        </w:rPr>
      </w:pPr>
      <w:r w:rsidRPr="00A15F3C">
        <w:rPr>
          <w:rFonts w:ascii="Times New Roman" w:eastAsia="Times New Roman" w:hAnsi="Times New Roman"/>
          <w:sz w:val="24"/>
          <w:szCs w:val="28"/>
          <w:lang w:eastAsia="ru-RU"/>
        </w:rPr>
        <w:t>различать безопасные ресурсы сети Интернет и ресурсы, содержание которых несовме</w:t>
      </w:r>
      <w:r w:rsidRPr="00A15F3C">
        <w:rPr>
          <w:rFonts w:ascii="Times New Roman" w:eastAsia="Times New Roman" w:hAnsi="Times New Roman"/>
          <w:sz w:val="24"/>
          <w:szCs w:val="28"/>
          <w:lang w:eastAsia="ru-RU"/>
        </w:rPr>
        <w:t>с</w:t>
      </w:r>
      <w:r w:rsidRPr="00A15F3C">
        <w:rPr>
          <w:rFonts w:ascii="Times New Roman" w:eastAsia="Times New Roman" w:hAnsi="Times New Roman"/>
          <w:sz w:val="24"/>
          <w:szCs w:val="28"/>
          <w:lang w:eastAsia="ru-RU"/>
        </w:rPr>
        <w:t>тимо с задачами воспитания и образования или нежелательно</w:t>
      </w:r>
      <w:r w:rsidRPr="00A15F3C">
        <w:rPr>
          <w:bCs/>
          <w:sz w:val="24"/>
          <w:szCs w:val="28"/>
        </w:rPr>
        <w:t>.</w:t>
      </w:r>
    </w:p>
    <w:p w:rsidR="00034219" w:rsidRPr="00A15F3C" w:rsidRDefault="00034219" w:rsidP="00D067F8">
      <w:pPr>
        <w:autoSpaceDE w:val="0"/>
        <w:autoSpaceDN w:val="0"/>
        <w:adjustRightInd w:val="0"/>
        <w:jc w:val="both"/>
        <w:rPr>
          <w:rFonts w:ascii="Times New Roman" w:eastAsia="Times New Roman" w:hAnsi="Times New Roman"/>
          <w:sz w:val="24"/>
          <w:szCs w:val="28"/>
          <w:lang w:eastAsia="ru-RU"/>
        </w:rPr>
        <w:sectPr w:rsidR="00034219" w:rsidRPr="00A15F3C" w:rsidSect="003A18FC">
          <w:footerReference w:type="even" r:id="rId8"/>
          <w:footerReference w:type="default" r:id="rId9"/>
          <w:pgSz w:w="11906" w:h="16838"/>
          <w:pgMar w:top="851" w:right="566" w:bottom="426" w:left="1418" w:header="709" w:footer="130" w:gutter="0"/>
          <w:pgBorders w:display="firstPage" w:offsetFrom="page">
            <w:top w:val="cornerTriangles" w:sz="15" w:space="24" w:color="auto"/>
            <w:left w:val="cornerTriangles" w:sz="15" w:space="24" w:color="auto"/>
            <w:bottom w:val="cornerTriangles" w:sz="15" w:space="24" w:color="auto"/>
            <w:right w:val="cornerTriangles" w:sz="15" w:space="24" w:color="auto"/>
          </w:pgBorders>
          <w:cols w:space="708"/>
          <w:docGrid w:linePitch="360"/>
        </w:sectPr>
      </w:pPr>
    </w:p>
    <w:p w:rsidR="00D067F8" w:rsidRPr="00A15F3C" w:rsidRDefault="00D067F8" w:rsidP="00D067F8">
      <w:pPr>
        <w:pStyle w:val="a7"/>
        <w:widowControl w:val="0"/>
        <w:tabs>
          <w:tab w:val="left" w:pos="993"/>
        </w:tabs>
        <w:spacing w:before="0" w:beforeAutospacing="0" w:after="0" w:afterAutospacing="0" w:line="276" w:lineRule="auto"/>
        <w:ind w:firstLine="567"/>
        <w:jc w:val="center"/>
        <w:textAlignment w:val="baseline"/>
        <w:rPr>
          <w:rFonts w:ascii="Times New Roman" w:hAnsi="Times New Roman"/>
          <w:b/>
          <w:szCs w:val="28"/>
        </w:rPr>
      </w:pPr>
      <w:r w:rsidRPr="00A15F3C">
        <w:rPr>
          <w:rFonts w:ascii="Times New Roman" w:hAnsi="Times New Roman"/>
          <w:b/>
          <w:szCs w:val="28"/>
        </w:rPr>
        <w:lastRenderedPageBreak/>
        <w:t>Взаимодействие с учебными и социальными организациями, формы привлеч</w:t>
      </w:r>
      <w:r w:rsidRPr="00A15F3C">
        <w:rPr>
          <w:rFonts w:ascii="Times New Roman" w:hAnsi="Times New Roman"/>
          <w:b/>
          <w:szCs w:val="28"/>
        </w:rPr>
        <w:t>е</w:t>
      </w:r>
      <w:r w:rsidRPr="00A15F3C">
        <w:rPr>
          <w:rFonts w:ascii="Times New Roman" w:hAnsi="Times New Roman"/>
          <w:b/>
          <w:szCs w:val="28"/>
        </w:rPr>
        <w:t>ния консультантов, экспертов и научных руководителей</w:t>
      </w:r>
    </w:p>
    <w:p w:rsidR="00D067F8" w:rsidRPr="00A15F3C" w:rsidRDefault="00D067F8" w:rsidP="00D067F8">
      <w:pPr>
        <w:pStyle w:val="afffb"/>
        <w:spacing w:line="276" w:lineRule="auto"/>
        <w:ind w:firstLine="567"/>
        <w:rPr>
          <w:rFonts w:eastAsia="Times New Roman"/>
          <w:sz w:val="24"/>
          <w:lang w:eastAsia="ru-RU"/>
        </w:rPr>
      </w:pPr>
      <w:r w:rsidRPr="00A15F3C">
        <w:rPr>
          <w:rFonts w:eastAsia="Times New Roman"/>
          <w:sz w:val="24"/>
          <w:lang w:eastAsia="ru-RU"/>
        </w:rPr>
        <w:t>Привлечение консультантов, экспертов и научных руководителей строится на основе договорных отношений и взаимовыгодного сотрудничества.</w:t>
      </w:r>
    </w:p>
    <w:p w:rsidR="00D067F8" w:rsidRPr="00A15F3C" w:rsidRDefault="00D067F8" w:rsidP="00D067F8">
      <w:pPr>
        <w:pStyle w:val="afffb"/>
        <w:spacing w:line="276" w:lineRule="auto"/>
        <w:ind w:firstLine="567"/>
        <w:rPr>
          <w:rFonts w:eastAsia="Times New Roman"/>
          <w:sz w:val="24"/>
          <w:lang w:eastAsia="ru-RU"/>
        </w:rPr>
      </w:pPr>
      <w:r w:rsidRPr="00A15F3C">
        <w:rPr>
          <w:rFonts w:eastAsia="Times New Roman"/>
          <w:sz w:val="24"/>
          <w:lang w:eastAsia="ru-RU"/>
        </w:rPr>
        <w:t>В системе связей детского коллектива школы ведущим является взаимодействие пед</w:t>
      </w:r>
      <w:r w:rsidRPr="00A15F3C">
        <w:rPr>
          <w:rFonts w:eastAsia="Times New Roman"/>
          <w:sz w:val="24"/>
          <w:lang w:eastAsia="ru-RU"/>
        </w:rPr>
        <w:t>а</w:t>
      </w:r>
      <w:r w:rsidRPr="00A15F3C">
        <w:rPr>
          <w:rFonts w:eastAsia="Times New Roman"/>
          <w:sz w:val="24"/>
          <w:lang w:eastAsia="ru-RU"/>
        </w:rPr>
        <w:t>гогов и обучающихся, которое выступает в качестве интегрирующего фактора всех вну</w:t>
      </w:r>
      <w:r w:rsidRPr="00A15F3C">
        <w:rPr>
          <w:rFonts w:eastAsia="Times New Roman"/>
          <w:sz w:val="24"/>
          <w:lang w:eastAsia="ru-RU"/>
        </w:rPr>
        <w:t>т</w:t>
      </w:r>
      <w:r w:rsidRPr="00A15F3C">
        <w:rPr>
          <w:rFonts w:eastAsia="Times New Roman"/>
          <w:sz w:val="24"/>
          <w:lang w:eastAsia="ru-RU"/>
        </w:rPr>
        <w:t>ришкольных отношений. В то же время формирование положительного опыта взаимоде</w:t>
      </w:r>
      <w:r w:rsidRPr="00A15F3C">
        <w:rPr>
          <w:rFonts w:eastAsia="Times New Roman"/>
          <w:sz w:val="24"/>
          <w:lang w:eastAsia="ru-RU"/>
        </w:rPr>
        <w:t>й</w:t>
      </w:r>
      <w:r w:rsidRPr="00A15F3C">
        <w:rPr>
          <w:rFonts w:eastAsia="Times New Roman"/>
          <w:sz w:val="24"/>
          <w:lang w:eastAsia="ru-RU"/>
        </w:rPr>
        <w:t>ствия педагогов и детей не решает в полной мере проблемы подготовки обучающихся к системе социальных отношений. В существующем многообразии человеческих связей с</w:t>
      </w:r>
      <w:r w:rsidRPr="00A15F3C">
        <w:rPr>
          <w:rFonts w:eastAsia="Times New Roman"/>
          <w:sz w:val="24"/>
          <w:lang w:eastAsia="ru-RU"/>
        </w:rPr>
        <w:t>а</w:t>
      </w:r>
      <w:r w:rsidRPr="00A15F3C">
        <w:rPr>
          <w:rFonts w:eastAsia="Times New Roman"/>
          <w:sz w:val="24"/>
          <w:lang w:eastAsia="ru-RU"/>
        </w:rPr>
        <w:t>мым распространенным является взаимодействие человека с людьми разного возраста, а самыми многочисленными в обществе – разновозрастные объединения. Это взаимодейс</w:t>
      </w:r>
      <w:r w:rsidRPr="00A15F3C">
        <w:rPr>
          <w:rFonts w:eastAsia="Times New Roman"/>
          <w:sz w:val="24"/>
          <w:lang w:eastAsia="ru-RU"/>
        </w:rPr>
        <w:t>т</w:t>
      </w:r>
      <w:r w:rsidRPr="00A15F3C">
        <w:rPr>
          <w:rFonts w:eastAsia="Times New Roman"/>
          <w:sz w:val="24"/>
          <w:lang w:eastAsia="ru-RU"/>
        </w:rPr>
        <w:t>вие имеется во всех детских коллективах, формирует опыт многообразных отношений, сп</w:t>
      </w:r>
      <w:r w:rsidRPr="00A15F3C">
        <w:rPr>
          <w:rFonts w:eastAsia="Times New Roman"/>
          <w:sz w:val="24"/>
          <w:lang w:eastAsia="ru-RU"/>
        </w:rPr>
        <w:t>о</w:t>
      </w:r>
      <w:r w:rsidRPr="00A15F3C">
        <w:rPr>
          <w:rFonts w:eastAsia="Times New Roman"/>
          <w:sz w:val="24"/>
          <w:lang w:eastAsia="ru-RU"/>
        </w:rPr>
        <w:t>собствует развитию важнейших нравственных качеств, освоению культурных ценностей, расширяет диапазон освоения детьми различных социальных ролей.</w:t>
      </w:r>
    </w:p>
    <w:p w:rsidR="00D067F8" w:rsidRPr="00A15F3C" w:rsidRDefault="00D067F8" w:rsidP="00D067F8">
      <w:pPr>
        <w:pStyle w:val="afffb"/>
        <w:spacing w:line="276" w:lineRule="auto"/>
        <w:ind w:firstLine="567"/>
        <w:rPr>
          <w:rFonts w:eastAsia="Times New Roman"/>
          <w:sz w:val="24"/>
          <w:lang w:eastAsia="ru-RU"/>
        </w:rPr>
      </w:pPr>
      <w:r w:rsidRPr="00A15F3C">
        <w:rPr>
          <w:rFonts w:eastAsia="Times New Roman"/>
          <w:sz w:val="24"/>
          <w:lang w:eastAsia="ru-RU"/>
        </w:rPr>
        <w:t>Важную роль в развитии УУД в основной школе играет внеурочная и внешкольная деятельность учащихся, которая становится возможна в результате взаимодействия с ра</w:t>
      </w:r>
      <w:r w:rsidRPr="00A15F3C">
        <w:rPr>
          <w:rFonts w:eastAsia="Times New Roman"/>
          <w:sz w:val="24"/>
          <w:lang w:eastAsia="ru-RU"/>
        </w:rPr>
        <w:t>з</w:t>
      </w:r>
      <w:r w:rsidRPr="00A15F3C">
        <w:rPr>
          <w:rFonts w:eastAsia="Times New Roman"/>
          <w:sz w:val="24"/>
          <w:lang w:eastAsia="ru-RU"/>
        </w:rPr>
        <w:t>личными социальными партнерами:</w:t>
      </w:r>
    </w:p>
    <w:p w:rsidR="00B47EEF" w:rsidRPr="00A15F3C" w:rsidRDefault="00B47EEF" w:rsidP="00D067F8">
      <w:pPr>
        <w:pStyle w:val="afffb"/>
        <w:spacing w:line="276" w:lineRule="auto"/>
        <w:ind w:firstLine="0"/>
        <w:rPr>
          <w:color w:val="00000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94"/>
        <w:gridCol w:w="2405"/>
        <w:gridCol w:w="4515"/>
      </w:tblGrid>
      <w:tr w:rsidR="00B47EEF" w:rsidRPr="00A15F3C" w:rsidTr="00BA1C40">
        <w:trPr>
          <w:jc w:val="center"/>
        </w:trPr>
        <w:tc>
          <w:tcPr>
            <w:tcW w:w="2802" w:type="dxa"/>
          </w:tcPr>
          <w:p w:rsidR="00B47EEF" w:rsidRPr="00A15F3C" w:rsidRDefault="00B47EEF" w:rsidP="002B41EC">
            <w:pPr>
              <w:autoSpaceDE w:val="0"/>
              <w:autoSpaceDN w:val="0"/>
              <w:adjustRightInd w:val="0"/>
              <w:rPr>
                <w:rFonts w:ascii="Times New Roman" w:hAnsi="Times New Roman"/>
                <w:i/>
                <w:color w:val="000000"/>
                <w:szCs w:val="24"/>
              </w:rPr>
            </w:pPr>
            <w:r w:rsidRPr="00A15F3C">
              <w:rPr>
                <w:rFonts w:ascii="Times New Roman" w:hAnsi="Times New Roman"/>
                <w:b/>
                <w:bCs/>
                <w:i/>
                <w:color w:val="000000"/>
                <w:szCs w:val="24"/>
              </w:rPr>
              <w:t xml:space="preserve">Социальные партнеры </w:t>
            </w:r>
          </w:p>
        </w:tc>
        <w:tc>
          <w:tcPr>
            <w:tcW w:w="2410" w:type="dxa"/>
          </w:tcPr>
          <w:p w:rsidR="00B47EEF" w:rsidRPr="00A15F3C" w:rsidRDefault="00B47EEF" w:rsidP="002B41EC">
            <w:pPr>
              <w:autoSpaceDE w:val="0"/>
              <w:autoSpaceDN w:val="0"/>
              <w:adjustRightInd w:val="0"/>
              <w:rPr>
                <w:rFonts w:ascii="Times New Roman" w:hAnsi="Times New Roman"/>
                <w:i/>
                <w:color w:val="000000"/>
                <w:szCs w:val="24"/>
              </w:rPr>
            </w:pPr>
            <w:r w:rsidRPr="00A15F3C">
              <w:rPr>
                <w:rFonts w:ascii="Times New Roman" w:hAnsi="Times New Roman"/>
                <w:b/>
                <w:bCs/>
                <w:i/>
                <w:color w:val="000000"/>
                <w:szCs w:val="24"/>
              </w:rPr>
              <w:t>Формы взаимодейс</w:t>
            </w:r>
            <w:r w:rsidRPr="00A15F3C">
              <w:rPr>
                <w:rFonts w:ascii="Times New Roman" w:hAnsi="Times New Roman"/>
                <w:b/>
                <w:bCs/>
                <w:i/>
                <w:color w:val="000000"/>
                <w:szCs w:val="24"/>
              </w:rPr>
              <w:t>т</w:t>
            </w:r>
            <w:r w:rsidRPr="00A15F3C">
              <w:rPr>
                <w:rFonts w:ascii="Times New Roman" w:hAnsi="Times New Roman"/>
                <w:b/>
                <w:bCs/>
                <w:i/>
                <w:color w:val="000000"/>
                <w:szCs w:val="24"/>
              </w:rPr>
              <w:t xml:space="preserve">вия </w:t>
            </w:r>
          </w:p>
        </w:tc>
        <w:tc>
          <w:tcPr>
            <w:tcW w:w="4535" w:type="dxa"/>
          </w:tcPr>
          <w:p w:rsidR="00B47EEF" w:rsidRPr="00A15F3C" w:rsidRDefault="00B47EEF" w:rsidP="002B41EC">
            <w:pPr>
              <w:autoSpaceDE w:val="0"/>
              <w:autoSpaceDN w:val="0"/>
              <w:adjustRightInd w:val="0"/>
              <w:rPr>
                <w:rFonts w:ascii="Times New Roman" w:hAnsi="Times New Roman"/>
                <w:i/>
                <w:color w:val="000000"/>
                <w:szCs w:val="24"/>
              </w:rPr>
            </w:pPr>
            <w:r w:rsidRPr="00A15F3C">
              <w:rPr>
                <w:rFonts w:ascii="Times New Roman" w:hAnsi="Times New Roman"/>
                <w:b/>
                <w:bCs/>
                <w:i/>
                <w:color w:val="000000"/>
                <w:szCs w:val="24"/>
              </w:rPr>
              <w:t xml:space="preserve">Формируемые и развиваемые УУД </w:t>
            </w:r>
          </w:p>
        </w:tc>
      </w:tr>
      <w:tr w:rsidR="00B47EEF" w:rsidRPr="00A15F3C" w:rsidTr="00BA1C40">
        <w:trPr>
          <w:trHeight w:val="678"/>
          <w:jc w:val="center"/>
        </w:trPr>
        <w:tc>
          <w:tcPr>
            <w:tcW w:w="2802" w:type="dxa"/>
          </w:tcPr>
          <w:p w:rsidR="00B47EEF" w:rsidRPr="00A15F3C" w:rsidRDefault="00B47EEF" w:rsidP="000D211F">
            <w:pPr>
              <w:autoSpaceDE w:val="0"/>
              <w:autoSpaceDN w:val="0"/>
              <w:adjustRightInd w:val="0"/>
              <w:spacing w:after="0"/>
              <w:rPr>
                <w:rFonts w:ascii="Times New Roman" w:hAnsi="Times New Roman"/>
                <w:color w:val="000000"/>
                <w:szCs w:val="24"/>
              </w:rPr>
            </w:pPr>
            <w:r w:rsidRPr="00A15F3C">
              <w:rPr>
                <w:rFonts w:ascii="Times New Roman" w:hAnsi="Times New Roman"/>
                <w:color w:val="000000"/>
                <w:szCs w:val="24"/>
              </w:rPr>
              <w:t>Детская спортивно-юношеская школа</w:t>
            </w:r>
            <w:r w:rsidR="007A06FB" w:rsidRPr="00A15F3C">
              <w:rPr>
                <w:rFonts w:ascii="Times New Roman" w:hAnsi="Times New Roman"/>
                <w:color w:val="000000"/>
                <w:szCs w:val="24"/>
              </w:rPr>
              <w:t xml:space="preserve"> № 1,2,3,4</w:t>
            </w:r>
          </w:p>
        </w:tc>
        <w:tc>
          <w:tcPr>
            <w:tcW w:w="2410" w:type="dxa"/>
            <w:vMerge w:val="restart"/>
          </w:tcPr>
          <w:p w:rsidR="00B47EEF" w:rsidRPr="00A15F3C" w:rsidRDefault="00B47EEF" w:rsidP="000D211F">
            <w:pPr>
              <w:pStyle w:val="afffb"/>
              <w:spacing w:line="276" w:lineRule="auto"/>
              <w:ind w:firstLine="0"/>
              <w:jc w:val="left"/>
              <w:rPr>
                <w:color w:val="000000"/>
                <w:sz w:val="22"/>
                <w:szCs w:val="24"/>
              </w:rPr>
            </w:pPr>
            <w:r w:rsidRPr="00A15F3C">
              <w:rPr>
                <w:color w:val="000000"/>
                <w:sz w:val="22"/>
                <w:szCs w:val="24"/>
              </w:rPr>
              <w:t>Работа с одаренными детьми, кружки, спо</w:t>
            </w:r>
            <w:r w:rsidRPr="00A15F3C">
              <w:rPr>
                <w:color w:val="000000"/>
                <w:sz w:val="22"/>
                <w:szCs w:val="24"/>
              </w:rPr>
              <w:t>р</w:t>
            </w:r>
            <w:r w:rsidRPr="00A15F3C">
              <w:rPr>
                <w:color w:val="000000"/>
                <w:sz w:val="22"/>
                <w:szCs w:val="24"/>
              </w:rPr>
              <w:t>тивные секции, акции</w:t>
            </w:r>
          </w:p>
        </w:tc>
        <w:tc>
          <w:tcPr>
            <w:tcW w:w="4535" w:type="dxa"/>
            <w:vMerge w:val="restart"/>
          </w:tcPr>
          <w:p w:rsidR="00B47EEF" w:rsidRPr="00A15F3C" w:rsidRDefault="00B47EEF" w:rsidP="000D211F">
            <w:pPr>
              <w:pStyle w:val="afffb"/>
              <w:spacing w:line="276" w:lineRule="auto"/>
              <w:ind w:firstLine="0"/>
              <w:rPr>
                <w:color w:val="000000"/>
                <w:sz w:val="22"/>
                <w:szCs w:val="24"/>
              </w:rPr>
            </w:pPr>
            <w:r w:rsidRPr="00A15F3C">
              <w:rPr>
                <w:i/>
                <w:color w:val="000000"/>
                <w:sz w:val="22"/>
                <w:szCs w:val="24"/>
              </w:rPr>
              <w:t>Познавательные:</w:t>
            </w:r>
            <w:r w:rsidRPr="00A15F3C">
              <w:rPr>
                <w:color w:val="000000"/>
                <w:sz w:val="22"/>
                <w:szCs w:val="24"/>
              </w:rPr>
              <w:t xml:space="preserve"> умение работать с инфо</w:t>
            </w:r>
            <w:r w:rsidRPr="00A15F3C">
              <w:rPr>
                <w:color w:val="000000"/>
                <w:sz w:val="22"/>
                <w:szCs w:val="24"/>
              </w:rPr>
              <w:t>р</w:t>
            </w:r>
            <w:r w:rsidRPr="00A15F3C">
              <w:rPr>
                <w:color w:val="000000"/>
                <w:sz w:val="22"/>
                <w:szCs w:val="24"/>
              </w:rPr>
              <w:t>мацией; структурировать знания; самосто</w:t>
            </w:r>
            <w:r w:rsidRPr="00A15F3C">
              <w:rPr>
                <w:color w:val="000000"/>
                <w:sz w:val="22"/>
                <w:szCs w:val="24"/>
              </w:rPr>
              <w:t>я</w:t>
            </w:r>
            <w:r w:rsidRPr="00A15F3C">
              <w:rPr>
                <w:color w:val="000000"/>
                <w:sz w:val="22"/>
                <w:szCs w:val="24"/>
              </w:rPr>
              <w:t>тельно создавать способы решения проблем творческого и поискового характера</w:t>
            </w:r>
          </w:p>
          <w:p w:rsidR="00B47EEF" w:rsidRPr="00A15F3C" w:rsidRDefault="00B47EEF" w:rsidP="000D211F">
            <w:pPr>
              <w:pStyle w:val="afffb"/>
              <w:spacing w:line="276" w:lineRule="auto"/>
              <w:ind w:firstLine="0"/>
              <w:rPr>
                <w:color w:val="000000"/>
                <w:sz w:val="22"/>
                <w:szCs w:val="24"/>
              </w:rPr>
            </w:pPr>
            <w:r w:rsidRPr="00A15F3C">
              <w:rPr>
                <w:i/>
                <w:color w:val="000000"/>
                <w:sz w:val="22"/>
                <w:szCs w:val="24"/>
              </w:rPr>
              <w:t>Коммуникативные:</w:t>
            </w:r>
            <w:r w:rsidRPr="00A15F3C">
              <w:rPr>
                <w:color w:val="000000"/>
                <w:sz w:val="22"/>
                <w:szCs w:val="24"/>
              </w:rPr>
              <w:t xml:space="preserve"> умение вести обсужд</w:t>
            </w:r>
            <w:r w:rsidRPr="00A15F3C">
              <w:rPr>
                <w:color w:val="000000"/>
                <w:sz w:val="22"/>
                <w:szCs w:val="24"/>
              </w:rPr>
              <w:t>е</w:t>
            </w:r>
            <w:r w:rsidRPr="00A15F3C">
              <w:rPr>
                <w:color w:val="000000"/>
                <w:sz w:val="22"/>
                <w:szCs w:val="24"/>
              </w:rPr>
              <w:t>ние в коллективе, продуктивно взаимодейс</w:t>
            </w:r>
            <w:r w:rsidRPr="00A15F3C">
              <w:rPr>
                <w:color w:val="000000"/>
                <w:sz w:val="22"/>
                <w:szCs w:val="24"/>
              </w:rPr>
              <w:t>т</w:t>
            </w:r>
            <w:r w:rsidRPr="00A15F3C">
              <w:rPr>
                <w:color w:val="000000"/>
                <w:sz w:val="22"/>
                <w:szCs w:val="24"/>
              </w:rPr>
              <w:t>вовать со сверстниками и взрослыми</w:t>
            </w:r>
          </w:p>
        </w:tc>
      </w:tr>
      <w:tr w:rsidR="00B47EEF" w:rsidRPr="00A15F3C" w:rsidTr="00BA1C40">
        <w:trPr>
          <w:trHeight w:val="704"/>
          <w:jc w:val="center"/>
        </w:trPr>
        <w:tc>
          <w:tcPr>
            <w:tcW w:w="2802" w:type="dxa"/>
          </w:tcPr>
          <w:p w:rsidR="00B47EEF" w:rsidRPr="00A15F3C" w:rsidRDefault="000D211F" w:rsidP="000D211F">
            <w:pPr>
              <w:autoSpaceDE w:val="0"/>
              <w:autoSpaceDN w:val="0"/>
              <w:adjustRightInd w:val="0"/>
              <w:spacing w:after="0"/>
              <w:rPr>
                <w:rFonts w:ascii="Times New Roman" w:hAnsi="Times New Roman"/>
                <w:color w:val="000000"/>
                <w:szCs w:val="24"/>
              </w:rPr>
            </w:pPr>
            <w:r>
              <w:rPr>
                <w:rFonts w:ascii="Times New Roman" w:hAnsi="Times New Roman"/>
                <w:color w:val="000000"/>
                <w:szCs w:val="24"/>
              </w:rPr>
              <w:t>Детская музыкальная шк</w:t>
            </w:r>
            <w:r>
              <w:rPr>
                <w:rFonts w:ascii="Times New Roman" w:hAnsi="Times New Roman"/>
                <w:color w:val="000000"/>
                <w:szCs w:val="24"/>
              </w:rPr>
              <w:t>о</w:t>
            </w:r>
            <w:r>
              <w:rPr>
                <w:rFonts w:ascii="Times New Roman" w:hAnsi="Times New Roman"/>
                <w:color w:val="000000"/>
                <w:szCs w:val="24"/>
              </w:rPr>
              <w:t>ла</w:t>
            </w:r>
          </w:p>
          <w:p w:rsidR="007A06FB" w:rsidRPr="00A15F3C" w:rsidRDefault="007A06FB" w:rsidP="000D211F">
            <w:pPr>
              <w:autoSpaceDE w:val="0"/>
              <w:autoSpaceDN w:val="0"/>
              <w:adjustRightInd w:val="0"/>
              <w:spacing w:after="0"/>
              <w:rPr>
                <w:rFonts w:ascii="Times New Roman" w:hAnsi="Times New Roman"/>
                <w:color w:val="000000"/>
                <w:szCs w:val="24"/>
              </w:rPr>
            </w:pPr>
            <w:r w:rsidRPr="00A15F3C">
              <w:rPr>
                <w:rFonts w:ascii="Times New Roman" w:hAnsi="Times New Roman"/>
                <w:color w:val="000000"/>
                <w:szCs w:val="24"/>
              </w:rPr>
              <w:t>Художетсвенная школа</w:t>
            </w:r>
          </w:p>
          <w:p w:rsidR="007A06FB" w:rsidRPr="00A15F3C" w:rsidRDefault="007A06FB" w:rsidP="000D211F">
            <w:pPr>
              <w:autoSpaceDE w:val="0"/>
              <w:autoSpaceDN w:val="0"/>
              <w:adjustRightInd w:val="0"/>
              <w:spacing w:after="0"/>
              <w:rPr>
                <w:rFonts w:ascii="Times New Roman" w:hAnsi="Times New Roman"/>
                <w:color w:val="000000"/>
                <w:szCs w:val="24"/>
              </w:rPr>
            </w:pPr>
            <w:r w:rsidRPr="00A15F3C">
              <w:rPr>
                <w:rFonts w:ascii="Times New Roman" w:hAnsi="Times New Roman"/>
                <w:color w:val="000000"/>
                <w:szCs w:val="24"/>
              </w:rPr>
              <w:t>ЦРТДиЮ</w:t>
            </w:r>
          </w:p>
        </w:tc>
        <w:tc>
          <w:tcPr>
            <w:tcW w:w="2410" w:type="dxa"/>
            <w:vMerge/>
          </w:tcPr>
          <w:p w:rsidR="00B47EEF" w:rsidRPr="00A15F3C" w:rsidRDefault="00B47EEF" w:rsidP="000D211F">
            <w:pPr>
              <w:pStyle w:val="afffb"/>
              <w:spacing w:line="276" w:lineRule="auto"/>
              <w:ind w:firstLine="0"/>
              <w:jc w:val="left"/>
              <w:rPr>
                <w:color w:val="000000"/>
                <w:sz w:val="22"/>
                <w:szCs w:val="24"/>
              </w:rPr>
            </w:pPr>
          </w:p>
        </w:tc>
        <w:tc>
          <w:tcPr>
            <w:tcW w:w="4535" w:type="dxa"/>
            <w:vMerge/>
          </w:tcPr>
          <w:p w:rsidR="00B47EEF" w:rsidRPr="00A15F3C" w:rsidRDefault="00B47EEF" w:rsidP="000D211F">
            <w:pPr>
              <w:pStyle w:val="afffb"/>
              <w:spacing w:line="276" w:lineRule="auto"/>
              <w:ind w:firstLine="0"/>
              <w:rPr>
                <w:color w:val="000000"/>
                <w:sz w:val="22"/>
                <w:szCs w:val="24"/>
              </w:rPr>
            </w:pPr>
          </w:p>
        </w:tc>
      </w:tr>
      <w:tr w:rsidR="00B47EEF" w:rsidRPr="00A15F3C" w:rsidTr="000D211F">
        <w:trPr>
          <w:trHeight w:val="919"/>
          <w:jc w:val="center"/>
        </w:trPr>
        <w:tc>
          <w:tcPr>
            <w:tcW w:w="2802" w:type="dxa"/>
          </w:tcPr>
          <w:p w:rsidR="00252B4F" w:rsidRPr="00A15F3C" w:rsidRDefault="00B47EEF" w:rsidP="000D211F">
            <w:pPr>
              <w:autoSpaceDE w:val="0"/>
              <w:autoSpaceDN w:val="0"/>
              <w:adjustRightInd w:val="0"/>
              <w:spacing w:after="0"/>
              <w:rPr>
                <w:rFonts w:ascii="Times New Roman" w:hAnsi="Times New Roman"/>
                <w:color w:val="000000"/>
                <w:szCs w:val="24"/>
              </w:rPr>
            </w:pPr>
            <w:r w:rsidRPr="00A15F3C">
              <w:rPr>
                <w:rFonts w:ascii="Times New Roman" w:hAnsi="Times New Roman"/>
                <w:color w:val="000000"/>
                <w:szCs w:val="24"/>
              </w:rPr>
              <w:t>Комитет по молодежной п</w:t>
            </w:r>
            <w:r w:rsidR="007A06FB" w:rsidRPr="00A15F3C">
              <w:rPr>
                <w:rFonts w:ascii="Times New Roman" w:hAnsi="Times New Roman"/>
                <w:color w:val="000000"/>
                <w:szCs w:val="24"/>
              </w:rPr>
              <w:t>олитике администрации города Новошахтинска</w:t>
            </w:r>
          </w:p>
        </w:tc>
        <w:tc>
          <w:tcPr>
            <w:tcW w:w="2410" w:type="dxa"/>
            <w:vMerge/>
          </w:tcPr>
          <w:p w:rsidR="00B47EEF" w:rsidRPr="00A15F3C" w:rsidRDefault="00B47EEF" w:rsidP="000D211F">
            <w:pPr>
              <w:pStyle w:val="afffb"/>
              <w:spacing w:line="276" w:lineRule="auto"/>
              <w:ind w:firstLine="0"/>
              <w:jc w:val="left"/>
              <w:rPr>
                <w:color w:val="000000"/>
                <w:sz w:val="22"/>
                <w:szCs w:val="24"/>
              </w:rPr>
            </w:pPr>
          </w:p>
        </w:tc>
        <w:tc>
          <w:tcPr>
            <w:tcW w:w="4535" w:type="dxa"/>
            <w:vMerge/>
          </w:tcPr>
          <w:p w:rsidR="00B47EEF" w:rsidRPr="00A15F3C" w:rsidRDefault="00B47EEF" w:rsidP="000D211F">
            <w:pPr>
              <w:pStyle w:val="afffb"/>
              <w:spacing w:line="276" w:lineRule="auto"/>
              <w:ind w:firstLine="0"/>
              <w:rPr>
                <w:color w:val="000000"/>
                <w:sz w:val="22"/>
                <w:szCs w:val="24"/>
              </w:rPr>
            </w:pPr>
          </w:p>
        </w:tc>
      </w:tr>
      <w:tr w:rsidR="00B47EEF" w:rsidRPr="00A15F3C" w:rsidTr="000D211F">
        <w:trPr>
          <w:trHeight w:val="2264"/>
          <w:jc w:val="center"/>
        </w:trPr>
        <w:tc>
          <w:tcPr>
            <w:tcW w:w="2802" w:type="dxa"/>
          </w:tcPr>
          <w:p w:rsidR="00B47EEF" w:rsidRPr="00A15F3C" w:rsidRDefault="00252B4F" w:rsidP="000D211F">
            <w:pPr>
              <w:pStyle w:val="afffb"/>
              <w:spacing w:line="276" w:lineRule="auto"/>
              <w:ind w:firstLine="0"/>
              <w:jc w:val="left"/>
              <w:rPr>
                <w:color w:val="000000"/>
                <w:sz w:val="22"/>
                <w:szCs w:val="24"/>
              </w:rPr>
            </w:pPr>
            <w:r w:rsidRPr="003A18FC">
              <w:rPr>
                <w:color w:val="000000"/>
                <w:sz w:val="22"/>
                <w:szCs w:val="24"/>
              </w:rPr>
              <w:t>Городской клуб культуры</w:t>
            </w:r>
          </w:p>
        </w:tc>
        <w:tc>
          <w:tcPr>
            <w:tcW w:w="2410" w:type="dxa"/>
          </w:tcPr>
          <w:p w:rsidR="00B47EEF" w:rsidRPr="00A15F3C" w:rsidRDefault="00B47EEF" w:rsidP="000D211F">
            <w:pPr>
              <w:pStyle w:val="afffb"/>
              <w:spacing w:line="276" w:lineRule="auto"/>
              <w:ind w:firstLine="0"/>
              <w:jc w:val="left"/>
              <w:rPr>
                <w:color w:val="000000"/>
                <w:sz w:val="22"/>
                <w:szCs w:val="24"/>
              </w:rPr>
            </w:pPr>
            <w:r w:rsidRPr="00A15F3C">
              <w:rPr>
                <w:color w:val="000000"/>
                <w:sz w:val="22"/>
                <w:szCs w:val="24"/>
              </w:rPr>
              <w:t>Конкурсы, акции, кружки, клубы по и</w:t>
            </w:r>
            <w:r w:rsidRPr="00A15F3C">
              <w:rPr>
                <w:color w:val="000000"/>
                <w:sz w:val="22"/>
                <w:szCs w:val="24"/>
              </w:rPr>
              <w:t>н</w:t>
            </w:r>
            <w:r w:rsidRPr="00A15F3C">
              <w:rPr>
                <w:color w:val="000000"/>
                <w:sz w:val="22"/>
                <w:szCs w:val="24"/>
              </w:rPr>
              <w:t>тересам</w:t>
            </w:r>
          </w:p>
        </w:tc>
        <w:tc>
          <w:tcPr>
            <w:tcW w:w="4535" w:type="dxa"/>
            <w:shd w:val="clear" w:color="auto" w:fill="FFFFFF"/>
          </w:tcPr>
          <w:p w:rsidR="00B47EEF" w:rsidRPr="00A15F3C" w:rsidRDefault="00B47EEF" w:rsidP="000D211F">
            <w:pPr>
              <w:pBdr>
                <w:top w:val="single" w:sz="4" w:space="0" w:color="auto"/>
                <w:bottom w:val="single" w:sz="4" w:space="0" w:color="auto"/>
              </w:pBdr>
              <w:autoSpaceDE w:val="0"/>
              <w:autoSpaceDN w:val="0"/>
              <w:adjustRightInd w:val="0"/>
              <w:spacing w:after="0"/>
              <w:ind w:firstLine="95"/>
              <w:jc w:val="both"/>
              <w:textAlignment w:val="top"/>
              <w:rPr>
                <w:rFonts w:ascii="Times New Roman" w:hAnsi="Times New Roman"/>
                <w:color w:val="000000"/>
                <w:szCs w:val="24"/>
              </w:rPr>
            </w:pPr>
            <w:r w:rsidRPr="00A15F3C">
              <w:rPr>
                <w:rFonts w:ascii="Times New Roman" w:hAnsi="Times New Roman"/>
                <w:bCs/>
                <w:i/>
                <w:color w:val="000000"/>
                <w:szCs w:val="24"/>
              </w:rPr>
              <w:t>Личностные:</w:t>
            </w:r>
            <w:r w:rsidRPr="00A15F3C">
              <w:rPr>
                <w:rFonts w:ascii="Times New Roman" w:hAnsi="Times New Roman"/>
                <w:bCs/>
                <w:color w:val="000000"/>
                <w:szCs w:val="24"/>
              </w:rPr>
              <w:t xml:space="preserve"> Стремиться к самовыражению и самореализации, взаимопомощь; являться участником разных видов художественной деятельности </w:t>
            </w:r>
          </w:p>
          <w:p w:rsidR="00B47EEF" w:rsidRPr="00A15F3C" w:rsidRDefault="00B47EEF" w:rsidP="000D211F">
            <w:pPr>
              <w:spacing w:after="0"/>
              <w:jc w:val="both"/>
              <w:rPr>
                <w:rFonts w:ascii="Times New Roman" w:hAnsi="Times New Roman"/>
                <w:szCs w:val="24"/>
              </w:rPr>
            </w:pPr>
            <w:r w:rsidRPr="00A15F3C">
              <w:rPr>
                <w:rFonts w:ascii="Times New Roman" w:hAnsi="Times New Roman"/>
                <w:i/>
                <w:color w:val="000000"/>
                <w:szCs w:val="24"/>
              </w:rPr>
              <w:t>Коммуникативные:</w:t>
            </w:r>
            <w:r w:rsidRPr="00A15F3C">
              <w:rPr>
                <w:rFonts w:ascii="Times New Roman" w:hAnsi="Times New Roman"/>
                <w:color w:val="000000"/>
                <w:szCs w:val="24"/>
              </w:rPr>
              <w:t xml:space="preserve"> общение, сотрудничес</w:t>
            </w:r>
            <w:r w:rsidRPr="00A15F3C">
              <w:rPr>
                <w:rFonts w:ascii="Times New Roman" w:hAnsi="Times New Roman"/>
                <w:color w:val="000000"/>
                <w:szCs w:val="24"/>
              </w:rPr>
              <w:t>т</w:t>
            </w:r>
            <w:r w:rsidRPr="00A15F3C">
              <w:rPr>
                <w:rFonts w:ascii="Times New Roman" w:hAnsi="Times New Roman"/>
                <w:color w:val="000000"/>
                <w:szCs w:val="24"/>
              </w:rPr>
              <w:t>во, совместное изготовление изделий (под</w:t>
            </w:r>
            <w:r w:rsidRPr="00A15F3C">
              <w:rPr>
                <w:rFonts w:ascii="Times New Roman" w:hAnsi="Times New Roman"/>
                <w:color w:val="000000"/>
                <w:szCs w:val="24"/>
              </w:rPr>
              <w:t>е</w:t>
            </w:r>
            <w:r w:rsidRPr="00A15F3C">
              <w:rPr>
                <w:rFonts w:ascii="Times New Roman" w:hAnsi="Times New Roman"/>
                <w:color w:val="000000"/>
                <w:szCs w:val="24"/>
              </w:rPr>
              <w:t>лок, моделей и др.) с распределением ролей</w:t>
            </w:r>
          </w:p>
        </w:tc>
      </w:tr>
      <w:tr w:rsidR="00B47EEF" w:rsidRPr="00A15F3C" w:rsidTr="00BA1C40">
        <w:trPr>
          <w:jc w:val="center"/>
        </w:trPr>
        <w:tc>
          <w:tcPr>
            <w:tcW w:w="2802" w:type="dxa"/>
          </w:tcPr>
          <w:p w:rsidR="00B47EEF" w:rsidRPr="00A15F3C" w:rsidRDefault="00252B4F" w:rsidP="002B41EC">
            <w:pPr>
              <w:pStyle w:val="afffb"/>
              <w:spacing w:line="276" w:lineRule="auto"/>
              <w:ind w:firstLine="0"/>
              <w:rPr>
                <w:color w:val="000000"/>
                <w:sz w:val="22"/>
                <w:szCs w:val="24"/>
              </w:rPr>
            </w:pPr>
            <w:r w:rsidRPr="00A15F3C">
              <w:rPr>
                <w:color w:val="000000"/>
                <w:sz w:val="22"/>
                <w:szCs w:val="24"/>
              </w:rPr>
              <w:t>Библиотеки</w:t>
            </w:r>
            <w:r w:rsidR="007961E5" w:rsidRPr="00A15F3C">
              <w:rPr>
                <w:color w:val="000000"/>
                <w:sz w:val="22"/>
                <w:szCs w:val="24"/>
              </w:rPr>
              <w:t>,</w:t>
            </w:r>
            <w:r w:rsidRPr="00A15F3C">
              <w:rPr>
                <w:color w:val="000000"/>
                <w:sz w:val="22"/>
                <w:szCs w:val="24"/>
              </w:rPr>
              <w:t xml:space="preserve"> городской</w:t>
            </w:r>
            <w:r w:rsidR="007961E5" w:rsidRPr="00A15F3C">
              <w:rPr>
                <w:color w:val="000000"/>
                <w:sz w:val="22"/>
                <w:szCs w:val="24"/>
              </w:rPr>
              <w:t xml:space="preserve"> му</w:t>
            </w:r>
            <w:r w:rsidRPr="00A15F3C">
              <w:rPr>
                <w:color w:val="000000"/>
                <w:sz w:val="22"/>
                <w:szCs w:val="24"/>
              </w:rPr>
              <w:t>зей</w:t>
            </w:r>
          </w:p>
        </w:tc>
        <w:tc>
          <w:tcPr>
            <w:tcW w:w="2410" w:type="dxa"/>
          </w:tcPr>
          <w:p w:rsidR="00B47EEF" w:rsidRPr="00A15F3C" w:rsidRDefault="00B47EEF" w:rsidP="002B41EC">
            <w:pPr>
              <w:pStyle w:val="afffb"/>
              <w:spacing w:line="276" w:lineRule="auto"/>
              <w:ind w:firstLine="0"/>
              <w:rPr>
                <w:color w:val="000000"/>
                <w:sz w:val="22"/>
                <w:szCs w:val="24"/>
              </w:rPr>
            </w:pPr>
            <w:r w:rsidRPr="00A15F3C">
              <w:rPr>
                <w:color w:val="000000"/>
                <w:sz w:val="22"/>
                <w:szCs w:val="24"/>
              </w:rPr>
              <w:t>Общественно-полезные практики, поисковые исследов</w:t>
            </w:r>
            <w:r w:rsidRPr="00A15F3C">
              <w:rPr>
                <w:color w:val="000000"/>
                <w:sz w:val="22"/>
                <w:szCs w:val="24"/>
              </w:rPr>
              <w:t>а</w:t>
            </w:r>
            <w:r w:rsidRPr="00A15F3C">
              <w:rPr>
                <w:color w:val="000000"/>
                <w:sz w:val="22"/>
                <w:szCs w:val="24"/>
              </w:rPr>
              <w:t>ния, конкурсы.</w:t>
            </w:r>
          </w:p>
        </w:tc>
        <w:tc>
          <w:tcPr>
            <w:tcW w:w="4535" w:type="dxa"/>
          </w:tcPr>
          <w:p w:rsidR="00B47EEF" w:rsidRPr="00A15F3C" w:rsidRDefault="00B47EEF" w:rsidP="002B41EC">
            <w:pPr>
              <w:pStyle w:val="afffb"/>
              <w:spacing w:line="276" w:lineRule="auto"/>
              <w:ind w:firstLine="0"/>
              <w:rPr>
                <w:color w:val="000000"/>
                <w:sz w:val="22"/>
                <w:szCs w:val="24"/>
              </w:rPr>
            </w:pPr>
            <w:r w:rsidRPr="00A15F3C">
              <w:rPr>
                <w:i/>
                <w:color w:val="000000"/>
                <w:sz w:val="22"/>
                <w:szCs w:val="24"/>
              </w:rPr>
              <w:t>Личностные:</w:t>
            </w:r>
            <w:r w:rsidRPr="00A15F3C">
              <w:rPr>
                <w:color w:val="000000"/>
                <w:sz w:val="22"/>
                <w:szCs w:val="24"/>
              </w:rPr>
              <w:t xml:space="preserve"> воспитание патриотизма, лю</w:t>
            </w:r>
            <w:r w:rsidRPr="00A15F3C">
              <w:rPr>
                <w:color w:val="000000"/>
                <w:sz w:val="22"/>
                <w:szCs w:val="24"/>
              </w:rPr>
              <w:t>б</w:t>
            </w:r>
            <w:r w:rsidRPr="00A15F3C">
              <w:rPr>
                <w:color w:val="000000"/>
                <w:sz w:val="22"/>
                <w:szCs w:val="24"/>
              </w:rPr>
              <w:t>ви и уважения к малой Родине, чувства го</w:t>
            </w:r>
            <w:r w:rsidRPr="00A15F3C">
              <w:rPr>
                <w:color w:val="000000"/>
                <w:sz w:val="22"/>
                <w:szCs w:val="24"/>
              </w:rPr>
              <w:t>р</w:t>
            </w:r>
            <w:r w:rsidRPr="00A15F3C">
              <w:rPr>
                <w:color w:val="000000"/>
                <w:sz w:val="22"/>
                <w:szCs w:val="24"/>
              </w:rPr>
              <w:t>дости за ее прошлое и настоящее; осознание своей этнической принадлежности, знание истории и культуры своего края; развитие эстетического сознания через освоение х</w:t>
            </w:r>
            <w:r w:rsidRPr="00A15F3C">
              <w:rPr>
                <w:color w:val="000000"/>
                <w:sz w:val="22"/>
                <w:szCs w:val="24"/>
              </w:rPr>
              <w:t>у</w:t>
            </w:r>
            <w:r w:rsidRPr="00A15F3C">
              <w:rPr>
                <w:color w:val="000000"/>
                <w:sz w:val="22"/>
                <w:szCs w:val="24"/>
              </w:rPr>
              <w:t>дожественного наследия народов России, творческой деятельности эстетического х</w:t>
            </w:r>
            <w:r w:rsidRPr="00A15F3C">
              <w:rPr>
                <w:color w:val="000000"/>
                <w:sz w:val="22"/>
                <w:szCs w:val="24"/>
              </w:rPr>
              <w:t>а</w:t>
            </w:r>
            <w:r w:rsidRPr="00A15F3C">
              <w:rPr>
                <w:color w:val="000000"/>
                <w:sz w:val="22"/>
                <w:szCs w:val="24"/>
              </w:rPr>
              <w:t xml:space="preserve">рактера; развитие чувства прекрасного в </w:t>
            </w:r>
            <w:r w:rsidRPr="00A15F3C">
              <w:rPr>
                <w:color w:val="000000"/>
                <w:sz w:val="22"/>
                <w:szCs w:val="24"/>
              </w:rPr>
              <w:lastRenderedPageBreak/>
              <w:t>процессе обсуждения современных тенде</w:t>
            </w:r>
            <w:r w:rsidRPr="00A15F3C">
              <w:rPr>
                <w:color w:val="000000"/>
                <w:sz w:val="22"/>
                <w:szCs w:val="24"/>
              </w:rPr>
              <w:t>н</w:t>
            </w:r>
            <w:r w:rsidRPr="00A15F3C">
              <w:rPr>
                <w:color w:val="000000"/>
                <w:sz w:val="22"/>
                <w:szCs w:val="24"/>
              </w:rPr>
              <w:t>ций в литературе Личностные: формиров</w:t>
            </w:r>
            <w:r w:rsidRPr="00A15F3C">
              <w:rPr>
                <w:color w:val="000000"/>
                <w:sz w:val="22"/>
                <w:szCs w:val="24"/>
              </w:rPr>
              <w:t>а</w:t>
            </w:r>
            <w:r w:rsidRPr="00A15F3C">
              <w:rPr>
                <w:color w:val="000000"/>
                <w:sz w:val="22"/>
                <w:szCs w:val="24"/>
              </w:rPr>
              <w:t xml:space="preserve">ние представления о трудовой деятельности. </w:t>
            </w:r>
            <w:r w:rsidRPr="00A15F3C">
              <w:rPr>
                <w:i/>
                <w:color w:val="000000"/>
                <w:sz w:val="22"/>
                <w:szCs w:val="24"/>
              </w:rPr>
              <w:t>Познавательные:</w:t>
            </w:r>
            <w:r w:rsidRPr="00A15F3C">
              <w:rPr>
                <w:color w:val="000000"/>
                <w:sz w:val="22"/>
                <w:szCs w:val="24"/>
              </w:rPr>
              <w:t xml:space="preserve"> готовность и умение ос</w:t>
            </w:r>
            <w:r w:rsidRPr="00A15F3C">
              <w:rPr>
                <w:color w:val="000000"/>
                <w:sz w:val="22"/>
                <w:szCs w:val="24"/>
              </w:rPr>
              <w:t>у</w:t>
            </w:r>
            <w:r w:rsidRPr="00A15F3C">
              <w:rPr>
                <w:color w:val="000000"/>
                <w:sz w:val="22"/>
                <w:szCs w:val="24"/>
              </w:rPr>
              <w:t xml:space="preserve">ществлять индивидуальную и совместную проектную работу </w:t>
            </w:r>
            <w:r w:rsidRPr="00A15F3C">
              <w:rPr>
                <w:i/>
                <w:color w:val="000000"/>
                <w:sz w:val="22"/>
                <w:szCs w:val="24"/>
              </w:rPr>
              <w:t>Коммуникативные:</w:t>
            </w:r>
            <w:r w:rsidRPr="00A15F3C">
              <w:rPr>
                <w:color w:val="000000"/>
                <w:sz w:val="22"/>
                <w:szCs w:val="24"/>
              </w:rPr>
              <w:t xml:space="preserve"> аде</w:t>
            </w:r>
            <w:r w:rsidRPr="00A15F3C">
              <w:rPr>
                <w:color w:val="000000"/>
                <w:sz w:val="22"/>
                <w:szCs w:val="24"/>
              </w:rPr>
              <w:t>к</w:t>
            </w:r>
            <w:r w:rsidRPr="00A15F3C">
              <w:rPr>
                <w:color w:val="000000"/>
                <w:sz w:val="22"/>
                <w:szCs w:val="24"/>
              </w:rPr>
              <w:t>ватно использовать речевые средства для решения различных коммуникативных задач, строить монологическое высказывание, вл</w:t>
            </w:r>
            <w:r w:rsidRPr="00A15F3C">
              <w:rPr>
                <w:color w:val="000000"/>
                <w:sz w:val="22"/>
                <w:szCs w:val="24"/>
              </w:rPr>
              <w:t>а</w:t>
            </w:r>
            <w:r w:rsidRPr="00A15F3C">
              <w:rPr>
                <w:color w:val="000000"/>
                <w:sz w:val="22"/>
                <w:szCs w:val="24"/>
              </w:rPr>
              <w:t>деть диалогической формой речи</w:t>
            </w:r>
          </w:p>
        </w:tc>
      </w:tr>
      <w:tr w:rsidR="007961E5" w:rsidRPr="00A15F3C" w:rsidTr="00BA1C40">
        <w:trPr>
          <w:jc w:val="center"/>
        </w:trPr>
        <w:tc>
          <w:tcPr>
            <w:tcW w:w="2802" w:type="dxa"/>
          </w:tcPr>
          <w:p w:rsidR="007961E5" w:rsidRPr="00A15F3C" w:rsidRDefault="007961E5" w:rsidP="002B41EC">
            <w:pPr>
              <w:pStyle w:val="afffb"/>
              <w:spacing w:line="276" w:lineRule="auto"/>
              <w:ind w:firstLine="0"/>
              <w:rPr>
                <w:color w:val="FF0000"/>
                <w:sz w:val="22"/>
                <w:szCs w:val="24"/>
              </w:rPr>
            </w:pPr>
            <w:r w:rsidRPr="00A15F3C">
              <w:rPr>
                <w:sz w:val="22"/>
                <w:szCs w:val="24"/>
              </w:rPr>
              <w:lastRenderedPageBreak/>
              <w:t xml:space="preserve">МБУ Центр  «Успех» </w:t>
            </w:r>
          </w:p>
        </w:tc>
        <w:tc>
          <w:tcPr>
            <w:tcW w:w="2410" w:type="dxa"/>
          </w:tcPr>
          <w:p w:rsidR="007961E5" w:rsidRPr="00A15F3C" w:rsidRDefault="000D211F" w:rsidP="002B41EC">
            <w:pPr>
              <w:pStyle w:val="afffb"/>
              <w:spacing w:line="276" w:lineRule="auto"/>
              <w:ind w:firstLine="0"/>
              <w:rPr>
                <w:color w:val="000000"/>
                <w:sz w:val="22"/>
                <w:szCs w:val="24"/>
              </w:rPr>
            </w:pPr>
            <w:r>
              <w:rPr>
                <w:color w:val="000000"/>
                <w:sz w:val="22"/>
                <w:szCs w:val="24"/>
              </w:rPr>
              <w:t>Ди</w:t>
            </w:r>
            <w:r w:rsidR="00D624C7" w:rsidRPr="00A15F3C">
              <w:rPr>
                <w:color w:val="000000"/>
                <w:sz w:val="22"/>
                <w:szCs w:val="24"/>
              </w:rPr>
              <w:t>агностика, кооре</w:t>
            </w:r>
            <w:r w:rsidR="00D624C7" w:rsidRPr="00A15F3C">
              <w:rPr>
                <w:color w:val="000000"/>
                <w:sz w:val="22"/>
                <w:szCs w:val="24"/>
              </w:rPr>
              <w:t>к</w:t>
            </w:r>
            <w:r w:rsidR="00D624C7" w:rsidRPr="00A15F3C">
              <w:rPr>
                <w:color w:val="000000"/>
                <w:sz w:val="22"/>
                <w:szCs w:val="24"/>
              </w:rPr>
              <w:t>циия</w:t>
            </w:r>
          </w:p>
        </w:tc>
        <w:tc>
          <w:tcPr>
            <w:tcW w:w="4535" w:type="dxa"/>
          </w:tcPr>
          <w:p w:rsidR="00D624C7" w:rsidRPr="00A15F3C" w:rsidRDefault="00D624C7" w:rsidP="002B41EC">
            <w:pPr>
              <w:spacing w:after="0"/>
              <w:ind w:firstLine="709"/>
              <w:jc w:val="both"/>
              <w:rPr>
                <w:rStyle w:val="dash041e005f0431005f044b005f0447005f043d005f044b005f0439005f005fchar1char1"/>
                <w:sz w:val="22"/>
              </w:rPr>
            </w:pPr>
            <w:r w:rsidRPr="00A15F3C">
              <w:rPr>
                <w:rStyle w:val="dash041e005f0431005f044b005f0447005f043d005f044b005f0439005f005fchar1char1"/>
                <w:i/>
                <w:sz w:val="22"/>
              </w:rPr>
              <w:t>Личностные:</w:t>
            </w:r>
            <w:r w:rsidRPr="00A15F3C">
              <w:rPr>
                <w:rStyle w:val="dash041e005f0431005f044b005f0447005f043d005f044b005f0439005f005fchar1char1"/>
                <w:sz w:val="22"/>
              </w:rPr>
              <w:t xml:space="preserve"> Освоенность социал</w:t>
            </w:r>
            <w:r w:rsidRPr="00A15F3C">
              <w:rPr>
                <w:rStyle w:val="dash041e005f0431005f044b005f0447005f043d005f044b005f0439005f005fchar1char1"/>
                <w:sz w:val="22"/>
              </w:rPr>
              <w:t>ь</w:t>
            </w:r>
            <w:r w:rsidRPr="00A15F3C">
              <w:rPr>
                <w:rStyle w:val="dash041e005f0431005f044b005f0447005f043d005f044b005f0439005f005fchar1char1"/>
                <w:sz w:val="22"/>
              </w:rPr>
              <w:t>ных норм, правил поведения, ролей и форм социальной жизни в группах и сообществах;</w:t>
            </w:r>
          </w:p>
          <w:p w:rsidR="00D624C7" w:rsidRPr="00A15F3C" w:rsidRDefault="00D624C7" w:rsidP="002B41EC">
            <w:pPr>
              <w:spacing w:after="0"/>
              <w:ind w:firstLine="709"/>
              <w:jc w:val="both"/>
              <w:rPr>
                <w:rStyle w:val="dash041e005f0431005f044b005f0447005f043d005f044b005f0439005f005fchar1char1"/>
                <w:sz w:val="22"/>
              </w:rPr>
            </w:pPr>
            <w:r w:rsidRPr="00A15F3C">
              <w:rPr>
                <w:rStyle w:val="dash041e005f0431005f044b005f0447005f043d005f044b005f0439005f005fchar1char1"/>
                <w:sz w:val="22"/>
              </w:rPr>
              <w:t xml:space="preserve"> идентификация себя в качестве суб</w:t>
            </w:r>
            <w:r w:rsidRPr="00A15F3C">
              <w:rPr>
                <w:rStyle w:val="dash041e005f0431005f044b005f0447005f043d005f044b005f0439005f005fchar1char1"/>
                <w:sz w:val="22"/>
              </w:rPr>
              <w:t>ъ</w:t>
            </w:r>
            <w:r w:rsidRPr="00A15F3C">
              <w:rPr>
                <w:rStyle w:val="dash041e005f0431005f044b005f0447005f043d005f044b005f0439005f005fchar1char1"/>
                <w:sz w:val="22"/>
              </w:rPr>
              <w:t>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w:t>
            </w:r>
            <w:r w:rsidRPr="00A15F3C">
              <w:rPr>
                <w:rStyle w:val="dash041e005f0431005f044b005f0447005f043d005f044b005f0439005f005fchar1char1"/>
                <w:sz w:val="22"/>
              </w:rPr>
              <w:t>и</w:t>
            </w:r>
            <w:r w:rsidRPr="00A15F3C">
              <w:rPr>
                <w:rStyle w:val="dash041e005f0431005f044b005f0447005f043d005f044b005f0439005f005fchar1char1"/>
                <w:sz w:val="22"/>
              </w:rPr>
              <w:t>зации совместной деятельности, самореал</w:t>
            </w:r>
            <w:r w:rsidRPr="00A15F3C">
              <w:rPr>
                <w:rStyle w:val="dash041e005f0431005f044b005f0447005f043d005f044b005f0439005f005fchar1char1"/>
                <w:sz w:val="22"/>
              </w:rPr>
              <w:t>и</w:t>
            </w:r>
            <w:r w:rsidRPr="00A15F3C">
              <w:rPr>
                <w:rStyle w:val="dash041e005f0431005f044b005f0447005f043d005f044b005f0439005f005fchar1char1"/>
                <w:sz w:val="22"/>
              </w:rPr>
              <w:t>зации в группе и организации, ценности «другого» как равноправного партнера, фо</w:t>
            </w:r>
            <w:r w:rsidRPr="00A15F3C">
              <w:rPr>
                <w:rStyle w:val="dash041e005f0431005f044b005f0447005f043d005f044b005f0439005f005fchar1char1"/>
                <w:sz w:val="22"/>
              </w:rPr>
              <w:t>р</w:t>
            </w:r>
            <w:r w:rsidRPr="00A15F3C">
              <w:rPr>
                <w:rStyle w:val="dash041e005f0431005f044b005f0447005f043d005f044b005f0439005f005fchar1char1"/>
                <w:sz w:val="22"/>
              </w:rPr>
              <w:t>мирование компетенций анализа, проектир</w:t>
            </w:r>
            <w:r w:rsidRPr="00A15F3C">
              <w:rPr>
                <w:rStyle w:val="dash041e005f0431005f044b005f0447005f043d005f044b005f0439005f005fchar1char1"/>
                <w:sz w:val="22"/>
              </w:rPr>
              <w:t>о</w:t>
            </w:r>
            <w:r w:rsidRPr="00A15F3C">
              <w:rPr>
                <w:rStyle w:val="dash041e005f0431005f044b005f0447005f043d005f044b005f0439005f005fchar1char1"/>
                <w:sz w:val="22"/>
              </w:rPr>
              <w:t>вания, организации деятельности, рефлексии изменений, способов взаимовыгодного с</w:t>
            </w:r>
            <w:r w:rsidRPr="00A15F3C">
              <w:rPr>
                <w:rStyle w:val="dash041e005f0431005f044b005f0447005f043d005f044b005f0439005f005fchar1char1"/>
                <w:sz w:val="22"/>
              </w:rPr>
              <w:t>о</w:t>
            </w:r>
            <w:r w:rsidRPr="00A15F3C">
              <w:rPr>
                <w:rStyle w:val="dash041e005f0431005f044b005f0447005f043d005f044b005f0439005f005fchar1char1"/>
                <w:sz w:val="22"/>
              </w:rPr>
              <w:t>трудничества, способов реализации собс</w:t>
            </w:r>
            <w:r w:rsidRPr="00A15F3C">
              <w:rPr>
                <w:rStyle w:val="dash041e005f0431005f044b005f0447005f043d005f044b005f0439005f005fchar1char1"/>
                <w:sz w:val="22"/>
              </w:rPr>
              <w:t>т</w:t>
            </w:r>
            <w:r w:rsidRPr="00A15F3C">
              <w:rPr>
                <w:rStyle w:val="dash041e005f0431005f044b005f0447005f043d005f044b005f0439005f005fchar1char1"/>
                <w:sz w:val="22"/>
              </w:rPr>
              <w:t>венного лидерского потенциала).</w:t>
            </w:r>
          </w:p>
          <w:p w:rsidR="009211FC" w:rsidRPr="00A15F3C" w:rsidRDefault="009211FC" w:rsidP="002B41EC">
            <w:pPr>
              <w:spacing w:after="0"/>
              <w:ind w:firstLine="709"/>
              <w:jc w:val="both"/>
              <w:rPr>
                <w:rStyle w:val="dash041e005f0431005f044b005f0447005f043d005f044b005f0439005f005fchar1char1"/>
                <w:sz w:val="22"/>
              </w:rPr>
            </w:pPr>
            <w:r w:rsidRPr="00A15F3C">
              <w:rPr>
                <w:rStyle w:val="dash041e005f0431005f044b005f0447005f043d005f044b005f0439005f005fchar1char1"/>
                <w:i/>
                <w:sz w:val="22"/>
              </w:rPr>
              <w:t>Познавательные :</w:t>
            </w:r>
            <w:r w:rsidRPr="00A15F3C">
              <w:rPr>
                <w:rStyle w:val="dash041e005f0431005f044b005f0447005f043d005f044b005f0439005f005fchar1char1"/>
                <w:sz w:val="22"/>
              </w:rPr>
              <w:t xml:space="preserve"> Готовность и сп</w:t>
            </w:r>
            <w:r w:rsidRPr="00A15F3C">
              <w:rPr>
                <w:rStyle w:val="dash041e005f0431005f044b005f0447005f043d005f044b005f0439005f005fchar1char1"/>
                <w:sz w:val="22"/>
              </w:rPr>
              <w:t>о</w:t>
            </w:r>
            <w:r w:rsidRPr="00A15F3C">
              <w:rPr>
                <w:rStyle w:val="dash041e005f0431005f044b005f0447005f043d005f044b005f0439005f005fchar1char1"/>
                <w:sz w:val="22"/>
              </w:rPr>
              <w:t>собность обучающихся к саморазвитию и самообразованию на основе мотивации к обучению и познанию; готовность и спосо</w:t>
            </w:r>
            <w:r w:rsidRPr="00A15F3C">
              <w:rPr>
                <w:rStyle w:val="dash041e005f0431005f044b005f0447005f043d005f044b005f0439005f005fchar1char1"/>
                <w:sz w:val="22"/>
              </w:rPr>
              <w:t>б</w:t>
            </w:r>
            <w:r w:rsidRPr="00A15F3C">
              <w:rPr>
                <w:rStyle w:val="dash041e005f0431005f044b005f0447005f043d005f044b005f0439005f005fchar1char1"/>
                <w:sz w:val="22"/>
              </w:rPr>
              <w:t>ность осознанному выбору и построению дальнейшей индивидуальной траектории о</w:t>
            </w:r>
            <w:r w:rsidRPr="00A15F3C">
              <w:rPr>
                <w:rStyle w:val="dash041e005f0431005f044b005f0447005f043d005f044b005f0439005f005fchar1char1"/>
                <w:sz w:val="22"/>
              </w:rPr>
              <w:t>б</w:t>
            </w:r>
            <w:r w:rsidRPr="00A15F3C">
              <w:rPr>
                <w:rStyle w:val="dash041e005f0431005f044b005f0447005f043d005f044b005f0439005f005fchar1char1"/>
                <w:sz w:val="22"/>
              </w:rPr>
              <w:t>разования на базе ориентировки в мире пр</w:t>
            </w:r>
            <w:r w:rsidRPr="00A15F3C">
              <w:rPr>
                <w:rStyle w:val="dash041e005f0431005f044b005f0447005f043d005f044b005f0439005f005fchar1char1"/>
                <w:sz w:val="22"/>
              </w:rPr>
              <w:t>о</w:t>
            </w:r>
            <w:r w:rsidRPr="00A15F3C">
              <w:rPr>
                <w:rStyle w:val="dash041e005f0431005f044b005f0447005f043d005f044b005f0439005f005fchar1char1"/>
                <w:sz w:val="22"/>
              </w:rPr>
              <w:t>фессий и профессиональных предпочтений, с учетом устойчивых познавательных интер</w:t>
            </w:r>
            <w:r w:rsidRPr="00A15F3C">
              <w:rPr>
                <w:rStyle w:val="dash041e005f0431005f044b005f0447005f043d005f044b005f0439005f005fchar1char1"/>
                <w:sz w:val="22"/>
              </w:rPr>
              <w:t>е</w:t>
            </w:r>
            <w:r w:rsidRPr="00A15F3C">
              <w:rPr>
                <w:rStyle w:val="dash041e005f0431005f044b005f0447005f043d005f044b005f0439005f005fchar1char1"/>
                <w:sz w:val="22"/>
              </w:rPr>
              <w:t>сов.</w:t>
            </w:r>
          </w:p>
          <w:p w:rsidR="007961E5" w:rsidRPr="00A15F3C" w:rsidRDefault="007961E5" w:rsidP="002B41EC">
            <w:pPr>
              <w:pStyle w:val="afffb"/>
              <w:spacing w:line="276" w:lineRule="auto"/>
              <w:ind w:firstLine="0"/>
              <w:rPr>
                <w:i/>
                <w:color w:val="000000"/>
                <w:sz w:val="22"/>
                <w:szCs w:val="24"/>
              </w:rPr>
            </w:pPr>
          </w:p>
        </w:tc>
      </w:tr>
    </w:tbl>
    <w:p w:rsidR="00B47EEF" w:rsidRPr="00A15F3C" w:rsidRDefault="00B47EEF" w:rsidP="002B41EC">
      <w:pPr>
        <w:pStyle w:val="afffb"/>
        <w:spacing w:line="276" w:lineRule="auto"/>
        <w:ind w:firstLine="0"/>
        <w:jc w:val="center"/>
        <w:rPr>
          <w:b/>
          <w:sz w:val="24"/>
        </w:rPr>
      </w:pPr>
    </w:p>
    <w:p w:rsidR="003A18FC" w:rsidRDefault="003A18FC" w:rsidP="002B41EC">
      <w:pPr>
        <w:pStyle w:val="afffb"/>
        <w:spacing w:line="276" w:lineRule="auto"/>
        <w:ind w:firstLine="567"/>
        <w:jc w:val="center"/>
        <w:rPr>
          <w:rFonts w:eastAsia="Times New Roman"/>
          <w:b/>
          <w:sz w:val="24"/>
          <w:lang w:eastAsia="ru-RU"/>
        </w:rPr>
      </w:pPr>
    </w:p>
    <w:p w:rsidR="00B47EEF" w:rsidRPr="00A15F3C" w:rsidRDefault="00B47EEF" w:rsidP="002B41EC">
      <w:pPr>
        <w:pStyle w:val="afffb"/>
        <w:spacing w:line="276" w:lineRule="auto"/>
        <w:ind w:firstLine="567"/>
        <w:jc w:val="center"/>
        <w:rPr>
          <w:rFonts w:eastAsia="Times New Roman"/>
          <w:b/>
          <w:sz w:val="24"/>
          <w:lang w:eastAsia="ru-RU"/>
        </w:rPr>
      </w:pPr>
      <w:r w:rsidRPr="00A15F3C">
        <w:rPr>
          <w:rFonts w:eastAsia="Times New Roman"/>
          <w:b/>
          <w:sz w:val="24"/>
          <w:lang w:eastAsia="ru-RU"/>
        </w:rPr>
        <w:t>Преемственность программы формирования универсальных учебных действий при переходе от начального к основному общему образованию</w:t>
      </w:r>
    </w:p>
    <w:p w:rsidR="00B47EEF" w:rsidRPr="00A15F3C" w:rsidRDefault="00B47EEF" w:rsidP="002B41EC">
      <w:pPr>
        <w:pStyle w:val="afffb"/>
        <w:spacing w:line="276" w:lineRule="auto"/>
        <w:ind w:firstLine="567"/>
        <w:rPr>
          <w:rFonts w:eastAsia="Times New Roman"/>
          <w:sz w:val="24"/>
          <w:lang w:eastAsia="ru-RU"/>
        </w:rPr>
      </w:pPr>
    </w:p>
    <w:p w:rsidR="00B47EEF" w:rsidRPr="00A15F3C" w:rsidRDefault="00B47EEF" w:rsidP="002B41EC">
      <w:pPr>
        <w:pStyle w:val="afffb"/>
        <w:spacing w:line="276" w:lineRule="auto"/>
        <w:ind w:firstLine="567"/>
        <w:rPr>
          <w:rFonts w:eastAsia="Times New Roman"/>
          <w:sz w:val="24"/>
          <w:lang w:eastAsia="ru-RU"/>
        </w:rPr>
      </w:pPr>
      <w:r w:rsidRPr="00A15F3C">
        <w:rPr>
          <w:rFonts w:eastAsia="Times New Roman"/>
          <w:sz w:val="24"/>
          <w:lang w:eastAsia="ru-RU"/>
        </w:rPr>
        <w:t>Организация преемственности осуществляется при переходе от дошкольного образ</w:t>
      </w:r>
      <w:r w:rsidRPr="00A15F3C">
        <w:rPr>
          <w:rFonts w:eastAsia="Times New Roman"/>
          <w:sz w:val="24"/>
          <w:lang w:eastAsia="ru-RU"/>
        </w:rPr>
        <w:t>о</w:t>
      </w:r>
      <w:r w:rsidRPr="00A15F3C">
        <w:rPr>
          <w:rFonts w:eastAsia="Times New Roman"/>
          <w:sz w:val="24"/>
          <w:lang w:eastAsia="ru-RU"/>
        </w:rPr>
        <w:t>вания к начальному образованию, от начального образования к основному образованию, от основного к среднему образованию. На каждом уровне образовательного процесса пров</w:t>
      </w:r>
      <w:r w:rsidRPr="00A15F3C">
        <w:rPr>
          <w:rFonts w:eastAsia="Times New Roman"/>
          <w:sz w:val="24"/>
          <w:lang w:eastAsia="ru-RU"/>
        </w:rPr>
        <w:t>о</w:t>
      </w:r>
      <w:r w:rsidRPr="00A15F3C">
        <w:rPr>
          <w:rFonts w:eastAsia="Times New Roman"/>
          <w:sz w:val="24"/>
          <w:lang w:eastAsia="ru-RU"/>
        </w:rPr>
        <w:t xml:space="preserve">дится диагностика (физическая, психологическая, педагогическая)  готовности учащихся к обучению на следующем уровне.  Стартовая диагностика определяет  основные проблемы, </w:t>
      </w:r>
      <w:r w:rsidRPr="00A15F3C">
        <w:rPr>
          <w:rFonts w:eastAsia="Times New Roman"/>
          <w:sz w:val="24"/>
          <w:lang w:eastAsia="ru-RU"/>
        </w:rPr>
        <w:lastRenderedPageBreak/>
        <w:t xml:space="preserve">характерные для большинства обучающихся,  и в соответствии с особенностями  уровня обучения  на определенный период выстраивается система работы по преемственности. </w:t>
      </w:r>
    </w:p>
    <w:p w:rsidR="00B47EEF" w:rsidRPr="00A15F3C" w:rsidRDefault="00B47EEF" w:rsidP="002B41EC">
      <w:pPr>
        <w:pStyle w:val="afffb"/>
        <w:spacing w:line="276" w:lineRule="auto"/>
        <w:ind w:firstLine="567"/>
        <w:rPr>
          <w:rFonts w:eastAsia="Times New Roman"/>
          <w:sz w:val="24"/>
          <w:lang w:eastAsia="ru-RU"/>
        </w:rPr>
      </w:pPr>
      <w:r w:rsidRPr="00A15F3C">
        <w:rPr>
          <w:rFonts w:eastAsia="Times New Roman"/>
          <w:sz w:val="24"/>
          <w:lang w:eastAsia="ru-RU"/>
        </w:rPr>
        <w:t>Так же как и в начальной школе, в основе развития УУД в основной школе лежит си</w:t>
      </w:r>
      <w:r w:rsidRPr="00A15F3C">
        <w:rPr>
          <w:rFonts w:eastAsia="Times New Roman"/>
          <w:sz w:val="24"/>
          <w:lang w:eastAsia="ru-RU"/>
        </w:rPr>
        <w:t>с</w:t>
      </w:r>
      <w:r w:rsidRPr="00A15F3C">
        <w:rPr>
          <w:rFonts w:eastAsia="Times New Roman"/>
          <w:sz w:val="24"/>
          <w:lang w:eastAsia="ru-RU"/>
        </w:rPr>
        <w:t>темно-деятельностный подход. В соответствии с ним именно активность обучающегося признаётся основой достижения развивающих целей образования – знания не передаются в готовом виде, а добываются самими обучающимися в процессе познавательной деятельн</w:t>
      </w:r>
      <w:r w:rsidRPr="00A15F3C">
        <w:rPr>
          <w:rFonts w:eastAsia="Times New Roman"/>
          <w:sz w:val="24"/>
          <w:lang w:eastAsia="ru-RU"/>
        </w:rPr>
        <w:t>о</w:t>
      </w:r>
      <w:r w:rsidRPr="00A15F3C">
        <w:rPr>
          <w:rFonts w:eastAsia="Times New Roman"/>
          <w:sz w:val="24"/>
          <w:lang w:eastAsia="ru-RU"/>
        </w:rPr>
        <w:t>сти. В образовательной практике отмечается переход от обучения как презентации системы знаний к активной работе обучающихся над заданиями, непосредственно связанными с проблемами реальной жизни. Признание активной роли обучающегося в учении приводит к изменению представлений о содержании взаимодействия обучающегося с учителем и одн</w:t>
      </w:r>
      <w:r w:rsidRPr="00A15F3C">
        <w:rPr>
          <w:rFonts w:eastAsia="Times New Roman"/>
          <w:sz w:val="24"/>
          <w:lang w:eastAsia="ru-RU"/>
        </w:rPr>
        <w:t>о</w:t>
      </w:r>
      <w:r w:rsidRPr="00A15F3C">
        <w:rPr>
          <w:rFonts w:eastAsia="Times New Roman"/>
          <w:sz w:val="24"/>
          <w:lang w:eastAsia="ru-RU"/>
        </w:rPr>
        <w:t>классниками. Оно принимает характер сотрудничества. Единоличное руководство учителя в этом сотрудничестве замещается активным участием обучающихся в выборе методов обучения. Всё это придаёт особую актуальность задаче развития в основной школе униве</w:t>
      </w:r>
      <w:r w:rsidRPr="00A15F3C">
        <w:rPr>
          <w:rFonts w:eastAsia="Times New Roman"/>
          <w:sz w:val="24"/>
          <w:lang w:eastAsia="ru-RU"/>
        </w:rPr>
        <w:t>р</w:t>
      </w:r>
      <w:r w:rsidRPr="00A15F3C">
        <w:rPr>
          <w:rFonts w:eastAsia="Times New Roman"/>
          <w:sz w:val="24"/>
          <w:lang w:eastAsia="ru-RU"/>
        </w:rPr>
        <w:t>сальных учебных действий.</w:t>
      </w:r>
    </w:p>
    <w:p w:rsidR="00B47EEF" w:rsidRPr="00A15F3C" w:rsidRDefault="00B47EEF" w:rsidP="002B41EC">
      <w:pPr>
        <w:pStyle w:val="afffb"/>
        <w:spacing w:line="276" w:lineRule="auto"/>
        <w:ind w:firstLine="567"/>
        <w:rPr>
          <w:rFonts w:eastAsia="Times New Roman"/>
          <w:sz w:val="24"/>
          <w:lang w:eastAsia="ru-RU"/>
        </w:rPr>
      </w:pPr>
      <w:r w:rsidRPr="00A15F3C">
        <w:rPr>
          <w:rFonts w:eastAsia="Times New Roman"/>
          <w:sz w:val="24"/>
          <w:lang w:eastAsia="ru-RU"/>
        </w:rPr>
        <w:t>Возникновение проблемы преемственности, находящей отражение в трудностях пер</w:t>
      </w:r>
      <w:r w:rsidRPr="00A15F3C">
        <w:rPr>
          <w:rFonts w:eastAsia="Times New Roman"/>
          <w:sz w:val="24"/>
          <w:lang w:eastAsia="ru-RU"/>
        </w:rPr>
        <w:t>е</w:t>
      </w:r>
      <w:r w:rsidRPr="00A15F3C">
        <w:rPr>
          <w:rFonts w:eastAsia="Times New Roman"/>
          <w:sz w:val="24"/>
          <w:lang w:eastAsia="ru-RU"/>
        </w:rPr>
        <w:t>хода обучающихся н</w:t>
      </w:r>
      <w:r w:rsidR="007961E5" w:rsidRPr="00A15F3C">
        <w:rPr>
          <w:rFonts w:eastAsia="Times New Roman"/>
          <w:sz w:val="24"/>
          <w:lang w:eastAsia="ru-RU"/>
        </w:rPr>
        <w:t xml:space="preserve">а новый уровень </w:t>
      </w:r>
      <w:r w:rsidRPr="00A15F3C">
        <w:rPr>
          <w:rFonts w:eastAsia="Times New Roman"/>
          <w:sz w:val="24"/>
          <w:lang w:eastAsia="ru-RU"/>
        </w:rPr>
        <w:t xml:space="preserve"> образовательной системы, имеет следующие прич</w:t>
      </w:r>
      <w:r w:rsidRPr="00A15F3C">
        <w:rPr>
          <w:rFonts w:eastAsia="Times New Roman"/>
          <w:sz w:val="24"/>
          <w:lang w:eastAsia="ru-RU"/>
        </w:rPr>
        <w:t>и</w:t>
      </w:r>
      <w:r w:rsidRPr="00A15F3C">
        <w:rPr>
          <w:rFonts w:eastAsia="Times New Roman"/>
          <w:sz w:val="24"/>
          <w:lang w:eastAsia="ru-RU"/>
        </w:rPr>
        <w:t>ны:</w:t>
      </w:r>
    </w:p>
    <w:p w:rsidR="00B47EEF" w:rsidRPr="00A15F3C" w:rsidRDefault="00B47EEF" w:rsidP="002B41EC">
      <w:pPr>
        <w:pStyle w:val="afffb"/>
        <w:spacing w:line="276" w:lineRule="auto"/>
        <w:ind w:firstLine="567"/>
        <w:rPr>
          <w:rFonts w:eastAsia="Times New Roman"/>
          <w:sz w:val="24"/>
          <w:lang w:eastAsia="ru-RU"/>
        </w:rPr>
      </w:pPr>
      <w:r w:rsidRPr="00A15F3C">
        <w:rPr>
          <w:rFonts w:eastAsia="Times New Roman"/>
          <w:sz w:val="24"/>
          <w:lang w:eastAsia="ru-RU"/>
        </w:rPr>
        <w:t>недостаточно плавное изменение методов и содержания обучения, которое приводит к снижению успеваемости и росту психологических трудностей у учащихся;</w:t>
      </w:r>
    </w:p>
    <w:p w:rsidR="00B47EEF" w:rsidRPr="00A15F3C" w:rsidRDefault="007961E5" w:rsidP="002B41EC">
      <w:pPr>
        <w:pStyle w:val="afffb"/>
        <w:spacing w:line="276" w:lineRule="auto"/>
        <w:ind w:firstLine="567"/>
        <w:rPr>
          <w:rFonts w:eastAsia="Times New Roman"/>
          <w:sz w:val="24"/>
          <w:lang w:eastAsia="ru-RU"/>
        </w:rPr>
      </w:pPr>
      <w:r w:rsidRPr="00A15F3C">
        <w:rPr>
          <w:rFonts w:eastAsia="Times New Roman"/>
          <w:sz w:val="24"/>
          <w:lang w:eastAsia="ru-RU"/>
        </w:rPr>
        <w:t xml:space="preserve">обучение на предшествующем  уровне </w:t>
      </w:r>
      <w:r w:rsidR="00B47EEF" w:rsidRPr="00A15F3C">
        <w:rPr>
          <w:rFonts w:eastAsia="Times New Roman"/>
          <w:sz w:val="24"/>
          <w:lang w:eastAsia="ru-RU"/>
        </w:rPr>
        <w:t xml:space="preserve"> часто не обеспечивает достаточной готовности обучающихся к успешному включению в учебную деятельность нового, более сложного уровня. </w:t>
      </w:r>
    </w:p>
    <w:p w:rsidR="00B47EEF" w:rsidRPr="00A15F3C" w:rsidRDefault="00B47EEF" w:rsidP="002B41EC">
      <w:pPr>
        <w:pStyle w:val="afffb"/>
        <w:spacing w:line="276" w:lineRule="auto"/>
        <w:ind w:firstLine="567"/>
        <w:rPr>
          <w:rFonts w:eastAsia="Times New Roman"/>
          <w:sz w:val="24"/>
          <w:lang w:eastAsia="ru-RU"/>
        </w:rPr>
      </w:pPr>
      <w:r w:rsidRPr="00A15F3C">
        <w:rPr>
          <w:rFonts w:eastAsia="Times New Roman"/>
          <w:sz w:val="24"/>
          <w:lang w:eastAsia="ru-RU"/>
        </w:rPr>
        <w:t>С целью коррекции затруднений, возникающих у обучающихся, в учреждении в теч</w:t>
      </w:r>
      <w:r w:rsidRPr="00A15F3C">
        <w:rPr>
          <w:rFonts w:eastAsia="Times New Roman"/>
          <w:sz w:val="24"/>
          <w:lang w:eastAsia="ru-RU"/>
        </w:rPr>
        <w:t>е</w:t>
      </w:r>
      <w:r w:rsidRPr="00A15F3C">
        <w:rPr>
          <w:rFonts w:eastAsia="Times New Roman"/>
          <w:sz w:val="24"/>
          <w:lang w:eastAsia="ru-RU"/>
        </w:rPr>
        <w:t>ние адаптационных периодов организуется система работы, направленная на исследование уровня физической и психической готовност</w:t>
      </w:r>
      <w:r w:rsidR="007961E5" w:rsidRPr="00A15F3C">
        <w:rPr>
          <w:rFonts w:eastAsia="Times New Roman"/>
          <w:sz w:val="24"/>
          <w:lang w:eastAsia="ru-RU"/>
        </w:rPr>
        <w:t xml:space="preserve">и детей к решению задач на новом  уровне </w:t>
      </w:r>
      <w:r w:rsidRPr="00A15F3C">
        <w:rPr>
          <w:rFonts w:eastAsia="Times New Roman"/>
          <w:sz w:val="24"/>
          <w:lang w:eastAsia="ru-RU"/>
        </w:rPr>
        <w:t xml:space="preserve"> и </w:t>
      </w:r>
      <w:r w:rsidR="007961E5" w:rsidRPr="00A15F3C">
        <w:rPr>
          <w:rFonts w:eastAsia="Times New Roman"/>
          <w:sz w:val="24"/>
          <w:lang w:eastAsia="ru-RU"/>
        </w:rPr>
        <w:t>гармонизацию процесса перехода.</w:t>
      </w:r>
    </w:p>
    <w:p w:rsidR="00B47EEF" w:rsidRPr="00A15F3C" w:rsidRDefault="00B47EEF" w:rsidP="002B41EC">
      <w:pPr>
        <w:autoSpaceDE w:val="0"/>
        <w:autoSpaceDN w:val="0"/>
        <w:adjustRightInd w:val="0"/>
        <w:ind w:firstLine="708"/>
        <w:jc w:val="center"/>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Условия реализации основной образовательной программы, в том числе пр</w:t>
      </w:r>
      <w:r w:rsidRPr="00A15F3C">
        <w:rPr>
          <w:rFonts w:ascii="Times New Roman" w:eastAsia="Times New Roman" w:hAnsi="Times New Roman"/>
          <w:b/>
          <w:sz w:val="24"/>
          <w:szCs w:val="28"/>
          <w:lang w:eastAsia="ru-RU"/>
        </w:rPr>
        <w:t>о</w:t>
      </w:r>
      <w:r w:rsidRPr="00A15F3C">
        <w:rPr>
          <w:rFonts w:ascii="Times New Roman" w:eastAsia="Times New Roman" w:hAnsi="Times New Roman"/>
          <w:b/>
          <w:sz w:val="24"/>
          <w:szCs w:val="28"/>
          <w:lang w:eastAsia="ru-RU"/>
        </w:rPr>
        <w:t>граммы УУД, обеспечивают учащимся овладение ключевыми компетенциями, вкл</w:t>
      </w:r>
      <w:r w:rsidRPr="00A15F3C">
        <w:rPr>
          <w:rFonts w:ascii="Times New Roman" w:eastAsia="Times New Roman" w:hAnsi="Times New Roman"/>
          <w:b/>
          <w:sz w:val="24"/>
          <w:szCs w:val="28"/>
          <w:lang w:eastAsia="ru-RU"/>
        </w:rPr>
        <w:t>ю</w:t>
      </w:r>
      <w:r w:rsidRPr="00A15F3C">
        <w:rPr>
          <w:rFonts w:ascii="Times New Roman" w:eastAsia="Times New Roman" w:hAnsi="Times New Roman"/>
          <w:b/>
          <w:sz w:val="24"/>
          <w:szCs w:val="28"/>
          <w:lang w:eastAsia="ru-RU"/>
        </w:rPr>
        <w:t>чая формирование опыта проектно-исследовательской деятельности и ИКТ-компетенций.</w:t>
      </w:r>
    </w:p>
    <w:p w:rsidR="00B47EEF" w:rsidRPr="00A15F3C" w:rsidRDefault="00252B4F" w:rsidP="002B41EC">
      <w:pPr>
        <w:autoSpaceDE w:val="0"/>
        <w:autoSpaceDN w:val="0"/>
        <w:adjustRightInd w:val="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Педагоги МБОУ СОШ № 1</w:t>
      </w:r>
      <w:r w:rsidR="00B47EEF" w:rsidRPr="00A15F3C">
        <w:rPr>
          <w:rFonts w:ascii="Times New Roman" w:eastAsia="Times New Roman" w:hAnsi="Times New Roman"/>
          <w:sz w:val="24"/>
          <w:szCs w:val="28"/>
          <w:lang w:eastAsia="ru-RU"/>
        </w:rPr>
        <w:t xml:space="preserve"> имеют необходимый уровень образования, квалифик</w:t>
      </w:r>
      <w:r w:rsidR="00B47EEF" w:rsidRPr="00A15F3C">
        <w:rPr>
          <w:rFonts w:ascii="Times New Roman" w:eastAsia="Times New Roman" w:hAnsi="Times New Roman"/>
          <w:sz w:val="24"/>
          <w:szCs w:val="28"/>
          <w:lang w:eastAsia="ru-RU"/>
        </w:rPr>
        <w:t>а</w:t>
      </w:r>
      <w:r w:rsidR="00B47EEF" w:rsidRPr="00A15F3C">
        <w:rPr>
          <w:rFonts w:ascii="Times New Roman" w:eastAsia="Times New Roman" w:hAnsi="Times New Roman"/>
          <w:sz w:val="24"/>
          <w:szCs w:val="28"/>
          <w:lang w:eastAsia="ru-RU"/>
        </w:rPr>
        <w:t xml:space="preserve">ции и подготовки для реализации программы развития УУД: </w:t>
      </w:r>
    </w:p>
    <w:p w:rsidR="00B47EEF" w:rsidRPr="00A15F3C" w:rsidRDefault="00B47EEF" w:rsidP="000A7B4B">
      <w:pPr>
        <w:numPr>
          <w:ilvl w:val="0"/>
          <w:numId w:val="166"/>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педагоги владеют представлениями о возрастных особенностях учащихся начальной, основной и старшей школы;</w:t>
      </w:r>
    </w:p>
    <w:p w:rsidR="00B47EEF" w:rsidRPr="00A15F3C" w:rsidRDefault="00B47EEF" w:rsidP="000A7B4B">
      <w:pPr>
        <w:numPr>
          <w:ilvl w:val="0"/>
          <w:numId w:val="166"/>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педагоги</w:t>
      </w:r>
      <w:r w:rsidR="00095627" w:rsidRPr="00A15F3C">
        <w:rPr>
          <w:rFonts w:ascii="Times New Roman" w:eastAsia="Times New Roman" w:hAnsi="Times New Roman"/>
          <w:sz w:val="24"/>
          <w:szCs w:val="28"/>
          <w:lang w:eastAsia="ru-RU"/>
        </w:rPr>
        <w:t xml:space="preserve">, работающие в начальной и основной школе </w:t>
      </w:r>
      <w:r w:rsidRPr="00A15F3C">
        <w:rPr>
          <w:rFonts w:ascii="Times New Roman" w:eastAsia="Times New Roman" w:hAnsi="Times New Roman"/>
          <w:sz w:val="24"/>
          <w:szCs w:val="28"/>
          <w:lang w:eastAsia="ru-RU"/>
        </w:rPr>
        <w:t xml:space="preserve"> прошли курсы пов</w:t>
      </w:r>
      <w:r w:rsidR="007A06FB" w:rsidRPr="00A15F3C">
        <w:rPr>
          <w:rFonts w:ascii="Times New Roman" w:eastAsia="Times New Roman" w:hAnsi="Times New Roman"/>
          <w:sz w:val="24"/>
          <w:szCs w:val="28"/>
          <w:lang w:eastAsia="ru-RU"/>
        </w:rPr>
        <w:t>ышения кв</w:t>
      </w:r>
      <w:r w:rsidR="007A06FB" w:rsidRPr="00A15F3C">
        <w:rPr>
          <w:rFonts w:ascii="Times New Roman" w:eastAsia="Times New Roman" w:hAnsi="Times New Roman"/>
          <w:sz w:val="24"/>
          <w:szCs w:val="28"/>
          <w:lang w:eastAsia="ru-RU"/>
        </w:rPr>
        <w:t>а</w:t>
      </w:r>
      <w:r w:rsidR="007A06FB" w:rsidRPr="00A15F3C">
        <w:rPr>
          <w:rFonts w:ascii="Times New Roman" w:eastAsia="Times New Roman" w:hAnsi="Times New Roman"/>
          <w:sz w:val="24"/>
          <w:szCs w:val="28"/>
          <w:lang w:eastAsia="ru-RU"/>
        </w:rPr>
        <w:t xml:space="preserve">лификации по </w:t>
      </w:r>
      <w:r w:rsidRPr="00A15F3C">
        <w:rPr>
          <w:rFonts w:ascii="Times New Roman" w:eastAsia="Times New Roman" w:hAnsi="Times New Roman"/>
          <w:sz w:val="24"/>
          <w:szCs w:val="28"/>
          <w:lang w:eastAsia="ru-RU"/>
        </w:rPr>
        <w:t xml:space="preserve"> ФГОС;</w:t>
      </w:r>
    </w:p>
    <w:p w:rsidR="00B47EEF" w:rsidRPr="00A15F3C" w:rsidRDefault="00B47EEF" w:rsidP="000A7B4B">
      <w:pPr>
        <w:numPr>
          <w:ilvl w:val="0"/>
          <w:numId w:val="166"/>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педагоги участвовали в разработке собственной программы по формированию УУД;</w:t>
      </w:r>
    </w:p>
    <w:p w:rsidR="00B47EEF" w:rsidRPr="00A15F3C" w:rsidRDefault="00B47EEF" w:rsidP="000A7B4B">
      <w:pPr>
        <w:numPr>
          <w:ilvl w:val="0"/>
          <w:numId w:val="166"/>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педагоги</w:t>
      </w:r>
      <w:r w:rsidR="00095627" w:rsidRPr="00A15F3C">
        <w:rPr>
          <w:rFonts w:ascii="Times New Roman" w:eastAsia="Times New Roman" w:hAnsi="Times New Roman"/>
          <w:sz w:val="24"/>
          <w:szCs w:val="28"/>
          <w:lang w:eastAsia="ru-RU"/>
        </w:rPr>
        <w:t xml:space="preserve"> школы </w:t>
      </w:r>
      <w:r w:rsidRPr="00A15F3C">
        <w:rPr>
          <w:rFonts w:ascii="Times New Roman" w:eastAsia="Times New Roman" w:hAnsi="Times New Roman"/>
          <w:sz w:val="24"/>
          <w:szCs w:val="28"/>
          <w:lang w:eastAsia="ru-RU"/>
        </w:rPr>
        <w:t xml:space="preserve"> могут строить образовательный процесс в рамках учебного предмета в соответствии с особенностями формирования конкретных УУД;</w:t>
      </w:r>
    </w:p>
    <w:p w:rsidR="00B47EEF" w:rsidRPr="00A15F3C" w:rsidRDefault="00B47EEF" w:rsidP="000A7B4B">
      <w:pPr>
        <w:numPr>
          <w:ilvl w:val="0"/>
          <w:numId w:val="166"/>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педагоги осуществляют формирование УУД в рамках проектной, исследовательской деятельностей;</w:t>
      </w:r>
    </w:p>
    <w:p w:rsidR="00B47EEF" w:rsidRPr="00A15F3C" w:rsidRDefault="00B47EEF" w:rsidP="000A7B4B">
      <w:pPr>
        <w:numPr>
          <w:ilvl w:val="0"/>
          <w:numId w:val="166"/>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характер взаимодействия педагога и обучающегося не противоречит представлениям об условиях формирования УУД;</w:t>
      </w:r>
    </w:p>
    <w:p w:rsidR="00B47EEF" w:rsidRPr="00A15F3C" w:rsidRDefault="00095627" w:rsidP="000A7B4B">
      <w:pPr>
        <w:numPr>
          <w:ilvl w:val="0"/>
          <w:numId w:val="166"/>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lastRenderedPageBreak/>
        <w:t xml:space="preserve">все </w:t>
      </w:r>
      <w:r w:rsidR="00B47EEF" w:rsidRPr="00A15F3C">
        <w:rPr>
          <w:rFonts w:ascii="Times New Roman" w:eastAsia="Times New Roman" w:hAnsi="Times New Roman"/>
          <w:sz w:val="24"/>
          <w:szCs w:val="28"/>
          <w:lang w:eastAsia="ru-RU"/>
        </w:rPr>
        <w:t xml:space="preserve">педагоги </w:t>
      </w:r>
      <w:r w:rsidR="00252B4F" w:rsidRPr="00A15F3C">
        <w:rPr>
          <w:rFonts w:ascii="Times New Roman" w:eastAsia="Times New Roman" w:hAnsi="Times New Roman"/>
          <w:sz w:val="24"/>
          <w:szCs w:val="28"/>
          <w:lang w:eastAsia="ru-RU"/>
        </w:rPr>
        <w:t xml:space="preserve"> МБОУ СОШ № 1</w:t>
      </w:r>
      <w:r w:rsidR="00B47EEF" w:rsidRPr="00A15F3C">
        <w:rPr>
          <w:rFonts w:ascii="Times New Roman" w:eastAsia="Times New Roman" w:hAnsi="Times New Roman"/>
          <w:sz w:val="24"/>
          <w:szCs w:val="28"/>
          <w:lang w:eastAsia="ru-RU"/>
        </w:rPr>
        <w:t>владеют навыками формирующего оценивания;</w:t>
      </w:r>
    </w:p>
    <w:p w:rsidR="00B47EEF" w:rsidRPr="00A15F3C" w:rsidRDefault="00B47EEF" w:rsidP="000A7B4B">
      <w:pPr>
        <w:numPr>
          <w:ilvl w:val="0"/>
          <w:numId w:val="166"/>
        </w:numPr>
        <w:tabs>
          <w:tab w:val="clear" w:pos="720"/>
          <w:tab w:val="num" w:pos="0"/>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педагоги умеют применять диагностический инструментарий для оценки качества формирования УУД как в рамках предметной, так и внепредметной деятельности.</w:t>
      </w:r>
    </w:p>
    <w:p w:rsidR="00B47EEF" w:rsidRPr="00A15F3C" w:rsidRDefault="00B47EEF" w:rsidP="002B41EC">
      <w:pPr>
        <w:pStyle w:val="af2"/>
        <w:spacing w:line="276" w:lineRule="auto"/>
        <w:ind w:firstLine="567"/>
        <w:rPr>
          <w:rFonts w:eastAsia="Times New Roman"/>
          <w:sz w:val="24"/>
          <w:lang w:eastAsia="ru-RU"/>
        </w:rPr>
      </w:pPr>
      <w:r w:rsidRPr="00A15F3C">
        <w:rPr>
          <w:rFonts w:eastAsia="Times New Roman"/>
          <w:sz w:val="24"/>
          <w:lang w:eastAsia="ru-RU"/>
        </w:rPr>
        <w:t>Формирование и наращи</w:t>
      </w:r>
      <w:r w:rsidR="00095627" w:rsidRPr="00A15F3C">
        <w:rPr>
          <w:rFonts w:eastAsia="Times New Roman"/>
          <w:sz w:val="24"/>
          <w:lang w:eastAsia="ru-RU"/>
        </w:rPr>
        <w:t>вание</w:t>
      </w:r>
      <w:r w:rsidR="00252B4F" w:rsidRPr="00A15F3C">
        <w:rPr>
          <w:rFonts w:eastAsia="Times New Roman"/>
          <w:sz w:val="24"/>
          <w:lang w:eastAsia="ru-RU"/>
        </w:rPr>
        <w:t xml:space="preserve"> кадрового потенциала МБОУ СОШ№ 1</w:t>
      </w:r>
      <w:r w:rsidRPr="00A15F3C">
        <w:rPr>
          <w:rFonts w:eastAsia="Times New Roman"/>
          <w:sz w:val="24"/>
          <w:lang w:eastAsia="ru-RU"/>
        </w:rPr>
        <w:t xml:space="preserve"> обеспечивается за счёт создания условий для профессионального развития педагога, его включенности в процессы непрерывного самообразования. Учителя самостоятельно заявляются на диста</w:t>
      </w:r>
      <w:r w:rsidRPr="00A15F3C">
        <w:rPr>
          <w:rFonts w:eastAsia="Times New Roman"/>
          <w:sz w:val="24"/>
          <w:lang w:eastAsia="ru-RU"/>
        </w:rPr>
        <w:t>н</w:t>
      </w:r>
      <w:r w:rsidRPr="00A15F3C">
        <w:rPr>
          <w:rFonts w:eastAsia="Times New Roman"/>
          <w:sz w:val="24"/>
          <w:lang w:eastAsia="ru-RU"/>
        </w:rPr>
        <w:t>ционные курсы по интересующей их тематике, идёт инициация педагогов на участие в профессиональных конкурсах, мероприятиях, направленных на методический рост учителя (мастер-классы, открытые уроки, выступления).</w:t>
      </w:r>
    </w:p>
    <w:p w:rsidR="00B47EEF" w:rsidRPr="00A15F3C" w:rsidRDefault="00B47EEF" w:rsidP="002B41EC">
      <w:pPr>
        <w:autoSpaceDE w:val="0"/>
        <w:autoSpaceDN w:val="0"/>
        <w:adjustRightInd w:val="0"/>
        <w:ind w:firstLine="708"/>
        <w:jc w:val="center"/>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Методика и инструментарий мониторинга успешности освоения и применения обучающимися универсальных учебных действий</w:t>
      </w:r>
    </w:p>
    <w:p w:rsidR="00B47EEF" w:rsidRPr="00A15F3C" w:rsidRDefault="00B47EEF" w:rsidP="002B41EC">
      <w:pPr>
        <w:autoSpaceDE w:val="0"/>
        <w:autoSpaceDN w:val="0"/>
        <w:adjustRightInd w:val="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 процессе реализации мониторинга успешности освоения и применения УУД могут учитываются следующие этапы их освоения:</w:t>
      </w:r>
    </w:p>
    <w:p w:rsidR="00B47EEF" w:rsidRPr="00A15F3C" w:rsidRDefault="00B47EEF" w:rsidP="000A7B4B">
      <w:pPr>
        <w:numPr>
          <w:ilvl w:val="0"/>
          <w:numId w:val="167"/>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универсальное учебное действие не сформировано (школьник может выполнить лишь отдельные операции, может только копировать действия учителя, не планирует и не ко</w:t>
      </w:r>
      <w:r w:rsidRPr="00A15F3C">
        <w:rPr>
          <w:rFonts w:ascii="Times New Roman" w:eastAsia="Times New Roman" w:hAnsi="Times New Roman"/>
          <w:sz w:val="24"/>
          <w:szCs w:val="28"/>
          <w:lang w:eastAsia="ru-RU"/>
        </w:rPr>
        <w:t>н</w:t>
      </w:r>
      <w:r w:rsidRPr="00A15F3C">
        <w:rPr>
          <w:rFonts w:ascii="Times New Roman" w:eastAsia="Times New Roman" w:hAnsi="Times New Roman"/>
          <w:sz w:val="24"/>
          <w:szCs w:val="28"/>
          <w:lang w:eastAsia="ru-RU"/>
        </w:rPr>
        <w:t>тролирует своих действий, подменяет учебную задачу задачей буквального заучивания и воспроизведения);</w:t>
      </w:r>
    </w:p>
    <w:p w:rsidR="00B47EEF" w:rsidRPr="00A15F3C" w:rsidRDefault="00B47EEF" w:rsidP="000A7B4B">
      <w:pPr>
        <w:numPr>
          <w:ilvl w:val="0"/>
          <w:numId w:val="167"/>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учебное действие может быть выполнено в сотрудничестве с педагогом, тьютором (требуются разъяснения для установления связи отдельных операций и условий задачи, ученик может выполнять действия по уже усвоенному алгоритму);</w:t>
      </w:r>
    </w:p>
    <w:p w:rsidR="00B47EEF" w:rsidRPr="00A15F3C" w:rsidRDefault="00B47EEF" w:rsidP="000A7B4B">
      <w:pPr>
        <w:numPr>
          <w:ilvl w:val="0"/>
          <w:numId w:val="167"/>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неадекватный перенос учебных действий на новые виды задач (при изменении усл</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вий задачи не может самостоятельно внести коррективы в действия);</w:t>
      </w:r>
    </w:p>
    <w:p w:rsidR="00B47EEF" w:rsidRPr="00A15F3C" w:rsidRDefault="00B47EEF" w:rsidP="000A7B4B">
      <w:pPr>
        <w:numPr>
          <w:ilvl w:val="0"/>
          <w:numId w:val="167"/>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адекватный перенос учебных действий (самостоятельное обнаружение учеником н</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соответствия между условиями задачами и имеющимися способами ее решения и правил</w:t>
      </w:r>
      <w:r w:rsidRPr="00A15F3C">
        <w:rPr>
          <w:rFonts w:ascii="Times New Roman" w:eastAsia="Times New Roman" w:hAnsi="Times New Roman"/>
          <w:sz w:val="24"/>
          <w:szCs w:val="28"/>
          <w:lang w:eastAsia="ru-RU"/>
        </w:rPr>
        <w:t>ь</w:t>
      </w:r>
      <w:r w:rsidRPr="00A15F3C">
        <w:rPr>
          <w:rFonts w:ascii="Times New Roman" w:eastAsia="Times New Roman" w:hAnsi="Times New Roman"/>
          <w:sz w:val="24"/>
          <w:szCs w:val="28"/>
          <w:lang w:eastAsia="ru-RU"/>
        </w:rPr>
        <w:t>ное изменение способа в сотрудничестве с учителем);</w:t>
      </w:r>
    </w:p>
    <w:p w:rsidR="00B47EEF" w:rsidRPr="00A15F3C" w:rsidRDefault="00B47EEF" w:rsidP="000A7B4B">
      <w:pPr>
        <w:numPr>
          <w:ilvl w:val="0"/>
          <w:numId w:val="167"/>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самостоятельное построение учебных целей (самостоятельное построение новых учебных действий на основе развернутого, тщательного анализа условий задачи и ранее у</w:t>
      </w:r>
      <w:r w:rsidRPr="00A15F3C">
        <w:rPr>
          <w:rFonts w:ascii="Times New Roman" w:eastAsia="Times New Roman" w:hAnsi="Times New Roman"/>
          <w:sz w:val="24"/>
          <w:szCs w:val="28"/>
          <w:lang w:eastAsia="ru-RU"/>
        </w:rPr>
        <w:t>с</w:t>
      </w:r>
      <w:r w:rsidRPr="00A15F3C">
        <w:rPr>
          <w:rFonts w:ascii="Times New Roman" w:eastAsia="Times New Roman" w:hAnsi="Times New Roman"/>
          <w:sz w:val="24"/>
          <w:szCs w:val="28"/>
          <w:lang w:eastAsia="ru-RU"/>
        </w:rPr>
        <w:t>военных способов действия);</w:t>
      </w:r>
    </w:p>
    <w:p w:rsidR="00B47EEF" w:rsidRPr="00A15F3C" w:rsidRDefault="00B47EEF" w:rsidP="000A7B4B">
      <w:pPr>
        <w:numPr>
          <w:ilvl w:val="0"/>
          <w:numId w:val="167"/>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обобщение учебных действий на основе выявления общих принципов.</w:t>
      </w:r>
    </w:p>
    <w:p w:rsidR="00B47EEF" w:rsidRPr="00A15F3C" w:rsidRDefault="00B47EEF" w:rsidP="002B41EC">
      <w:pPr>
        <w:tabs>
          <w:tab w:val="left" w:pos="567"/>
        </w:tabs>
        <w:autoSpaceDE w:val="0"/>
        <w:autoSpaceDN w:val="0"/>
        <w:adjustRightInd w:val="0"/>
        <w:ind w:left="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Систем</w:t>
      </w:r>
      <w:r w:rsidR="000736D2"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 xml:space="preserve"> оценки УУД </w:t>
      </w:r>
      <w:r w:rsidR="000736D2" w:rsidRPr="00A15F3C">
        <w:rPr>
          <w:rFonts w:ascii="Times New Roman" w:eastAsia="Times New Roman" w:hAnsi="Times New Roman"/>
          <w:sz w:val="24"/>
          <w:szCs w:val="28"/>
          <w:lang w:eastAsia="ru-RU"/>
        </w:rPr>
        <w:t>может быть</w:t>
      </w:r>
      <w:r w:rsidRPr="00A15F3C">
        <w:rPr>
          <w:rFonts w:ascii="Times New Roman" w:eastAsia="Times New Roman" w:hAnsi="Times New Roman"/>
          <w:sz w:val="24"/>
          <w:szCs w:val="28"/>
          <w:lang w:eastAsia="ru-RU"/>
        </w:rPr>
        <w:t>:</w:t>
      </w:r>
    </w:p>
    <w:p w:rsidR="00B47EEF" w:rsidRPr="00A15F3C" w:rsidRDefault="00B47EEF" w:rsidP="000A7B4B">
      <w:pPr>
        <w:numPr>
          <w:ilvl w:val="0"/>
          <w:numId w:val="167"/>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уровневой (определяются уровни владения УУД);</w:t>
      </w:r>
    </w:p>
    <w:p w:rsidR="00B47EEF" w:rsidRPr="00A15F3C" w:rsidRDefault="00B47EEF" w:rsidP="000A7B4B">
      <w:pPr>
        <w:numPr>
          <w:ilvl w:val="0"/>
          <w:numId w:val="167"/>
        </w:numPr>
        <w:tabs>
          <w:tab w:val="left" w:pos="567"/>
        </w:tabs>
        <w:autoSpaceDE w:val="0"/>
        <w:autoSpaceDN w:val="0"/>
        <w:adjustRightInd w:val="0"/>
        <w:spacing w:after="0"/>
        <w:ind w:left="0" w:firstLine="284"/>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позиционной – не только учителя производят оценивание, оценка формируется на о</w:t>
      </w:r>
      <w:r w:rsidRPr="00A15F3C">
        <w:rPr>
          <w:rFonts w:ascii="Times New Roman" w:eastAsia="Times New Roman" w:hAnsi="Times New Roman"/>
          <w:sz w:val="24"/>
          <w:szCs w:val="28"/>
          <w:lang w:eastAsia="ru-RU"/>
        </w:rPr>
        <w:t>с</w:t>
      </w:r>
      <w:r w:rsidRPr="00A15F3C">
        <w:rPr>
          <w:rFonts w:ascii="Times New Roman" w:eastAsia="Times New Roman" w:hAnsi="Times New Roman"/>
          <w:sz w:val="24"/>
          <w:szCs w:val="28"/>
          <w:lang w:eastAsia="ru-RU"/>
        </w:rPr>
        <w:t>нове рефлексивных отчетов разных участников образовательного процесса: родителей, представителей общественности, принимающей участие в отдельном проекте или виде с</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циальной практики, сверстников, самого обучающегося – в результате появляется некот</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рая карта самооценивания и позиционного внешнего оценивания.</w:t>
      </w:r>
    </w:p>
    <w:p w:rsidR="00B47EEF" w:rsidRPr="00A15F3C" w:rsidRDefault="00B47EEF" w:rsidP="002B41EC">
      <w:pPr>
        <w:autoSpaceDE w:val="0"/>
        <w:autoSpaceDN w:val="0"/>
        <w:adjustRightInd w:val="0"/>
        <w:ind w:firstLine="708"/>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При оценивании развития УУД применяется технология формирующего (развива</w:t>
      </w:r>
      <w:r w:rsidRPr="00A15F3C">
        <w:rPr>
          <w:rFonts w:ascii="Times New Roman" w:eastAsia="Times New Roman" w:hAnsi="Times New Roman"/>
          <w:sz w:val="24"/>
          <w:szCs w:val="28"/>
          <w:lang w:eastAsia="ru-RU"/>
        </w:rPr>
        <w:t>ю</w:t>
      </w:r>
      <w:r w:rsidRPr="00A15F3C">
        <w:rPr>
          <w:rFonts w:ascii="Times New Roman" w:eastAsia="Times New Roman" w:hAnsi="Times New Roman"/>
          <w:sz w:val="24"/>
          <w:szCs w:val="28"/>
          <w:lang w:eastAsia="ru-RU"/>
        </w:rPr>
        <w:t>щего оценивания), в том числе бинарное, критериальное, экспертное оценивание, текст с</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 xml:space="preserve">мооценки. </w:t>
      </w:r>
    </w:p>
    <w:p w:rsidR="00B47EEF" w:rsidRPr="00A15F3C" w:rsidRDefault="00B47EEF" w:rsidP="002B41EC">
      <w:pPr>
        <w:pStyle w:val="afffb"/>
        <w:spacing w:line="276" w:lineRule="auto"/>
        <w:ind w:firstLine="567"/>
        <w:rPr>
          <w:rFonts w:eastAsia="Times New Roman"/>
          <w:sz w:val="24"/>
          <w:lang w:eastAsia="ru-RU"/>
        </w:rPr>
      </w:pPr>
      <w:r w:rsidRPr="00A15F3C">
        <w:rPr>
          <w:rFonts w:eastAsia="Times New Roman"/>
          <w:sz w:val="24"/>
          <w:lang w:eastAsia="ru-RU"/>
        </w:rPr>
        <w:t>Общая система внутреннего оценивания носит уровневый характер и состоит из сл</w:t>
      </w:r>
      <w:r w:rsidRPr="00A15F3C">
        <w:rPr>
          <w:rFonts w:eastAsia="Times New Roman"/>
          <w:sz w:val="24"/>
          <w:lang w:eastAsia="ru-RU"/>
        </w:rPr>
        <w:t>е</w:t>
      </w:r>
      <w:r w:rsidRPr="00A15F3C">
        <w:rPr>
          <w:rFonts w:eastAsia="Times New Roman"/>
          <w:sz w:val="24"/>
          <w:lang w:eastAsia="ru-RU"/>
        </w:rPr>
        <w:t>дующих элементов:</w:t>
      </w:r>
    </w:p>
    <w:p w:rsidR="00B47EEF" w:rsidRPr="00A15F3C" w:rsidRDefault="00B47EEF" w:rsidP="002B41EC">
      <w:pPr>
        <w:pStyle w:val="afffb"/>
        <w:spacing w:line="276" w:lineRule="auto"/>
        <w:ind w:firstLine="567"/>
        <w:rPr>
          <w:rFonts w:eastAsia="Times New Roman"/>
          <w:sz w:val="24"/>
          <w:lang w:eastAsia="ru-RU"/>
        </w:rPr>
      </w:pPr>
      <w:r w:rsidRPr="00A15F3C">
        <w:rPr>
          <w:rFonts w:eastAsia="Times New Roman"/>
          <w:sz w:val="24"/>
          <w:lang w:eastAsia="ru-RU"/>
        </w:rPr>
        <w:t>1. Оценка предметных и метапредметных результатов по итогам учебного года:</w:t>
      </w:r>
    </w:p>
    <w:p w:rsidR="00B47EEF" w:rsidRPr="00A15F3C" w:rsidRDefault="00B47EEF" w:rsidP="002B41EC">
      <w:pPr>
        <w:pStyle w:val="afffb"/>
        <w:spacing w:line="276" w:lineRule="auto"/>
        <w:ind w:firstLine="567"/>
        <w:rPr>
          <w:rFonts w:eastAsia="Times New Roman"/>
          <w:sz w:val="24"/>
          <w:lang w:eastAsia="ru-RU"/>
        </w:rPr>
      </w:pPr>
      <w:r w:rsidRPr="00A15F3C">
        <w:rPr>
          <w:rFonts w:eastAsia="Times New Roman"/>
          <w:sz w:val="24"/>
          <w:lang w:eastAsia="ru-RU"/>
        </w:rPr>
        <w:lastRenderedPageBreak/>
        <w:t>1 – уровень ниже базового - обучающийся не способен действовать в рамках миним</w:t>
      </w:r>
      <w:r w:rsidRPr="00A15F3C">
        <w:rPr>
          <w:rFonts w:eastAsia="Times New Roman"/>
          <w:sz w:val="24"/>
          <w:lang w:eastAsia="ru-RU"/>
        </w:rPr>
        <w:t>у</w:t>
      </w:r>
      <w:r w:rsidRPr="00A15F3C">
        <w:rPr>
          <w:rFonts w:eastAsia="Times New Roman"/>
          <w:sz w:val="24"/>
          <w:lang w:eastAsia="ru-RU"/>
        </w:rPr>
        <w:t>ма содержания, рассчитанного на освоение каждым обучающимся;</w:t>
      </w:r>
    </w:p>
    <w:p w:rsidR="00B47EEF" w:rsidRPr="00A15F3C" w:rsidRDefault="00B47EEF" w:rsidP="002B41EC">
      <w:pPr>
        <w:pStyle w:val="afffb"/>
        <w:spacing w:line="276" w:lineRule="auto"/>
        <w:ind w:firstLine="567"/>
        <w:rPr>
          <w:rFonts w:eastAsia="Times New Roman"/>
          <w:sz w:val="24"/>
          <w:lang w:eastAsia="ru-RU"/>
        </w:rPr>
      </w:pPr>
      <w:r w:rsidRPr="00A15F3C">
        <w:rPr>
          <w:rFonts w:eastAsia="Times New Roman"/>
          <w:sz w:val="24"/>
          <w:lang w:eastAsia="ru-RU"/>
        </w:rPr>
        <w:t>2 - базовый уровень – обучающийся способен действовать только в рамках минимума содержания, рассчитанного на освоение каждым обучающимся;</w:t>
      </w:r>
    </w:p>
    <w:p w:rsidR="00B47EEF" w:rsidRPr="00A15F3C" w:rsidRDefault="00B47EEF" w:rsidP="002B41EC">
      <w:pPr>
        <w:pStyle w:val="afffb"/>
        <w:spacing w:line="276" w:lineRule="auto"/>
        <w:ind w:firstLine="567"/>
        <w:rPr>
          <w:rFonts w:eastAsia="Times New Roman"/>
          <w:sz w:val="24"/>
          <w:lang w:eastAsia="ru-RU"/>
        </w:rPr>
      </w:pPr>
      <w:r w:rsidRPr="00A15F3C">
        <w:rPr>
          <w:rFonts w:eastAsia="Times New Roman"/>
          <w:sz w:val="24"/>
          <w:lang w:eastAsia="ru-RU"/>
        </w:rPr>
        <w:t>3 - уровень выше базового – обучающийся способен выходить за рамки минимума предметного содержания, применять полученные знания на практике, в том числе, в н</w:t>
      </w:r>
      <w:r w:rsidRPr="00A15F3C">
        <w:rPr>
          <w:rFonts w:eastAsia="Times New Roman"/>
          <w:sz w:val="24"/>
          <w:lang w:eastAsia="ru-RU"/>
        </w:rPr>
        <w:t>е</w:t>
      </w:r>
      <w:r w:rsidRPr="00A15F3C">
        <w:rPr>
          <w:rFonts w:eastAsia="Times New Roman"/>
          <w:sz w:val="24"/>
          <w:lang w:eastAsia="ru-RU"/>
        </w:rPr>
        <w:t>стандартных ситуациях; способен обобщать, систематизировать, анализировать свои зн</w:t>
      </w:r>
      <w:r w:rsidRPr="00A15F3C">
        <w:rPr>
          <w:rFonts w:eastAsia="Times New Roman"/>
          <w:sz w:val="24"/>
          <w:lang w:eastAsia="ru-RU"/>
        </w:rPr>
        <w:t>а</w:t>
      </w:r>
      <w:r w:rsidRPr="00A15F3C">
        <w:rPr>
          <w:rFonts w:eastAsia="Times New Roman"/>
          <w:sz w:val="24"/>
          <w:lang w:eastAsia="ru-RU"/>
        </w:rPr>
        <w:t>ния, творчески использовать их для решения задач.</w:t>
      </w:r>
    </w:p>
    <w:p w:rsidR="00B47EEF" w:rsidRPr="00A15F3C" w:rsidRDefault="00B47EEF" w:rsidP="002B41EC">
      <w:pPr>
        <w:pStyle w:val="afffb"/>
        <w:spacing w:line="276" w:lineRule="auto"/>
        <w:ind w:firstLine="567"/>
        <w:rPr>
          <w:rFonts w:eastAsia="Times New Roman"/>
          <w:sz w:val="24"/>
          <w:lang w:eastAsia="ru-RU"/>
        </w:rPr>
      </w:pPr>
      <w:r w:rsidRPr="00A15F3C">
        <w:rPr>
          <w:rFonts w:eastAsia="Times New Roman"/>
          <w:sz w:val="24"/>
          <w:lang w:eastAsia="ru-RU"/>
        </w:rPr>
        <w:t xml:space="preserve">2. Оценка личностных результатов составляется на основе «портфолио» ученика. </w:t>
      </w:r>
    </w:p>
    <w:p w:rsidR="00B47EEF" w:rsidRPr="00A15F3C" w:rsidRDefault="00B47EEF" w:rsidP="002B41EC">
      <w:pPr>
        <w:pStyle w:val="afffb"/>
        <w:spacing w:line="276" w:lineRule="auto"/>
        <w:ind w:firstLine="567"/>
        <w:rPr>
          <w:rFonts w:eastAsia="Times New Roman"/>
          <w:sz w:val="24"/>
          <w:lang w:eastAsia="ru-RU"/>
        </w:rPr>
      </w:pPr>
      <w:r w:rsidRPr="00A15F3C">
        <w:rPr>
          <w:rFonts w:eastAsia="Times New Roman"/>
          <w:sz w:val="24"/>
          <w:lang w:eastAsia="ru-RU"/>
        </w:rPr>
        <w:t>Это оценивание организует и проводит классный руководитель совместно с обуча</w:t>
      </w:r>
      <w:r w:rsidRPr="00A15F3C">
        <w:rPr>
          <w:rFonts w:eastAsia="Times New Roman"/>
          <w:sz w:val="24"/>
          <w:lang w:eastAsia="ru-RU"/>
        </w:rPr>
        <w:t>ю</w:t>
      </w:r>
      <w:r w:rsidRPr="00A15F3C">
        <w:rPr>
          <w:rFonts w:eastAsia="Times New Roman"/>
          <w:sz w:val="24"/>
          <w:lang w:eastAsia="ru-RU"/>
        </w:rPr>
        <w:t>щимися класса.</w:t>
      </w:r>
    </w:p>
    <w:p w:rsidR="00B47EEF" w:rsidRPr="00A15F3C" w:rsidRDefault="00B47EEF" w:rsidP="002B41EC">
      <w:pPr>
        <w:pStyle w:val="afffb"/>
        <w:spacing w:line="276" w:lineRule="auto"/>
        <w:ind w:firstLine="567"/>
        <w:rPr>
          <w:rFonts w:eastAsia="Times New Roman"/>
          <w:sz w:val="24"/>
          <w:lang w:eastAsia="ru-RU"/>
        </w:rPr>
      </w:pPr>
      <w:r w:rsidRPr="00A15F3C">
        <w:rPr>
          <w:rFonts w:eastAsia="Times New Roman"/>
          <w:sz w:val="24"/>
          <w:lang w:eastAsia="ru-RU"/>
        </w:rPr>
        <w:t>Оценка метапредметных результ</w:t>
      </w:r>
      <w:r w:rsidR="00095627" w:rsidRPr="00A15F3C">
        <w:rPr>
          <w:rFonts w:eastAsia="Times New Roman"/>
          <w:sz w:val="24"/>
          <w:lang w:eastAsia="ru-RU"/>
        </w:rPr>
        <w:t xml:space="preserve">атов </w:t>
      </w:r>
      <w:r w:rsidRPr="00A15F3C">
        <w:rPr>
          <w:rFonts w:eastAsia="Times New Roman"/>
          <w:sz w:val="24"/>
          <w:lang w:eastAsia="ru-RU"/>
        </w:rPr>
        <w:t xml:space="preserve"> включает в себя стартовое, формирующее и промежуточное (итоговое) оценивание.</w:t>
      </w:r>
    </w:p>
    <w:p w:rsidR="00B47EEF" w:rsidRPr="00A15F3C" w:rsidRDefault="00B47EEF" w:rsidP="002B41EC">
      <w:pPr>
        <w:pStyle w:val="afffb"/>
        <w:spacing w:line="276" w:lineRule="auto"/>
        <w:ind w:firstLine="567"/>
        <w:rPr>
          <w:rFonts w:eastAsia="Times New Roman"/>
          <w:sz w:val="24"/>
          <w:lang w:eastAsia="ru-RU"/>
        </w:rPr>
      </w:pPr>
      <w:r w:rsidRPr="00A15F3C">
        <w:rPr>
          <w:rFonts w:eastAsia="Times New Roman"/>
          <w:sz w:val="24"/>
          <w:lang w:eastAsia="ru-RU"/>
        </w:rPr>
        <w:t>Предметом стартового оценивания, которое проводится в начале каждого учебного года, является определение остаточных знаний и умений учащихся относительно проше</w:t>
      </w:r>
      <w:r w:rsidRPr="00A15F3C">
        <w:rPr>
          <w:rFonts w:eastAsia="Times New Roman"/>
          <w:sz w:val="24"/>
          <w:lang w:eastAsia="ru-RU"/>
        </w:rPr>
        <w:t>д</w:t>
      </w:r>
      <w:r w:rsidRPr="00A15F3C">
        <w:rPr>
          <w:rFonts w:eastAsia="Times New Roman"/>
          <w:sz w:val="24"/>
          <w:lang w:eastAsia="ru-RU"/>
        </w:rPr>
        <w:t>шего учебного года, позволяющего учителю организовать эффективно процесс повторения и определить эффекты от своего обучения за прошлый учебный год.</w:t>
      </w:r>
    </w:p>
    <w:p w:rsidR="00B47EEF" w:rsidRPr="00A15F3C" w:rsidRDefault="00B47EEF" w:rsidP="002B41EC">
      <w:pPr>
        <w:pStyle w:val="afffb"/>
        <w:spacing w:line="276" w:lineRule="auto"/>
        <w:ind w:firstLine="567"/>
        <w:rPr>
          <w:rFonts w:eastAsia="Times New Roman"/>
          <w:sz w:val="24"/>
          <w:lang w:eastAsia="ru-RU"/>
        </w:rPr>
      </w:pPr>
      <w:r w:rsidRPr="00A15F3C">
        <w:rPr>
          <w:rFonts w:eastAsia="Times New Roman"/>
          <w:sz w:val="24"/>
          <w:lang w:eastAsia="ru-RU"/>
        </w:rPr>
        <w:t>Предметом формирующего оценивания является операциональный состав предме</w:t>
      </w:r>
      <w:r w:rsidRPr="00A15F3C">
        <w:rPr>
          <w:rFonts w:eastAsia="Times New Roman"/>
          <w:sz w:val="24"/>
          <w:lang w:eastAsia="ru-RU"/>
        </w:rPr>
        <w:t>т</w:t>
      </w:r>
      <w:r w:rsidRPr="00A15F3C">
        <w:rPr>
          <w:rFonts w:eastAsia="Times New Roman"/>
          <w:sz w:val="24"/>
          <w:lang w:eastAsia="ru-RU"/>
        </w:rPr>
        <w:t>ных способов действия и ключевых компетентностей. Такое оценивание может произв</w:t>
      </w:r>
      <w:r w:rsidRPr="00A15F3C">
        <w:rPr>
          <w:rFonts w:eastAsia="Times New Roman"/>
          <w:sz w:val="24"/>
          <w:lang w:eastAsia="ru-RU"/>
        </w:rPr>
        <w:t>о</w:t>
      </w:r>
      <w:r w:rsidRPr="00A15F3C">
        <w:rPr>
          <w:rFonts w:eastAsia="Times New Roman"/>
          <w:sz w:val="24"/>
          <w:lang w:eastAsia="ru-RU"/>
        </w:rPr>
        <w:t>диться как самим обучающимся, так и учителем и осуществляет две важные функции: д</w:t>
      </w:r>
      <w:r w:rsidRPr="00A15F3C">
        <w:rPr>
          <w:rFonts w:eastAsia="Times New Roman"/>
          <w:sz w:val="24"/>
          <w:lang w:eastAsia="ru-RU"/>
        </w:rPr>
        <w:t>и</w:t>
      </w:r>
      <w:r w:rsidRPr="00A15F3C">
        <w:rPr>
          <w:rFonts w:eastAsia="Times New Roman"/>
          <w:sz w:val="24"/>
          <w:lang w:eastAsia="ru-RU"/>
        </w:rPr>
        <w:t>агностическую и коррекционную. Цель такого оценивания увидеть проблемы и трудности в освоении предметных способов действия и компетентностей и наметить план работы по ликвидации возникших проблем и трудностей.</w:t>
      </w:r>
    </w:p>
    <w:p w:rsidR="00B47EEF" w:rsidRPr="00A15F3C" w:rsidRDefault="00B47EEF" w:rsidP="002B41EC">
      <w:pPr>
        <w:pStyle w:val="afffb"/>
        <w:spacing w:line="276" w:lineRule="auto"/>
        <w:ind w:firstLine="567"/>
        <w:rPr>
          <w:rFonts w:eastAsia="Times New Roman"/>
          <w:sz w:val="24"/>
          <w:lang w:eastAsia="ru-RU"/>
        </w:rPr>
      </w:pPr>
      <w:r w:rsidRPr="00A15F3C">
        <w:rPr>
          <w:rFonts w:eastAsia="Times New Roman"/>
          <w:sz w:val="24"/>
          <w:lang w:eastAsia="ru-RU"/>
        </w:rPr>
        <w:t>Предметом промежуточного (итогового) оценивания на конец учебного года является уровень освоения обучающимися культурных предметных способов и средств действия, а также ключевых компетентностей.</w:t>
      </w:r>
    </w:p>
    <w:p w:rsidR="00B47EEF" w:rsidRPr="00A15F3C" w:rsidRDefault="00B47EEF" w:rsidP="002B41EC">
      <w:pPr>
        <w:pStyle w:val="afffb"/>
        <w:spacing w:line="276" w:lineRule="auto"/>
        <w:ind w:firstLine="567"/>
        <w:rPr>
          <w:rFonts w:eastAsia="Times New Roman"/>
          <w:sz w:val="24"/>
          <w:lang w:eastAsia="ru-RU"/>
        </w:rPr>
      </w:pPr>
      <w:r w:rsidRPr="00A15F3C">
        <w:rPr>
          <w:rFonts w:eastAsia="Times New Roman"/>
          <w:sz w:val="24"/>
          <w:lang w:eastAsia="ru-RU"/>
        </w:rPr>
        <w:t>В целях эффективности, внутренняя оценка образовательных результатов обучащихся включает в себя:</w:t>
      </w:r>
    </w:p>
    <w:p w:rsidR="00B47EEF" w:rsidRPr="00A15F3C" w:rsidRDefault="00B47EEF" w:rsidP="000A7B4B">
      <w:pPr>
        <w:pStyle w:val="afffb"/>
        <w:numPr>
          <w:ilvl w:val="0"/>
          <w:numId w:val="174"/>
        </w:numPr>
        <w:tabs>
          <w:tab w:val="left" w:pos="567"/>
          <w:tab w:val="left" w:pos="851"/>
        </w:tabs>
        <w:spacing w:line="276" w:lineRule="auto"/>
        <w:ind w:left="0" w:firstLine="284"/>
        <w:rPr>
          <w:rFonts w:eastAsia="Times New Roman"/>
          <w:sz w:val="24"/>
          <w:lang w:eastAsia="ru-RU"/>
        </w:rPr>
      </w:pPr>
      <w:r w:rsidRPr="00A15F3C">
        <w:rPr>
          <w:rFonts w:eastAsia="Times New Roman"/>
          <w:sz w:val="24"/>
          <w:lang w:eastAsia="ru-RU"/>
        </w:rPr>
        <w:t>указание технологии оценивания, которая будет использоваться в ходе образовател</w:t>
      </w:r>
      <w:r w:rsidRPr="00A15F3C">
        <w:rPr>
          <w:rFonts w:eastAsia="Times New Roman"/>
          <w:sz w:val="24"/>
          <w:lang w:eastAsia="ru-RU"/>
        </w:rPr>
        <w:t>ь</w:t>
      </w:r>
      <w:r w:rsidRPr="00A15F3C">
        <w:rPr>
          <w:rFonts w:eastAsia="Times New Roman"/>
          <w:sz w:val="24"/>
          <w:lang w:eastAsia="ru-RU"/>
        </w:rPr>
        <w:t>ного процесса и работать на повышение эффективности и доступности образования;</w:t>
      </w:r>
    </w:p>
    <w:p w:rsidR="00B47EEF" w:rsidRPr="00A15F3C" w:rsidRDefault="00B47EEF" w:rsidP="000A7B4B">
      <w:pPr>
        <w:pStyle w:val="afffb"/>
        <w:numPr>
          <w:ilvl w:val="0"/>
          <w:numId w:val="174"/>
        </w:numPr>
        <w:tabs>
          <w:tab w:val="left" w:pos="567"/>
          <w:tab w:val="left" w:pos="851"/>
        </w:tabs>
        <w:spacing w:line="276" w:lineRule="auto"/>
        <w:ind w:left="0" w:firstLine="284"/>
        <w:rPr>
          <w:rFonts w:eastAsia="Times New Roman"/>
          <w:sz w:val="24"/>
          <w:lang w:eastAsia="ru-RU"/>
        </w:rPr>
      </w:pPr>
      <w:r w:rsidRPr="00A15F3C">
        <w:rPr>
          <w:rFonts w:eastAsia="Times New Roman"/>
          <w:sz w:val="24"/>
          <w:lang w:eastAsia="ru-RU"/>
        </w:rPr>
        <w:t>краткие сведения о способах оценивания, которые будут использоваться, а также ук</w:t>
      </w:r>
      <w:r w:rsidRPr="00A15F3C">
        <w:rPr>
          <w:rFonts w:eastAsia="Times New Roman"/>
          <w:sz w:val="24"/>
          <w:lang w:eastAsia="ru-RU"/>
        </w:rPr>
        <w:t>а</w:t>
      </w:r>
      <w:r w:rsidRPr="00A15F3C">
        <w:rPr>
          <w:rFonts w:eastAsia="Times New Roman"/>
          <w:sz w:val="24"/>
          <w:lang w:eastAsia="ru-RU"/>
        </w:rPr>
        <w:t>зание на то, когда и каким образом будет происходить;</w:t>
      </w:r>
    </w:p>
    <w:p w:rsidR="00B47EEF" w:rsidRPr="00A15F3C" w:rsidRDefault="00B47EEF" w:rsidP="000A7B4B">
      <w:pPr>
        <w:pStyle w:val="afffb"/>
        <w:numPr>
          <w:ilvl w:val="0"/>
          <w:numId w:val="174"/>
        </w:numPr>
        <w:tabs>
          <w:tab w:val="left" w:pos="567"/>
          <w:tab w:val="left" w:pos="851"/>
        </w:tabs>
        <w:spacing w:line="276" w:lineRule="auto"/>
        <w:ind w:left="0" w:firstLine="284"/>
        <w:rPr>
          <w:rFonts w:eastAsia="Times New Roman"/>
          <w:sz w:val="24"/>
          <w:lang w:eastAsia="ru-RU"/>
        </w:rPr>
      </w:pPr>
      <w:r w:rsidRPr="00A15F3C">
        <w:rPr>
          <w:rFonts w:eastAsia="Times New Roman"/>
          <w:sz w:val="24"/>
          <w:lang w:eastAsia="ru-RU"/>
        </w:rPr>
        <w:t>сведения о том, каким образом предполагается обеспечить дифференцированный по</w:t>
      </w:r>
      <w:r w:rsidRPr="00A15F3C">
        <w:rPr>
          <w:rFonts w:eastAsia="Times New Roman"/>
          <w:sz w:val="24"/>
          <w:lang w:eastAsia="ru-RU"/>
        </w:rPr>
        <w:t>д</w:t>
      </w:r>
      <w:r w:rsidRPr="00A15F3C">
        <w:rPr>
          <w:rFonts w:eastAsia="Times New Roman"/>
          <w:sz w:val="24"/>
          <w:lang w:eastAsia="ru-RU"/>
        </w:rPr>
        <w:t>ход к обучению, т.е. каким образом будут варьироваться организация класса/ методики обучения, учебные ресурсы и оценка знаний учащихся с целью развития всего спектра сп</w:t>
      </w:r>
      <w:r w:rsidRPr="00A15F3C">
        <w:rPr>
          <w:rFonts w:eastAsia="Times New Roman"/>
          <w:sz w:val="24"/>
          <w:lang w:eastAsia="ru-RU"/>
        </w:rPr>
        <w:t>о</w:t>
      </w:r>
      <w:r w:rsidRPr="00A15F3C">
        <w:rPr>
          <w:rFonts w:eastAsia="Times New Roman"/>
          <w:sz w:val="24"/>
          <w:lang w:eastAsia="ru-RU"/>
        </w:rPr>
        <w:t>собностей учащихся;</w:t>
      </w:r>
    </w:p>
    <w:p w:rsidR="00B47EEF" w:rsidRPr="00A15F3C" w:rsidRDefault="00B47EEF" w:rsidP="000A7B4B">
      <w:pPr>
        <w:pStyle w:val="afffb"/>
        <w:numPr>
          <w:ilvl w:val="0"/>
          <w:numId w:val="174"/>
        </w:numPr>
        <w:tabs>
          <w:tab w:val="left" w:pos="567"/>
          <w:tab w:val="left" w:pos="851"/>
        </w:tabs>
        <w:spacing w:line="276" w:lineRule="auto"/>
        <w:ind w:left="0" w:firstLine="284"/>
        <w:rPr>
          <w:rFonts w:eastAsia="Times New Roman"/>
          <w:sz w:val="24"/>
          <w:lang w:eastAsia="ru-RU"/>
        </w:rPr>
      </w:pPr>
      <w:r w:rsidRPr="00A15F3C">
        <w:rPr>
          <w:rFonts w:eastAsia="Times New Roman"/>
          <w:sz w:val="24"/>
          <w:lang w:eastAsia="ru-RU"/>
        </w:rPr>
        <w:t>сведения о том, каким образом предполагается производить анализ и оценку учебной программы (включая все элементы процесса оценивания).</w:t>
      </w:r>
    </w:p>
    <w:p w:rsidR="00B47EEF" w:rsidRPr="00A15F3C" w:rsidRDefault="00B47EEF" w:rsidP="002B41EC">
      <w:pPr>
        <w:pStyle w:val="afffb"/>
        <w:spacing w:line="276" w:lineRule="auto"/>
        <w:ind w:firstLine="567"/>
        <w:rPr>
          <w:rFonts w:eastAsia="Times New Roman"/>
          <w:sz w:val="24"/>
          <w:lang w:eastAsia="ru-RU"/>
        </w:rPr>
      </w:pPr>
      <w:r w:rsidRPr="00A15F3C">
        <w:rPr>
          <w:rFonts w:eastAsia="Times New Roman"/>
          <w:sz w:val="24"/>
          <w:lang w:eastAsia="ru-RU"/>
        </w:rPr>
        <w:t>Контрольно-оценочные действия в ходе образовательного процесса осуществляют как педагоги, так и учащиеся.</w:t>
      </w:r>
    </w:p>
    <w:p w:rsidR="00B47EEF" w:rsidRPr="00A15F3C" w:rsidRDefault="00B47EEF" w:rsidP="002B41EC">
      <w:pPr>
        <w:pStyle w:val="afffb"/>
        <w:spacing w:line="276" w:lineRule="auto"/>
        <w:ind w:firstLine="567"/>
        <w:rPr>
          <w:rFonts w:eastAsia="Times New Roman"/>
          <w:sz w:val="24"/>
          <w:lang w:eastAsia="ru-RU"/>
        </w:rPr>
      </w:pPr>
      <w:r w:rsidRPr="00A15F3C">
        <w:rPr>
          <w:rFonts w:eastAsia="Times New Roman"/>
          <w:sz w:val="24"/>
          <w:lang w:eastAsia="ru-RU"/>
        </w:rPr>
        <w:t>При организации контрольно-оценочных действий со стороны педагогов основной школы преследуются следующие педагогические задачи:</w:t>
      </w:r>
    </w:p>
    <w:p w:rsidR="00B47EEF" w:rsidRPr="00A15F3C" w:rsidRDefault="00B47EEF" w:rsidP="002B41EC">
      <w:pPr>
        <w:pStyle w:val="afffb"/>
        <w:spacing w:line="276" w:lineRule="auto"/>
        <w:ind w:firstLine="567"/>
        <w:rPr>
          <w:rFonts w:eastAsia="Times New Roman"/>
          <w:sz w:val="24"/>
          <w:lang w:eastAsia="ru-RU"/>
        </w:rPr>
      </w:pPr>
      <w:r w:rsidRPr="00A15F3C">
        <w:rPr>
          <w:rFonts w:eastAsia="Times New Roman"/>
          <w:sz w:val="24"/>
          <w:lang w:eastAsia="ru-RU"/>
        </w:rPr>
        <w:t>1) создать условия для полноценной оценки самим обучающимся своих результатов. К этим условиям можно отнести:</w:t>
      </w:r>
    </w:p>
    <w:p w:rsidR="00B47EEF" w:rsidRPr="00A15F3C" w:rsidRDefault="00B47EEF" w:rsidP="000A7B4B">
      <w:pPr>
        <w:pStyle w:val="afffb"/>
        <w:numPr>
          <w:ilvl w:val="0"/>
          <w:numId w:val="202"/>
        </w:numPr>
        <w:tabs>
          <w:tab w:val="left" w:pos="851"/>
        </w:tabs>
        <w:spacing w:line="276" w:lineRule="auto"/>
        <w:rPr>
          <w:rFonts w:eastAsia="Times New Roman"/>
          <w:sz w:val="24"/>
          <w:lang w:eastAsia="ru-RU"/>
        </w:rPr>
      </w:pPr>
      <w:r w:rsidRPr="00A15F3C">
        <w:rPr>
          <w:rFonts w:eastAsia="Times New Roman"/>
          <w:sz w:val="24"/>
          <w:lang w:eastAsia="ru-RU"/>
        </w:rPr>
        <w:t>требования к результату изучения темы;</w:t>
      </w:r>
    </w:p>
    <w:p w:rsidR="00B47EEF" w:rsidRPr="00A15F3C" w:rsidRDefault="00B47EEF" w:rsidP="000A7B4B">
      <w:pPr>
        <w:pStyle w:val="afffb"/>
        <w:numPr>
          <w:ilvl w:val="0"/>
          <w:numId w:val="202"/>
        </w:numPr>
        <w:tabs>
          <w:tab w:val="left" w:pos="851"/>
        </w:tabs>
        <w:spacing w:line="276" w:lineRule="auto"/>
        <w:rPr>
          <w:rFonts w:eastAsia="Times New Roman"/>
          <w:sz w:val="24"/>
          <w:lang w:eastAsia="ru-RU"/>
        </w:rPr>
      </w:pPr>
      <w:r w:rsidRPr="00A15F3C">
        <w:rPr>
          <w:rFonts w:eastAsia="Times New Roman"/>
          <w:sz w:val="24"/>
          <w:lang w:eastAsia="ru-RU"/>
        </w:rPr>
        <w:lastRenderedPageBreak/>
        <w:t>задания для самоконтроля обучающихся своих действий в ходе изучения темы;</w:t>
      </w:r>
    </w:p>
    <w:p w:rsidR="00B47EEF" w:rsidRPr="00A15F3C" w:rsidRDefault="00B47EEF" w:rsidP="000A7B4B">
      <w:pPr>
        <w:pStyle w:val="afffb"/>
        <w:numPr>
          <w:ilvl w:val="0"/>
          <w:numId w:val="202"/>
        </w:numPr>
        <w:tabs>
          <w:tab w:val="left" w:pos="851"/>
        </w:tabs>
        <w:spacing w:line="276" w:lineRule="auto"/>
        <w:rPr>
          <w:rFonts w:eastAsia="Times New Roman"/>
          <w:sz w:val="24"/>
          <w:lang w:eastAsia="ru-RU"/>
        </w:rPr>
      </w:pPr>
      <w:r w:rsidRPr="00A15F3C">
        <w:rPr>
          <w:rFonts w:eastAsia="Times New Roman"/>
          <w:sz w:val="24"/>
          <w:lang w:eastAsia="ru-RU"/>
        </w:rPr>
        <w:t>задания для расширения, углубления отдельных вопросов темы;</w:t>
      </w:r>
    </w:p>
    <w:p w:rsidR="00B47EEF" w:rsidRPr="00A15F3C" w:rsidRDefault="00B47EEF" w:rsidP="000A7B4B">
      <w:pPr>
        <w:pStyle w:val="afffb"/>
        <w:numPr>
          <w:ilvl w:val="0"/>
          <w:numId w:val="202"/>
        </w:numPr>
        <w:tabs>
          <w:tab w:val="left" w:pos="851"/>
        </w:tabs>
        <w:spacing w:line="276" w:lineRule="auto"/>
        <w:rPr>
          <w:rFonts w:eastAsia="Times New Roman"/>
          <w:sz w:val="24"/>
          <w:lang w:eastAsia="ru-RU"/>
        </w:rPr>
      </w:pPr>
      <w:r w:rsidRPr="00A15F3C">
        <w:rPr>
          <w:rFonts w:eastAsia="Times New Roman"/>
          <w:sz w:val="24"/>
          <w:lang w:eastAsia="ru-RU"/>
        </w:rPr>
        <w:t>содержание проверочных, стартовых и итоговых работ (проектных задач);</w:t>
      </w:r>
    </w:p>
    <w:p w:rsidR="00B47EEF" w:rsidRPr="00A15F3C" w:rsidRDefault="00B47EEF" w:rsidP="000A7B4B">
      <w:pPr>
        <w:pStyle w:val="afffb"/>
        <w:numPr>
          <w:ilvl w:val="0"/>
          <w:numId w:val="202"/>
        </w:numPr>
        <w:tabs>
          <w:tab w:val="left" w:pos="851"/>
        </w:tabs>
        <w:spacing w:line="276" w:lineRule="auto"/>
        <w:rPr>
          <w:rFonts w:eastAsia="Times New Roman"/>
          <w:sz w:val="24"/>
          <w:lang w:eastAsia="ru-RU"/>
        </w:rPr>
      </w:pPr>
      <w:r w:rsidRPr="00A15F3C">
        <w:rPr>
          <w:rFonts w:eastAsia="Times New Roman"/>
          <w:sz w:val="24"/>
          <w:lang w:eastAsia="ru-RU"/>
        </w:rPr>
        <w:t>место и время, где можно предъявить результаты («продукты») деятельности об</w:t>
      </w:r>
      <w:r w:rsidRPr="00A15F3C">
        <w:rPr>
          <w:rFonts w:eastAsia="Times New Roman"/>
          <w:sz w:val="24"/>
          <w:lang w:eastAsia="ru-RU"/>
        </w:rPr>
        <w:t>у</w:t>
      </w:r>
      <w:r w:rsidRPr="00A15F3C">
        <w:rPr>
          <w:rFonts w:eastAsia="Times New Roman"/>
          <w:sz w:val="24"/>
          <w:lang w:eastAsia="ru-RU"/>
        </w:rPr>
        <w:t>чающихся;</w:t>
      </w:r>
    </w:p>
    <w:p w:rsidR="00B47EEF" w:rsidRPr="00A15F3C" w:rsidRDefault="00B47EEF" w:rsidP="000A7B4B">
      <w:pPr>
        <w:pStyle w:val="afffb"/>
        <w:numPr>
          <w:ilvl w:val="0"/>
          <w:numId w:val="202"/>
        </w:numPr>
        <w:tabs>
          <w:tab w:val="left" w:pos="851"/>
        </w:tabs>
        <w:spacing w:line="276" w:lineRule="auto"/>
        <w:rPr>
          <w:rFonts w:eastAsia="Times New Roman"/>
          <w:sz w:val="24"/>
          <w:lang w:eastAsia="ru-RU"/>
        </w:rPr>
      </w:pPr>
      <w:r w:rsidRPr="00A15F3C">
        <w:rPr>
          <w:rFonts w:eastAsia="Times New Roman"/>
          <w:sz w:val="24"/>
          <w:lang w:eastAsia="ru-RU"/>
        </w:rPr>
        <w:t>способы перевода качественных характеристик учения в количественные.</w:t>
      </w:r>
    </w:p>
    <w:p w:rsidR="00B47EEF" w:rsidRPr="00A15F3C" w:rsidRDefault="00B47EEF" w:rsidP="002B41EC">
      <w:pPr>
        <w:pStyle w:val="afffb"/>
        <w:tabs>
          <w:tab w:val="left" w:pos="851"/>
        </w:tabs>
        <w:spacing w:line="276" w:lineRule="auto"/>
        <w:ind w:left="567" w:firstLine="0"/>
        <w:rPr>
          <w:rFonts w:eastAsia="Times New Roman"/>
          <w:sz w:val="24"/>
          <w:lang w:eastAsia="ru-RU"/>
        </w:rPr>
      </w:pPr>
      <w:r w:rsidRPr="00A15F3C">
        <w:rPr>
          <w:rFonts w:eastAsia="Times New Roman"/>
          <w:sz w:val="24"/>
          <w:lang w:eastAsia="ru-RU"/>
        </w:rPr>
        <w:t>2) обеспечить самоконтроль за выполнением всех указанных выше условий.</w:t>
      </w:r>
    </w:p>
    <w:p w:rsidR="00B47EEF" w:rsidRPr="00A15F3C" w:rsidRDefault="00B47EEF" w:rsidP="002B41EC">
      <w:pPr>
        <w:pStyle w:val="afffb"/>
        <w:tabs>
          <w:tab w:val="left" w:pos="851"/>
        </w:tabs>
        <w:spacing w:line="276" w:lineRule="auto"/>
        <w:ind w:firstLine="567"/>
        <w:rPr>
          <w:rFonts w:eastAsia="Times New Roman"/>
          <w:sz w:val="24"/>
          <w:lang w:eastAsia="ru-RU"/>
        </w:rPr>
      </w:pPr>
      <w:r w:rsidRPr="00A15F3C">
        <w:rPr>
          <w:rFonts w:eastAsia="Times New Roman"/>
          <w:sz w:val="24"/>
          <w:lang w:eastAsia="ru-RU"/>
        </w:rPr>
        <w:t>Собственно, контрольно-оценочная деятельность учителя на данном этапе образов</w:t>
      </w:r>
      <w:r w:rsidRPr="00A15F3C">
        <w:rPr>
          <w:rFonts w:eastAsia="Times New Roman"/>
          <w:sz w:val="24"/>
          <w:lang w:eastAsia="ru-RU"/>
        </w:rPr>
        <w:t>а</w:t>
      </w:r>
      <w:r w:rsidRPr="00A15F3C">
        <w:rPr>
          <w:rFonts w:eastAsia="Times New Roman"/>
          <w:sz w:val="24"/>
          <w:lang w:eastAsia="ru-RU"/>
        </w:rPr>
        <w:t>ния сосредоточены, прежде всего, на:</w:t>
      </w:r>
    </w:p>
    <w:p w:rsidR="00B47EEF" w:rsidRPr="00A15F3C" w:rsidRDefault="00B47EEF" w:rsidP="000A7B4B">
      <w:pPr>
        <w:pStyle w:val="afffb"/>
        <w:numPr>
          <w:ilvl w:val="0"/>
          <w:numId w:val="203"/>
        </w:numPr>
        <w:tabs>
          <w:tab w:val="left" w:pos="851"/>
        </w:tabs>
        <w:spacing w:line="276" w:lineRule="auto"/>
        <w:rPr>
          <w:rFonts w:eastAsia="Times New Roman"/>
          <w:sz w:val="24"/>
          <w:lang w:eastAsia="ru-RU"/>
        </w:rPr>
      </w:pPr>
      <w:r w:rsidRPr="00A15F3C">
        <w:rPr>
          <w:rFonts w:eastAsia="Times New Roman"/>
          <w:sz w:val="24"/>
          <w:lang w:eastAsia="ru-RU"/>
        </w:rPr>
        <w:t>выборе заданий для самостоятельной работы над конкретной темой;</w:t>
      </w:r>
    </w:p>
    <w:p w:rsidR="00B47EEF" w:rsidRPr="00A15F3C" w:rsidRDefault="00B47EEF" w:rsidP="000A7B4B">
      <w:pPr>
        <w:pStyle w:val="afffb"/>
        <w:numPr>
          <w:ilvl w:val="0"/>
          <w:numId w:val="203"/>
        </w:numPr>
        <w:tabs>
          <w:tab w:val="left" w:pos="851"/>
        </w:tabs>
        <w:spacing w:line="276" w:lineRule="auto"/>
        <w:rPr>
          <w:rFonts w:eastAsia="Times New Roman"/>
          <w:sz w:val="24"/>
          <w:lang w:eastAsia="ru-RU"/>
        </w:rPr>
      </w:pPr>
      <w:r w:rsidRPr="00A15F3C">
        <w:rPr>
          <w:rFonts w:eastAsia="Times New Roman"/>
          <w:sz w:val="24"/>
          <w:lang w:eastAsia="ru-RU"/>
        </w:rPr>
        <w:t>определение сроков выполнения заданий и предъявления результатов самосто</w:t>
      </w:r>
      <w:r w:rsidRPr="00A15F3C">
        <w:rPr>
          <w:rFonts w:eastAsia="Times New Roman"/>
          <w:sz w:val="24"/>
          <w:lang w:eastAsia="ru-RU"/>
        </w:rPr>
        <w:t>я</w:t>
      </w:r>
      <w:r w:rsidRPr="00A15F3C">
        <w:rPr>
          <w:rFonts w:eastAsia="Times New Roman"/>
          <w:sz w:val="24"/>
          <w:lang w:eastAsia="ru-RU"/>
        </w:rPr>
        <w:t>тельной работы на оценку;</w:t>
      </w:r>
    </w:p>
    <w:p w:rsidR="00B47EEF" w:rsidRPr="00A15F3C" w:rsidRDefault="00B47EEF" w:rsidP="000A7B4B">
      <w:pPr>
        <w:pStyle w:val="afffb"/>
        <w:numPr>
          <w:ilvl w:val="0"/>
          <w:numId w:val="203"/>
        </w:numPr>
        <w:tabs>
          <w:tab w:val="left" w:pos="851"/>
        </w:tabs>
        <w:spacing w:line="276" w:lineRule="auto"/>
        <w:rPr>
          <w:rFonts w:eastAsia="Times New Roman"/>
          <w:sz w:val="24"/>
          <w:lang w:eastAsia="ru-RU"/>
        </w:rPr>
      </w:pPr>
      <w:r w:rsidRPr="00A15F3C">
        <w:rPr>
          <w:rFonts w:eastAsia="Times New Roman"/>
          <w:sz w:val="24"/>
          <w:lang w:eastAsia="ru-RU"/>
        </w:rPr>
        <w:t>способах планирования обучающимися самостоятельной работы;</w:t>
      </w:r>
    </w:p>
    <w:p w:rsidR="00B47EEF" w:rsidRPr="00A15F3C" w:rsidRDefault="00B47EEF" w:rsidP="000A7B4B">
      <w:pPr>
        <w:pStyle w:val="afffb"/>
        <w:numPr>
          <w:ilvl w:val="0"/>
          <w:numId w:val="203"/>
        </w:numPr>
        <w:tabs>
          <w:tab w:val="left" w:pos="851"/>
        </w:tabs>
        <w:spacing w:line="276" w:lineRule="auto"/>
        <w:rPr>
          <w:rFonts w:eastAsia="Times New Roman"/>
          <w:sz w:val="24"/>
          <w:lang w:eastAsia="ru-RU"/>
        </w:rPr>
      </w:pPr>
      <w:r w:rsidRPr="00A15F3C">
        <w:rPr>
          <w:rFonts w:eastAsia="Times New Roman"/>
          <w:sz w:val="24"/>
          <w:lang w:eastAsia="ru-RU"/>
        </w:rPr>
        <w:t>сформированности различных видов оценок (ретроспективной, рефлексивной и прогностической)</w:t>
      </w:r>
    </w:p>
    <w:p w:rsidR="00B47EEF" w:rsidRPr="00A15F3C" w:rsidRDefault="00B47EEF" w:rsidP="000A7B4B">
      <w:pPr>
        <w:pStyle w:val="afffb"/>
        <w:numPr>
          <w:ilvl w:val="0"/>
          <w:numId w:val="203"/>
        </w:numPr>
        <w:tabs>
          <w:tab w:val="left" w:pos="851"/>
        </w:tabs>
        <w:spacing w:line="276" w:lineRule="auto"/>
        <w:rPr>
          <w:rFonts w:eastAsia="Times New Roman"/>
          <w:sz w:val="24"/>
          <w:lang w:eastAsia="ru-RU"/>
        </w:rPr>
      </w:pPr>
      <w:r w:rsidRPr="00A15F3C">
        <w:rPr>
          <w:rFonts w:eastAsia="Times New Roman"/>
          <w:sz w:val="24"/>
          <w:lang w:eastAsia="ru-RU"/>
        </w:rPr>
        <w:t>способах работы обучающихся с различными источниками информации; испол</w:t>
      </w:r>
      <w:r w:rsidRPr="00A15F3C">
        <w:rPr>
          <w:rFonts w:eastAsia="Times New Roman"/>
          <w:sz w:val="24"/>
          <w:lang w:eastAsia="ru-RU"/>
        </w:rPr>
        <w:t>ь</w:t>
      </w:r>
      <w:r w:rsidRPr="00A15F3C">
        <w:rPr>
          <w:rFonts w:eastAsia="Times New Roman"/>
          <w:sz w:val="24"/>
          <w:lang w:eastAsia="ru-RU"/>
        </w:rPr>
        <w:t>зовании ими всевозможных графико-знаковых моделей</w:t>
      </w:r>
    </w:p>
    <w:p w:rsidR="00B47EEF" w:rsidRPr="00A15F3C" w:rsidRDefault="00B47EEF" w:rsidP="000A7B4B">
      <w:pPr>
        <w:pStyle w:val="afffb"/>
        <w:numPr>
          <w:ilvl w:val="0"/>
          <w:numId w:val="203"/>
        </w:numPr>
        <w:tabs>
          <w:tab w:val="left" w:pos="851"/>
        </w:tabs>
        <w:spacing w:line="276" w:lineRule="auto"/>
        <w:rPr>
          <w:rFonts w:eastAsia="Times New Roman"/>
          <w:sz w:val="24"/>
          <w:lang w:eastAsia="ru-RU"/>
        </w:rPr>
      </w:pPr>
      <w:r w:rsidRPr="00A15F3C">
        <w:rPr>
          <w:rFonts w:eastAsia="Times New Roman"/>
          <w:sz w:val="24"/>
          <w:lang w:eastAsia="ru-RU"/>
        </w:rPr>
        <w:t>в качестве средства решения той или иной задачи и источника самостоятельной постановки новой задачи;</w:t>
      </w:r>
    </w:p>
    <w:p w:rsidR="00B47EEF" w:rsidRPr="00A15F3C" w:rsidRDefault="00B47EEF" w:rsidP="000A7B4B">
      <w:pPr>
        <w:pStyle w:val="afffb"/>
        <w:numPr>
          <w:ilvl w:val="0"/>
          <w:numId w:val="203"/>
        </w:numPr>
        <w:tabs>
          <w:tab w:val="left" w:pos="851"/>
        </w:tabs>
        <w:spacing w:line="276" w:lineRule="auto"/>
        <w:rPr>
          <w:rFonts w:eastAsia="Times New Roman"/>
          <w:sz w:val="24"/>
          <w:lang w:eastAsia="ru-RU"/>
        </w:rPr>
      </w:pPr>
      <w:r w:rsidRPr="00A15F3C">
        <w:rPr>
          <w:rFonts w:eastAsia="Times New Roman"/>
          <w:sz w:val="24"/>
          <w:lang w:eastAsia="ru-RU"/>
        </w:rPr>
        <w:t>выборе «пространства» действия (мастерские, творческие лаборатории и т.п.);</w:t>
      </w:r>
    </w:p>
    <w:p w:rsidR="00B47EEF" w:rsidRPr="00A15F3C" w:rsidRDefault="00B47EEF" w:rsidP="000A7B4B">
      <w:pPr>
        <w:pStyle w:val="afffb"/>
        <w:numPr>
          <w:ilvl w:val="0"/>
          <w:numId w:val="203"/>
        </w:numPr>
        <w:tabs>
          <w:tab w:val="left" w:pos="851"/>
        </w:tabs>
        <w:spacing w:line="276" w:lineRule="auto"/>
        <w:rPr>
          <w:rFonts w:eastAsia="Times New Roman"/>
          <w:sz w:val="24"/>
          <w:lang w:eastAsia="ru-RU"/>
        </w:rPr>
      </w:pPr>
      <w:r w:rsidRPr="00A15F3C">
        <w:rPr>
          <w:rFonts w:eastAsia="Times New Roman"/>
          <w:sz w:val="24"/>
          <w:lang w:eastAsia="ru-RU"/>
        </w:rPr>
        <w:t>на выполнение контрольных заданий по ведущим умениям и знаниям темы;</w:t>
      </w:r>
    </w:p>
    <w:p w:rsidR="00B47EEF" w:rsidRPr="00A15F3C" w:rsidRDefault="00B47EEF" w:rsidP="000A7B4B">
      <w:pPr>
        <w:pStyle w:val="afffb"/>
        <w:numPr>
          <w:ilvl w:val="0"/>
          <w:numId w:val="203"/>
        </w:numPr>
        <w:tabs>
          <w:tab w:val="left" w:pos="851"/>
        </w:tabs>
        <w:spacing w:line="276" w:lineRule="auto"/>
        <w:rPr>
          <w:rFonts w:eastAsia="Times New Roman"/>
          <w:sz w:val="24"/>
          <w:lang w:eastAsia="ru-RU"/>
        </w:rPr>
      </w:pPr>
      <w:r w:rsidRPr="00A15F3C">
        <w:rPr>
          <w:rFonts w:eastAsia="Times New Roman"/>
          <w:sz w:val="24"/>
          <w:lang w:eastAsia="ru-RU"/>
        </w:rPr>
        <w:t>оценки индивидуального прогресса в обучении и учении.</w:t>
      </w:r>
    </w:p>
    <w:p w:rsidR="00B47EEF" w:rsidRPr="00A15F3C" w:rsidRDefault="00B47EEF" w:rsidP="002B41EC">
      <w:pPr>
        <w:autoSpaceDE w:val="0"/>
        <w:autoSpaceDN w:val="0"/>
        <w:adjustRightInd w:val="0"/>
        <w:ind w:firstLine="708"/>
        <w:jc w:val="right"/>
        <w:rPr>
          <w:rFonts w:ascii="Times New Roman" w:eastAsia="Times New Roman" w:hAnsi="Times New Roman"/>
          <w:sz w:val="24"/>
          <w:szCs w:val="28"/>
          <w:lang w:eastAsia="ru-RU"/>
        </w:rPr>
      </w:pPr>
    </w:p>
    <w:p w:rsidR="00B47EEF" w:rsidRPr="000D211F" w:rsidRDefault="00B47EEF" w:rsidP="000D211F">
      <w:pPr>
        <w:autoSpaceDE w:val="0"/>
        <w:autoSpaceDN w:val="0"/>
        <w:adjustRightInd w:val="0"/>
        <w:jc w:val="center"/>
        <w:rPr>
          <w:rFonts w:ascii="Times New Roman" w:hAnsi="Times New Roman"/>
          <w:color w:val="000000"/>
          <w:sz w:val="24"/>
          <w:szCs w:val="28"/>
        </w:rPr>
      </w:pPr>
      <w:r w:rsidRPr="00A15F3C">
        <w:rPr>
          <w:rFonts w:ascii="Times New Roman" w:hAnsi="Times New Roman"/>
          <w:b/>
          <w:bCs/>
          <w:color w:val="000000"/>
          <w:sz w:val="24"/>
          <w:szCs w:val="28"/>
        </w:rPr>
        <w:t>Показатели и индикаторы мониторинга оценки качества основного общего образов</w:t>
      </w:r>
      <w:r w:rsidRPr="00A15F3C">
        <w:rPr>
          <w:rFonts w:ascii="Times New Roman" w:hAnsi="Times New Roman"/>
          <w:b/>
          <w:bCs/>
          <w:color w:val="000000"/>
          <w:sz w:val="24"/>
          <w:szCs w:val="28"/>
        </w:rPr>
        <w:t>а</w:t>
      </w:r>
      <w:r w:rsidRPr="00A15F3C">
        <w:rPr>
          <w:rFonts w:ascii="Times New Roman" w:hAnsi="Times New Roman"/>
          <w:b/>
          <w:bCs/>
          <w:color w:val="000000"/>
          <w:sz w:val="24"/>
          <w:szCs w:val="28"/>
        </w:rPr>
        <w:t>ния (метапредметные результаты)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5953"/>
        <w:gridCol w:w="993"/>
      </w:tblGrid>
      <w:tr w:rsidR="00B47EEF" w:rsidRPr="00A15F3C" w:rsidTr="00BA1C40">
        <w:trPr>
          <w:trHeight w:val="395"/>
        </w:trPr>
        <w:tc>
          <w:tcPr>
            <w:tcW w:w="2802" w:type="dxa"/>
          </w:tcPr>
          <w:p w:rsidR="00B47EEF" w:rsidRPr="00A15F3C" w:rsidRDefault="00B47EEF" w:rsidP="000D211F">
            <w:pPr>
              <w:autoSpaceDE w:val="0"/>
              <w:autoSpaceDN w:val="0"/>
              <w:adjustRightInd w:val="0"/>
              <w:spacing w:after="0"/>
              <w:ind w:firstLine="142"/>
              <w:jc w:val="both"/>
              <w:rPr>
                <w:rFonts w:ascii="Times New Roman" w:hAnsi="Times New Roman"/>
                <w:i/>
                <w:color w:val="000000"/>
                <w:szCs w:val="24"/>
              </w:rPr>
            </w:pPr>
            <w:r w:rsidRPr="00A15F3C">
              <w:rPr>
                <w:rFonts w:ascii="Times New Roman" w:hAnsi="Times New Roman"/>
                <w:bCs/>
                <w:i/>
                <w:color w:val="000000"/>
                <w:szCs w:val="24"/>
              </w:rPr>
              <w:t xml:space="preserve">Показатели </w:t>
            </w:r>
          </w:p>
        </w:tc>
        <w:tc>
          <w:tcPr>
            <w:tcW w:w="5953" w:type="dxa"/>
          </w:tcPr>
          <w:p w:rsidR="00B47EEF" w:rsidRPr="00A15F3C" w:rsidRDefault="00B47EEF" w:rsidP="000D211F">
            <w:pPr>
              <w:autoSpaceDE w:val="0"/>
              <w:autoSpaceDN w:val="0"/>
              <w:adjustRightInd w:val="0"/>
              <w:spacing w:after="0"/>
              <w:ind w:firstLine="118"/>
              <w:jc w:val="both"/>
              <w:rPr>
                <w:rFonts w:ascii="Times New Roman" w:hAnsi="Times New Roman"/>
                <w:i/>
                <w:color w:val="000000"/>
                <w:szCs w:val="24"/>
              </w:rPr>
            </w:pPr>
            <w:r w:rsidRPr="00A15F3C">
              <w:rPr>
                <w:rFonts w:ascii="Times New Roman" w:hAnsi="Times New Roman"/>
                <w:bCs/>
                <w:i/>
                <w:color w:val="000000"/>
                <w:szCs w:val="24"/>
              </w:rPr>
              <w:t xml:space="preserve">Индикаторы </w:t>
            </w:r>
          </w:p>
        </w:tc>
        <w:tc>
          <w:tcPr>
            <w:tcW w:w="993" w:type="dxa"/>
          </w:tcPr>
          <w:p w:rsidR="00B47EEF" w:rsidRPr="00A15F3C" w:rsidRDefault="00B47EEF" w:rsidP="000D211F">
            <w:pPr>
              <w:autoSpaceDE w:val="0"/>
              <w:autoSpaceDN w:val="0"/>
              <w:adjustRightInd w:val="0"/>
              <w:spacing w:after="0"/>
              <w:ind w:right="-108" w:firstLine="34"/>
              <w:jc w:val="both"/>
              <w:rPr>
                <w:rFonts w:ascii="Times New Roman" w:hAnsi="Times New Roman"/>
                <w:i/>
                <w:color w:val="000000"/>
                <w:szCs w:val="24"/>
              </w:rPr>
            </w:pPr>
            <w:r w:rsidRPr="00A15F3C">
              <w:rPr>
                <w:rFonts w:ascii="Times New Roman" w:hAnsi="Times New Roman"/>
                <w:bCs/>
                <w:i/>
                <w:color w:val="000000"/>
                <w:szCs w:val="24"/>
              </w:rPr>
              <w:t>Уровни</w:t>
            </w:r>
          </w:p>
        </w:tc>
      </w:tr>
      <w:tr w:rsidR="00B47EEF" w:rsidRPr="00A15F3C" w:rsidTr="00BA1C40">
        <w:tc>
          <w:tcPr>
            <w:tcW w:w="9748" w:type="dxa"/>
            <w:gridSpan w:val="3"/>
          </w:tcPr>
          <w:p w:rsidR="00B47EEF" w:rsidRPr="00A15F3C" w:rsidRDefault="00B47EEF" w:rsidP="000D211F">
            <w:pPr>
              <w:tabs>
                <w:tab w:val="left" w:pos="1820"/>
              </w:tabs>
              <w:autoSpaceDE w:val="0"/>
              <w:autoSpaceDN w:val="0"/>
              <w:adjustRightInd w:val="0"/>
              <w:spacing w:after="0"/>
              <w:jc w:val="both"/>
              <w:rPr>
                <w:rFonts w:ascii="Times New Roman" w:hAnsi="Times New Roman"/>
                <w:b/>
                <w:bCs/>
                <w:szCs w:val="24"/>
              </w:rPr>
            </w:pPr>
            <w:r w:rsidRPr="00A15F3C">
              <w:rPr>
                <w:rFonts w:ascii="Times New Roman" w:hAnsi="Times New Roman"/>
                <w:b/>
                <w:bCs/>
                <w:color w:val="000000"/>
                <w:szCs w:val="24"/>
              </w:rPr>
              <w:t>Регулятивные УУД</w:t>
            </w:r>
          </w:p>
        </w:tc>
      </w:tr>
      <w:tr w:rsidR="00B47EEF" w:rsidRPr="00A15F3C" w:rsidTr="00BA1C40">
        <w:trPr>
          <w:trHeight w:val="473"/>
        </w:trPr>
        <w:tc>
          <w:tcPr>
            <w:tcW w:w="2802" w:type="dxa"/>
            <w:vMerge w:val="restart"/>
          </w:tcPr>
          <w:p w:rsidR="00B47EEF" w:rsidRPr="00A15F3C" w:rsidRDefault="00B47EEF" w:rsidP="000D211F">
            <w:pPr>
              <w:autoSpaceDE w:val="0"/>
              <w:autoSpaceDN w:val="0"/>
              <w:adjustRightInd w:val="0"/>
              <w:spacing w:after="0"/>
              <w:ind w:firstLine="142"/>
              <w:rPr>
                <w:rFonts w:ascii="Times New Roman" w:hAnsi="Times New Roman"/>
                <w:color w:val="000000"/>
                <w:szCs w:val="24"/>
              </w:rPr>
            </w:pPr>
            <w:r w:rsidRPr="00A15F3C">
              <w:rPr>
                <w:rFonts w:ascii="Times New Roman" w:hAnsi="Times New Roman"/>
                <w:color w:val="000000"/>
                <w:szCs w:val="24"/>
              </w:rPr>
              <w:t>Умение определять и формулировать цель де</w:t>
            </w:r>
            <w:r w:rsidRPr="00A15F3C">
              <w:rPr>
                <w:rFonts w:ascii="Times New Roman" w:hAnsi="Times New Roman"/>
                <w:color w:val="000000"/>
                <w:szCs w:val="24"/>
              </w:rPr>
              <w:t>я</w:t>
            </w:r>
            <w:r w:rsidRPr="00A15F3C">
              <w:rPr>
                <w:rFonts w:ascii="Times New Roman" w:hAnsi="Times New Roman"/>
                <w:color w:val="000000"/>
                <w:szCs w:val="24"/>
              </w:rPr>
              <w:t xml:space="preserve">тельности </w:t>
            </w:r>
          </w:p>
        </w:tc>
        <w:tc>
          <w:tcPr>
            <w:tcW w:w="5953" w:type="dxa"/>
          </w:tcPr>
          <w:p w:rsidR="00B47EEF" w:rsidRPr="00A15F3C" w:rsidRDefault="00B47EEF" w:rsidP="000D211F">
            <w:pPr>
              <w:autoSpaceDE w:val="0"/>
              <w:autoSpaceDN w:val="0"/>
              <w:adjustRightInd w:val="0"/>
              <w:spacing w:after="0"/>
              <w:ind w:firstLine="118"/>
              <w:rPr>
                <w:rFonts w:ascii="Times New Roman" w:hAnsi="Times New Roman"/>
                <w:color w:val="000000"/>
                <w:szCs w:val="24"/>
              </w:rPr>
            </w:pPr>
            <w:r w:rsidRPr="00A15F3C">
              <w:rPr>
                <w:rFonts w:ascii="Times New Roman" w:hAnsi="Times New Roman"/>
                <w:color w:val="000000"/>
                <w:szCs w:val="24"/>
              </w:rPr>
              <w:t xml:space="preserve">Определяет цель с помощью учителя </w:t>
            </w:r>
          </w:p>
        </w:tc>
        <w:tc>
          <w:tcPr>
            <w:tcW w:w="993" w:type="dxa"/>
          </w:tcPr>
          <w:p w:rsidR="00B47EEF" w:rsidRPr="00A15F3C" w:rsidRDefault="00B47EEF" w:rsidP="000D211F">
            <w:pPr>
              <w:autoSpaceDE w:val="0"/>
              <w:autoSpaceDN w:val="0"/>
              <w:adjustRightInd w:val="0"/>
              <w:spacing w:after="0"/>
              <w:ind w:firstLine="34"/>
              <w:rPr>
                <w:rFonts w:ascii="Times New Roman" w:hAnsi="Times New Roman"/>
                <w:color w:val="000000"/>
                <w:szCs w:val="24"/>
              </w:rPr>
            </w:pPr>
            <w:r w:rsidRPr="00A15F3C">
              <w:rPr>
                <w:rFonts w:ascii="Times New Roman" w:hAnsi="Times New Roman"/>
                <w:color w:val="000000"/>
                <w:szCs w:val="24"/>
              </w:rPr>
              <w:t>1</w:t>
            </w:r>
          </w:p>
        </w:tc>
      </w:tr>
      <w:tr w:rsidR="00B47EEF" w:rsidRPr="00A15F3C" w:rsidTr="00BA1C40">
        <w:tc>
          <w:tcPr>
            <w:tcW w:w="2802" w:type="dxa"/>
            <w:vMerge/>
          </w:tcPr>
          <w:p w:rsidR="00B47EEF" w:rsidRPr="00A15F3C" w:rsidRDefault="00B47EEF" w:rsidP="000D211F">
            <w:pPr>
              <w:autoSpaceDE w:val="0"/>
              <w:autoSpaceDN w:val="0"/>
              <w:adjustRightInd w:val="0"/>
              <w:spacing w:after="0"/>
              <w:rPr>
                <w:rFonts w:ascii="Times New Roman" w:hAnsi="Times New Roman"/>
                <w:color w:val="000000"/>
                <w:szCs w:val="24"/>
              </w:rPr>
            </w:pPr>
          </w:p>
        </w:tc>
        <w:tc>
          <w:tcPr>
            <w:tcW w:w="5953" w:type="dxa"/>
          </w:tcPr>
          <w:p w:rsidR="00B47EEF" w:rsidRPr="00A15F3C" w:rsidRDefault="00B47EEF" w:rsidP="000D211F">
            <w:pPr>
              <w:autoSpaceDE w:val="0"/>
              <w:autoSpaceDN w:val="0"/>
              <w:adjustRightInd w:val="0"/>
              <w:spacing w:after="0"/>
              <w:ind w:firstLine="118"/>
              <w:rPr>
                <w:rFonts w:ascii="Times New Roman" w:hAnsi="Times New Roman"/>
                <w:color w:val="000000"/>
                <w:szCs w:val="24"/>
              </w:rPr>
            </w:pPr>
            <w:r w:rsidRPr="00A15F3C">
              <w:rPr>
                <w:rFonts w:ascii="Times New Roman" w:hAnsi="Times New Roman"/>
                <w:color w:val="000000"/>
                <w:szCs w:val="24"/>
              </w:rPr>
              <w:t xml:space="preserve">Определяет и формулирует цель деятельности с опорой на подсказку учителя </w:t>
            </w:r>
          </w:p>
        </w:tc>
        <w:tc>
          <w:tcPr>
            <w:tcW w:w="993" w:type="dxa"/>
          </w:tcPr>
          <w:p w:rsidR="00B47EEF" w:rsidRPr="00A15F3C" w:rsidRDefault="00B47EEF" w:rsidP="000D211F">
            <w:pPr>
              <w:autoSpaceDE w:val="0"/>
              <w:autoSpaceDN w:val="0"/>
              <w:adjustRightInd w:val="0"/>
              <w:spacing w:after="0"/>
              <w:ind w:firstLine="34"/>
              <w:rPr>
                <w:rFonts w:ascii="Times New Roman" w:hAnsi="Times New Roman"/>
                <w:color w:val="000000"/>
                <w:szCs w:val="24"/>
              </w:rPr>
            </w:pPr>
            <w:r w:rsidRPr="00A15F3C">
              <w:rPr>
                <w:rFonts w:ascii="Times New Roman" w:hAnsi="Times New Roman"/>
                <w:color w:val="000000"/>
                <w:szCs w:val="24"/>
              </w:rPr>
              <w:t>2</w:t>
            </w:r>
          </w:p>
        </w:tc>
      </w:tr>
      <w:tr w:rsidR="00B47EEF" w:rsidRPr="00A15F3C" w:rsidTr="00BA1C40">
        <w:tc>
          <w:tcPr>
            <w:tcW w:w="2802" w:type="dxa"/>
            <w:vMerge/>
          </w:tcPr>
          <w:p w:rsidR="00B47EEF" w:rsidRPr="00A15F3C" w:rsidRDefault="00B47EEF" w:rsidP="000D211F">
            <w:pPr>
              <w:autoSpaceDE w:val="0"/>
              <w:autoSpaceDN w:val="0"/>
              <w:adjustRightInd w:val="0"/>
              <w:spacing w:after="0"/>
              <w:rPr>
                <w:rFonts w:ascii="Times New Roman" w:hAnsi="Times New Roman"/>
                <w:color w:val="000000"/>
                <w:szCs w:val="24"/>
              </w:rPr>
            </w:pPr>
          </w:p>
        </w:tc>
        <w:tc>
          <w:tcPr>
            <w:tcW w:w="5953" w:type="dxa"/>
          </w:tcPr>
          <w:p w:rsidR="00B47EEF" w:rsidRPr="00A15F3C" w:rsidRDefault="00B47EEF" w:rsidP="000D211F">
            <w:pPr>
              <w:autoSpaceDE w:val="0"/>
              <w:autoSpaceDN w:val="0"/>
              <w:adjustRightInd w:val="0"/>
              <w:spacing w:after="0"/>
              <w:ind w:firstLine="118"/>
              <w:rPr>
                <w:rFonts w:ascii="Times New Roman" w:hAnsi="Times New Roman"/>
                <w:color w:val="000000"/>
                <w:szCs w:val="24"/>
              </w:rPr>
            </w:pPr>
            <w:r w:rsidRPr="00A15F3C">
              <w:rPr>
                <w:rFonts w:ascii="Times New Roman" w:hAnsi="Times New Roman"/>
                <w:color w:val="000000"/>
                <w:szCs w:val="24"/>
              </w:rPr>
              <w:t xml:space="preserve">Самостоятельно определяет и формулирует цель </w:t>
            </w:r>
          </w:p>
        </w:tc>
        <w:tc>
          <w:tcPr>
            <w:tcW w:w="993" w:type="dxa"/>
          </w:tcPr>
          <w:p w:rsidR="00B47EEF" w:rsidRPr="00A15F3C" w:rsidRDefault="00B47EEF" w:rsidP="000D211F">
            <w:pPr>
              <w:autoSpaceDE w:val="0"/>
              <w:autoSpaceDN w:val="0"/>
              <w:adjustRightInd w:val="0"/>
              <w:spacing w:after="0"/>
              <w:ind w:firstLine="34"/>
              <w:rPr>
                <w:rFonts w:ascii="Times New Roman" w:hAnsi="Times New Roman"/>
                <w:color w:val="000000"/>
                <w:szCs w:val="24"/>
              </w:rPr>
            </w:pPr>
            <w:r w:rsidRPr="00A15F3C">
              <w:rPr>
                <w:rFonts w:ascii="Times New Roman" w:hAnsi="Times New Roman"/>
                <w:color w:val="000000"/>
                <w:szCs w:val="24"/>
              </w:rPr>
              <w:t>3</w:t>
            </w:r>
          </w:p>
        </w:tc>
      </w:tr>
      <w:tr w:rsidR="00B47EEF" w:rsidRPr="00A15F3C" w:rsidTr="00BA1C40">
        <w:tc>
          <w:tcPr>
            <w:tcW w:w="2802" w:type="dxa"/>
            <w:vMerge w:val="restart"/>
          </w:tcPr>
          <w:p w:rsidR="00B47EEF" w:rsidRPr="00A15F3C" w:rsidRDefault="00B47EEF" w:rsidP="000D211F">
            <w:pPr>
              <w:autoSpaceDE w:val="0"/>
              <w:autoSpaceDN w:val="0"/>
              <w:adjustRightInd w:val="0"/>
              <w:spacing w:after="0"/>
              <w:ind w:firstLine="142"/>
              <w:rPr>
                <w:rFonts w:ascii="Times New Roman" w:hAnsi="Times New Roman"/>
                <w:color w:val="000000"/>
                <w:szCs w:val="24"/>
              </w:rPr>
            </w:pPr>
            <w:r w:rsidRPr="00A15F3C">
              <w:rPr>
                <w:rFonts w:ascii="Times New Roman" w:hAnsi="Times New Roman"/>
                <w:color w:val="000000"/>
                <w:szCs w:val="24"/>
              </w:rPr>
              <w:t>Умение соотносить р</w:t>
            </w:r>
            <w:r w:rsidRPr="00A15F3C">
              <w:rPr>
                <w:rFonts w:ascii="Times New Roman" w:hAnsi="Times New Roman"/>
                <w:color w:val="000000"/>
                <w:szCs w:val="24"/>
              </w:rPr>
              <w:t>е</w:t>
            </w:r>
            <w:r w:rsidRPr="00A15F3C">
              <w:rPr>
                <w:rFonts w:ascii="Times New Roman" w:hAnsi="Times New Roman"/>
                <w:color w:val="000000"/>
                <w:szCs w:val="24"/>
              </w:rPr>
              <w:t>зультат своей деятельн</w:t>
            </w:r>
            <w:r w:rsidRPr="00A15F3C">
              <w:rPr>
                <w:rFonts w:ascii="Times New Roman" w:hAnsi="Times New Roman"/>
                <w:color w:val="000000"/>
                <w:szCs w:val="24"/>
              </w:rPr>
              <w:t>о</w:t>
            </w:r>
            <w:r w:rsidRPr="00A15F3C">
              <w:rPr>
                <w:rFonts w:ascii="Times New Roman" w:hAnsi="Times New Roman"/>
                <w:color w:val="000000"/>
                <w:szCs w:val="24"/>
              </w:rPr>
              <w:t>сти и оценивать его</w:t>
            </w:r>
          </w:p>
        </w:tc>
        <w:tc>
          <w:tcPr>
            <w:tcW w:w="5953" w:type="dxa"/>
          </w:tcPr>
          <w:p w:rsidR="00B47EEF" w:rsidRPr="00A15F3C" w:rsidRDefault="00B47EEF" w:rsidP="000D211F">
            <w:pPr>
              <w:autoSpaceDE w:val="0"/>
              <w:autoSpaceDN w:val="0"/>
              <w:adjustRightInd w:val="0"/>
              <w:spacing w:after="0"/>
              <w:ind w:firstLine="118"/>
              <w:rPr>
                <w:rFonts w:ascii="Times New Roman" w:hAnsi="Times New Roman"/>
                <w:color w:val="000000"/>
                <w:szCs w:val="24"/>
              </w:rPr>
            </w:pPr>
            <w:r w:rsidRPr="00A15F3C">
              <w:rPr>
                <w:rFonts w:ascii="Times New Roman" w:hAnsi="Times New Roman"/>
                <w:color w:val="000000"/>
                <w:szCs w:val="24"/>
              </w:rPr>
              <w:t>Выполняет задание с использованием одного источника информации</w:t>
            </w:r>
          </w:p>
        </w:tc>
        <w:tc>
          <w:tcPr>
            <w:tcW w:w="993" w:type="dxa"/>
          </w:tcPr>
          <w:p w:rsidR="00B47EEF" w:rsidRPr="00A15F3C" w:rsidRDefault="00B47EEF" w:rsidP="000D211F">
            <w:pPr>
              <w:autoSpaceDE w:val="0"/>
              <w:autoSpaceDN w:val="0"/>
              <w:adjustRightInd w:val="0"/>
              <w:spacing w:after="0"/>
              <w:ind w:firstLine="34"/>
              <w:rPr>
                <w:rFonts w:ascii="Times New Roman" w:hAnsi="Times New Roman"/>
                <w:color w:val="000000"/>
                <w:szCs w:val="24"/>
              </w:rPr>
            </w:pPr>
            <w:r w:rsidRPr="00A15F3C">
              <w:rPr>
                <w:rFonts w:ascii="Times New Roman" w:hAnsi="Times New Roman"/>
                <w:color w:val="000000"/>
                <w:szCs w:val="24"/>
              </w:rPr>
              <w:t>1</w:t>
            </w:r>
          </w:p>
        </w:tc>
      </w:tr>
      <w:tr w:rsidR="00B47EEF" w:rsidRPr="00A15F3C" w:rsidTr="00BA1C40">
        <w:tc>
          <w:tcPr>
            <w:tcW w:w="2802" w:type="dxa"/>
            <w:vMerge/>
          </w:tcPr>
          <w:p w:rsidR="00B47EEF" w:rsidRPr="00A15F3C" w:rsidRDefault="00B47EEF" w:rsidP="000D211F">
            <w:pPr>
              <w:autoSpaceDE w:val="0"/>
              <w:autoSpaceDN w:val="0"/>
              <w:adjustRightInd w:val="0"/>
              <w:spacing w:after="0"/>
              <w:rPr>
                <w:rFonts w:ascii="Times New Roman" w:hAnsi="Times New Roman"/>
                <w:color w:val="000000"/>
                <w:szCs w:val="24"/>
              </w:rPr>
            </w:pPr>
          </w:p>
        </w:tc>
        <w:tc>
          <w:tcPr>
            <w:tcW w:w="5953" w:type="dxa"/>
          </w:tcPr>
          <w:p w:rsidR="00B47EEF" w:rsidRPr="00A15F3C" w:rsidRDefault="00B47EEF" w:rsidP="000D211F">
            <w:pPr>
              <w:autoSpaceDE w:val="0"/>
              <w:autoSpaceDN w:val="0"/>
              <w:adjustRightInd w:val="0"/>
              <w:spacing w:after="0"/>
              <w:ind w:firstLine="118"/>
              <w:rPr>
                <w:rFonts w:ascii="Times New Roman" w:hAnsi="Times New Roman"/>
                <w:color w:val="000000"/>
                <w:szCs w:val="24"/>
              </w:rPr>
            </w:pPr>
            <w:r w:rsidRPr="00A15F3C">
              <w:rPr>
                <w:rFonts w:ascii="Times New Roman" w:hAnsi="Times New Roman"/>
                <w:color w:val="000000"/>
                <w:szCs w:val="24"/>
              </w:rPr>
              <w:t>Оценивает по заданным критериям с помощью учителя. Способен увидеть свои ошибки</w:t>
            </w:r>
          </w:p>
        </w:tc>
        <w:tc>
          <w:tcPr>
            <w:tcW w:w="993" w:type="dxa"/>
          </w:tcPr>
          <w:p w:rsidR="00B47EEF" w:rsidRPr="00A15F3C" w:rsidRDefault="00B47EEF" w:rsidP="000D211F">
            <w:pPr>
              <w:autoSpaceDE w:val="0"/>
              <w:autoSpaceDN w:val="0"/>
              <w:adjustRightInd w:val="0"/>
              <w:spacing w:after="0"/>
              <w:ind w:firstLine="34"/>
              <w:rPr>
                <w:rFonts w:ascii="Times New Roman" w:hAnsi="Times New Roman"/>
                <w:color w:val="000000"/>
                <w:szCs w:val="24"/>
              </w:rPr>
            </w:pPr>
            <w:r w:rsidRPr="00A15F3C">
              <w:rPr>
                <w:rFonts w:ascii="Times New Roman" w:hAnsi="Times New Roman"/>
                <w:color w:val="000000"/>
                <w:szCs w:val="24"/>
              </w:rPr>
              <w:t>2</w:t>
            </w:r>
          </w:p>
        </w:tc>
      </w:tr>
      <w:tr w:rsidR="00B47EEF" w:rsidRPr="00A15F3C" w:rsidTr="00BA1C40">
        <w:tc>
          <w:tcPr>
            <w:tcW w:w="2802" w:type="dxa"/>
            <w:vMerge/>
          </w:tcPr>
          <w:p w:rsidR="00B47EEF" w:rsidRPr="00A15F3C" w:rsidRDefault="00B47EEF" w:rsidP="000D211F">
            <w:pPr>
              <w:autoSpaceDE w:val="0"/>
              <w:autoSpaceDN w:val="0"/>
              <w:adjustRightInd w:val="0"/>
              <w:spacing w:after="0"/>
              <w:rPr>
                <w:rFonts w:ascii="Times New Roman" w:hAnsi="Times New Roman"/>
                <w:color w:val="000000"/>
                <w:szCs w:val="24"/>
              </w:rPr>
            </w:pPr>
          </w:p>
        </w:tc>
        <w:tc>
          <w:tcPr>
            <w:tcW w:w="5953" w:type="dxa"/>
          </w:tcPr>
          <w:p w:rsidR="00B47EEF" w:rsidRPr="00A15F3C" w:rsidRDefault="00B47EEF" w:rsidP="000D211F">
            <w:pPr>
              <w:autoSpaceDE w:val="0"/>
              <w:autoSpaceDN w:val="0"/>
              <w:adjustRightInd w:val="0"/>
              <w:spacing w:after="0"/>
              <w:ind w:firstLine="118"/>
              <w:rPr>
                <w:rFonts w:ascii="Times New Roman" w:hAnsi="Times New Roman"/>
                <w:color w:val="000000"/>
                <w:szCs w:val="24"/>
              </w:rPr>
            </w:pPr>
            <w:r w:rsidRPr="00A15F3C">
              <w:rPr>
                <w:rFonts w:ascii="Times New Roman" w:hAnsi="Times New Roman"/>
                <w:color w:val="000000"/>
                <w:szCs w:val="24"/>
              </w:rPr>
              <w:t>Оценивает по заданным критериям с помощью учителя. Способен увидеть свои ошибки. Сам находит и устраняет свои ошибки</w:t>
            </w:r>
          </w:p>
        </w:tc>
        <w:tc>
          <w:tcPr>
            <w:tcW w:w="993" w:type="dxa"/>
          </w:tcPr>
          <w:p w:rsidR="00B47EEF" w:rsidRPr="00A15F3C" w:rsidRDefault="00B47EEF" w:rsidP="000D211F">
            <w:pPr>
              <w:autoSpaceDE w:val="0"/>
              <w:autoSpaceDN w:val="0"/>
              <w:adjustRightInd w:val="0"/>
              <w:spacing w:after="0"/>
              <w:ind w:firstLine="34"/>
              <w:rPr>
                <w:rFonts w:ascii="Times New Roman" w:hAnsi="Times New Roman"/>
                <w:color w:val="000000"/>
                <w:szCs w:val="24"/>
              </w:rPr>
            </w:pPr>
            <w:r w:rsidRPr="00A15F3C">
              <w:rPr>
                <w:rFonts w:ascii="Times New Roman" w:hAnsi="Times New Roman"/>
                <w:color w:val="000000"/>
                <w:szCs w:val="24"/>
              </w:rPr>
              <w:t>3</w:t>
            </w:r>
          </w:p>
        </w:tc>
      </w:tr>
      <w:tr w:rsidR="00B47EEF" w:rsidRPr="00A15F3C" w:rsidTr="00BA1C40">
        <w:tc>
          <w:tcPr>
            <w:tcW w:w="9748" w:type="dxa"/>
            <w:gridSpan w:val="3"/>
          </w:tcPr>
          <w:p w:rsidR="00B47EEF" w:rsidRPr="00A15F3C" w:rsidRDefault="00B47EEF" w:rsidP="000D211F">
            <w:pPr>
              <w:autoSpaceDE w:val="0"/>
              <w:autoSpaceDN w:val="0"/>
              <w:adjustRightInd w:val="0"/>
              <w:spacing w:after="0"/>
              <w:ind w:firstLine="34"/>
              <w:rPr>
                <w:rFonts w:ascii="Times New Roman" w:hAnsi="Times New Roman"/>
                <w:color w:val="000000"/>
                <w:szCs w:val="24"/>
              </w:rPr>
            </w:pPr>
            <w:r w:rsidRPr="00A15F3C">
              <w:rPr>
                <w:rFonts w:ascii="Times New Roman" w:hAnsi="Times New Roman"/>
                <w:b/>
                <w:bCs/>
                <w:color w:val="000000"/>
                <w:szCs w:val="24"/>
              </w:rPr>
              <w:t>Познавательные УУД</w:t>
            </w:r>
            <w:r w:rsidRPr="00A15F3C">
              <w:rPr>
                <w:rFonts w:ascii="Times New Roman" w:hAnsi="Times New Roman"/>
                <w:color w:val="000000"/>
                <w:szCs w:val="24"/>
              </w:rPr>
              <w:tab/>
            </w:r>
            <w:r w:rsidRPr="00A15F3C">
              <w:rPr>
                <w:rFonts w:ascii="Times New Roman" w:hAnsi="Times New Roman"/>
                <w:color w:val="000000"/>
                <w:szCs w:val="24"/>
              </w:rPr>
              <w:tab/>
            </w:r>
            <w:r w:rsidRPr="00A15F3C">
              <w:rPr>
                <w:rFonts w:ascii="Times New Roman" w:hAnsi="Times New Roman"/>
                <w:color w:val="000000"/>
                <w:szCs w:val="24"/>
              </w:rPr>
              <w:tab/>
            </w:r>
          </w:p>
        </w:tc>
      </w:tr>
      <w:tr w:rsidR="00B47EEF" w:rsidRPr="00A15F3C" w:rsidTr="00BA1C40">
        <w:tc>
          <w:tcPr>
            <w:tcW w:w="2802" w:type="dxa"/>
            <w:vMerge w:val="restart"/>
          </w:tcPr>
          <w:p w:rsidR="00B47EEF" w:rsidRPr="00A15F3C" w:rsidRDefault="00B47EEF" w:rsidP="000D211F">
            <w:pPr>
              <w:autoSpaceDE w:val="0"/>
              <w:autoSpaceDN w:val="0"/>
              <w:adjustRightInd w:val="0"/>
              <w:spacing w:after="0"/>
              <w:rPr>
                <w:rFonts w:ascii="Times New Roman" w:hAnsi="Times New Roman"/>
                <w:color w:val="000000"/>
                <w:szCs w:val="24"/>
              </w:rPr>
            </w:pPr>
            <w:r w:rsidRPr="00A15F3C">
              <w:rPr>
                <w:rFonts w:ascii="Times New Roman" w:hAnsi="Times New Roman"/>
                <w:color w:val="000000"/>
                <w:szCs w:val="24"/>
              </w:rPr>
              <w:t>Умение извлекать инфо</w:t>
            </w:r>
            <w:r w:rsidRPr="00A15F3C">
              <w:rPr>
                <w:rFonts w:ascii="Times New Roman" w:hAnsi="Times New Roman"/>
                <w:color w:val="000000"/>
                <w:szCs w:val="24"/>
              </w:rPr>
              <w:t>р</w:t>
            </w:r>
            <w:r w:rsidRPr="00A15F3C">
              <w:rPr>
                <w:rFonts w:ascii="Times New Roman" w:hAnsi="Times New Roman"/>
                <w:color w:val="000000"/>
                <w:szCs w:val="24"/>
              </w:rPr>
              <w:t>мацию</w:t>
            </w:r>
          </w:p>
        </w:tc>
        <w:tc>
          <w:tcPr>
            <w:tcW w:w="5953" w:type="dxa"/>
          </w:tcPr>
          <w:p w:rsidR="00B47EEF" w:rsidRPr="00A15F3C" w:rsidRDefault="00B47EEF" w:rsidP="000D211F">
            <w:pPr>
              <w:autoSpaceDE w:val="0"/>
              <w:autoSpaceDN w:val="0"/>
              <w:adjustRightInd w:val="0"/>
              <w:spacing w:after="0"/>
              <w:ind w:firstLine="33"/>
              <w:rPr>
                <w:rFonts w:ascii="Times New Roman" w:hAnsi="Times New Roman"/>
                <w:color w:val="000000"/>
                <w:szCs w:val="24"/>
              </w:rPr>
            </w:pPr>
            <w:r w:rsidRPr="00A15F3C">
              <w:rPr>
                <w:rFonts w:ascii="Times New Roman" w:hAnsi="Times New Roman"/>
                <w:color w:val="000000"/>
                <w:szCs w:val="24"/>
              </w:rPr>
              <w:t>Выполняет задание с использованием одного источника информации</w:t>
            </w:r>
          </w:p>
        </w:tc>
        <w:tc>
          <w:tcPr>
            <w:tcW w:w="993" w:type="dxa"/>
          </w:tcPr>
          <w:p w:rsidR="00B47EEF" w:rsidRPr="00A15F3C" w:rsidRDefault="00B47EEF" w:rsidP="000D211F">
            <w:pPr>
              <w:autoSpaceDE w:val="0"/>
              <w:autoSpaceDN w:val="0"/>
              <w:adjustRightInd w:val="0"/>
              <w:spacing w:after="0"/>
              <w:ind w:firstLine="34"/>
              <w:rPr>
                <w:rFonts w:ascii="Times New Roman" w:hAnsi="Times New Roman"/>
                <w:color w:val="000000"/>
                <w:szCs w:val="24"/>
              </w:rPr>
            </w:pPr>
            <w:r w:rsidRPr="00A15F3C">
              <w:rPr>
                <w:rFonts w:ascii="Times New Roman" w:hAnsi="Times New Roman"/>
                <w:color w:val="000000"/>
                <w:szCs w:val="24"/>
              </w:rPr>
              <w:t>1</w:t>
            </w:r>
          </w:p>
        </w:tc>
      </w:tr>
      <w:tr w:rsidR="00B47EEF" w:rsidRPr="00A15F3C" w:rsidTr="00BA1C40">
        <w:tc>
          <w:tcPr>
            <w:tcW w:w="2802" w:type="dxa"/>
            <w:vMerge/>
          </w:tcPr>
          <w:p w:rsidR="00B47EEF" w:rsidRPr="00A15F3C" w:rsidRDefault="00B47EEF" w:rsidP="000D211F">
            <w:pPr>
              <w:autoSpaceDE w:val="0"/>
              <w:autoSpaceDN w:val="0"/>
              <w:adjustRightInd w:val="0"/>
              <w:spacing w:after="0"/>
              <w:rPr>
                <w:rFonts w:ascii="Times New Roman" w:hAnsi="Times New Roman"/>
                <w:color w:val="000000"/>
                <w:szCs w:val="24"/>
              </w:rPr>
            </w:pPr>
          </w:p>
        </w:tc>
        <w:tc>
          <w:tcPr>
            <w:tcW w:w="5953" w:type="dxa"/>
          </w:tcPr>
          <w:p w:rsidR="00B47EEF" w:rsidRPr="00A15F3C" w:rsidRDefault="00B47EEF" w:rsidP="000D211F">
            <w:pPr>
              <w:autoSpaceDE w:val="0"/>
              <w:autoSpaceDN w:val="0"/>
              <w:adjustRightInd w:val="0"/>
              <w:spacing w:after="0"/>
              <w:ind w:firstLine="33"/>
              <w:rPr>
                <w:rFonts w:ascii="Times New Roman" w:hAnsi="Times New Roman"/>
                <w:color w:val="000000"/>
                <w:szCs w:val="24"/>
              </w:rPr>
            </w:pPr>
            <w:r w:rsidRPr="00A15F3C">
              <w:rPr>
                <w:rFonts w:ascii="Times New Roman" w:hAnsi="Times New Roman"/>
                <w:color w:val="000000"/>
                <w:szCs w:val="24"/>
              </w:rPr>
              <w:t>Выполняет задание с использованием разных источников информации с помощью учителя</w:t>
            </w:r>
          </w:p>
        </w:tc>
        <w:tc>
          <w:tcPr>
            <w:tcW w:w="993" w:type="dxa"/>
          </w:tcPr>
          <w:p w:rsidR="00B47EEF" w:rsidRPr="00A15F3C" w:rsidRDefault="00B47EEF" w:rsidP="000D211F">
            <w:pPr>
              <w:autoSpaceDE w:val="0"/>
              <w:autoSpaceDN w:val="0"/>
              <w:adjustRightInd w:val="0"/>
              <w:spacing w:after="0"/>
              <w:ind w:firstLine="34"/>
              <w:rPr>
                <w:rFonts w:ascii="Times New Roman" w:hAnsi="Times New Roman"/>
                <w:color w:val="000000"/>
                <w:szCs w:val="24"/>
              </w:rPr>
            </w:pPr>
            <w:r w:rsidRPr="00A15F3C">
              <w:rPr>
                <w:rFonts w:ascii="Times New Roman" w:hAnsi="Times New Roman"/>
                <w:color w:val="000000"/>
                <w:szCs w:val="24"/>
              </w:rPr>
              <w:t>2</w:t>
            </w:r>
          </w:p>
        </w:tc>
      </w:tr>
      <w:tr w:rsidR="00B47EEF" w:rsidRPr="00A15F3C" w:rsidTr="00BA1C40">
        <w:tc>
          <w:tcPr>
            <w:tcW w:w="2802" w:type="dxa"/>
            <w:vMerge/>
          </w:tcPr>
          <w:p w:rsidR="00B47EEF" w:rsidRPr="00A15F3C" w:rsidRDefault="00B47EEF" w:rsidP="000D211F">
            <w:pPr>
              <w:autoSpaceDE w:val="0"/>
              <w:autoSpaceDN w:val="0"/>
              <w:adjustRightInd w:val="0"/>
              <w:spacing w:after="0"/>
              <w:rPr>
                <w:rFonts w:ascii="Times New Roman" w:hAnsi="Times New Roman"/>
                <w:color w:val="000000"/>
                <w:szCs w:val="24"/>
              </w:rPr>
            </w:pPr>
          </w:p>
        </w:tc>
        <w:tc>
          <w:tcPr>
            <w:tcW w:w="5953" w:type="dxa"/>
          </w:tcPr>
          <w:p w:rsidR="00B47EEF" w:rsidRPr="00A15F3C" w:rsidRDefault="00B47EEF" w:rsidP="000D211F">
            <w:pPr>
              <w:autoSpaceDE w:val="0"/>
              <w:autoSpaceDN w:val="0"/>
              <w:adjustRightInd w:val="0"/>
              <w:spacing w:after="0"/>
              <w:ind w:firstLine="33"/>
              <w:rPr>
                <w:rFonts w:ascii="Times New Roman" w:hAnsi="Times New Roman"/>
                <w:color w:val="000000"/>
                <w:szCs w:val="24"/>
              </w:rPr>
            </w:pPr>
            <w:r w:rsidRPr="00A15F3C">
              <w:rPr>
                <w:rFonts w:ascii="Times New Roman" w:hAnsi="Times New Roman"/>
                <w:color w:val="000000"/>
                <w:szCs w:val="24"/>
              </w:rPr>
              <w:t xml:space="preserve">Самостоятельно отбирает информацию, необходимую для </w:t>
            </w:r>
            <w:r w:rsidRPr="00A15F3C">
              <w:rPr>
                <w:rFonts w:ascii="Times New Roman" w:hAnsi="Times New Roman"/>
                <w:color w:val="000000"/>
                <w:szCs w:val="24"/>
              </w:rPr>
              <w:lastRenderedPageBreak/>
              <w:t>выполнения задания</w:t>
            </w:r>
          </w:p>
        </w:tc>
        <w:tc>
          <w:tcPr>
            <w:tcW w:w="993" w:type="dxa"/>
          </w:tcPr>
          <w:p w:rsidR="00B47EEF" w:rsidRPr="00A15F3C" w:rsidRDefault="00B47EEF" w:rsidP="000D211F">
            <w:pPr>
              <w:autoSpaceDE w:val="0"/>
              <w:autoSpaceDN w:val="0"/>
              <w:adjustRightInd w:val="0"/>
              <w:spacing w:after="0"/>
              <w:ind w:firstLine="34"/>
              <w:rPr>
                <w:rFonts w:ascii="Times New Roman" w:hAnsi="Times New Roman"/>
                <w:color w:val="000000"/>
                <w:szCs w:val="24"/>
              </w:rPr>
            </w:pPr>
            <w:r w:rsidRPr="00A15F3C">
              <w:rPr>
                <w:rFonts w:ascii="Times New Roman" w:hAnsi="Times New Roman"/>
                <w:color w:val="000000"/>
                <w:szCs w:val="24"/>
              </w:rPr>
              <w:lastRenderedPageBreak/>
              <w:t>3</w:t>
            </w:r>
          </w:p>
        </w:tc>
      </w:tr>
      <w:tr w:rsidR="00B47EEF" w:rsidRPr="00A15F3C" w:rsidTr="00BA1C40">
        <w:tc>
          <w:tcPr>
            <w:tcW w:w="2802" w:type="dxa"/>
            <w:vMerge w:val="restart"/>
          </w:tcPr>
          <w:p w:rsidR="00B47EEF" w:rsidRPr="00A15F3C" w:rsidRDefault="00B47EEF" w:rsidP="000D211F">
            <w:pPr>
              <w:tabs>
                <w:tab w:val="left" w:pos="301"/>
                <w:tab w:val="center" w:pos="1293"/>
              </w:tabs>
              <w:autoSpaceDE w:val="0"/>
              <w:autoSpaceDN w:val="0"/>
              <w:adjustRightInd w:val="0"/>
              <w:spacing w:after="0"/>
              <w:rPr>
                <w:rFonts w:ascii="Times New Roman" w:hAnsi="Times New Roman"/>
                <w:color w:val="000000"/>
                <w:szCs w:val="24"/>
              </w:rPr>
            </w:pPr>
            <w:r w:rsidRPr="00A15F3C">
              <w:rPr>
                <w:rFonts w:ascii="Times New Roman" w:hAnsi="Times New Roman"/>
                <w:color w:val="000000"/>
                <w:szCs w:val="24"/>
              </w:rPr>
              <w:lastRenderedPageBreak/>
              <w:t>Умение перерабатывать информацию</w:t>
            </w:r>
            <w:r w:rsidRPr="00A15F3C">
              <w:rPr>
                <w:rFonts w:ascii="Times New Roman" w:hAnsi="Times New Roman"/>
                <w:color w:val="000000"/>
                <w:szCs w:val="24"/>
              </w:rPr>
              <w:tab/>
            </w:r>
            <w:r w:rsidRPr="00A15F3C">
              <w:rPr>
                <w:rFonts w:ascii="Times New Roman" w:hAnsi="Times New Roman"/>
                <w:color w:val="000000"/>
                <w:szCs w:val="24"/>
              </w:rPr>
              <w:tab/>
            </w:r>
            <w:r w:rsidRPr="00A15F3C">
              <w:rPr>
                <w:rFonts w:ascii="Times New Roman" w:hAnsi="Times New Roman"/>
                <w:color w:val="000000"/>
                <w:szCs w:val="24"/>
              </w:rPr>
              <w:tab/>
            </w:r>
          </w:p>
        </w:tc>
        <w:tc>
          <w:tcPr>
            <w:tcW w:w="5953" w:type="dxa"/>
          </w:tcPr>
          <w:p w:rsidR="00B47EEF" w:rsidRPr="00A15F3C" w:rsidRDefault="00B47EEF" w:rsidP="000D211F">
            <w:pPr>
              <w:autoSpaceDE w:val="0"/>
              <w:autoSpaceDN w:val="0"/>
              <w:adjustRightInd w:val="0"/>
              <w:spacing w:after="0"/>
              <w:ind w:firstLine="33"/>
              <w:rPr>
                <w:rFonts w:ascii="Times New Roman" w:hAnsi="Times New Roman"/>
                <w:color w:val="000000"/>
                <w:szCs w:val="24"/>
              </w:rPr>
            </w:pPr>
            <w:r w:rsidRPr="00A15F3C">
              <w:rPr>
                <w:rFonts w:ascii="Times New Roman" w:hAnsi="Times New Roman"/>
                <w:color w:val="000000"/>
                <w:szCs w:val="24"/>
              </w:rPr>
              <w:t>Выполняет простейшие логические действия с помощью учителя (анализ, синтез)</w:t>
            </w:r>
          </w:p>
        </w:tc>
        <w:tc>
          <w:tcPr>
            <w:tcW w:w="993" w:type="dxa"/>
          </w:tcPr>
          <w:p w:rsidR="00B47EEF" w:rsidRPr="00A15F3C" w:rsidRDefault="00B47EEF" w:rsidP="000D211F">
            <w:pPr>
              <w:autoSpaceDE w:val="0"/>
              <w:autoSpaceDN w:val="0"/>
              <w:adjustRightInd w:val="0"/>
              <w:spacing w:after="0"/>
              <w:ind w:firstLine="34"/>
              <w:rPr>
                <w:rFonts w:ascii="Times New Roman" w:hAnsi="Times New Roman"/>
                <w:color w:val="000000"/>
                <w:szCs w:val="24"/>
              </w:rPr>
            </w:pPr>
            <w:r w:rsidRPr="00A15F3C">
              <w:rPr>
                <w:rFonts w:ascii="Times New Roman" w:hAnsi="Times New Roman"/>
                <w:color w:val="000000"/>
                <w:szCs w:val="24"/>
              </w:rPr>
              <w:t>1</w:t>
            </w:r>
          </w:p>
        </w:tc>
      </w:tr>
      <w:tr w:rsidR="00B47EEF" w:rsidRPr="00A15F3C" w:rsidTr="00BA1C40">
        <w:tc>
          <w:tcPr>
            <w:tcW w:w="2802" w:type="dxa"/>
            <w:vMerge/>
          </w:tcPr>
          <w:p w:rsidR="00B47EEF" w:rsidRPr="00A15F3C" w:rsidRDefault="00B47EEF" w:rsidP="000D211F">
            <w:pPr>
              <w:autoSpaceDE w:val="0"/>
              <w:autoSpaceDN w:val="0"/>
              <w:adjustRightInd w:val="0"/>
              <w:spacing w:after="0"/>
              <w:rPr>
                <w:rFonts w:ascii="Times New Roman" w:hAnsi="Times New Roman"/>
                <w:color w:val="000000"/>
                <w:szCs w:val="24"/>
              </w:rPr>
            </w:pPr>
          </w:p>
        </w:tc>
        <w:tc>
          <w:tcPr>
            <w:tcW w:w="5953" w:type="dxa"/>
          </w:tcPr>
          <w:p w:rsidR="00B47EEF" w:rsidRPr="00A15F3C" w:rsidRDefault="00B47EEF" w:rsidP="000D211F">
            <w:pPr>
              <w:autoSpaceDE w:val="0"/>
              <w:autoSpaceDN w:val="0"/>
              <w:adjustRightInd w:val="0"/>
              <w:spacing w:after="0"/>
              <w:ind w:firstLine="33"/>
              <w:rPr>
                <w:rFonts w:ascii="Times New Roman" w:hAnsi="Times New Roman"/>
                <w:color w:val="000000"/>
                <w:szCs w:val="24"/>
              </w:rPr>
            </w:pPr>
            <w:r w:rsidRPr="00A15F3C">
              <w:rPr>
                <w:rFonts w:ascii="Times New Roman" w:hAnsi="Times New Roman"/>
                <w:color w:val="000000"/>
                <w:szCs w:val="24"/>
              </w:rPr>
              <w:t>Выполняет более сложные логические действия с помощью учителя (выбор оснований для сравнения, классификация, аналогии, причинно-следственные связи, логические цепи рассуждений)</w:t>
            </w:r>
          </w:p>
        </w:tc>
        <w:tc>
          <w:tcPr>
            <w:tcW w:w="993" w:type="dxa"/>
          </w:tcPr>
          <w:p w:rsidR="00B47EEF" w:rsidRPr="00A15F3C" w:rsidRDefault="00B47EEF" w:rsidP="000D211F">
            <w:pPr>
              <w:autoSpaceDE w:val="0"/>
              <w:autoSpaceDN w:val="0"/>
              <w:adjustRightInd w:val="0"/>
              <w:spacing w:after="0"/>
              <w:ind w:firstLine="34"/>
              <w:rPr>
                <w:rFonts w:ascii="Times New Roman" w:hAnsi="Times New Roman"/>
                <w:color w:val="000000"/>
                <w:szCs w:val="24"/>
              </w:rPr>
            </w:pPr>
            <w:r w:rsidRPr="00A15F3C">
              <w:rPr>
                <w:rFonts w:ascii="Times New Roman" w:hAnsi="Times New Roman"/>
                <w:color w:val="000000"/>
                <w:szCs w:val="24"/>
              </w:rPr>
              <w:t>2</w:t>
            </w:r>
          </w:p>
        </w:tc>
      </w:tr>
      <w:tr w:rsidR="00B47EEF" w:rsidRPr="00A15F3C" w:rsidTr="00BA1C40">
        <w:tc>
          <w:tcPr>
            <w:tcW w:w="2802" w:type="dxa"/>
            <w:vMerge/>
          </w:tcPr>
          <w:p w:rsidR="00B47EEF" w:rsidRPr="00A15F3C" w:rsidRDefault="00B47EEF" w:rsidP="000D211F">
            <w:pPr>
              <w:autoSpaceDE w:val="0"/>
              <w:autoSpaceDN w:val="0"/>
              <w:adjustRightInd w:val="0"/>
              <w:spacing w:after="0"/>
              <w:rPr>
                <w:rFonts w:ascii="Times New Roman" w:hAnsi="Times New Roman"/>
                <w:color w:val="000000"/>
                <w:szCs w:val="24"/>
              </w:rPr>
            </w:pPr>
          </w:p>
        </w:tc>
        <w:tc>
          <w:tcPr>
            <w:tcW w:w="5953" w:type="dxa"/>
          </w:tcPr>
          <w:p w:rsidR="00B47EEF" w:rsidRPr="00A15F3C" w:rsidRDefault="00B47EEF" w:rsidP="000D211F">
            <w:pPr>
              <w:autoSpaceDE w:val="0"/>
              <w:autoSpaceDN w:val="0"/>
              <w:adjustRightInd w:val="0"/>
              <w:spacing w:after="0"/>
              <w:ind w:firstLine="33"/>
              <w:rPr>
                <w:rFonts w:ascii="Times New Roman" w:hAnsi="Times New Roman"/>
                <w:color w:val="000000"/>
                <w:szCs w:val="24"/>
              </w:rPr>
            </w:pPr>
            <w:r w:rsidRPr="00A15F3C">
              <w:rPr>
                <w:rFonts w:ascii="Times New Roman" w:hAnsi="Times New Roman"/>
                <w:color w:val="000000"/>
                <w:szCs w:val="24"/>
              </w:rPr>
              <w:t>Самостоятельно выполняет логические действия разной сложности</w:t>
            </w:r>
          </w:p>
        </w:tc>
        <w:tc>
          <w:tcPr>
            <w:tcW w:w="993" w:type="dxa"/>
          </w:tcPr>
          <w:p w:rsidR="00B47EEF" w:rsidRPr="00A15F3C" w:rsidRDefault="00B47EEF" w:rsidP="000D211F">
            <w:pPr>
              <w:autoSpaceDE w:val="0"/>
              <w:autoSpaceDN w:val="0"/>
              <w:adjustRightInd w:val="0"/>
              <w:spacing w:after="0"/>
              <w:ind w:firstLine="34"/>
              <w:rPr>
                <w:rFonts w:ascii="Times New Roman" w:hAnsi="Times New Roman"/>
                <w:color w:val="000000"/>
                <w:szCs w:val="24"/>
              </w:rPr>
            </w:pPr>
            <w:r w:rsidRPr="00A15F3C">
              <w:rPr>
                <w:rFonts w:ascii="Times New Roman" w:hAnsi="Times New Roman"/>
                <w:color w:val="000000"/>
                <w:szCs w:val="24"/>
              </w:rPr>
              <w:t>3</w:t>
            </w:r>
          </w:p>
        </w:tc>
      </w:tr>
      <w:tr w:rsidR="00B47EEF" w:rsidRPr="00A15F3C" w:rsidTr="00BA1C40">
        <w:tc>
          <w:tcPr>
            <w:tcW w:w="2802" w:type="dxa"/>
            <w:vMerge w:val="restart"/>
          </w:tcPr>
          <w:p w:rsidR="00B47EEF" w:rsidRPr="00A15F3C" w:rsidRDefault="00B47EEF" w:rsidP="000D211F">
            <w:pPr>
              <w:tabs>
                <w:tab w:val="left" w:pos="222"/>
                <w:tab w:val="left" w:pos="506"/>
                <w:tab w:val="center" w:pos="1293"/>
              </w:tabs>
              <w:autoSpaceDE w:val="0"/>
              <w:autoSpaceDN w:val="0"/>
              <w:adjustRightInd w:val="0"/>
              <w:spacing w:after="0"/>
              <w:rPr>
                <w:rFonts w:ascii="Times New Roman" w:hAnsi="Times New Roman"/>
                <w:color w:val="000000"/>
                <w:szCs w:val="24"/>
              </w:rPr>
            </w:pPr>
            <w:r w:rsidRPr="00A15F3C">
              <w:rPr>
                <w:rFonts w:ascii="Times New Roman" w:hAnsi="Times New Roman"/>
                <w:color w:val="000000"/>
                <w:szCs w:val="24"/>
              </w:rPr>
              <w:t>Умение преобразовывать информацию из одной формы в другую</w:t>
            </w:r>
            <w:r w:rsidRPr="00A15F3C">
              <w:rPr>
                <w:rFonts w:ascii="Times New Roman" w:hAnsi="Times New Roman"/>
                <w:color w:val="000000"/>
                <w:szCs w:val="24"/>
              </w:rPr>
              <w:tab/>
            </w:r>
          </w:p>
        </w:tc>
        <w:tc>
          <w:tcPr>
            <w:tcW w:w="5953" w:type="dxa"/>
          </w:tcPr>
          <w:p w:rsidR="00B47EEF" w:rsidRPr="00A15F3C" w:rsidRDefault="00B47EEF" w:rsidP="000D211F">
            <w:pPr>
              <w:autoSpaceDE w:val="0"/>
              <w:autoSpaceDN w:val="0"/>
              <w:adjustRightInd w:val="0"/>
              <w:spacing w:after="0"/>
              <w:ind w:firstLine="33"/>
              <w:rPr>
                <w:rFonts w:ascii="Times New Roman" w:hAnsi="Times New Roman"/>
                <w:color w:val="000000"/>
                <w:szCs w:val="24"/>
              </w:rPr>
            </w:pPr>
            <w:r w:rsidRPr="00A15F3C">
              <w:rPr>
                <w:rFonts w:ascii="Times New Roman" w:hAnsi="Times New Roman"/>
                <w:color w:val="000000"/>
                <w:szCs w:val="24"/>
              </w:rPr>
              <w:t>Форму задает учитель, помогает учитель. Обучающийся п</w:t>
            </w:r>
            <w:r w:rsidRPr="00A15F3C">
              <w:rPr>
                <w:rFonts w:ascii="Times New Roman" w:hAnsi="Times New Roman"/>
                <w:color w:val="000000"/>
                <w:szCs w:val="24"/>
              </w:rPr>
              <w:t>е</w:t>
            </w:r>
            <w:r w:rsidRPr="00A15F3C">
              <w:rPr>
                <w:rFonts w:ascii="Times New Roman" w:hAnsi="Times New Roman"/>
                <w:color w:val="000000"/>
                <w:szCs w:val="24"/>
              </w:rPr>
              <w:t>редает содержание в развернутом виде</w:t>
            </w:r>
          </w:p>
        </w:tc>
        <w:tc>
          <w:tcPr>
            <w:tcW w:w="993" w:type="dxa"/>
          </w:tcPr>
          <w:p w:rsidR="00B47EEF" w:rsidRPr="00A15F3C" w:rsidRDefault="00B47EEF" w:rsidP="000D211F">
            <w:pPr>
              <w:autoSpaceDE w:val="0"/>
              <w:autoSpaceDN w:val="0"/>
              <w:adjustRightInd w:val="0"/>
              <w:spacing w:after="0"/>
              <w:ind w:firstLine="34"/>
              <w:rPr>
                <w:rFonts w:ascii="Times New Roman" w:hAnsi="Times New Roman"/>
                <w:color w:val="000000"/>
                <w:szCs w:val="24"/>
              </w:rPr>
            </w:pPr>
            <w:r w:rsidRPr="00A15F3C">
              <w:rPr>
                <w:rFonts w:ascii="Times New Roman" w:hAnsi="Times New Roman"/>
                <w:color w:val="000000"/>
                <w:szCs w:val="24"/>
              </w:rPr>
              <w:t>1</w:t>
            </w:r>
          </w:p>
        </w:tc>
      </w:tr>
      <w:tr w:rsidR="00B47EEF" w:rsidRPr="00A15F3C" w:rsidTr="00BA1C40">
        <w:tc>
          <w:tcPr>
            <w:tcW w:w="2802" w:type="dxa"/>
            <w:vMerge/>
          </w:tcPr>
          <w:p w:rsidR="00B47EEF" w:rsidRPr="00A15F3C" w:rsidRDefault="00B47EEF" w:rsidP="000D211F">
            <w:pPr>
              <w:autoSpaceDE w:val="0"/>
              <w:autoSpaceDN w:val="0"/>
              <w:adjustRightInd w:val="0"/>
              <w:spacing w:after="0"/>
              <w:rPr>
                <w:rFonts w:ascii="Times New Roman" w:hAnsi="Times New Roman"/>
                <w:color w:val="000000"/>
                <w:szCs w:val="24"/>
              </w:rPr>
            </w:pPr>
          </w:p>
        </w:tc>
        <w:tc>
          <w:tcPr>
            <w:tcW w:w="5953" w:type="dxa"/>
          </w:tcPr>
          <w:p w:rsidR="00B47EEF" w:rsidRPr="00A15F3C" w:rsidRDefault="00B47EEF" w:rsidP="000D211F">
            <w:pPr>
              <w:autoSpaceDE w:val="0"/>
              <w:autoSpaceDN w:val="0"/>
              <w:adjustRightInd w:val="0"/>
              <w:spacing w:after="0"/>
              <w:ind w:firstLine="33"/>
              <w:rPr>
                <w:rFonts w:ascii="Times New Roman" w:hAnsi="Times New Roman"/>
                <w:color w:val="000000"/>
                <w:szCs w:val="24"/>
              </w:rPr>
            </w:pPr>
            <w:r w:rsidRPr="00A15F3C">
              <w:rPr>
                <w:rFonts w:ascii="Times New Roman" w:hAnsi="Times New Roman"/>
                <w:color w:val="000000"/>
                <w:szCs w:val="24"/>
              </w:rPr>
              <w:t>Форму задает учитель, помогает учитель. Выполняет схему, план. Передает содержание выборочно</w:t>
            </w:r>
          </w:p>
        </w:tc>
        <w:tc>
          <w:tcPr>
            <w:tcW w:w="993" w:type="dxa"/>
          </w:tcPr>
          <w:p w:rsidR="00B47EEF" w:rsidRPr="00A15F3C" w:rsidRDefault="00B47EEF" w:rsidP="000D211F">
            <w:pPr>
              <w:autoSpaceDE w:val="0"/>
              <w:autoSpaceDN w:val="0"/>
              <w:adjustRightInd w:val="0"/>
              <w:spacing w:after="0"/>
              <w:rPr>
                <w:rFonts w:ascii="Times New Roman" w:hAnsi="Times New Roman"/>
                <w:color w:val="000000"/>
                <w:szCs w:val="24"/>
              </w:rPr>
            </w:pPr>
            <w:r w:rsidRPr="00A15F3C">
              <w:rPr>
                <w:rFonts w:ascii="Times New Roman" w:hAnsi="Times New Roman"/>
                <w:color w:val="000000"/>
                <w:szCs w:val="24"/>
              </w:rPr>
              <w:t>2</w:t>
            </w:r>
          </w:p>
        </w:tc>
      </w:tr>
      <w:tr w:rsidR="00B47EEF" w:rsidRPr="00A15F3C" w:rsidTr="00BA1C40">
        <w:tc>
          <w:tcPr>
            <w:tcW w:w="2802" w:type="dxa"/>
            <w:vMerge/>
          </w:tcPr>
          <w:p w:rsidR="00B47EEF" w:rsidRPr="00A15F3C" w:rsidRDefault="00B47EEF" w:rsidP="000D211F">
            <w:pPr>
              <w:autoSpaceDE w:val="0"/>
              <w:autoSpaceDN w:val="0"/>
              <w:adjustRightInd w:val="0"/>
              <w:spacing w:after="0"/>
              <w:rPr>
                <w:rFonts w:ascii="Times New Roman" w:hAnsi="Times New Roman"/>
                <w:color w:val="000000"/>
                <w:szCs w:val="24"/>
              </w:rPr>
            </w:pPr>
          </w:p>
        </w:tc>
        <w:tc>
          <w:tcPr>
            <w:tcW w:w="5953" w:type="dxa"/>
          </w:tcPr>
          <w:p w:rsidR="00B47EEF" w:rsidRPr="00A15F3C" w:rsidRDefault="00B47EEF" w:rsidP="000D211F">
            <w:pPr>
              <w:autoSpaceDE w:val="0"/>
              <w:autoSpaceDN w:val="0"/>
              <w:adjustRightInd w:val="0"/>
              <w:spacing w:after="0"/>
              <w:ind w:firstLine="33"/>
              <w:rPr>
                <w:rFonts w:ascii="Times New Roman" w:hAnsi="Times New Roman"/>
                <w:color w:val="000000"/>
                <w:szCs w:val="24"/>
              </w:rPr>
            </w:pPr>
            <w:r w:rsidRPr="00A15F3C">
              <w:rPr>
                <w:rFonts w:ascii="Times New Roman" w:hAnsi="Times New Roman"/>
                <w:color w:val="000000"/>
                <w:szCs w:val="24"/>
              </w:rPr>
              <w:t>Выполняет схему, план. Выбирает наиболее результати</w:t>
            </w:r>
            <w:r w:rsidRPr="00A15F3C">
              <w:rPr>
                <w:rFonts w:ascii="Times New Roman" w:hAnsi="Times New Roman"/>
                <w:color w:val="000000"/>
                <w:szCs w:val="24"/>
              </w:rPr>
              <w:t>в</w:t>
            </w:r>
            <w:r w:rsidRPr="00A15F3C">
              <w:rPr>
                <w:rFonts w:ascii="Times New Roman" w:hAnsi="Times New Roman"/>
                <w:color w:val="000000"/>
                <w:szCs w:val="24"/>
              </w:rPr>
              <w:t>ную форму. Передает содержание в сжатом виде.</w:t>
            </w:r>
          </w:p>
        </w:tc>
        <w:tc>
          <w:tcPr>
            <w:tcW w:w="993" w:type="dxa"/>
          </w:tcPr>
          <w:p w:rsidR="00B47EEF" w:rsidRPr="00A15F3C" w:rsidRDefault="00B47EEF" w:rsidP="000D211F">
            <w:pPr>
              <w:autoSpaceDE w:val="0"/>
              <w:autoSpaceDN w:val="0"/>
              <w:adjustRightInd w:val="0"/>
              <w:spacing w:after="0"/>
              <w:rPr>
                <w:rFonts w:ascii="Times New Roman" w:hAnsi="Times New Roman"/>
                <w:color w:val="000000"/>
                <w:szCs w:val="24"/>
              </w:rPr>
            </w:pPr>
            <w:r w:rsidRPr="00A15F3C">
              <w:rPr>
                <w:rFonts w:ascii="Times New Roman" w:hAnsi="Times New Roman"/>
                <w:color w:val="000000"/>
                <w:szCs w:val="24"/>
              </w:rPr>
              <w:t>3</w:t>
            </w:r>
          </w:p>
        </w:tc>
      </w:tr>
      <w:tr w:rsidR="00B47EEF" w:rsidRPr="00A15F3C" w:rsidTr="00BA1C40">
        <w:tc>
          <w:tcPr>
            <w:tcW w:w="9748" w:type="dxa"/>
            <w:gridSpan w:val="3"/>
          </w:tcPr>
          <w:p w:rsidR="00B47EEF" w:rsidRPr="00A15F3C" w:rsidRDefault="00B47EEF" w:rsidP="000D211F">
            <w:pPr>
              <w:autoSpaceDE w:val="0"/>
              <w:autoSpaceDN w:val="0"/>
              <w:adjustRightInd w:val="0"/>
              <w:spacing w:after="0"/>
              <w:ind w:firstLine="34"/>
              <w:rPr>
                <w:rFonts w:ascii="Times New Roman" w:hAnsi="Times New Roman"/>
                <w:color w:val="000000"/>
                <w:szCs w:val="24"/>
              </w:rPr>
            </w:pPr>
            <w:r w:rsidRPr="00A15F3C">
              <w:rPr>
                <w:rFonts w:ascii="Times New Roman" w:hAnsi="Times New Roman"/>
                <w:b/>
                <w:bCs/>
                <w:color w:val="000000"/>
                <w:szCs w:val="24"/>
              </w:rPr>
              <w:t>Коммуникативные</w:t>
            </w:r>
          </w:p>
        </w:tc>
      </w:tr>
      <w:tr w:rsidR="00B47EEF" w:rsidRPr="00A15F3C" w:rsidTr="00BA1C40">
        <w:tc>
          <w:tcPr>
            <w:tcW w:w="2802" w:type="dxa"/>
            <w:vMerge w:val="restart"/>
          </w:tcPr>
          <w:p w:rsidR="00B47EEF" w:rsidRPr="00A15F3C" w:rsidRDefault="00B47EEF" w:rsidP="000D211F">
            <w:pPr>
              <w:tabs>
                <w:tab w:val="left" w:pos="570"/>
                <w:tab w:val="center" w:pos="1293"/>
              </w:tabs>
              <w:autoSpaceDE w:val="0"/>
              <w:autoSpaceDN w:val="0"/>
              <w:adjustRightInd w:val="0"/>
              <w:spacing w:after="0"/>
              <w:rPr>
                <w:rFonts w:ascii="Times New Roman" w:hAnsi="Times New Roman"/>
                <w:color w:val="000000"/>
                <w:szCs w:val="24"/>
              </w:rPr>
            </w:pPr>
            <w:r w:rsidRPr="00A15F3C">
              <w:rPr>
                <w:rFonts w:ascii="Times New Roman" w:hAnsi="Times New Roman"/>
                <w:color w:val="000000"/>
                <w:szCs w:val="24"/>
              </w:rPr>
              <w:t>Умение определять и фо</w:t>
            </w:r>
            <w:r w:rsidRPr="00A15F3C">
              <w:rPr>
                <w:rFonts w:ascii="Times New Roman" w:hAnsi="Times New Roman"/>
                <w:color w:val="000000"/>
                <w:szCs w:val="24"/>
              </w:rPr>
              <w:t>р</w:t>
            </w:r>
            <w:r w:rsidRPr="00A15F3C">
              <w:rPr>
                <w:rFonts w:ascii="Times New Roman" w:hAnsi="Times New Roman"/>
                <w:color w:val="000000"/>
                <w:szCs w:val="24"/>
              </w:rPr>
              <w:t>мулировать свои мысли</w:t>
            </w:r>
            <w:r w:rsidRPr="00A15F3C">
              <w:rPr>
                <w:rFonts w:ascii="Times New Roman" w:hAnsi="Times New Roman"/>
                <w:color w:val="000000"/>
                <w:szCs w:val="24"/>
              </w:rPr>
              <w:tab/>
            </w:r>
            <w:r w:rsidRPr="00A15F3C">
              <w:rPr>
                <w:rFonts w:ascii="Times New Roman" w:hAnsi="Times New Roman"/>
                <w:color w:val="000000"/>
                <w:szCs w:val="24"/>
              </w:rPr>
              <w:tab/>
            </w:r>
            <w:r w:rsidRPr="00A15F3C">
              <w:rPr>
                <w:rFonts w:ascii="Times New Roman" w:hAnsi="Times New Roman"/>
                <w:color w:val="000000"/>
                <w:szCs w:val="24"/>
              </w:rPr>
              <w:tab/>
            </w:r>
          </w:p>
        </w:tc>
        <w:tc>
          <w:tcPr>
            <w:tcW w:w="5953" w:type="dxa"/>
          </w:tcPr>
          <w:p w:rsidR="00B47EEF" w:rsidRPr="00A15F3C" w:rsidRDefault="00B47EEF" w:rsidP="000D211F">
            <w:pPr>
              <w:autoSpaceDE w:val="0"/>
              <w:autoSpaceDN w:val="0"/>
              <w:adjustRightInd w:val="0"/>
              <w:spacing w:after="0"/>
              <w:ind w:firstLine="33"/>
              <w:rPr>
                <w:rFonts w:ascii="Times New Roman" w:hAnsi="Times New Roman"/>
                <w:color w:val="000000"/>
                <w:szCs w:val="24"/>
              </w:rPr>
            </w:pPr>
            <w:r w:rsidRPr="00A15F3C">
              <w:rPr>
                <w:rFonts w:ascii="Times New Roman" w:hAnsi="Times New Roman"/>
                <w:color w:val="000000"/>
                <w:szCs w:val="24"/>
              </w:rPr>
              <w:t>Односложные высказывания</w:t>
            </w:r>
          </w:p>
        </w:tc>
        <w:tc>
          <w:tcPr>
            <w:tcW w:w="993" w:type="dxa"/>
          </w:tcPr>
          <w:p w:rsidR="00B47EEF" w:rsidRPr="00A15F3C" w:rsidRDefault="00B47EEF" w:rsidP="000D211F">
            <w:pPr>
              <w:autoSpaceDE w:val="0"/>
              <w:autoSpaceDN w:val="0"/>
              <w:adjustRightInd w:val="0"/>
              <w:spacing w:after="0"/>
              <w:ind w:firstLine="34"/>
              <w:rPr>
                <w:rFonts w:ascii="Times New Roman" w:hAnsi="Times New Roman"/>
                <w:color w:val="000000"/>
                <w:szCs w:val="24"/>
              </w:rPr>
            </w:pPr>
            <w:r w:rsidRPr="00A15F3C">
              <w:rPr>
                <w:rFonts w:ascii="Times New Roman" w:hAnsi="Times New Roman"/>
                <w:color w:val="000000"/>
                <w:szCs w:val="24"/>
              </w:rPr>
              <w:t>1</w:t>
            </w:r>
          </w:p>
        </w:tc>
      </w:tr>
      <w:tr w:rsidR="00B47EEF" w:rsidRPr="00A15F3C" w:rsidTr="00BA1C40">
        <w:tc>
          <w:tcPr>
            <w:tcW w:w="2802" w:type="dxa"/>
            <w:vMerge/>
          </w:tcPr>
          <w:p w:rsidR="00B47EEF" w:rsidRPr="00A15F3C" w:rsidRDefault="00B47EEF" w:rsidP="000D211F">
            <w:pPr>
              <w:autoSpaceDE w:val="0"/>
              <w:autoSpaceDN w:val="0"/>
              <w:adjustRightInd w:val="0"/>
              <w:spacing w:after="0"/>
              <w:rPr>
                <w:rFonts w:ascii="Times New Roman" w:hAnsi="Times New Roman"/>
                <w:color w:val="000000"/>
                <w:szCs w:val="24"/>
              </w:rPr>
            </w:pPr>
          </w:p>
        </w:tc>
        <w:tc>
          <w:tcPr>
            <w:tcW w:w="5953" w:type="dxa"/>
          </w:tcPr>
          <w:p w:rsidR="00B47EEF" w:rsidRPr="00A15F3C" w:rsidRDefault="00B47EEF" w:rsidP="000D211F">
            <w:pPr>
              <w:autoSpaceDE w:val="0"/>
              <w:autoSpaceDN w:val="0"/>
              <w:adjustRightInd w:val="0"/>
              <w:spacing w:after="0"/>
              <w:ind w:firstLine="33"/>
              <w:rPr>
                <w:rFonts w:ascii="Times New Roman" w:hAnsi="Times New Roman"/>
                <w:color w:val="000000"/>
                <w:szCs w:val="24"/>
              </w:rPr>
            </w:pPr>
            <w:r w:rsidRPr="00A15F3C">
              <w:rPr>
                <w:rFonts w:ascii="Times New Roman" w:hAnsi="Times New Roman"/>
                <w:color w:val="000000"/>
                <w:szCs w:val="24"/>
              </w:rPr>
              <w:t>Формулирует мысль, но аргументы приводит с помощью подсказки (вопросы, учитель…)</w:t>
            </w:r>
          </w:p>
        </w:tc>
        <w:tc>
          <w:tcPr>
            <w:tcW w:w="993" w:type="dxa"/>
          </w:tcPr>
          <w:p w:rsidR="00B47EEF" w:rsidRPr="00A15F3C" w:rsidRDefault="00B47EEF" w:rsidP="000D211F">
            <w:pPr>
              <w:autoSpaceDE w:val="0"/>
              <w:autoSpaceDN w:val="0"/>
              <w:adjustRightInd w:val="0"/>
              <w:spacing w:after="0"/>
              <w:ind w:firstLine="34"/>
              <w:rPr>
                <w:rFonts w:ascii="Times New Roman" w:hAnsi="Times New Roman"/>
                <w:color w:val="000000"/>
                <w:szCs w:val="24"/>
              </w:rPr>
            </w:pPr>
            <w:r w:rsidRPr="00A15F3C">
              <w:rPr>
                <w:rFonts w:ascii="Times New Roman" w:hAnsi="Times New Roman"/>
                <w:color w:val="000000"/>
                <w:szCs w:val="24"/>
              </w:rPr>
              <w:t>2</w:t>
            </w:r>
          </w:p>
        </w:tc>
      </w:tr>
      <w:tr w:rsidR="00B47EEF" w:rsidRPr="00A15F3C" w:rsidTr="00BA1C40">
        <w:tc>
          <w:tcPr>
            <w:tcW w:w="2802" w:type="dxa"/>
            <w:vMerge/>
          </w:tcPr>
          <w:p w:rsidR="00B47EEF" w:rsidRPr="00A15F3C" w:rsidRDefault="00B47EEF" w:rsidP="000D211F">
            <w:pPr>
              <w:autoSpaceDE w:val="0"/>
              <w:autoSpaceDN w:val="0"/>
              <w:adjustRightInd w:val="0"/>
              <w:spacing w:after="0"/>
              <w:rPr>
                <w:rFonts w:ascii="Times New Roman" w:hAnsi="Times New Roman"/>
                <w:color w:val="000000"/>
                <w:szCs w:val="24"/>
              </w:rPr>
            </w:pPr>
          </w:p>
        </w:tc>
        <w:tc>
          <w:tcPr>
            <w:tcW w:w="5953" w:type="dxa"/>
          </w:tcPr>
          <w:p w:rsidR="00B47EEF" w:rsidRPr="00A15F3C" w:rsidRDefault="00B47EEF" w:rsidP="000D211F">
            <w:pPr>
              <w:autoSpaceDE w:val="0"/>
              <w:autoSpaceDN w:val="0"/>
              <w:adjustRightInd w:val="0"/>
              <w:spacing w:after="0"/>
              <w:ind w:firstLine="33"/>
              <w:rPr>
                <w:rFonts w:ascii="Times New Roman" w:hAnsi="Times New Roman"/>
                <w:color w:val="000000"/>
                <w:szCs w:val="24"/>
              </w:rPr>
            </w:pPr>
            <w:r w:rsidRPr="00A15F3C">
              <w:rPr>
                <w:rFonts w:ascii="Times New Roman" w:hAnsi="Times New Roman"/>
                <w:color w:val="000000"/>
                <w:szCs w:val="24"/>
              </w:rPr>
              <w:t>Самостоятельно формулирует и аргументирует</w:t>
            </w:r>
          </w:p>
        </w:tc>
        <w:tc>
          <w:tcPr>
            <w:tcW w:w="993" w:type="dxa"/>
          </w:tcPr>
          <w:p w:rsidR="00B47EEF" w:rsidRPr="00A15F3C" w:rsidRDefault="00B47EEF" w:rsidP="000D211F">
            <w:pPr>
              <w:autoSpaceDE w:val="0"/>
              <w:autoSpaceDN w:val="0"/>
              <w:adjustRightInd w:val="0"/>
              <w:spacing w:after="0"/>
              <w:ind w:firstLine="34"/>
              <w:rPr>
                <w:rFonts w:ascii="Times New Roman" w:hAnsi="Times New Roman"/>
                <w:color w:val="000000"/>
                <w:szCs w:val="24"/>
              </w:rPr>
            </w:pPr>
            <w:r w:rsidRPr="00A15F3C">
              <w:rPr>
                <w:rFonts w:ascii="Times New Roman" w:hAnsi="Times New Roman"/>
                <w:color w:val="000000"/>
                <w:szCs w:val="24"/>
              </w:rPr>
              <w:t>3</w:t>
            </w:r>
          </w:p>
        </w:tc>
      </w:tr>
      <w:tr w:rsidR="00B47EEF" w:rsidRPr="00A15F3C" w:rsidTr="00BA1C40">
        <w:tc>
          <w:tcPr>
            <w:tcW w:w="2802" w:type="dxa"/>
            <w:vMerge w:val="restart"/>
          </w:tcPr>
          <w:p w:rsidR="00B47EEF" w:rsidRPr="00A15F3C" w:rsidRDefault="00B47EEF" w:rsidP="000D211F">
            <w:pPr>
              <w:autoSpaceDE w:val="0"/>
              <w:autoSpaceDN w:val="0"/>
              <w:adjustRightInd w:val="0"/>
              <w:spacing w:after="0"/>
              <w:rPr>
                <w:rFonts w:ascii="Times New Roman" w:hAnsi="Times New Roman"/>
                <w:color w:val="000000"/>
                <w:szCs w:val="24"/>
              </w:rPr>
            </w:pPr>
            <w:r w:rsidRPr="00A15F3C">
              <w:rPr>
                <w:rFonts w:ascii="Times New Roman" w:hAnsi="Times New Roman"/>
                <w:color w:val="000000"/>
                <w:szCs w:val="24"/>
              </w:rPr>
              <w:t>Умение понимать другие позиции</w:t>
            </w:r>
          </w:p>
        </w:tc>
        <w:tc>
          <w:tcPr>
            <w:tcW w:w="5953" w:type="dxa"/>
          </w:tcPr>
          <w:p w:rsidR="00B47EEF" w:rsidRPr="00A15F3C" w:rsidRDefault="00B47EEF" w:rsidP="000D211F">
            <w:pPr>
              <w:autoSpaceDE w:val="0"/>
              <w:autoSpaceDN w:val="0"/>
              <w:adjustRightInd w:val="0"/>
              <w:spacing w:after="0"/>
              <w:ind w:firstLine="33"/>
              <w:rPr>
                <w:rFonts w:ascii="Times New Roman" w:hAnsi="Times New Roman"/>
                <w:color w:val="000000"/>
                <w:szCs w:val="24"/>
              </w:rPr>
            </w:pPr>
            <w:r w:rsidRPr="00A15F3C">
              <w:rPr>
                <w:rFonts w:ascii="Times New Roman" w:hAnsi="Times New Roman"/>
                <w:color w:val="000000"/>
                <w:szCs w:val="24"/>
              </w:rPr>
              <w:t>Слушает других</w:t>
            </w:r>
          </w:p>
        </w:tc>
        <w:tc>
          <w:tcPr>
            <w:tcW w:w="993" w:type="dxa"/>
          </w:tcPr>
          <w:p w:rsidR="00B47EEF" w:rsidRPr="00A15F3C" w:rsidRDefault="00B47EEF" w:rsidP="000D211F">
            <w:pPr>
              <w:autoSpaceDE w:val="0"/>
              <w:autoSpaceDN w:val="0"/>
              <w:adjustRightInd w:val="0"/>
              <w:spacing w:after="0"/>
              <w:ind w:firstLine="34"/>
              <w:rPr>
                <w:rFonts w:ascii="Times New Roman" w:hAnsi="Times New Roman"/>
                <w:color w:val="000000"/>
                <w:szCs w:val="24"/>
              </w:rPr>
            </w:pPr>
            <w:r w:rsidRPr="00A15F3C">
              <w:rPr>
                <w:rFonts w:ascii="Times New Roman" w:hAnsi="Times New Roman"/>
                <w:color w:val="000000"/>
                <w:szCs w:val="24"/>
              </w:rPr>
              <w:t>1</w:t>
            </w:r>
          </w:p>
        </w:tc>
      </w:tr>
      <w:tr w:rsidR="00B47EEF" w:rsidRPr="00A15F3C" w:rsidTr="00BA1C40">
        <w:tc>
          <w:tcPr>
            <w:tcW w:w="2802" w:type="dxa"/>
            <w:vMerge/>
          </w:tcPr>
          <w:p w:rsidR="00B47EEF" w:rsidRPr="00A15F3C" w:rsidRDefault="00B47EEF" w:rsidP="000D211F">
            <w:pPr>
              <w:autoSpaceDE w:val="0"/>
              <w:autoSpaceDN w:val="0"/>
              <w:adjustRightInd w:val="0"/>
              <w:spacing w:after="0"/>
              <w:rPr>
                <w:rFonts w:ascii="Times New Roman" w:hAnsi="Times New Roman"/>
                <w:color w:val="000000"/>
                <w:szCs w:val="24"/>
              </w:rPr>
            </w:pPr>
          </w:p>
        </w:tc>
        <w:tc>
          <w:tcPr>
            <w:tcW w:w="5953" w:type="dxa"/>
          </w:tcPr>
          <w:p w:rsidR="00B47EEF" w:rsidRPr="00A15F3C" w:rsidRDefault="00B47EEF" w:rsidP="000D211F">
            <w:pPr>
              <w:autoSpaceDE w:val="0"/>
              <w:autoSpaceDN w:val="0"/>
              <w:adjustRightInd w:val="0"/>
              <w:spacing w:after="0"/>
              <w:ind w:firstLine="33"/>
              <w:rPr>
                <w:rFonts w:ascii="Times New Roman" w:hAnsi="Times New Roman"/>
                <w:color w:val="000000"/>
                <w:szCs w:val="24"/>
              </w:rPr>
            </w:pPr>
            <w:r w:rsidRPr="00A15F3C">
              <w:rPr>
                <w:rFonts w:ascii="Times New Roman" w:hAnsi="Times New Roman"/>
                <w:color w:val="000000"/>
                <w:szCs w:val="24"/>
              </w:rPr>
              <w:t>Пытается принять другую позицию</w:t>
            </w:r>
          </w:p>
        </w:tc>
        <w:tc>
          <w:tcPr>
            <w:tcW w:w="993" w:type="dxa"/>
          </w:tcPr>
          <w:p w:rsidR="00B47EEF" w:rsidRPr="00A15F3C" w:rsidRDefault="00B47EEF" w:rsidP="000D211F">
            <w:pPr>
              <w:autoSpaceDE w:val="0"/>
              <w:autoSpaceDN w:val="0"/>
              <w:adjustRightInd w:val="0"/>
              <w:spacing w:after="0"/>
              <w:rPr>
                <w:rFonts w:ascii="Times New Roman" w:hAnsi="Times New Roman"/>
                <w:color w:val="000000"/>
                <w:szCs w:val="24"/>
              </w:rPr>
            </w:pPr>
            <w:r w:rsidRPr="00A15F3C">
              <w:rPr>
                <w:rFonts w:ascii="Times New Roman" w:hAnsi="Times New Roman"/>
                <w:color w:val="000000"/>
                <w:szCs w:val="24"/>
              </w:rPr>
              <w:t>2</w:t>
            </w:r>
          </w:p>
        </w:tc>
      </w:tr>
      <w:tr w:rsidR="00B47EEF" w:rsidRPr="00A15F3C" w:rsidTr="00BA1C40">
        <w:tc>
          <w:tcPr>
            <w:tcW w:w="2802" w:type="dxa"/>
            <w:vMerge/>
          </w:tcPr>
          <w:p w:rsidR="00B47EEF" w:rsidRPr="00A15F3C" w:rsidRDefault="00B47EEF" w:rsidP="000D211F">
            <w:pPr>
              <w:autoSpaceDE w:val="0"/>
              <w:autoSpaceDN w:val="0"/>
              <w:adjustRightInd w:val="0"/>
              <w:spacing w:after="0"/>
              <w:rPr>
                <w:rFonts w:ascii="Times New Roman" w:hAnsi="Times New Roman"/>
                <w:color w:val="000000"/>
                <w:szCs w:val="24"/>
              </w:rPr>
            </w:pPr>
          </w:p>
        </w:tc>
        <w:tc>
          <w:tcPr>
            <w:tcW w:w="5953" w:type="dxa"/>
          </w:tcPr>
          <w:p w:rsidR="00B47EEF" w:rsidRPr="00A15F3C" w:rsidRDefault="00B47EEF" w:rsidP="000D211F">
            <w:pPr>
              <w:autoSpaceDE w:val="0"/>
              <w:autoSpaceDN w:val="0"/>
              <w:adjustRightInd w:val="0"/>
              <w:spacing w:after="0"/>
              <w:ind w:firstLine="33"/>
              <w:rPr>
                <w:rFonts w:ascii="Times New Roman" w:hAnsi="Times New Roman"/>
                <w:color w:val="000000"/>
                <w:szCs w:val="24"/>
              </w:rPr>
            </w:pPr>
            <w:r w:rsidRPr="00A15F3C">
              <w:rPr>
                <w:rFonts w:ascii="Times New Roman" w:hAnsi="Times New Roman"/>
                <w:color w:val="000000"/>
                <w:szCs w:val="24"/>
              </w:rPr>
              <w:t>Готов изменить свою точку зрения</w:t>
            </w:r>
          </w:p>
        </w:tc>
        <w:tc>
          <w:tcPr>
            <w:tcW w:w="993" w:type="dxa"/>
          </w:tcPr>
          <w:p w:rsidR="00B47EEF" w:rsidRPr="00A15F3C" w:rsidRDefault="00B47EEF" w:rsidP="000D211F">
            <w:pPr>
              <w:autoSpaceDE w:val="0"/>
              <w:autoSpaceDN w:val="0"/>
              <w:adjustRightInd w:val="0"/>
              <w:spacing w:after="0"/>
              <w:rPr>
                <w:rFonts w:ascii="Times New Roman" w:hAnsi="Times New Roman"/>
                <w:color w:val="000000"/>
                <w:szCs w:val="24"/>
              </w:rPr>
            </w:pPr>
            <w:r w:rsidRPr="00A15F3C">
              <w:rPr>
                <w:rFonts w:ascii="Times New Roman" w:hAnsi="Times New Roman"/>
                <w:color w:val="000000"/>
                <w:szCs w:val="24"/>
              </w:rPr>
              <w:t>3</w:t>
            </w:r>
          </w:p>
        </w:tc>
      </w:tr>
      <w:tr w:rsidR="00B47EEF" w:rsidRPr="00A15F3C" w:rsidTr="00BA1C40">
        <w:tc>
          <w:tcPr>
            <w:tcW w:w="2802" w:type="dxa"/>
            <w:vMerge w:val="restart"/>
          </w:tcPr>
          <w:p w:rsidR="00B47EEF" w:rsidRPr="00A15F3C" w:rsidRDefault="00B47EEF" w:rsidP="000D211F">
            <w:pPr>
              <w:tabs>
                <w:tab w:val="left" w:pos="348"/>
                <w:tab w:val="center" w:pos="1293"/>
              </w:tabs>
              <w:autoSpaceDE w:val="0"/>
              <w:autoSpaceDN w:val="0"/>
              <w:adjustRightInd w:val="0"/>
              <w:spacing w:after="0"/>
              <w:rPr>
                <w:rFonts w:ascii="Times New Roman" w:hAnsi="Times New Roman"/>
                <w:color w:val="000000"/>
                <w:szCs w:val="24"/>
              </w:rPr>
            </w:pPr>
            <w:r w:rsidRPr="00A15F3C">
              <w:rPr>
                <w:rFonts w:ascii="Times New Roman" w:hAnsi="Times New Roman"/>
                <w:color w:val="000000"/>
                <w:szCs w:val="24"/>
              </w:rPr>
              <w:t>Умение договариваться с людьми (работать в гру</w:t>
            </w:r>
            <w:r w:rsidRPr="00A15F3C">
              <w:rPr>
                <w:rFonts w:ascii="Times New Roman" w:hAnsi="Times New Roman"/>
                <w:color w:val="000000"/>
                <w:szCs w:val="24"/>
              </w:rPr>
              <w:t>п</w:t>
            </w:r>
            <w:r w:rsidRPr="00A15F3C">
              <w:rPr>
                <w:rFonts w:ascii="Times New Roman" w:hAnsi="Times New Roman"/>
                <w:color w:val="000000"/>
                <w:szCs w:val="24"/>
              </w:rPr>
              <w:t>пе)</w:t>
            </w:r>
            <w:r w:rsidRPr="00A15F3C">
              <w:rPr>
                <w:rFonts w:ascii="Times New Roman" w:hAnsi="Times New Roman"/>
                <w:color w:val="000000"/>
                <w:szCs w:val="24"/>
              </w:rPr>
              <w:tab/>
            </w:r>
            <w:r w:rsidRPr="00A15F3C">
              <w:rPr>
                <w:rFonts w:ascii="Times New Roman" w:hAnsi="Times New Roman"/>
                <w:color w:val="000000"/>
                <w:szCs w:val="24"/>
              </w:rPr>
              <w:tab/>
            </w:r>
            <w:r w:rsidRPr="00A15F3C">
              <w:rPr>
                <w:rFonts w:ascii="Times New Roman" w:hAnsi="Times New Roman"/>
                <w:color w:val="000000"/>
                <w:szCs w:val="24"/>
              </w:rPr>
              <w:tab/>
            </w:r>
          </w:p>
        </w:tc>
        <w:tc>
          <w:tcPr>
            <w:tcW w:w="5953" w:type="dxa"/>
          </w:tcPr>
          <w:p w:rsidR="00B47EEF" w:rsidRPr="00A15F3C" w:rsidRDefault="00B47EEF" w:rsidP="000D211F">
            <w:pPr>
              <w:autoSpaceDE w:val="0"/>
              <w:autoSpaceDN w:val="0"/>
              <w:adjustRightInd w:val="0"/>
              <w:spacing w:after="0"/>
              <w:ind w:firstLine="33"/>
              <w:rPr>
                <w:rFonts w:ascii="Times New Roman" w:hAnsi="Times New Roman"/>
                <w:color w:val="000000"/>
                <w:szCs w:val="24"/>
              </w:rPr>
            </w:pPr>
            <w:r w:rsidRPr="00A15F3C">
              <w:rPr>
                <w:rFonts w:ascii="Times New Roman" w:hAnsi="Times New Roman"/>
                <w:color w:val="000000"/>
                <w:szCs w:val="24"/>
              </w:rPr>
              <w:t>Выполняет отведенную ему роль. Не проявляет инициативы</w:t>
            </w:r>
          </w:p>
        </w:tc>
        <w:tc>
          <w:tcPr>
            <w:tcW w:w="993" w:type="dxa"/>
          </w:tcPr>
          <w:p w:rsidR="00B47EEF" w:rsidRPr="00A15F3C" w:rsidRDefault="00B47EEF" w:rsidP="000D211F">
            <w:pPr>
              <w:autoSpaceDE w:val="0"/>
              <w:autoSpaceDN w:val="0"/>
              <w:adjustRightInd w:val="0"/>
              <w:spacing w:after="0"/>
              <w:ind w:firstLine="34"/>
              <w:rPr>
                <w:rFonts w:ascii="Times New Roman" w:hAnsi="Times New Roman"/>
                <w:color w:val="000000"/>
                <w:szCs w:val="24"/>
              </w:rPr>
            </w:pPr>
            <w:r w:rsidRPr="00A15F3C">
              <w:rPr>
                <w:rFonts w:ascii="Times New Roman" w:hAnsi="Times New Roman"/>
                <w:color w:val="000000"/>
                <w:szCs w:val="24"/>
              </w:rPr>
              <w:t>1</w:t>
            </w:r>
          </w:p>
          <w:p w:rsidR="00B47EEF" w:rsidRPr="00A15F3C" w:rsidRDefault="00B47EEF" w:rsidP="000D211F">
            <w:pPr>
              <w:autoSpaceDE w:val="0"/>
              <w:autoSpaceDN w:val="0"/>
              <w:adjustRightInd w:val="0"/>
              <w:spacing w:after="0"/>
              <w:ind w:firstLine="34"/>
              <w:rPr>
                <w:rFonts w:ascii="Times New Roman" w:hAnsi="Times New Roman"/>
                <w:color w:val="000000"/>
                <w:szCs w:val="24"/>
              </w:rPr>
            </w:pPr>
          </w:p>
        </w:tc>
      </w:tr>
      <w:tr w:rsidR="00B47EEF" w:rsidRPr="00A15F3C" w:rsidTr="00BA1C40">
        <w:tc>
          <w:tcPr>
            <w:tcW w:w="2802" w:type="dxa"/>
            <w:vMerge/>
          </w:tcPr>
          <w:p w:rsidR="00B47EEF" w:rsidRPr="00A15F3C" w:rsidRDefault="00B47EEF" w:rsidP="000D211F">
            <w:pPr>
              <w:autoSpaceDE w:val="0"/>
              <w:autoSpaceDN w:val="0"/>
              <w:adjustRightInd w:val="0"/>
              <w:spacing w:after="0"/>
              <w:rPr>
                <w:rFonts w:ascii="Times New Roman" w:hAnsi="Times New Roman"/>
                <w:color w:val="000000"/>
                <w:szCs w:val="24"/>
              </w:rPr>
            </w:pPr>
          </w:p>
        </w:tc>
        <w:tc>
          <w:tcPr>
            <w:tcW w:w="5953" w:type="dxa"/>
          </w:tcPr>
          <w:p w:rsidR="00B47EEF" w:rsidRPr="00A15F3C" w:rsidRDefault="00B47EEF" w:rsidP="000D211F">
            <w:pPr>
              <w:autoSpaceDE w:val="0"/>
              <w:autoSpaceDN w:val="0"/>
              <w:adjustRightInd w:val="0"/>
              <w:spacing w:after="0"/>
              <w:ind w:firstLine="33"/>
              <w:rPr>
                <w:rFonts w:ascii="Times New Roman" w:hAnsi="Times New Roman"/>
                <w:color w:val="000000"/>
                <w:szCs w:val="24"/>
              </w:rPr>
            </w:pPr>
            <w:r w:rsidRPr="00A15F3C">
              <w:rPr>
                <w:rFonts w:ascii="Times New Roman" w:hAnsi="Times New Roman"/>
                <w:color w:val="000000"/>
                <w:szCs w:val="24"/>
              </w:rPr>
              <w:t>Самостоятельно распределяет роли. Организует работу в группе</w:t>
            </w:r>
          </w:p>
        </w:tc>
        <w:tc>
          <w:tcPr>
            <w:tcW w:w="993" w:type="dxa"/>
          </w:tcPr>
          <w:p w:rsidR="00B47EEF" w:rsidRPr="00A15F3C" w:rsidRDefault="00B47EEF" w:rsidP="000D211F">
            <w:pPr>
              <w:autoSpaceDE w:val="0"/>
              <w:autoSpaceDN w:val="0"/>
              <w:adjustRightInd w:val="0"/>
              <w:spacing w:after="0"/>
              <w:ind w:firstLine="34"/>
              <w:rPr>
                <w:rFonts w:ascii="Times New Roman" w:hAnsi="Times New Roman"/>
                <w:color w:val="000000"/>
                <w:szCs w:val="24"/>
              </w:rPr>
            </w:pPr>
            <w:r w:rsidRPr="00A15F3C">
              <w:rPr>
                <w:rFonts w:ascii="Times New Roman" w:hAnsi="Times New Roman"/>
                <w:color w:val="000000"/>
                <w:szCs w:val="24"/>
              </w:rPr>
              <w:t>2</w:t>
            </w:r>
          </w:p>
        </w:tc>
      </w:tr>
      <w:tr w:rsidR="00B47EEF" w:rsidRPr="00A15F3C" w:rsidTr="00BA1C40">
        <w:tc>
          <w:tcPr>
            <w:tcW w:w="2802" w:type="dxa"/>
            <w:vMerge/>
          </w:tcPr>
          <w:p w:rsidR="00B47EEF" w:rsidRPr="00A15F3C" w:rsidRDefault="00B47EEF" w:rsidP="000D211F">
            <w:pPr>
              <w:autoSpaceDE w:val="0"/>
              <w:autoSpaceDN w:val="0"/>
              <w:adjustRightInd w:val="0"/>
              <w:spacing w:after="0"/>
              <w:rPr>
                <w:rFonts w:ascii="Times New Roman" w:hAnsi="Times New Roman"/>
                <w:color w:val="000000"/>
                <w:szCs w:val="24"/>
              </w:rPr>
            </w:pPr>
          </w:p>
        </w:tc>
        <w:tc>
          <w:tcPr>
            <w:tcW w:w="5953" w:type="dxa"/>
          </w:tcPr>
          <w:p w:rsidR="00B47EEF" w:rsidRPr="00A15F3C" w:rsidRDefault="00B47EEF" w:rsidP="000D211F">
            <w:pPr>
              <w:autoSpaceDE w:val="0"/>
              <w:autoSpaceDN w:val="0"/>
              <w:adjustRightInd w:val="0"/>
              <w:spacing w:after="0"/>
              <w:ind w:firstLine="33"/>
              <w:rPr>
                <w:rFonts w:ascii="Times New Roman" w:hAnsi="Times New Roman"/>
                <w:color w:val="000000"/>
                <w:szCs w:val="24"/>
              </w:rPr>
            </w:pPr>
            <w:r w:rsidRPr="00A15F3C">
              <w:rPr>
                <w:rFonts w:ascii="Times New Roman" w:hAnsi="Times New Roman"/>
                <w:color w:val="000000"/>
                <w:szCs w:val="24"/>
              </w:rPr>
              <w:t>Самостоятельно распределяет роли. Организует работу в группе. Прогнозирует последствия собственных и чужих решений</w:t>
            </w:r>
          </w:p>
        </w:tc>
        <w:tc>
          <w:tcPr>
            <w:tcW w:w="993" w:type="dxa"/>
          </w:tcPr>
          <w:p w:rsidR="00B47EEF" w:rsidRPr="00A15F3C" w:rsidRDefault="00B47EEF" w:rsidP="000D211F">
            <w:pPr>
              <w:autoSpaceDE w:val="0"/>
              <w:autoSpaceDN w:val="0"/>
              <w:adjustRightInd w:val="0"/>
              <w:spacing w:after="0"/>
              <w:ind w:firstLine="34"/>
              <w:rPr>
                <w:rFonts w:ascii="Times New Roman" w:hAnsi="Times New Roman"/>
                <w:color w:val="000000"/>
                <w:szCs w:val="24"/>
              </w:rPr>
            </w:pPr>
            <w:r w:rsidRPr="00A15F3C">
              <w:rPr>
                <w:rFonts w:ascii="Times New Roman" w:hAnsi="Times New Roman"/>
                <w:color w:val="000000"/>
                <w:szCs w:val="24"/>
              </w:rPr>
              <w:t>3</w:t>
            </w:r>
          </w:p>
        </w:tc>
      </w:tr>
    </w:tbl>
    <w:p w:rsidR="00940641" w:rsidRPr="00A15F3C" w:rsidRDefault="00940641" w:rsidP="002B41EC">
      <w:pPr>
        <w:pStyle w:val="3"/>
        <w:spacing w:before="0" w:beforeAutospacing="0" w:after="0" w:afterAutospacing="0" w:line="276" w:lineRule="auto"/>
        <w:rPr>
          <w:b w:val="0"/>
          <w:i/>
          <w:sz w:val="24"/>
          <w:szCs w:val="28"/>
        </w:rPr>
      </w:pPr>
      <w:bookmarkStart w:id="82" w:name="_Toc406059015"/>
    </w:p>
    <w:p w:rsidR="000D211F" w:rsidRDefault="000D211F" w:rsidP="00920201">
      <w:pPr>
        <w:pStyle w:val="2"/>
        <w:spacing w:line="276" w:lineRule="auto"/>
        <w:ind w:firstLine="0"/>
        <w:rPr>
          <w:sz w:val="24"/>
        </w:rPr>
      </w:pPr>
      <w:bookmarkStart w:id="83" w:name="_Toc409691668"/>
      <w:bookmarkStart w:id="84" w:name="_Toc410653992"/>
      <w:bookmarkStart w:id="85" w:name="_Toc414553178"/>
    </w:p>
    <w:p w:rsidR="00B540EE" w:rsidRPr="00A15F3C" w:rsidRDefault="000736D2" w:rsidP="002B41EC">
      <w:pPr>
        <w:pStyle w:val="2"/>
        <w:spacing w:line="276" w:lineRule="auto"/>
        <w:rPr>
          <w:sz w:val="24"/>
        </w:rPr>
      </w:pPr>
      <w:r w:rsidRPr="00A15F3C">
        <w:rPr>
          <w:sz w:val="24"/>
        </w:rPr>
        <w:t>2.2. П</w:t>
      </w:r>
      <w:r w:rsidR="00B540EE" w:rsidRPr="00A15F3C">
        <w:rPr>
          <w:sz w:val="24"/>
        </w:rPr>
        <w:t>рограммы учебных предметов, курсов</w:t>
      </w:r>
      <w:bookmarkEnd w:id="82"/>
      <w:bookmarkEnd w:id="83"/>
      <w:bookmarkEnd w:id="84"/>
      <w:bookmarkEnd w:id="85"/>
    </w:p>
    <w:p w:rsidR="00140CF3" w:rsidRPr="00A15F3C" w:rsidRDefault="00533ABE" w:rsidP="002B41EC">
      <w:pPr>
        <w:pStyle w:val="2"/>
        <w:spacing w:line="276" w:lineRule="auto"/>
        <w:rPr>
          <w:b w:val="0"/>
          <w:sz w:val="24"/>
        </w:rPr>
      </w:pPr>
      <w:bookmarkStart w:id="86" w:name="_Toc414553179"/>
      <w:r w:rsidRPr="00A15F3C">
        <w:rPr>
          <w:sz w:val="24"/>
        </w:rPr>
        <w:t>2.2.1 Общие положения</w:t>
      </w:r>
      <w:bookmarkEnd w:id="86"/>
    </w:p>
    <w:p w:rsidR="008E7CA7" w:rsidRPr="00A15F3C" w:rsidRDefault="000736D2" w:rsidP="002B41EC">
      <w:pPr>
        <w:pStyle w:val="2"/>
        <w:spacing w:line="276" w:lineRule="auto"/>
        <w:ind w:firstLine="708"/>
        <w:rPr>
          <w:sz w:val="24"/>
        </w:rPr>
      </w:pPr>
      <w:r w:rsidRPr="00A15F3C">
        <w:rPr>
          <w:rFonts w:eastAsia="Calibri"/>
          <w:b w:val="0"/>
          <w:bCs w:val="0"/>
          <w:sz w:val="24"/>
          <w:lang w:eastAsia="en-US"/>
        </w:rPr>
        <w:t>В данном разделе</w:t>
      </w:r>
      <w:r w:rsidR="008E7CA7" w:rsidRPr="00A15F3C">
        <w:rPr>
          <w:rFonts w:eastAsia="Calibri"/>
          <w:b w:val="0"/>
          <w:bCs w:val="0"/>
          <w:sz w:val="24"/>
          <w:lang w:eastAsia="en-US"/>
        </w:rPr>
        <w:t xml:space="preserve"> основной образовательной программы основного общего образ</w:t>
      </w:r>
      <w:r w:rsidR="008E7CA7" w:rsidRPr="00A15F3C">
        <w:rPr>
          <w:rFonts w:eastAsia="Calibri"/>
          <w:b w:val="0"/>
          <w:bCs w:val="0"/>
          <w:sz w:val="24"/>
          <w:lang w:eastAsia="en-US"/>
        </w:rPr>
        <w:t>о</w:t>
      </w:r>
      <w:r w:rsidR="008E7CA7" w:rsidRPr="00A15F3C">
        <w:rPr>
          <w:rFonts w:eastAsia="Calibri"/>
          <w:b w:val="0"/>
          <w:bCs w:val="0"/>
          <w:sz w:val="24"/>
          <w:lang w:eastAsia="en-US"/>
        </w:rPr>
        <w:t>вания приводится основное содержание курсов по всем обязательным предметам на</w:t>
      </w:r>
      <w:r w:rsidR="00F91F55" w:rsidRPr="00A15F3C">
        <w:rPr>
          <w:rFonts w:eastAsia="Calibri"/>
          <w:b w:val="0"/>
          <w:bCs w:val="0"/>
          <w:sz w:val="24"/>
          <w:lang w:eastAsia="en-US"/>
        </w:rPr>
        <w:t xml:space="preserve"> уро</w:t>
      </w:r>
      <w:r w:rsidR="00F91F55" w:rsidRPr="00A15F3C">
        <w:rPr>
          <w:rFonts w:eastAsia="Calibri"/>
          <w:b w:val="0"/>
          <w:bCs w:val="0"/>
          <w:sz w:val="24"/>
          <w:lang w:eastAsia="en-US"/>
        </w:rPr>
        <w:t>в</w:t>
      </w:r>
      <w:r w:rsidR="00F91F55" w:rsidRPr="00A15F3C">
        <w:rPr>
          <w:rFonts w:eastAsia="Calibri"/>
          <w:b w:val="0"/>
          <w:bCs w:val="0"/>
          <w:sz w:val="24"/>
          <w:lang w:eastAsia="en-US"/>
        </w:rPr>
        <w:t>не</w:t>
      </w:r>
      <w:r w:rsidR="00E5241E" w:rsidRPr="00A15F3C">
        <w:rPr>
          <w:rFonts w:eastAsia="Calibri"/>
          <w:b w:val="0"/>
          <w:bCs w:val="0"/>
          <w:sz w:val="24"/>
          <w:lang w:eastAsia="en-US"/>
        </w:rPr>
        <w:t>основного</w:t>
      </w:r>
      <w:r w:rsidR="008E7CA7" w:rsidRPr="00A15F3C">
        <w:rPr>
          <w:rFonts w:eastAsia="Calibri"/>
          <w:b w:val="0"/>
          <w:bCs w:val="0"/>
          <w:sz w:val="24"/>
          <w:lang w:eastAsia="en-US"/>
        </w:rPr>
        <w:t xml:space="preserve"> общего образования, которое должно быть в полном объ</w:t>
      </w:r>
      <w:r w:rsidR="00A23AB5" w:rsidRPr="00A15F3C">
        <w:rPr>
          <w:rFonts w:eastAsia="Calibri"/>
          <w:b w:val="0"/>
          <w:bCs w:val="0"/>
          <w:sz w:val="24"/>
          <w:lang w:eastAsia="en-US"/>
        </w:rPr>
        <w:t>е</w:t>
      </w:r>
      <w:r w:rsidR="008E7CA7" w:rsidRPr="00A15F3C">
        <w:rPr>
          <w:rFonts w:eastAsia="Calibri"/>
          <w:b w:val="0"/>
          <w:bCs w:val="0"/>
          <w:sz w:val="24"/>
          <w:lang w:eastAsia="en-US"/>
        </w:rPr>
        <w:t>ме отражено в соо</w:t>
      </w:r>
      <w:r w:rsidR="008E7CA7" w:rsidRPr="00A15F3C">
        <w:rPr>
          <w:rFonts w:eastAsia="Calibri"/>
          <w:b w:val="0"/>
          <w:bCs w:val="0"/>
          <w:sz w:val="24"/>
          <w:lang w:eastAsia="en-US"/>
        </w:rPr>
        <w:t>т</w:t>
      </w:r>
      <w:r w:rsidR="008E7CA7" w:rsidRPr="00A15F3C">
        <w:rPr>
          <w:rFonts w:eastAsia="Calibri"/>
          <w:b w:val="0"/>
          <w:bCs w:val="0"/>
          <w:sz w:val="24"/>
          <w:lang w:eastAsia="en-US"/>
        </w:rPr>
        <w:t>ветствующих разделах рабочих программ учебных предметов. Оста</w:t>
      </w:r>
      <w:r w:rsidRPr="00A15F3C">
        <w:rPr>
          <w:rFonts w:eastAsia="Calibri"/>
          <w:b w:val="0"/>
          <w:bCs w:val="0"/>
          <w:sz w:val="24"/>
          <w:lang w:eastAsia="en-US"/>
        </w:rPr>
        <w:t xml:space="preserve">льные разделы </w:t>
      </w:r>
      <w:r w:rsidR="008E7CA7" w:rsidRPr="00A15F3C">
        <w:rPr>
          <w:rFonts w:eastAsia="Calibri"/>
          <w:b w:val="0"/>
          <w:bCs w:val="0"/>
          <w:sz w:val="24"/>
          <w:lang w:eastAsia="en-US"/>
        </w:rPr>
        <w:t xml:space="preserve"> пр</w:t>
      </w:r>
      <w:r w:rsidR="008E7CA7" w:rsidRPr="00A15F3C">
        <w:rPr>
          <w:rFonts w:eastAsia="Calibri"/>
          <w:b w:val="0"/>
          <w:bCs w:val="0"/>
          <w:sz w:val="24"/>
          <w:lang w:eastAsia="en-US"/>
        </w:rPr>
        <w:t>о</w:t>
      </w:r>
      <w:r w:rsidR="008E7CA7" w:rsidRPr="00A15F3C">
        <w:rPr>
          <w:rFonts w:eastAsia="Calibri"/>
          <w:b w:val="0"/>
          <w:bCs w:val="0"/>
          <w:sz w:val="24"/>
          <w:lang w:eastAsia="en-US"/>
        </w:rPr>
        <w:t>грамм учебных предметов формируются с уч</w:t>
      </w:r>
      <w:r w:rsidR="00A23AB5" w:rsidRPr="00A15F3C">
        <w:rPr>
          <w:rFonts w:eastAsia="Calibri"/>
          <w:b w:val="0"/>
          <w:bCs w:val="0"/>
          <w:sz w:val="24"/>
          <w:lang w:eastAsia="en-US"/>
        </w:rPr>
        <w:t>е</w:t>
      </w:r>
      <w:r w:rsidR="008E7CA7" w:rsidRPr="00A15F3C">
        <w:rPr>
          <w:rFonts w:eastAsia="Calibri"/>
          <w:b w:val="0"/>
          <w:bCs w:val="0"/>
          <w:sz w:val="24"/>
          <w:lang w:eastAsia="en-US"/>
        </w:rPr>
        <w:t>том региональных, национальных и этн</w:t>
      </w:r>
      <w:r w:rsidR="008E7CA7" w:rsidRPr="00A15F3C">
        <w:rPr>
          <w:rFonts w:eastAsia="Calibri"/>
          <w:b w:val="0"/>
          <w:bCs w:val="0"/>
          <w:sz w:val="24"/>
          <w:lang w:eastAsia="en-US"/>
        </w:rPr>
        <w:t>о</w:t>
      </w:r>
      <w:r w:rsidR="008E7CA7" w:rsidRPr="00A15F3C">
        <w:rPr>
          <w:rFonts w:eastAsia="Calibri"/>
          <w:b w:val="0"/>
          <w:bCs w:val="0"/>
          <w:sz w:val="24"/>
          <w:lang w:eastAsia="en-US"/>
        </w:rPr>
        <w:t xml:space="preserve">культурных особенностей, состава класса, а также выбранного комплекта учебников. </w:t>
      </w:r>
    </w:p>
    <w:p w:rsidR="001E5C7E" w:rsidRPr="00A15F3C" w:rsidRDefault="000736D2"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 П</w:t>
      </w:r>
      <w:r w:rsidR="001E5C7E" w:rsidRPr="00A15F3C">
        <w:rPr>
          <w:rFonts w:ascii="Times New Roman" w:hAnsi="Times New Roman"/>
          <w:sz w:val="24"/>
          <w:szCs w:val="28"/>
        </w:rPr>
        <w:t>рограммы учебных предметов на уровне основного общего образования составл</w:t>
      </w:r>
      <w:r w:rsidR="001E5C7E" w:rsidRPr="00A15F3C">
        <w:rPr>
          <w:rFonts w:ascii="Times New Roman" w:hAnsi="Times New Roman"/>
          <w:sz w:val="24"/>
          <w:szCs w:val="28"/>
        </w:rPr>
        <w:t>е</w:t>
      </w:r>
      <w:r w:rsidR="001E5C7E" w:rsidRPr="00A15F3C">
        <w:rPr>
          <w:rFonts w:ascii="Times New Roman" w:hAnsi="Times New Roman"/>
          <w:sz w:val="24"/>
          <w:szCs w:val="28"/>
        </w:rPr>
        <w:t>ны в соответствии с требованиями к результатам основного общего образования, утве</w:t>
      </w:r>
      <w:r w:rsidR="001E5C7E" w:rsidRPr="00A15F3C">
        <w:rPr>
          <w:rFonts w:ascii="Times New Roman" w:hAnsi="Times New Roman"/>
          <w:sz w:val="24"/>
          <w:szCs w:val="28"/>
        </w:rPr>
        <w:t>р</w:t>
      </w:r>
      <w:r w:rsidR="001E5C7E" w:rsidRPr="00A15F3C">
        <w:rPr>
          <w:rFonts w:ascii="Times New Roman" w:hAnsi="Times New Roman"/>
          <w:sz w:val="24"/>
          <w:szCs w:val="28"/>
        </w:rPr>
        <w:t xml:space="preserve">жденными </w:t>
      </w:r>
      <w:r w:rsidR="00323A58" w:rsidRPr="00A15F3C">
        <w:rPr>
          <w:rFonts w:ascii="Times New Roman" w:hAnsi="Times New Roman"/>
          <w:sz w:val="24"/>
          <w:szCs w:val="28"/>
        </w:rPr>
        <w:t>ФГОС ООО</w:t>
      </w:r>
      <w:r w:rsidR="001E5C7E" w:rsidRPr="00A15F3C">
        <w:rPr>
          <w:rFonts w:ascii="Times New Roman" w:hAnsi="Times New Roman"/>
          <w:sz w:val="24"/>
          <w:szCs w:val="28"/>
        </w:rPr>
        <w:t>.</w:t>
      </w:r>
    </w:p>
    <w:p w:rsidR="001E5C7E" w:rsidRPr="00A15F3C" w:rsidRDefault="001E5C7E"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Программы </w:t>
      </w:r>
      <w:r w:rsidR="00323A58" w:rsidRPr="00A15F3C">
        <w:rPr>
          <w:rFonts w:ascii="Times New Roman" w:hAnsi="Times New Roman"/>
          <w:sz w:val="24"/>
          <w:szCs w:val="28"/>
        </w:rPr>
        <w:t xml:space="preserve">разработаны </w:t>
      </w:r>
      <w:r w:rsidRPr="00A15F3C">
        <w:rPr>
          <w:rFonts w:ascii="Times New Roman" w:hAnsi="Times New Roman"/>
          <w:sz w:val="24"/>
          <w:szCs w:val="28"/>
        </w:rPr>
        <w:t>с учетом актуальных задач воспитания, обучения и разв</w:t>
      </w:r>
      <w:r w:rsidRPr="00A15F3C">
        <w:rPr>
          <w:rFonts w:ascii="Times New Roman" w:hAnsi="Times New Roman"/>
          <w:sz w:val="24"/>
          <w:szCs w:val="28"/>
        </w:rPr>
        <w:t>и</w:t>
      </w:r>
      <w:r w:rsidRPr="00A15F3C">
        <w:rPr>
          <w:rFonts w:ascii="Times New Roman" w:hAnsi="Times New Roman"/>
          <w:sz w:val="24"/>
          <w:szCs w:val="28"/>
        </w:rPr>
        <w:t>тия обучающихся</w:t>
      </w:r>
      <w:r w:rsidR="00323A58" w:rsidRPr="00A15F3C">
        <w:rPr>
          <w:rFonts w:ascii="Times New Roman" w:hAnsi="Times New Roman"/>
          <w:sz w:val="24"/>
          <w:szCs w:val="28"/>
        </w:rPr>
        <w:t xml:space="preserve">, их возрастных и иных особенностей, а также </w:t>
      </w:r>
      <w:r w:rsidRPr="00A15F3C">
        <w:rPr>
          <w:rFonts w:ascii="Times New Roman" w:hAnsi="Times New Roman"/>
          <w:sz w:val="24"/>
          <w:szCs w:val="28"/>
        </w:rPr>
        <w:t>условий, необходимых для развития их личностных и познавательных качеств.</w:t>
      </w:r>
    </w:p>
    <w:p w:rsidR="008E7CA7" w:rsidRPr="00A15F3C" w:rsidRDefault="008E7CA7" w:rsidP="002B41EC">
      <w:pPr>
        <w:ind w:firstLine="709"/>
        <w:jc w:val="both"/>
        <w:rPr>
          <w:rFonts w:ascii="Times New Roman" w:hAnsi="Times New Roman"/>
          <w:sz w:val="24"/>
          <w:szCs w:val="28"/>
        </w:rPr>
      </w:pPr>
      <w:r w:rsidRPr="00A15F3C">
        <w:rPr>
          <w:rFonts w:ascii="Times New Roman" w:hAnsi="Times New Roman"/>
          <w:sz w:val="24"/>
          <w:szCs w:val="28"/>
        </w:rPr>
        <w:lastRenderedPageBreak/>
        <w:t>В программах предусмотрено дальнейшее развитие всех видов деятельности об</w:t>
      </w:r>
      <w:r w:rsidRPr="00A15F3C">
        <w:rPr>
          <w:rFonts w:ascii="Times New Roman" w:hAnsi="Times New Roman"/>
          <w:sz w:val="24"/>
          <w:szCs w:val="28"/>
        </w:rPr>
        <w:t>у</w:t>
      </w:r>
      <w:r w:rsidRPr="00A15F3C">
        <w:rPr>
          <w:rFonts w:ascii="Times New Roman" w:hAnsi="Times New Roman"/>
          <w:sz w:val="24"/>
          <w:szCs w:val="28"/>
        </w:rPr>
        <w:t>чающихся, представленных в программах начального общего образования.</w:t>
      </w:r>
    </w:p>
    <w:p w:rsidR="00667803" w:rsidRPr="00A15F3C" w:rsidRDefault="00667803" w:rsidP="002B41EC">
      <w:pPr>
        <w:spacing w:after="0"/>
        <w:ind w:firstLine="709"/>
        <w:jc w:val="both"/>
        <w:rPr>
          <w:rFonts w:ascii="Times New Roman" w:hAnsi="Times New Roman"/>
          <w:sz w:val="24"/>
          <w:szCs w:val="28"/>
        </w:rPr>
      </w:pPr>
      <w:r w:rsidRPr="00A15F3C">
        <w:rPr>
          <w:rFonts w:ascii="Times New Roman" w:hAnsi="Times New Roman"/>
          <w:sz w:val="24"/>
          <w:szCs w:val="28"/>
        </w:rPr>
        <w:t>Каждый учебный предмет в зависимости от предметного содержания и релевантных способов организации учебной деятельности обучающихся раскрывает определ</w:t>
      </w:r>
      <w:r w:rsidR="00A23AB5" w:rsidRPr="00A15F3C">
        <w:rPr>
          <w:rFonts w:ascii="Times New Roman" w:hAnsi="Times New Roman"/>
          <w:sz w:val="24"/>
          <w:szCs w:val="28"/>
        </w:rPr>
        <w:t>е</w:t>
      </w:r>
      <w:r w:rsidRPr="00A15F3C">
        <w:rPr>
          <w:rFonts w:ascii="Times New Roman" w:hAnsi="Times New Roman"/>
          <w:sz w:val="24"/>
          <w:szCs w:val="28"/>
        </w:rPr>
        <w:t>нные во</w:t>
      </w:r>
      <w:r w:rsidRPr="00A15F3C">
        <w:rPr>
          <w:rFonts w:ascii="Times New Roman" w:hAnsi="Times New Roman"/>
          <w:sz w:val="24"/>
          <w:szCs w:val="28"/>
        </w:rPr>
        <w:t>з</w:t>
      </w:r>
      <w:r w:rsidRPr="00A15F3C">
        <w:rPr>
          <w:rFonts w:ascii="Times New Roman" w:hAnsi="Times New Roman"/>
          <w:sz w:val="24"/>
          <w:szCs w:val="28"/>
        </w:rPr>
        <w:t>можности для формирования универсальных учебных действий</w:t>
      </w:r>
      <w:r w:rsidR="008E7CA7" w:rsidRPr="00A15F3C">
        <w:rPr>
          <w:rFonts w:ascii="Times New Roman" w:hAnsi="Times New Roman"/>
          <w:sz w:val="24"/>
          <w:szCs w:val="28"/>
        </w:rPr>
        <w:t xml:space="preserve"> и получения личностных результатов</w:t>
      </w:r>
      <w:r w:rsidRPr="00A15F3C">
        <w:rPr>
          <w:rFonts w:ascii="Times New Roman" w:hAnsi="Times New Roman"/>
          <w:sz w:val="24"/>
          <w:szCs w:val="28"/>
        </w:rPr>
        <w:t>.</w:t>
      </w:r>
    </w:p>
    <w:p w:rsidR="008E7CA7" w:rsidRPr="00A15F3C" w:rsidRDefault="008E7CA7" w:rsidP="002B41EC">
      <w:pPr>
        <w:ind w:firstLine="709"/>
        <w:jc w:val="both"/>
        <w:rPr>
          <w:rFonts w:ascii="Times New Roman" w:hAnsi="Times New Roman"/>
          <w:b/>
          <w:sz w:val="24"/>
          <w:szCs w:val="28"/>
        </w:rPr>
      </w:pPr>
      <w:r w:rsidRPr="00A15F3C">
        <w:rPr>
          <w:rFonts w:ascii="Times New Roman" w:hAnsi="Times New Roman"/>
          <w:sz w:val="24"/>
          <w:szCs w:val="28"/>
        </w:rPr>
        <w:t>В процессе изучения всех учебных предметов обеспечиваются условия для достиж</w:t>
      </w:r>
      <w:r w:rsidRPr="00A15F3C">
        <w:rPr>
          <w:rFonts w:ascii="Times New Roman" w:hAnsi="Times New Roman"/>
          <w:sz w:val="24"/>
          <w:szCs w:val="28"/>
        </w:rPr>
        <w:t>е</w:t>
      </w:r>
      <w:r w:rsidRPr="00A15F3C">
        <w:rPr>
          <w:rFonts w:ascii="Times New Roman" w:hAnsi="Times New Roman"/>
          <w:sz w:val="24"/>
          <w:szCs w:val="28"/>
        </w:rPr>
        <w:t xml:space="preserve">ния планируемых результатов освоения основной образовательной программы основного общего образования всеми обучающимися, в том числе обучающимися с </w:t>
      </w:r>
      <w:r w:rsidR="000D18F7" w:rsidRPr="00A15F3C">
        <w:rPr>
          <w:rFonts w:ascii="Times New Roman" w:hAnsi="Times New Roman"/>
          <w:sz w:val="24"/>
          <w:szCs w:val="28"/>
        </w:rPr>
        <w:t>ОВЗ</w:t>
      </w:r>
      <w:r w:rsidRPr="00A15F3C">
        <w:rPr>
          <w:rFonts w:ascii="Times New Roman" w:hAnsi="Times New Roman"/>
          <w:sz w:val="24"/>
          <w:szCs w:val="28"/>
        </w:rPr>
        <w:t xml:space="preserve"> и </w:t>
      </w:r>
      <w:r w:rsidR="000D211F">
        <w:rPr>
          <w:rFonts w:ascii="Times New Roman" w:hAnsi="Times New Roman"/>
          <w:sz w:val="24"/>
          <w:szCs w:val="28"/>
        </w:rPr>
        <w:t>детьми-</w:t>
      </w:r>
      <w:r w:rsidRPr="00A15F3C">
        <w:rPr>
          <w:rFonts w:ascii="Times New Roman" w:hAnsi="Times New Roman"/>
          <w:sz w:val="24"/>
          <w:szCs w:val="28"/>
        </w:rPr>
        <w:t>инвалидами.</w:t>
      </w:r>
    </w:p>
    <w:p w:rsidR="004E6316" w:rsidRPr="00A15F3C" w:rsidRDefault="002C02FC"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Курсивом в </w:t>
      </w:r>
      <w:r w:rsidR="004E6316" w:rsidRPr="00A15F3C">
        <w:rPr>
          <w:rFonts w:ascii="Times New Roman" w:hAnsi="Times New Roman"/>
          <w:sz w:val="24"/>
          <w:szCs w:val="28"/>
        </w:rPr>
        <w:t xml:space="preserve"> программах учебных предметов выделены элементы содержания, отн</w:t>
      </w:r>
      <w:r w:rsidR="004E6316" w:rsidRPr="00A15F3C">
        <w:rPr>
          <w:rFonts w:ascii="Times New Roman" w:hAnsi="Times New Roman"/>
          <w:sz w:val="24"/>
          <w:szCs w:val="28"/>
        </w:rPr>
        <w:t>о</w:t>
      </w:r>
      <w:r w:rsidR="004E6316" w:rsidRPr="00A15F3C">
        <w:rPr>
          <w:rFonts w:ascii="Times New Roman" w:hAnsi="Times New Roman"/>
          <w:sz w:val="24"/>
          <w:szCs w:val="28"/>
        </w:rPr>
        <w:t>сящиеся к результатам, которым учащиеся «</w:t>
      </w:r>
      <w:r w:rsidR="0093782F" w:rsidRPr="00A15F3C">
        <w:rPr>
          <w:rFonts w:ascii="Times New Roman" w:hAnsi="Times New Roman"/>
          <w:sz w:val="24"/>
          <w:szCs w:val="28"/>
        </w:rPr>
        <w:t>получат возможность научиться».</w:t>
      </w:r>
    </w:p>
    <w:p w:rsidR="00252B4F" w:rsidRPr="00A15F3C" w:rsidRDefault="00252B4F" w:rsidP="002B41EC">
      <w:pPr>
        <w:pStyle w:val="2"/>
        <w:spacing w:line="276" w:lineRule="auto"/>
        <w:rPr>
          <w:sz w:val="24"/>
        </w:rPr>
      </w:pPr>
      <w:bookmarkStart w:id="87" w:name="_Toc410653993"/>
      <w:bookmarkStart w:id="88" w:name="_Toc414553180"/>
    </w:p>
    <w:p w:rsidR="00140CF3" w:rsidRPr="00A15F3C" w:rsidRDefault="00140CF3" w:rsidP="002B41EC">
      <w:pPr>
        <w:pStyle w:val="2"/>
        <w:spacing w:line="276" w:lineRule="auto"/>
        <w:rPr>
          <w:sz w:val="24"/>
        </w:rPr>
      </w:pPr>
      <w:r w:rsidRPr="00A15F3C">
        <w:rPr>
          <w:sz w:val="24"/>
        </w:rPr>
        <w:t xml:space="preserve">2.2.2. Основное содержание </w:t>
      </w:r>
      <w:r w:rsidR="0048158A" w:rsidRPr="00A15F3C">
        <w:rPr>
          <w:sz w:val="24"/>
        </w:rPr>
        <w:t xml:space="preserve">учебных предметов </w:t>
      </w:r>
      <w:bookmarkEnd w:id="87"/>
      <w:bookmarkEnd w:id="88"/>
    </w:p>
    <w:p w:rsidR="00B540EE" w:rsidRPr="00A15F3C" w:rsidRDefault="0048158A" w:rsidP="002B41EC">
      <w:pPr>
        <w:pStyle w:val="4"/>
        <w:spacing w:line="276" w:lineRule="auto"/>
        <w:rPr>
          <w:sz w:val="24"/>
          <w:szCs w:val="28"/>
        </w:rPr>
      </w:pPr>
      <w:bookmarkStart w:id="89" w:name="_Toc409691669"/>
      <w:bookmarkStart w:id="90" w:name="_Toc410653994"/>
      <w:bookmarkStart w:id="91" w:name="_Toc414553181"/>
      <w:r w:rsidRPr="00A15F3C">
        <w:rPr>
          <w:sz w:val="24"/>
          <w:szCs w:val="28"/>
        </w:rPr>
        <w:t xml:space="preserve">2.2.2.1. </w:t>
      </w:r>
      <w:r w:rsidR="00B540EE" w:rsidRPr="00A15F3C">
        <w:rPr>
          <w:sz w:val="24"/>
          <w:szCs w:val="28"/>
        </w:rPr>
        <w:t>Русский язык</w:t>
      </w:r>
      <w:bookmarkEnd w:id="89"/>
      <w:bookmarkEnd w:id="90"/>
      <w:bookmarkEnd w:id="91"/>
    </w:p>
    <w:p w:rsidR="006969DC" w:rsidRPr="00A15F3C" w:rsidRDefault="006969DC" w:rsidP="002B41EC">
      <w:pPr>
        <w:spacing w:after="0"/>
        <w:ind w:firstLine="709"/>
        <w:jc w:val="both"/>
        <w:rPr>
          <w:rFonts w:ascii="Times New Roman" w:hAnsi="Times New Roman"/>
          <w:sz w:val="24"/>
          <w:szCs w:val="28"/>
        </w:rPr>
      </w:pPr>
      <w:r w:rsidRPr="00A15F3C">
        <w:rPr>
          <w:rFonts w:ascii="Times New Roman" w:hAnsi="Times New Roman"/>
          <w:sz w:val="24"/>
          <w:szCs w:val="28"/>
        </w:rPr>
        <w:t>Русский язык – национальный язык русского народа и государственный язык Ро</w:t>
      </w:r>
      <w:r w:rsidRPr="00A15F3C">
        <w:rPr>
          <w:rFonts w:ascii="Times New Roman" w:hAnsi="Times New Roman"/>
          <w:sz w:val="24"/>
          <w:szCs w:val="28"/>
        </w:rPr>
        <w:t>с</w:t>
      </w:r>
      <w:r w:rsidRPr="00A15F3C">
        <w:rPr>
          <w:rFonts w:ascii="Times New Roman" w:hAnsi="Times New Roman"/>
          <w:sz w:val="24"/>
          <w:szCs w:val="28"/>
        </w:rPr>
        <w:t>сийской Федерации, являющийся также средством межнационального общения. Изучение предмета «Русский язык» на уровне основного общего образования нацелено на личностное развитие обучающихся, так как формирует представление о единстве и многообразии яз</w:t>
      </w:r>
      <w:r w:rsidRPr="00A15F3C">
        <w:rPr>
          <w:rFonts w:ascii="Times New Roman" w:hAnsi="Times New Roman"/>
          <w:sz w:val="24"/>
          <w:szCs w:val="28"/>
        </w:rPr>
        <w:t>ы</w:t>
      </w:r>
      <w:r w:rsidRPr="00A15F3C">
        <w:rPr>
          <w:rFonts w:ascii="Times New Roman" w:hAnsi="Times New Roman"/>
          <w:sz w:val="24"/>
          <w:szCs w:val="28"/>
        </w:rPr>
        <w:t>кового и культурного пространства России, о русском языке как духовной, нравственной и культурной ценности народа.</w:t>
      </w:r>
    </w:p>
    <w:p w:rsidR="006969DC" w:rsidRPr="00A15F3C" w:rsidRDefault="006969DC" w:rsidP="002B41EC">
      <w:pPr>
        <w:spacing w:after="0"/>
        <w:ind w:firstLine="709"/>
        <w:jc w:val="both"/>
        <w:rPr>
          <w:rFonts w:ascii="Times New Roman" w:hAnsi="Times New Roman"/>
          <w:sz w:val="24"/>
          <w:szCs w:val="28"/>
        </w:rPr>
      </w:pPr>
      <w:r w:rsidRPr="00A15F3C">
        <w:rPr>
          <w:rFonts w:ascii="Times New Roman" w:hAnsi="Times New Roman"/>
          <w:sz w:val="24"/>
          <w:szCs w:val="28"/>
        </w:rPr>
        <w:t>Русский язык является основой развития мышления и средством обучения в школе, поэтому его изучение неразрывно связано со всем процессом обучения на уровне основного общего образования.</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Изучение русского языка направлено на развитие и совершенствование коммуник</w:t>
      </w:r>
      <w:r w:rsidRPr="00A15F3C">
        <w:rPr>
          <w:rFonts w:ascii="Times New Roman" w:hAnsi="Times New Roman"/>
          <w:sz w:val="24"/>
          <w:szCs w:val="28"/>
        </w:rPr>
        <w:t>а</w:t>
      </w:r>
      <w:r w:rsidRPr="00A15F3C">
        <w:rPr>
          <w:rFonts w:ascii="Times New Roman" w:hAnsi="Times New Roman"/>
          <w:sz w:val="24"/>
          <w:szCs w:val="28"/>
        </w:rPr>
        <w:t>тивной компетенции (включая языковой, речевой и социолингвистический ее компоненты), лингвистической (языковедческой), а также культуроведческой компетенций.</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Коммуникативная компетенция – владение всеми видами речевой деятельности и основами культуры устной и письменной речи, умениями и навыками использования языка в различных сферах и ситуациях общения, соответствующих опыту, интересам, психолог</w:t>
      </w:r>
      <w:r w:rsidRPr="00A15F3C">
        <w:rPr>
          <w:rFonts w:ascii="Times New Roman" w:hAnsi="Times New Roman"/>
          <w:sz w:val="24"/>
          <w:szCs w:val="28"/>
        </w:rPr>
        <w:t>и</w:t>
      </w:r>
      <w:r w:rsidRPr="00A15F3C">
        <w:rPr>
          <w:rFonts w:ascii="Times New Roman" w:hAnsi="Times New Roman"/>
          <w:sz w:val="24"/>
          <w:szCs w:val="28"/>
        </w:rPr>
        <w:t>ческим особенностям обучающихся основной школы.</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Лингвистическая (языковедческая) компетенция – способность получать и использ</w:t>
      </w:r>
      <w:r w:rsidRPr="00A15F3C">
        <w:rPr>
          <w:rFonts w:ascii="Times New Roman" w:hAnsi="Times New Roman"/>
          <w:sz w:val="24"/>
          <w:szCs w:val="28"/>
        </w:rPr>
        <w:t>о</w:t>
      </w:r>
      <w:r w:rsidRPr="00A15F3C">
        <w:rPr>
          <w:rFonts w:ascii="Times New Roman" w:hAnsi="Times New Roman"/>
          <w:sz w:val="24"/>
          <w:szCs w:val="28"/>
        </w:rPr>
        <w:t>вать знания о языке как знаковой системе и общественном явлении, о его устройстве, ра</w:t>
      </w:r>
      <w:r w:rsidRPr="00A15F3C">
        <w:rPr>
          <w:rFonts w:ascii="Times New Roman" w:hAnsi="Times New Roman"/>
          <w:sz w:val="24"/>
          <w:szCs w:val="28"/>
        </w:rPr>
        <w:t>з</w:t>
      </w:r>
      <w:r w:rsidRPr="00A15F3C">
        <w:rPr>
          <w:rFonts w:ascii="Times New Roman" w:hAnsi="Times New Roman"/>
          <w:sz w:val="24"/>
          <w:szCs w:val="28"/>
        </w:rPr>
        <w:t>витии и функционировании; общие сведения о лингвистике как науке и ученых-русистах; об основных нормах русского литературного языка; способность обогащать свой слова</w:t>
      </w:r>
      <w:r w:rsidRPr="00A15F3C">
        <w:rPr>
          <w:rFonts w:ascii="Times New Roman" w:hAnsi="Times New Roman"/>
          <w:sz w:val="24"/>
          <w:szCs w:val="28"/>
        </w:rPr>
        <w:t>р</w:t>
      </w:r>
      <w:r w:rsidRPr="00A15F3C">
        <w:rPr>
          <w:rFonts w:ascii="Times New Roman" w:hAnsi="Times New Roman"/>
          <w:sz w:val="24"/>
          <w:szCs w:val="28"/>
        </w:rPr>
        <w:t>ный запас; формировать навыки анализа и оценки языковых явлений и фактов; умение пользоваться различными лингвистическими словарями.</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Культуроведческая компетенция – осознание языка как формы выражения наци</w:t>
      </w:r>
      <w:r w:rsidRPr="00A15F3C">
        <w:rPr>
          <w:rFonts w:ascii="Times New Roman" w:hAnsi="Times New Roman"/>
          <w:sz w:val="24"/>
          <w:szCs w:val="28"/>
        </w:rPr>
        <w:t>о</w:t>
      </w:r>
      <w:r w:rsidRPr="00A15F3C">
        <w:rPr>
          <w:rFonts w:ascii="Times New Roman" w:hAnsi="Times New Roman"/>
          <w:sz w:val="24"/>
          <w:szCs w:val="28"/>
        </w:rPr>
        <w:t>нальной культуры, взаимосвязи языка и истории народа, национально-культурной спец</w:t>
      </w:r>
      <w:r w:rsidRPr="00A15F3C">
        <w:rPr>
          <w:rFonts w:ascii="Times New Roman" w:hAnsi="Times New Roman"/>
          <w:sz w:val="24"/>
          <w:szCs w:val="28"/>
        </w:rPr>
        <w:t>и</w:t>
      </w:r>
      <w:r w:rsidRPr="00A15F3C">
        <w:rPr>
          <w:rFonts w:ascii="Times New Roman" w:hAnsi="Times New Roman"/>
          <w:sz w:val="24"/>
          <w:szCs w:val="28"/>
        </w:rPr>
        <w:t>фики русского языка, владение нормами русского речевого этикета, культурой межнаци</w:t>
      </w:r>
      <w:r w:rsidRPr="00A15F3C">
        <w:rPr>
          <w:rFonts w:ascii="Times New Roman" w:hAnsi="Times New Roman"/>
          <w:sz w:val="24"/>
          <w:szCs w:val="28"/>
        </w:rPr>
        <w:t>о</w:t>
      </w:r>
      <w:r w:rsidRPr="00A15F3C">
        <w:rPr>
          <w:rFonts w:ascii="Times New Roman" w:hAnsi="Times New Roman"/>
          <w:sz w:val="24"/>
          <w:szCs w:val="28"/>
        </w:rPr>
        <w:t>нального общения.</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Владение русским языком, умение общаться, добиваться успеха в процессе комм</w:t>
      </w:r>
      <w:r w:rsidRPr="00A15F3C">
        <w:rPr>
          <w:rFonts w:ascii="Times New Roman" w:hAnsi="Times New Roman"/>
          <w:sz w:val="24"/>
          <w:szCs w:val="28"/>
        </w:rPr>
        <w:t>у</w:t>
      </w:r>
      <w:r w:rsidRPr="00A15F3C">
        <w:rPr>
          <w:rFonts w:ascii="Times New Roman" w:hAnsi="Times New Roman"/>
          <w:sz w:val="24"/>
          <w:szCs w:val="28"/>
        </w:rPr>
        <w:t>никации являются теми характеристиками личности, которые во многом определяют до</w:t>
      </w:r>
      <w:r w:rsidRPr="00A15F3C">
        <w:rPr>
          <w:rFonts w:ascii="Times New Roman" w:hAnsi="Times New Roman"/>
          <w:sz w:val="24"/>
          <w:szCs w:val="28"/>
        </w:rPr>
        <w:t>с</w:t>
      </w:r>
      <w:r w:rsidRPr="00A15F3C">
        <w:rPr>
          <w:rFonts w:ascii="Times New Roman" w:hAnsi="Times New Roman"/>
          <w:sz w:val="24"/>
          <w:szCs w:val="28"/>
        </w:rPr>
        <w:lastRenderedPageBreak/>
        <w:t>тижения обучающихся практически во всех областях жизни, способствуют их социальной адаптации к изменяющимся условиям современного мира.</w:t>
      </w:r>
    </w:p>
    <w:p w:rsidR="006969DC" w:rsidRPr="00A15F3C" w:rsidRDefault="006969DC" w:rsidP="002B41EC">
      <w:pPr>
        <w:spacing w:after="0"/>
        <w:ind w:firstLine="709"/>
        <w:jc w:val="both"/>
        <w:rPr>
          <w:rFonts w:ascii="Times New Roman" w:hAnsi="Times New Roman"/>
          <w:sz w:val="24"/>
          <w:szCs w:val="28"/>
        </w:rPr>
      </w:pPr>
      <w:r w:rsidRPr="00A15F3C">
        <w:rPr>
          <w:rFonts w:ascii="Times New Roman" w:hAnsi="Times New Roman"/>
          <w:sz w:val="24"/>
          <w:szCs w:val="28"/>
        </w:rPr>
        <w:t>В процессе изучения русского языка создаются предпосылки для восприятия и п</w:t>
      </w:r>
      <w:r w:rsidRPr="00A15F3C">
        <w:rPr>
          <w:rFonts w:ascii="Times New Roman" w:hAnsi="Times New Roman"/>
          <w:sz w:val="24"/>
          <w:szCs w:val="28"/>
        </w:rPr>
        <w:t>о</w:t>
      </w:r>
      <w:r w:rsidRPr="00A15F3C">
        <w:rPr>
          <w:rFonts w:ascii="Times New Roman" w:hAnsi="Times New Roman"/>
          <w:sz w:val="24"/>
          <w:szCs w:val="28"/>
        </w:rPr>
        <w:t>нимания художественной литературы как искусства слова, закладываются основы, необх</w:t>
      </w:r>
      <w:r w:rsidRPr="00A15F3C">
        <w:rPr>
          <w:rFonts w:ascii="Times New Roman" w:hAnsi="Times New Roman"/>
          <w:sz w:val="24"/>
          <w:szCs w:val="28"/>
        </w:rPr>
        <w:t>о</w:t>
      </w:r>
      <w:r w:rsidRPr="00A15F3C">
        <w:rPr>
          <w:rFonts w:ascii="Times New Roman" w:hAnsi="Times New Roman"/>
          <w:sz w:val="24"/>
          <w:szCs w:val="28"/>
        </w:rPr>
        <w:t>димые для изучения иностранных языков.</w:t>
      </w:r>
    </w:p>
    <w:p w:rsidR="006969DC" w:rsidRPr="00A15F3C" w:rsidRDefault="006969DC" w:rsidP="002B41EC">
      <w:pPr>
        <w:spacing w:after="0"/>
        <w:ind w:firstLine="709"/>
        <w:jc w:val="both"/>
        <w:rPr>
          <w:rFonts w:ascii="Times New Roman" w:hAnsi="Times New Roman"/>
          <w:sz w:val="24"/>
          <w:szCs w:val="28"/>
        </w:rPr>
      </w:pPr>
      <w:r w:rsidRPr="00A15F3C">
        <w:rPr>
          <w:rFonts w:ascii="Times New Roman" w:hAnsi="Times New Roman"/>
          <w:sz w:val="24"/>
          <w:szCs w:val="28"/>
        </w:rPr>
        <w:t>Владение русским языком, умение общаться, добиваться успеха в процессе комм</w:t>
      </w:r>
      <w:r w:rsidRPr="00A15F3C">
        <w:rPr>
          <w:rFonts w:ascii="Times New Roman" w:hAnsi="Times New Roman"/>
          <w:sz w:val="24"/>
          <w:szCs w:val="28"/>
        </w:rPr>
        <w:t>у</w:t>
      </w:r>
      <w:r w:rsidRPr="00A15F3C">
        <w:rPr>
          <w:rFonts w:ascii="Times New Roman" w:hAnsi="Times New Roman"/>
          <w:sz w:val="24"/>
          <w:szCs w:val="28"/>
        </w:rPr>
        <w:t>никации являются теми характеристиками личности, которые во многом определяют до</w:t>
      </w:r>
      <w:r w:rsidRPr="00A15F3C">
        <w:rPr>
          <w:rFonts w:ascii="Times New Roman" w:hAnsi="Times New Roman"/>
          <w:sz w:val="24"/>
          <w:szCs w:val="28"/>
        </w:rPr>
        <w:t>с</w:t>
      </w:r>
      <w:r w:rsidRPr="00A15F3C">
        <w:rPr>
          <w:rFonts w:ascii="Times New Roman" w:hAnsi="Times New Roman"/>
          <w:sz w:val="24"/>
          <w:szCs w:val="28"/>
        </w:rPr>
        <w:t>тижения обучающихся практически во всех областях жизни, способствуют их социальной адаптации к изменяющимся условиям современного мира.</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В процессе изучения русского языка создаются предпосылки для восприятия и п</w:t>
      </w:r>
      <w:r w:rsidRPr="00A15F3C">
        <w:rPr>
          <w:rFonts w:ascii="Times New Roman" w:hAnsi="Times New Roman"/>
          <w:sz w:val="24"/>
          <w:szCs w:val="28"/>
        </w:rPr>
        <w:t>о</w:t>
      </w:r>
      <w:r w:rsidRPr="00A15F3C">
        <w:rPr>
          <w:rFonts w:ascii="Times New Roman" w:hAnsi="Times New Roman"/>
          <w:sz w:val="24"/>
          <w:szCs w:val="28"/>
        </w:rPr>
        <w:t>нимания художественной литературы как искусства слова, закладываются основы, необх</w:t>
      </w:r>
      <w:r w:rsidRPr="00A15F3C">
        <w:rPr>
          <w:rFonts w:ascii="Times New Roman" w:hAnsi="Times New Roman"/>
          <w:sz w:val="24"/>
          <w:szCs w:val="28"/>
        </w:rPr>
        <w:t>о</w:t>
      </w:r>
      <w:r w:rsidRPr="00A15F3C">
        <w:rPr>
          <w:rFonts w:ascii="Times New Roman" w:hAnsi="Times New Roman"/>
          <w:sz w:val="24"/>
          <w:szCs w:val="28"/>
        </w:rPr>
        <w:t>димые для изучения иностранных языков.</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Целью реализации основной образовательной программы основного общего образ</w:t>
      </w:r>
      <w:r w:rsidRPr="00A15F3C">
        <w:rPr>
          <w:rFonts w:ascii="Times New Roman" w:hAnsi="Times New Roman"/>
          <w:sz w:val="24"/>
          <w:szCs w:val="28"/>
        </w:rPr>
        <w:t>о</w:t>
      </w:r>
      <w:r w:rsidRPr="00A15F3C">
        <w:rPr>
          <w:rFonts w:ascii="Times New Roman" w:hAnsi="Times New Roman"/>
          <w:sz w:val="24"/>
          <w:szCs w:val="28"/>
        </w:rPr>
        <w:t>вания по предмету «Русский язык» (далее – Программы) является усвоение содержания  предмета «Русский язык» и достижение обучающимися результатов изучения в соответс</w:t>
      </w:r>
      <w:r w:rsidRPr="00A15F3C">
        <w:rPr>
          <w:rFonts w:ascii="Times New Roman" w:hAnsi="Times New Roman"/>
          <w:sz w:val="24"/>
          <w:szCs w:val="28"/>
        </w:rPr>
        <w:t>т</w:t>
      </w:r>
      <w:r w:rsidRPr="00A15F3C">
        <w:rPr>
          <w:rFonts w:ascii="Times New Roman" w:hAnsi="Times New Roman"/>
          <w:sz w:val="24"/>
          <w:szCs w:val="28"/>
        </w:rPr>
        <w:t>вии с требованиями, установленными Федеральным государственным образовательным стандартом основного общего образования.</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Главными задачами реализации Программыявляются:</w:t>
      </w:r>
    </w:p>
    <w:p w:rsidR="008E7CA7" w:rsidRPr="00A15F3C" w:rsidRDefault="008E7CA7" w:rsidP="000A7B4B">
      <w:pPr>
        <w:pStyle w:val="a9"/>
        <w:numPr>
          <w:ilvl w:val="0"/>
          <w:numId w:val="111"/>
        </w:numPr>
        <w:spacing w:line="276" w:lineRule="auto"/>
        <w:ind w:left="0" w:firstLine="709"/>
        <w:jc w:val="both"/>
        <w:rPr>
          <w:rFonts w:ascii="Times New Roman" w:hAnsi="Times New Roman"/>
          <w:szCs w:val="28"/>
        </w:rPr>
      </w:pPr>
      <w:r w:rsidRPr="00A15F3C">
        <w:rPr>
          <w:rFonts w:ascii="Times New Roman" w:hAnsi="Times New Roman"/>
          <w:szCs w:val="28"/>
        </w:rPr>
        <w:t>формирование у учащихся ценностного отношения к языку как хранителю культуры, как государственному языку Российской Федерации, как языку межнационал</w:t>
      </w:r>
      <w:r w:rsidRPr="00A15F3C">
        <w:rPr>
          <w:rFonts w:ascii="Times New Roman" w:hAnsi="Times New Roman"/>
          <w:szCs w:val="28"/>
        </w:rPr>
        <w:t>ь</w:t>
      </w:r>
      <w:r w:rsidRPr="00A15F3C">
        <w:rPr>
          <w:rFonts w:ascii="Times New Roman" w:hAnsi="Times New Roman"/>
          <w:szCs w:val="28"/>
        </w:rPr>
        <w:t>ного общения;</w:t>
      </w:r>
    </w:p>
    <w:p w:rsidR="008E7CA7" w:rsidRPr="00A15F3C" w:rsidRDefault="008E7CA7" w:rsidP="000A7B4B">
      <w:pPr>
        <w:pStyle w:val="a9"/>
        <w:numPr>
          <w:ilvl w:val="0"/>
          <w:numId w:val="111"/>
        </w:numPr>
        <w:spacing w:line="276" w:lineRule="auto"/>
        <w:ind w:left="0" w:firstLine="709"/>
        <w:jc w:val="both"/>
        <w:rPr>
          <w:rFonts w:ascii="Times New Roman" w:hAnsi="Times New Roman"/>
          <w:szCs w:val="28"/>
        </w:rPr>
      </w:pPr>
      <w:r w:rsidRPr="00A15F3C">
        <w:rPr>
          <w:rFonts w:ascii="Times New Roman" w:hAnsi="Times New Roman"/>
          <w:szCs w:val="28"/>
        </w:rPr>
        <w:t>усвоение знаний о русском языке как развивающейся системе, их углубление и систематизация; освоение базовых лингвистических понятий и их использование при анализе и оценке языковых фактов;</w:t>
      </w:r>
    </w:p>
    <w:p w:rsidR="008E7CA7" w:rsidRPr="00A15F3C" w:rsidRDefault="008E7CA7" w:rsidP="000A7B4B">
      <w:pPr>
        <w:pStyle w:val="a9"/>
        <w:numPr>
          <w:ilvl w:val="0"/>
          <w:numId w:val="111"/>
        </w:numPr>
        <w:spacing w:line="276" w:lineRule="auto"/>
        <w:ind w:left="0" w:firstLine="709"/>
        <w:jc w:val="both"/>
        <w:rPr>
          <w:rFonts w:ascii="Times New Roman" w:hAnsi="Times New Roman"/>
          <w:szCs w:val="28"/>
        </w:rPr>
      </w:pPr>
      <w:r w:rsidRPr="00A15F3C">
        <w:rPr>
          <w:rFonts w:ascii="Times New Roman" w:hAnsi="Times New Roman"/>
          <w:szCs w:val="28"/>
        </w:rPr>
        <w:t>овладение функциональной грамотностью и принципами нормативного и</w:t>
      </w:r>
      <w:r w:rsidRPr="00A15F3C">
        <w:rPr>
          <w:rFonts w:ascii="Times New Roman" w:hAnsi="Times New Roman"/>
          <w:szCs w:val="28"/>
        </w:rPr>
        <w:t>с</w:t>
      </w:r>
      <w:r w:rsidRPr="00A15F3C">
        <w:rPr>
          <w:rFonts w:ascii="Times New Roman" w:hAnsi="Times New Roman"/>
          <w:szCs w:val="28"/>
        </w:rPr>
        <w:t>пользования языковых средств;</w:t>
      </w:r>
    </w:p>
    <w:p w:rsidR="008E7CA7" w:rsidRPr="00A15F3C" w:rsidRDefault="008E7CA7" w:rsidP="000A7B4B">
      <w:pPr>
        <w:pStyle w:val="a9"/>
        <w:numPr>
          <w:ilvl w:val="0"/>
          <w:numId w:val="111"/>
        </w:numPr>
        <w:spacing w:line="276" w:lineRule="auto"/>
        <w:ind w:left="0" w:firstLine="709"/>
        <w:jc w:val="both"/>
        <w:rPr>
          <w:rFonts w:ascii="Times New Roman" w:hAnsi="Times New Roman"/>
          <w:szCs w:val="28"/>
        </w:rPr>
      </w:pPr>
      <w:r w:rsidRPr="00A15F3C">
        <w:rPr>
          <w:rFonts w:ascii="Times New Roman" w:hAnsi="Times New Roman"/>
          <w:szCs w:val="28"/>
        </w:rPr>
        <w:t>овладение основными видами речевой деятельности, использование возмо</w:t>
      </w:r>
      <w:r w:rsidRPr="00A15F3C">
        <w:rPr>
          <w:rFonts w:ascii="Times New Roman" w:hAnsi="Times New Roman"/>
          <w:szCs w:val="28"/>
        </w:rPr>
        <w:t>ж</w:t>
      </w:r>
      <w:r w:rsidRPr="00A15F3C">
        <w:rPr>
          <w:rFonts w:ascii="Times New Roman" w:hAnsi="Times New Roman"/>
          <w:szCs w:val="28"/>
        </w:rPr>
        <w:t>ностей языка как средства коммуникации и средства познания.</w:t>
      </w:r>
    </w:p>
    <w:p w:rsidR="008E7CA7" w:rsidRPr="00A15F3C" w:rsidRDefault="008E7CA7" w:rsidP="002B41EC">
      <w:pPr>
        <w:pStyle w:val="a9"/>
        <w:spacing w:line="276" w:lineRule="auto"/>
        <w:ind w:left="709"/>
        <w:jc w:val="both"/>
        <w:rPr>
          <w:rFonts w:ascii="Times New Roman" w:hAnsi="Times New Roman"/>
          <w:szCs w:val="28"/>
        </w:rPr>
      </w:pPr>
      <w:r w:rsidRPr="00A15F3C">
        <w:rPr>
          <w:rFonts w:ascii="Times New Roman" w:hAnsi="Times New Roman"/>
          <w:szCs w:val="28"/>
        </w:rPr>
        <w:t xml:space="preserve">В процессе изучения предмета «Русский язык» создаются условия </w:t>
      </w:r>
    </w:p>
    <w:p w:rsidR="008E7CA7" w:rsidRPr="00A15F3C" w:rsidRDefault="008E7CA7" w:rsidP="000A7B4B">
      <w:pPr>
        <w:pStyle w:val="a9"/>
        <w:numPr>
          <w:ilvl w:val="0"/>
          <w:numId w:val="111"/>
        </w:numPr>
        <w:spacing w:line="276" w:lineRule="auto"/>
        <w:ind w:left="0" w:firstLine="709"/>
        <w:jc w:val="both"/>
        <w:rPr>
          <w:rFonts w:ascii="Times New Roman" w:hAnsi="Times New Roman"/>
          <w:szCs w:val="28"/>
        </w:rPr>
      </w:pPr>
      <w:r w:rsidRPr="00A15F3C">
        <w:rPr>
          <w:rFonts w:ascii="Times New Roman" w:hAnsi="Times New Roman"/>
          <w:szCs w:val="28"/>
        </w:rPr>
        <w:t>для развития личности, ее духовно-нравственного и эмоционального сове</w:t>
      </w:r>
      <w:r w:rsidRPr="00A15F3C">
        <w:rPr>
          <w:rFonts w:ascii="Times New Roman" w:hAnsi="Times New Roman"/>
          <w:szCs w:val="28"/>
        </w:rPr>
        <w:t>р</w:t>
      </w:r>
      <w:r w:rsidRPr="00A15F3C">
        <w:rPr>
          <w:rFonts w:ascii="Times New Roman" w:hAnsi="Times New Roman"/>
          <w:szCs w:val="28"/>
        </w:rPr>
        <w:t>шенствования;</w:t>
      </w:r>
    </w:p>
    <w:p w:rsidR="008E7CA7" w:rsidRPr="00A15F3C" w:rsidRDefault="008E7CA7" w:rsidP="000A7B4B">
      <w:pPr>
        <w:pStyle w:val="a9"/>
        <w:numPr>
          <w:ilvl w:val="0"/>
          <w:numId w:val="111"/>
        </w:numPr>
        <w:spacing w:line="276" w:lineRule="auto"/>
        <w:ind w:left="0" w:firstLine="709"/>
        <w:jc w:val="both"/>
        <w:rPr>
          <w:rFonts w:ascii="Times New Roman" w:hAnsi="Times New Roman"/>
          <w:szCs w:val="28"/>
        </w:rPr>
      </w:pPr>
      <w:r w:rsidRPr="00A15F3C">
        <w:rPr>
          <w:rFonts w:ascii="Times New Roman" w:hAnsi="Times New Roman"/>
          <w:szCs w:val="28"/>
        </w:rPr>
        <w:t>для развития способностей, удовлетворения познавательных интересов, сам</w:t>
      </w:r>
      <w:r w:rsidRPr="00A15F3C">
        <w:rPr>
          <w:rFonts w:ascii="Times New Roman" w:hAnsi="Times New Roman"/>
          <w:szCs w:val="28"/>
        </w:rPr>
        <w:t>о</w:t>
      </w:r>
      <w:r w:rsidRPr="00A15F3C">
        <w:rPr>
          <w:rFonts w:ascii="Times New Roman" w:hAnsi="Times New Roman"/>
          <w:szCs w:val="28"/>
        </w:rPr>
        <w:t xml:space="preserve">реализации обучающихся, в том числе </w:t>
      </w:r>
      <w:r w:rsidR="006F3B39" w:rsidRPr="00A15F3C">
        <w:rPr>
          <w:rStyle w:val="Zag11"/>
          <w:rFonts w:ascii="Times New Roman" w:eastAsia="@Arial Unicode MS" w:hAnsi="Times New Roman"/>
          <w:szCs w:val="28"/>
        </w:rPr>
        <w:t>лиц, проявивших выдающиеся способности</w:t>
      </w:r>
      <w:r w:rsidRPr="00A15F3C">
        <w:rPr>
          <w:rFonts w:ascii="Times New Roman" w:hAnsi="Times New Roman"/>
          <w:szCs w:val="28"/>
        </w:rPr>
        <w:t>;</w:t>
      </w:r>
    </w:p>
    <w:p w:rsidR="008E7CA7" w:rsidRPr="00A15F3C" w:rsidRDefault="008E7CA7" w:rsidP="000A7B4B">
      <w:pPr>
        <w:pStyle w:val="a9"/>
        <w:numPr>
          <w:ilvl w:val="0"/>
          <w:numId w:val="111"/>
        </w:numPr>
        <w:spacing w:line="276" w:lineRule="auto"/>
        <w:ind w:left="0" w:firstLine="709"/>
        <w:jc w:val="both"/>
        <w:rPr>
          <w:rFonts w:ascii="Times New Roman" w:hAnsi="Times New Roman"/>
          <w:szCs w:val="28"/>
        </w:rPr>
      </w:pPr>
      <w:r w:rsidRPr="00A15F3C">
        <w:rPr>
          <w:rFonts w:ascii="Times New Roman" w:hAnsi="Times New Roman"/>
          <w:szCs w:val="28"/>
        </w:rPr>
        <w:t>для формирования социальных ценностей обучающихся, основ их гражда</w:t>
      </w:r>
      <w:r w:rsidRPr="00A15F3C">
        <w:rPr>
          <w:rFonts w:ascii="Times New Roman" w:hAnsi="Times New Roman"/>
          <w:szCs w:val="28"/>
        </w:rPr>
        <w:t>н</w:t>
      </w:r>
      <w:r w:rsidRPr="00A15F3C">
        <w:rPr>
          <w:rFonts w:ascii="Times New Roman" w:hAnsi="Times New Roman"/>
          <w:szCs w:val="28"/>
        </w:rPr>
        <w:t>ской идентичности и социально-профессиональных ориентаций;</w:t>
      </w:r>
    </w:p>
    <w:p w:rsidR="008E7CA7" w:rsidRPr="00A15F3C" w:rsidRDefault="008E7CA7" w:rsidP="000A7B4B">
      <w:pPr>
        <w:pStyle w:val="a9"/>
        <w:numPr>
          <w:ilvl w:val="0"/>
          <w:numId w:val="111"/>
        </w:numPr>
        <w:spacing w:line="276" w:lineRule="auto"/>
        <w:ind w:left="0" w:firstLine="709"/>
        <w:jc w:val="both"/>
        <w:rPr>
          <w:rFonts w:ascii="Times New Roman" w:hAnsi="Times New Roman"/>
          <w:szCs w:val="28"/>
        </w:rPr>
      </w:pPr>
      <w:r w:rsidRPr="00A15F3C">
        <w:rPr>
          <w:rFonts w:ascii="Times New Roman" w:hAnsi="Times New Roman"/>
          <w:szCs w:val="28"/>
        </w:rPr>
        <w:t>для включения обучающихся в процессы преобразования социальной среды, формирования у них лидерских качеств, опыта социальной деятельности, реализации соц</w:t>
      </w:r>
      <w:r w:rsidRPr="00A15F3C">
        <w:rPr>
          <w:rFonts w:ascii="Times New Roman" w:hAnsi="Times New Roman"/>
          <w:szCs w:val="28"/>
        </w:rPr>
        <w:t>и</w:t>
      </w:r>
      <w:r w:rsidRPr="00A15F3C">
        <w:rPr>
          <w:rFonts w:ascii="Times New Roman" w:hAnsi="Times New Roman"/>
          <w:szCs w:val="28"/>
        </w:rPr>
        <w:t>альных проектов и программ;</w:t>
      </w:r>
    </w:p>
    <w:p w:rsidR="008E7CA7" w:rsidRPr="00A15F3C" w:rsidRDefault="008E7CA7" w:rsidP="000A7B4B">
      <w:pPr>
        <w:pStyle w:val="a9"/>
        <w:numPr>
          <w:ilvl w:val="0"/>
          <w:numId w:val="111"/>
        </w:numPr>
        <w:spacing w:line="276" w:lineRule="auto"/>
        <w:ind w:left="0" w:firstLine="709"/>
        <w:jc w:val="both"/>
        <w:rPr>
          <w:rFonts w:ascii="Times New Roman" w:hAnsi="Times New Roman"/>
          <w:szCs w:val="28"/>
        </w:rPr>
      </w:pPr>
      <w:r w:rsidRPr="00A15F3C">
        <w:rPr>
          <w:rFonts w:ascii="Times New Roman" w:hAnsi="Times New Roman"/>
          <w:szCs w:val="28"/>
        </w:rPr>
        <w:t xml:space="preserve">для знакомства обучающихся с методами научного познания; </w:t>
      </w:r>
    </w:p>
    <w:p w:rsidR="008E7CA7" w:rsidRPr="00A15F3C" w:rsidRDefault="008E7CA7" w:rsidP="000A7B4B">
      <w:pPr>
        <w:pStyle w:val="a9"/>
        <w:numPr>
          <w:ilvl w:val="0"/>
          <w:numId w:val="111"/>
        </w:numPr>
        <w:spacing w:line="276" w:lineRule="auto"/>
        <w:ind w:left="0" w:firstLine="709"/>
        <w:jc w:val="both"/>
        <w:rPr>
          <w:rFonts w:ascii="Times New Roman" w:hAnsi="Times New Roman"/>
          <w:szCs w:val="28"/>
        </w:rPr>
      </w:pPr>
      <w:r w:rsidRPr="00A15F3C">
        <w:rPr>
          <w:rFonts w:ascii="Times New Roman" w:hAnsi="Times New Roman"/>
          <w:szCs w:val="28"/>
        </w:rPr>
        <w:t>для формирования у обучающихся опыта самостоятельной образовательной, общественной, проектно-исследовательск</w:t>
      </w:r>
      <w:r w:rsidR="00C8496F" w:rsidRPr="00A15F3C">
        <w:rPr>
          <w:rFonts w:ascii="Times New Roman" w:hAnsi="Times New Roman"/>
          <w:szCs w:val="28"/>
        </w:rPr>
        <w:t>о</w:t>
      </w:r>
      <w:r w:rsidRPr="00A15F3C">
        <w:rPr>
          <w:rFonts w:ascii="Times New Roman" w:hAnsi="Times New Roman"/>
          <w:szCs w:val="28"/>
        </w:rPr>
        <w:t>й и художественной деятельности;</w:t>
      </w:r>
    </w:p>
    <w:p w:rsidR="008E7CA7" w:rsidRPr="00A15F3C" w:rsidRDefault="008E7CA7" w:rsidP="000A7B4B">
      <w:pPr>
        <w:pStyle w:val="a9"/>
        <w:numPr>
          <w:ilvl w:val="0"/>
          <w:numId w:val="111"/>
        </w:numPr>
        <w:spacing w:line="276" w:lineRule="auto"/>
        <w:ind w:left="0" w:firstLine="709"/>
        <w:jc w:val="both"/>
        <w:rPr>
          <w:rFonts w:ascii="Times New Roman" w:hAnsi="Times New Roman"/>
          <w:szCs w:val="28"/>
        </w:rPr>
      </w:pPr>
      <w:r w:rsidRPr="00A15F3C">
        <w:rPr>
          <w:rFonts w:ascii="Times New Roman" w:hAnsi="Times New Roman"/>
          <w:szCs w:val="28"/>
        </w:rPr>
        <w:t>для овладения обучающимися ключевыми компетенциями, составляющими основу дальнейшего успешного образования и ориентации в мире профессий.</w:t>
      </w:r>
    </w:p>
    <w:p w:rsidR="008E7CA7" w:rsidRPr="00A15F3C" w:rsidRDefault="008E7CA7" w:rsidP="002B41EC">
      <w:pPr>
        <w:pStyle w:val="2"/>
        <w:spacing w:line="276" w:lineRule="auto"/>
        <w:rPr>
          <w:sz w:val="24"/>
        </w:rPr>
      </w:pPr>
      <w:bookmarkStart w:id="92" w:name="_Toc287934280"/>
      <w:bookmarkStart w:id="93" w:name="_Toc414553182"/>
      <w:r w:rsidRPr="00A15F3C">
        <w:rPr>
          <w:sz w:val="24"/>
        </w:rPr>
        <w:t>Речь. Речевая деятельность</w:t>
      </w:r>
      <w:bookmarkEnd w:id="92"/>
      <w:bookmarkEnd w:id="93"/>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lastRenderedPageBreak/>
        <w:t>Язык и речь. Речевое общение. Виды речи (устная и письменная). Формы речи (м</w:t>
      </w:r>
      <w:r w:rsidRPr="00A15F3C">
        <w:rPr>
          <w:rFonts w:ascii="Times New Roman" w:hAnsi="Times New Roman"/>
          <w:sz w:val="24"/>
          <w:szCs w:val="28"/>
        </w:rPr>
        <w:t>о</w:t>
      </w:r>
      <w:r w:rsidRPr="00A15F3C">
        <w:rPr>
          <w:rFonts w:ascii="Times New Roman" w:hAnsi="Times New Roman"/>
          <w:sz w:val="24"/>
          <w:szCs w:val="28"/>
        </w:rPr>
        <w:t>нолог, диалог, полилог). Основные особенности разговорной речи, функциональных стилей (научного, публицистического, официально-делового), языка художественной литературы. Основные жанры разговорной речи (рассказ, беседа, спор); научного стиля и устной нау</w:t>
      </w:r>
      <w:r w:rsidRPr="00A15F3C">
        <w:rPr>
          <w:rFonts w:ascii="Times New Roman" w:hAnsi="Times New Roman"/>
          <w:sz w:val="24"/>
          <w:szCs w:val="28"/>
        </w:rPr>
        <w:t>ч</w:t>
      </w:r>
      <w:r w:rsidRPr="00A15F3C">
        <w:rPr>
          <w:rFonts w:ascii="Times New Roman" w:hAnsi="Times New Roman"/>
          <w:sz w:val="24"/>
          <w:szCs w:val="28"/>
        </w:rPr>
        <w:t xml:space="preserve">ной речи (отзыв, выступление, </w:t>
      </w:r>
      <w:r w:rsidRPr="00A15F3C">
        <w:rPr>
          <w:rFonts w:ascii="Times New Roman" w:hAnsi="Times New Roman"/>
          <w:i/>
          <w:sz w:val="24"/>
          <w:szCs w:val="28"/>
        </w:rPr>
        <w:t xml:space="preserve">тезисы,доклад, </w:t>
      </w:r>
      <w:r w:rsidRPr="00A15F3C">
        <w:rPr>
          <w:rFonts w:ascii="Times New Roman" w:hAnsi="Times New Roman"/>
          <w:sz w:val="24"/>
          <w:szCs w:val="28"/>
        </w:rPr>
        <w:t xml:space="preserve">дискуссия, </w:t>
      </w:r>
      <w:r w:rsidRPr="00A15F3C">
        <w:rPr>
          <w:rFonts w:ascii="Times New Roman" w:hAnsi="Times New Roman"/>
          <w:i/>
          <w:sz w:val="24"/>
          <w:szCs w:val="28"/>
        </w:rPr>
        <w:t>реферат, статья, рецензия</w:t>
      </w:r>
      <w:r w:rsidRPr="00A15F3C">
        <w:rPr>
          <w:rFonts w:ascii="Times New Roman" w:hAnsi="Times New Roman"/>
          <w:sz w:val="24"/>
          <w:szCs w:val="28"/>
        </w:rPr>
        <w:t xml:space="preserve">); публицистического стиля и устной публичной речи (выступление, обсуждение, </w:t>
      </w:r>
      <w:r w:rsidRPr="00A15F3C">
        <w:rPr>
          <w:rFonts w:ascii="Times New Roman" w:hAnsi="Times New Roman"/>
          <w:i/>
          <w:sz w:val="24"/>
          <w:szCs w:val="28"/>
        </w:rPr>
        <w:t>статья, интервью, очерк</w:t>
      </w:r>
      <w:r w:rsidRPr="00A15F3C">
        <w:rPr>
          <w:rFonts w:ascii="Times New Roman" w:hAnsi="Times New Roman"/>
          <w:sz w:val="24"/>
          <w:szCs w:val="28"/>
        </w:rPr>
        <w:t xml:space="preserve">); официально-делового стиля (расписка, </w:t>
      </w:r>
      <w:r w:rsidRPr="00A15F3C">
        <w:rPr>
          <w:rFonts w:ascii="Times New Roman" w:hAnsi="Times New Roman"/>
          <w:i/>
          <w:sz w:val="24"/>
          <w:szCs w:val="28"/>
        </w:rPr>
        <w:t>доверенность,</w:t>
      </w:r>
      <w:r w:rsidRPr="00A15F3C">
        <w:rPr>
          <w:rFonts w:ascii="Times New Roman" w:hAnsi="Times New Roman"/>
          <w:sz w:val="24"/>
          <w:szCs w:val="28"/>
        </w:rPr>
        <w:t xml:space="preserve"> заявление, </w:t>
      </w:r>
      <w:r w:rsidRPr="00A15F3C">
        <w:rPr>
          <w:rFonts w:ascii="Times New Roman" w:hAnsi="Times New Roman"/>
          <w:i/>
          <w:sz w:val="24"/>
          <w:szCs w:val="28"/>
        </w:rPr>
        <w:t>рез</w:t>
      </w:r>
      <w:r w:rsidRPr="00A15F3C">
        <w:rPr>
          <w:rFonts w:ascii="Times New Roman" w:hAnsi="Times New Roman"/>
          <w:i/>
          <w:sz w:val="24"/>
          <w:szCs w:val="28"/>
        </w:rPr>
        <w:t>ю</w:t>
      </w:r>
      <w:r w:rsidRPr="00A15F3C">
        <w:rPr>
          <w:rFonts w:ascii="Times New Roman" w:hAnsi="Times New Roman"/>
          <w:i/>
          <w:sz w:val="24"/>
          <w:szCs w:val="28"/>
        </w:rPr>
        <w:t>ме</w:t>
      </w:r>
      <w:r w:rsidRPr="00A15F3C">
        <w:rPr>
          <w:rFonts w:ascii="Times New Roman" w:hAnsi="Times New Roman"/>
          <w:sz w:val="24"/>
          <w:szCs w:val="28"/>
        </w:rPr>
        <w:t>).</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Текст как продукт речевой деятельности. Формально-смысловое единство и его коммуникативная направленность текста: тема, проблема, идея; главная, второстепенная и </w:t>
      </w:r>
      <w:r w:rsidRPr="00A15F3C">
        <w:rPr>
          <w:rFonts w:ascii="Times New Roman" w:hAnsi="Times New Roman"/>
          <w:i/>
          <w:sz w:val="24"/>
          <w:szCs w:val="28"/>
        </w:rPr>
        <w:t xml:space="preserve">избыточная </w:t>
      </w:r>
      <w:r w:rsidRPr="00A15F3C">
        <w:rPr>
          <w:rFonts w:ascii="Times New Roman" w:hAnsi="Times New Roman"/>
          <w:sz w:val="24"/>
          <w:szCs w:val="28"/>
        </w:rPr>
        <w:t>информация. Функционально-смысловые типы текста (повествование, опис</w:t>
      </w:r>
      <w:r w:rsidRPr="00A15F3C">
        <w:rPr>
          <w:rFonts w:ascii="Times New Roman" w:hAnsi="Times New Roman"/>
          <w:sz w:val="24"/>
          <w:szCs w:val="28"/>
        </w:rPr>
        <w:t>а</w:t>
      </w:r>
      <w:r w:rsidRPr="00A15F3C">
        <w:rPr>
          <w:rFonts w:ascii="Times New Roman" w:hAnsi="Times New Roman"/>
          <w:sz w:val="24"/>
          <w:szCs w:val="28"/>
        </w:rPr>
        <w:t>ние, рассуждение)</w:t>
      </w:r>
      <w:r w:rsidRPr="00A15F3C">
        <w:rPr>
          <w:rFonts w:ascii="Times New Roman" w:hAnsi="Times New Roman"/>
          <w:i/>
          <w:sz w:val="24"/>
          <w:szCs w:val="28"/>
        </w:rPr>
        <w:t xml:space="preserve">.Тексты смешанного типа. </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Специфика художественного текста.</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Анализ текста. </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Виды речевой деятельности (говорение, аудирование, письмо, чтение).</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Овладение различными видами чтения (изучающим, ознакомительным, просмотр</w:t>
      </w:r>
      <w:r w:rsidRPr="00A15F3C">
        <w:rPr>
          <w:rFonts w:ascii="Times New Roman" w:hAnsi="Times New Roman"/>
          <w:sz w:val="24"/>
          <w:szCs w:val="28"/>
        </w:rPr>
        <w:t>о</w:t>
      </w:r>
      <w:r w:rsidRPr="00A15F3C">
        <w:rPr>
          <w:rFonts w:ascii="Times New Roman" w:hAnsi="Times New Roman"/>
          <w:sz w:val="24"/>
          <w:szCs w:val="28"/>
        </w:rPr>
        <w:t>вым), приемами работы с учебной книгой и другими информационными источниками, включая СМИ и ресурсы Интернета.</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Создание устных высказываний разной коммуникативной направленности  в зав</w:t>
      </w:r>
      <w:r w:rsidRPr="00A15F3C">
        <w:rPr>
          <w:rFonts w:ascii="Times New Roman" w:hAnsi="Times New Roman"/>
          <w:sz w:val="24"/>
          <w:szCs w:val="28"/>
        </w:rPr>
        <w:t>и</w:t>
      </w:r>
      <w:r w:rsidRPr="00A15F3C">
        <w:rPr>
          <w:rFonts w:ascii="Times New Roman" w:hAnsi="Times New Roman"/>
          <w:sz w:val="24"/>
          <w:szCs w:val="28"/>
        </w:rPr>
        <w:t>симости от сферы и ситуации общения.</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Информационная переработка текста (план, конспект, аннотация).</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Изложение содержания прослушанного или прочитанного текста (подробное, сж</w:t>
      </w:r>
      <w:r w:rsidRPr="00A15F3C">
        <w:rPr>
          <w:rFonts w:ascii="Times New Roman" w:hAnsi="Times New Roman"/>
          <w:sz w:val="24"/>
          <w:szCs w:val="28"/>
        </w:rPr>
        <w:t>а</w:t>
      </w:r>
      <w:r w:rsidRPr="00A15F3C">
        <w:rPr>
          <w:rFonts w:ascii="Times New Roman" w:hAnsi="Times New Roman"/>
          <w:sz w:val="24"/>
          <w:szCs w:val="28"/>
        </w:rPr>
        <w:t xml:space="preserve">тое, выборочное). </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Написание сочинений, писем, текстов иных жанров.</w:t>
      </w:r>
    </w:p>
    <w:p w:rsidR="008E7CA7" w:rsidRPr="00A15F3C" w:rsidRDefault="008E7CA7" w:rsidP="002B41EC">
      <w:pPr>
        <w:pStyle w:val="3"/>
        <w:spacing w:before="0" w:beforeAutospacing="0" w:after="0" w:afterAutospacing="0" w:line="276" w:lineRule="auto"/>
        <w:rPr>
          <w:b w:val="0"/>
          <w:sz w:val="24"/>
          <w:szCs w:val="28"/>
        </w:rPr>
      </w:pPr>
      <w:bookmarkStart w:id="94" w:name="_Toc287934281"/>
      <w:bookmarkStart w:id="95" w:name="_Toc414553183"/>
      <w:r w:rsidRPr="00A15F3C">
        <w:rPr>
          <w:sz w:val="24"/>
          <w:szCs w:val="28"/>
        </w:rPr>
        <w:t>Культура речи</w:t>
      </w:r>
      <w:bookmarkEnd w:id="94"/>
      <w:bookmarkEnd w:id="95"/>
    </w:p>
    <w:p w:rsidR="008E7CA7" w:rsidRPr="00A15F3C" w:rsidRDefault="008E7CA7" w:rsidP="002B41EC">
      <w:pPr>
        <w:spacing w:after="0"/>
        <w:ind w:firstLine="709"/>
        <w:jc w:val="both"/>
        <w:rPr>
          <w:rFonts w:ascii="Times New Roman" w:hAnsi="Times New Roman"/>
          <w:i/>
          <w:sz w:val="24"/>
          <w:szCs w:val="28"/>
        </w:rPr>
      </w:pPr>
      <w:r w:rsidRPr="00A15F3C">
        <w:rPr>
          <w:rFonts w:ascii="Times New Roman" w:hAnsi="Times New Roman"/>
          <w:sz w:val="24"/>
          <w:szCs w:val="28"/>
        </w:rPr>
        <w:t xml:space="preserve">Культура речи и ее основные аспекты: нормативный, коммуникативный, этический. </w:t>
      </w:r>
      <w:r w:rsidRPr="00A15F3C">
        <w:rPr>
          <w:rFonts w:ascii="Times New Roman" w:hAnsi="Times New Roman"/>
          <w:i/>
          <w:sz w:val="24"/>
          <w:szCs w:val="28"/>
        </w:rPr>
        <w:t>Основные критерии культуры речи.</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Языковая норма, ее функции. Основные виды норм русского литературного языка (орфоэпические, лексические, грамматические, стилистические, орфографические, пун</w:t>
      </w:r>
      <w:r w:rsidRPr="00A15F3C">
        <w:rPr>
          <w:rFonts w:ascii="Times New Roman" w:hAnsi="Times New Roman"/>
          <w:sz w:val="24"/>
          <w:szCs w:val="28"/>
        </w:rPr>
        <w:t>к</w:t>
      </w:r>
      <w:r w:rsidRPr="00A15F3C">
        <w:rPr>
          <w:rFonts w:ascii="Times New Roman" w:hAnsi="Times New Roman"/>
          <w:sz w:val="24"/>
          <w:szCs w:val="28"/>
        </w:rPr>
        <w:t>туационные). Вариативность  нормы. Виды лингвистических словарей и их роль в овлад</w:t>
      </w:r>
      <w:r w:rsidRPr="00A15F3C">
        <w:rPr>
          <w:rFonts w:ascii="Times New Roman" w:hAnsi="Times New Roman"/>
          <w:sz w:val="24"/>
          <w:szCs w:val="28"/>
        </w:rPr>
        <w:t>е</w:t>
      </w:r>
      <w:r w:rsidRPr="00A15F3C">
        <w:rPr>
          <w:rFonts w:ascii="Times New Roman" w:hAnsi="Times New Roman"/>
          <w:sz w:val="24"/>
          <w:szCs w:val="28"/>
        </w:rPr>
        <w:t>нии словарным богатством и нормами современного русского литературного языка.</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Оценивание правильности, коммуникативных качеств и эффективности речи.</w:t>
      </w:r>
    </w:p>
    <w:p w:rsidR="008E7CA7" w:rsidRPr="00A15F3C" w:rsidRDefault="008E7CA7" w:rsidP="002B41EC">
      <w:pPr>
        <w:spacing w:after="0"/>
        <w:ind w:firstLine="709"/>
        <w:jc w:val="both"/>
        <w:rPr>
          <w:rFonts w:ascii="Times New Roman" w:hAnsi="Times New Roman"/>
          <w:i/>
          <w:sz w:val="24"/>
          <w:szCs w:val="28"/>
        </w:rPr>
      </w:pPr>
      <w:r w:rsidRPr="00A15F3C">
        <w:rPr>
          <w:rFonts w:ascii="Times New Roman" w:hAnsi="Times New Roman"/>
          <w:sz w:val="24"/>
          <w:szCs w:val="28"/>
        </w:rPr>
        <w:t xml:space="preserve">Речевой этикет. Овладение </w:t>
      </w:r>
      <w:r w:rsidR="00F8120C" w:rsidRPr="00A15F3C">
        <w:rPr>
          <w:rFonts w:ascii="Times New Roman" w:hAnsi="Times New Roman"/>
          <w:sz w:val="24"/>
          <w:szCs w:val="28"/>
        </w:rPr>
        <w:t>лингвокультурными</w:t>
      </w:r>
      <w:r w:rsidRPr="00A15F3C">
        <w:rPr>
          <w:rFonts w:ascii="Times New Roman" w:hAnsi="Times New Roman"/>
          <w:sz w:val="24"/>
          <w:szCs w:val="28"/>
        </w:rPr>
        <w:t xml:space="preserve"> нормами речевого поведения в ра</w:t>
      </w:r>
      <w:r w:rsidRPr="00A15F3C">
        <w:rPr>
          <w:rFonts w:ascii="Times New Roman" w:hAnsi="Times New Roman"/>
          <w:sz w:val="24"/>
          <w:szCs w:val="28"/>
        </w:rPr>
        <w:t>з</w:t>
      </w:r>
      <w:r w:rsidRPr="00A15F3C">
        <w:rPr>
          <w:rFonts w:ascii="Times New Roman" w:hAnsi="Times New Roman"/>
          <w:sz w:val="24"/>
          <w:szCs w:val="28"/>
        </w:rPr>
        <w:t xml:space="preserve">личных ситуациях формального и неформального общения. </w:t>
      </w:r>
      <w:r w:rsidRPr="00A15F3C">
        <w:rPr>
          <w:rFonts w:ascii="Times New Roman" w:hAnsi="Times New Roman"/>
          <w:i/>
          <w:sz w:val="24"/>
          <w:szCs w:val="28"/>
        </w:rPr>
        <w:t>Невербальные средства общ</w:t>
      </w:r>
      <w:r w:rsidRPr="00A15F3C">
        <w:rPr>
          <w:rFonts w:ascii="Times New Roman" w:hAnsi="Times New Roman"/>
          <w:i/>
          <w:sz w:val="24"/>
          <w:szCs w:val="28"/>
        </w:rPr>
        <w:t>е</w:t>
      </w:r>
      <w:r w:rsidRPr="00A15F3C">
        <w:rPr>
          <w:rFonts w:ascii="Times New Roman" w:hAnsi="Times New Roman"/>
          <w:i/>
          <w:sz w:val="24"/>
          <w:szCs w:val="28"/>
        </w:rPr>
        <w:t>ния.Межкультурная коммуникация.</w:t>
      </w:r>
    </w:p>
    <w:p w:rsidR="008E7CA7" w:rsidRPr="00A15F3C" w:rsidRDefault="008E7CA7" w:rsidP="002B41EC">
      <w:pPr>
        <w:pStyle w:val="2"/>
        <w:spacing w:line="276" w:lineRule="auto"/>
        <w:rPr>
          <w:sz w:val="24"/>
        </w:rPr>
      </w:pPr>
      <w:bookmarkStart w:id="96" w:name="_Toc287934282"/>
      <w:bookmarkStart w:id="97" w:name="_Toc414553184"/>
      <w:r w:rsidRPr="00A15F3C">
        <w:rPr>
          <w:sz w:val="24"/>
        </w:rPr>
        <w:t>Общие сведения о языке. Основные разделы науки о языке</w:t>
      </w:r>
      <w:bookmarkEnd w:id="96"/>
      <w:bookmarkEnd w:id="97"/>
    </w:p>
    <w:p w:rsidR="008E7CA7" w:rsidRPr="00A15F3C" w:rsidRDefault="008E7CA7" w:rsidP="002B41EC">
      <w:pPr>
        <w:pStyle w:val="3"/>
        <w:spacing w:before="0" w:beforeAutospacing="0" w:after="0" w:afterAutospacing="0" w:line="276" w:lineRule="auto"/>
        <w:ind w:firstLine="708"/>
        <w:rPr>
          <w:sz w:val="24"/>
          <w:szCs w:val="28"/>
        </w:rPr>
      </w:pPr>
      <w:bookmarkStart w:id="98" w:name="_Toc287934283"/>
      <w:bookmarkStart w:id="99" w:name="_Toc414553185"/>
      <w:r w:rsidRPr="00A15F3C">
        <w:rPr>
          <w:sz w:val="24"/>
          <w:szCs w:val="28"/>
        </w:rPr>
        <w:t>Общие сведения о языке</w:t>
      </w:r>
      <w:bookmarkEnd w:id="98"/>
      <w:bookmarkEnd w:id="99"/>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Роль языка в жизни человека и общества. Русский язык – национальный язык ру</w:t>
      </w:r>
      <w:r w:rsidRPr="00A15F3C">
        <w:rPr>
          <w:rFonts w:ascii="Times New Roman" w:hAnsi="Times New Roman"/>
          <w:sz w:val="24"/>
          <w:szCs w:val="28"/>
        </w:rPr>
        <w:t>с</w:t>
      </w:r>
      <w:r w:rsidRPr="00A15F3C">
        <w:rPr>
          <w:rFonts w:ascii="Times New Roman" w:hAnsi="Times New Roman"/>
          <w:sz w:val="24"/>
          <w:szCs w:val="28"/>
        </w:rPr>
        <w:t>ского народа, государственный язык Российской Федерации и язык межнационального о</w:t>
      </w:r>
      <w:r w:rsidRPr="00A15F3C">
        <w:rPr>
          <w:rFonts w:ascii="Times New Roman" w:hAnsi="Times New Roman"/>
          <w:sz w:val="24"/>
          <w:szCs w:val="28"/>
        </w:rPr>
        <w:t>б</w:t>
      </w:r>
      <w:r w:rsidRPr="00A15F3C">
        <w:rPr>
          <w:rFonts w:ascii="Times New Roman" w:hAnsi="Times New Roman"/>
          <w:sz w:val="24"/>
          <w:szCs w:val="28"/>
        </w:rPr>
        <w:t>щения. Русский язык в современном мире. Русский язык как развивающееся явление.</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i/>
          <w:sz w:val="24"/>
          <w:szCs w:val="28"/>
        </w:rPr>
        <w:t>Русский язык как один из индоевропейских языков. Русский язык в кругу других сл</w:t>
      </w:r>
      <w:r w:rsidRPr="00A15F3C">
        <w:rPr>
          <w:rFonts w:ascii="Times New Roman" w:hAnsi="Times New Roman"/>
          <w:i/>
          <w:sz w:val="24"/>
          <w:szCs w:val="28"/>
        </w:rPr>
        <w:t>а</w:t>
      </w:r>
      <w:r w:rsidRPr="00A15F3C">
        <w:rPr>
          <w:rFonts w:ascii="Times New Roman" w:hAnsi="Times New Roman"/>
          <w:i/>
          <w:sz w:val="24"/>
          <w:szCs w:val="28"/>
        </w:rPr>
        <w:t>вянских языков. Историческое развитие русского языка.</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Формы функционирования современного русского языка (литературный язык, пон</w:t>
      </w:r>
      <w:r w:rsidRPr="00A15F3C">
        <w:rPr>
          <w:rFonts w:ascii="Times New Roman" w:hAnsi="Times New Roman"/>
          <w:sz w:val="24"/>
          <w:szCs w:val="28"/>
        </w:rPr>
        <w:t>я</w:t>
      </w:r>
      <w:r w:rsidRPr="00A15F3C">
        <w:rPr>
          <w:rFonts w:ascii="Times New Roman" w:hAnsi="Times New Roman"/>
          <w:sz w:val="24"/>
          <w:szCs w:val="28"/>
        </w:rPr>
        <w:t>тие о русском литературном языке и его нормах, территориальные диалекты, просторечие, профессиональные разновидности, жаргон).</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lastRenderedPageBreak/>
        <w:t>Взаимосвязь языка и культуры. Отражение в языке культуры и истории народа</w:t>
      </w:r>
      <w:r w:rsidRPr="00A15F3C">
        <w:rPr>
          <w:rFonts w:ascii="Times New Roman" w:hAnsi="Times New Roman"/>
          <w:i/>
          <w:sz w:val="24"/>
          <w:szCs w:val="28"/>
        </w:rPr>
        <w:t>. Взаимообогащение языков народов России.</w:t>
      </w:r>
      <w:r w:rsidRPr="00A15F3C">
        <w:rPr>
          <w:rFonts w:ascii="Times New Roman" w:hAnsi="Times New Roman"/>
          <w:sz w:val="24"/>
          <w:szCs w:val="28"/>
        </w:rPr>
        <w:t xml:space="preserve"> Выявление лексических и фразеологических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значения с помощью лингвистических словарей. Пословицы, поговорки, афоризмы и крылатые слова.</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Русский язык – язык русской художественной литературы. Языковые особенности художественного текста. Основные изобразительно-выразительные средства русского яз</w:t>
      </w:r>
      <w:r w:rsidRPr="00A15F3C">
        <w:rPr>
          <w:rFonts w:ascii="Times New Roman" w:hAnsi="Times New Roman"/>
          <w:sz w:val="24"/>
          <w:szCs w:val="28"/>
        </w:rPr>
        <w:t>ы</w:t>
      </w:r>
      <w:r w:rsidRPr="00A15F3C">
        <w:rPr>
          <w:rFonts w:ascii="Times New Roman" w:hAnsi="Times New Roman"/>
          <w:sz w:val="24"/>
          <w:szCs w:val="28"/>
        </w:rPr>
        <w:t xml:space="preserve">ка и речи, их использование в речи (метафора, эпитет, сравнение, гипербола, олицетворение и другие). </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Основные лингвистические словари. Работа со словарной статьей.</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i/>
          <w:sz w:val="24"/>
          <w:szCs w:val="28"/>
        </w:rPr>
        <w:t>Выдающиеся отечественные лингвисты.</w:t>
      </w:r>
    </w:p>
    <w:p w:rsidR="008E7CA7" w:rsidRPr="00A15F3C" w:rsidRDefault="008E7CA7" w:rsidP="002B41EC">
      <w:pPr>
        <w:pStyle w:val="3"/>
        <w:spacing w:before="0" w:beforeAutospacing="0" w:after="0" w:afterAutospacing="0" w:line="276" w:lineRule="auto"/>
        <w:ind w:firstLine="708"/>
        <w:rPr>
          <w:sz w:val="24"/>
          <w:szCs w:val="28"/>
        </w:rPr>
      </w:pPr>
      <w:bookmarkStart w:id="100" w:name="_Toc287934284"/>
      <w:bookmarkStart w:id="101" w:name="_Toc414553186"/>
      <w:r w:rsidRPr="00A15F3C">
        <w:rPr>
          <w:sz w:val="24"/>
          <w:szCs w:val="28"/>
        </w:rPr>
        <w:t>Фонетика, орфоэпия и графика</w:t>
      </w:r>
      <w:bookmarkEnd w:id="100"/>
      <w:bookmarkEnd w:id="101"/>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Звуки речи. Система гласных звуков. Система согласных звуков. Изменение звуков в речевом потоке. Фонетическая транскрипция.  Слог. Ударение, его разноместность, по</w:t>
      </w:r>
      <w:r w:rsidRPr="00A15F3C">
        <w:rPr>
          <w:rFonts w:ascii="Times New Roman" w:hAnsi="Times New Roman"/>
          <w:sz w:val="24"/>
          <w:szCs w:val="28"/>
        </w:rPr>
        <w:t>д</w:t>
      </w:r>
      <w:r w:rsidRPr="00A15F3C">
        <w:rPr>
          <w:rFonts w:ascii="Times New Roman" w:hAnsi="Times New Roman"/>
          <w:sz w:val="24"/>
          <w:szCs w:val="28"/>
        </w:rPr>
        <w:t>вижность при формо- и словообразовании. Смыслоразличительная роль ударения.  Фонет</w:t>
      </w:r>
      <w:r w:rsidRPr="00A15F3C">
        <w:rPr>
          <w:rFonts w:ascii="Times New Roman" w:hAnsi="Times New Roman"/>
          <w:sz w:val="24"/>
          <w:szCs w:val="28"/>
        </w:rPr>
        <w:t>и</w:t>
      </w:r>
      <w:r w:rsidRPr="00A15F3C">
        <w:rPr>
          <w:rFonts w:ascii="Times New Roman" w:hAnsi="Times New Roman"/>
          <w:sz w:val="24"/>
          <w:szCs w:val="28"/>
        </w:rPr>
        <w:t>ческий анализ слова.</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Соотношение звука и буквы. Состав русского алфавита, названия букв. Обозначение на письме твердости и мягкости согласных. Способы обозначения [j’] на письме.</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Интонация, ее функции. Основные элементы интонации.</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Связь фонетики с графикой и орфографией.</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Орфоэпия как раздел лингвистики. Основные нормы произношения слов (нормы, определяющие произношение гласных звуков и произношение согласных звуков; ударение в отдельных грамматических формах) и интонирования предложений. Оценка собственной и чужой речи с точки зрения орфоэпических норм. </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Применение знаний по фонетике в практике правописания.</w:t>
      </w:r>
    </w:p>
    <w:p w:rsidR="008E7CA7" w:rsidRPr="00A15F3C" w:rsidRDefault="008E7CA7" w:rsidP="002B41EC">
      <w:pPr>
        <w:pStyle w:val="3"/>
        <w:spacing w:before="0" w:beforeAutospacing="0" w:after="0" w:afterAutospacing="0" w:line="276" w:lineRule="auto"/>
        <w:ind w:firstLine="708"/>
        <w:rPr>
          <w:sz w:val="24"/>
          <w:szCs w:val="28"/>
        </w:rPr>
      </w:pPr>
      <w:bookmarkStart w:id="102" w:name="_Toc287934285"/>
      <w:bookmarkStart w:id="103" w:name="_Toc414553187"/>
      <w:r w:rsidRPr="00A15F3C">
        <w:rPr>
          <w:sz w:val="24"/>
          <w:szCs w:val="28"/>
        </w:rPr>
        <w:t>Морфемика и словообразование</w:t>
      </w:r>
      <w:bookmarkEnd w:id="102"/>
      <w:bookmarkEnd w:id="103"/>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Состав слова. Морфема как минимальная значимая единица языка. Основа слова и окончание. Виды морфем: корень, приставка, суффикс, окончание. Нулевая морфема. Сл</w:t>
      </w:r>
      <w:r w:rsidRPr="00A15F3C">
        <w:rPr>
          <w:rFonts w:ascii="Times New Roman" w:hAnsi="Times New Roman"/>
          <w:sz w:val="24"/>
          <w:szCs w:val="28"/>
        </w:rPr>
        <w:t>о</w:t>
      </w:r>
      <w:r w:rsidRPr="00A15F3C">
        <w:rPr>
          <w:rFonts w:ascii="Times New Roman" w:hAnsi="Times New Roman"/>
          <w:sz w:val="24"/>
          <w:szCs w:val="28"/>
        </w:rPr>
        <w:t>вообразующие и формообразующие морфемы. Чередование звуков в морфемах. Морфе</w:t>
      </w:r>
      <w:r w:rsidRPr="00A15F3C">
        <w:rPr>
          <w:rFonts w:ascii="Times New Roman" w:hAnsi="Times New Roman"/>
          <w:sz w:val="24"/>
          <w:szCs w:val="28"/>
        </w:rPr>
        <w:t>м</w:t>
      </w:r>
      <w:r w:rsidRPr="00A15F3C">
        <w:rPr>
          <w:rFonts w:ascii="Times New Roman" w:hAnsi="Times New Roman"/>
          <w:sz w:val="24"/>
          <w:szCs w:val="28"/>
        </w:rPr>
        <w:t>ный анализ слова.</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Способы образования слов (морфологические и неморфологические). Производящая и производная основы, Словообразующая морфема. Словообразовательная пара. Словоо</w:t>
      </w:r>
      <w:r w:rsidRPr="00A15F3C">
        <w:rPr>
          <w:rFonts w:ascii="Times New Roman" w:hAnsi="Times New Roman"/>
          <w:sz w:val="24"/>
          <w:szCs w:val="28"/>
        </w:rPr>
        <w:t>б</w:t>
      </w:r>
      <w:r w:rsidRPr="00A15F3C">
        <w:rPr>
          <w:rFonts w:ascii="Times New Roman" w:hAnsi="Times New Roman"/>
          <w:sz w:val="24"/>
          <w:szCs w:val="28"/>
        </w:rPr>
        <w:t xml:space="preserve">разовательный анализ слова. </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i/>
          <w:sz w:val="24"/>
          <w:szCs w:val="28"/>
        </w:rPr>
        <w:t>Словообразовательная цепочка. Словообразовательное гнездо.</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Применение знаний по морфемике и словообразованию в практике правописания.</w:t>
      </w:r>
    </w:p>
    <w:p w:rsidR="008E7CA7" w:rsidRPr="00A15F3C" w:rsidRDefault="008E7CA7" w:rsidP="002B41EC">
      <w:pPr>
        <w:pStyle w:val="3"/>
        <w:spacing w:before="0" w:beforeAutospacing="0" w:after="0" w:afterAutospacing="0" w:line="276" w:lineRule="auto"/>
        <w:ind w:firstLine="708"/>
        <w:rPr>
          <w:sz w:val="24"/>
          <w:szCs w:val="28"/>
        </w:rPr>
      </w:pPr>
      <w:bookmarkStart w:id="104" w:name="_Toc287934286"/>
      <w:bookmarkStart w:id="105" w:name="_Toc414553188"/>
      <w:r w:rsidRPr="00A15F3C">
        <w:rPr>
          <w:sz w:val="24"/>
          <w:szCs w:val="28"/>
        </w:rPr>
        <w:t>Лексикология и фразеология</w:t>
      </w:r>
      <w:bookmarkEnd w:id="104"/>
      <w:bookmarkEnd w:id="105"/>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Слово как единица языка. Лексическое и грамматическое значение слова. Однозна</w:t>
      </w:r>
      <w:r w:rsidRPr="00A15F3C">
        <w:rPr>
          <w:rFonts w:ascii="Times New Roman" w:hAnsi="Times New Roman"/>
          <w:sz w:val="24"/>
          <w:szCs w:val="28"/>
        </w:rPr>
        <w:t>ч</w:t>
      </w:r>
      <w:r w:rsidRPr="00A15F3C">
        <w:rPr>
          <w:rFonts w:ascii="Times New Roman" w:hAnsi="Times New Roman"/>
          <w:sz w:val="24"/>
          <w:szCs w:val="28"/>
        </w:rPr>
        <w:t>ные и многозначные слова; прямое и переносное значения слова. Лексическая сочета</w:t>
      </w:r>
      <w:r w:rsidRPr="00A15F3C">
        <w:rPr>
          <w:rFonts w:ascii="Times New Roman" w:hAnsi="Times New Roman"/>
          <w:sz w:val="24"/>
          <w:szCs w:val="28"/>
        </w:rPr>
        <w:t>е</w:t>
      </w:r>
      <w:r w:rsidRPr="00A15F3C">
        <w:rPr>
          <w:rFonts w:ascii="Times New Roman" w:hAnsi="Times New Roman"/>
          <w:sz w:val="24"/>
          <w:szCs w:val="28"/>
        </w:rPr>
        <w:t>мость. Синонимы. Антонимы. Омонимы. Паронимы. Активный и пассивный словарный з</w:t>
      </w:r>
      <w:r w:rsidRPr="00A15F3C">
        <w:rPr>
          <w:rFonts w:ascii="Times New Roman" w:hAnsi="Times New Roman"/>
          <w:sz w:val="24"/>
          <w:szCs w:val="28"/>
        </w:rPr>
        <w:t>а</w:t>
      </w:r>
      <w:r w:rsidRPr="00A15F3C">
        <w:rPr>
          <w:rFonts w:ascii="Times New Roman" w:hAnsi="Times New Roman"/>
          <w:sz w:val="24"/>
          <w:szCs w:val="28"/>
        </w:rPr>
        <w:t>пас. Архаизмы, историзмы, неологизмы. Сферы употребления русской лексики. Стилист</w:t>
      </w:r>
      <w:r w:rsidRPr="00A15F3C">
        <w:rPr>
          <w:rFonts w:ascii="Times New Roman" w:hAnsi="Times New Roman"/>
          <w:sz w:val="24"/>
          <w:szCs w:val="28"/>
        </w:rPr>
        <w:t>и</w:t>
      </w:r>
      <w:r w:rsidRPr="00A15F3C">
        <w:rPr>
          <w:rFonts w:ascii="Times New Roman" w:hAnsi="Times New Roman"/>
          <w:sz w:val="24"/>
          <w:szCs w:val="28"/>
        </w:rPr>
        <w:t>ческая окраска слова. Стилистические пласты лексики (книжный, нейтральный, сниже</w:t>
      </w:r>
      <w:r w:rsidRPr="00A15F3C">
        <w:rPr>
          <w:rFonts w:ascii="Times New Roman" w:hAnsi="Times New Roman"/>
          <w:sz w:val="24"/>
          <w:szCs w:val="28"/>
        </w:rPr>
        <w:t>н</w:t>
      </w:r>
      <w:r w:rsidRPr="00A15F3C">
        <w:rPr>
          <w:rFonts w:ascii="Times New Roman" w:hAnsi="Times New Roman"/>
          <w:sz w:val="24"/>
          <w:szCs w:val="28"/>
        </w:rPr>
        <w:t>ный). Стилистическая помета в словаре. Исконно русские и заимствованные слова. Фразе</w:t>
      </w:r>
      <w:r w:rsidRPr="00A15F3C">
        <w:rPr>
          <w:rFonts w:ascii="Times New Roman" w:hAnsi="Times New Roman"/>
          <w:sz w:val="24"/>
          <w:szCs w:val="28"/>
        </w:rPr>
        <w:t>о</w:t>
      </w:r>
      <w:r w:rsidRPr="00A15F3C">
        <w:rPr>
          <w:rFonts w:ascii="Times New Roman" w:hAnsi="Times New Roman"/>
          <w:sz w:val="24"/>
          <w:szCs w:val="28"/>
        </w:rPr>
        <w:t>логизмы и их признаки. Фразеологизмы как средства выразительности речи. Основные ле</w:t>
      </w:r>
      <w:r w:rsidRPr="00A15F3C">
        <w:rPr>
          <w:rFonts w:ascii="Times New Roman" w:hAnsi="Times New Roman"/>
          <w:sz w:val="24"/>
          <w:szCs w:val="28"/>
        </w:rPr>
        <w:t>к</w:t>
      </w:r>
      <w:r w:rsidRPr="00A15F3C">
        <w:rPr>
          <w:rFonts w:ascii="Times New Roman" w:hAnsi="Times New Roman"/>
          <w:sz w:val="24"/>
          <w:szCs w:val="28"/>
        </w:rPr>
        <w:t xml:space="preserve">сические нормы современного русского литературного языка (нормы употребления слова в </w:t>
      </w:r>
      <w:r w:rsidRPr="00A15F3C">
        <w:rPr>
          <w:rFonts w:ascii="Times New Roman" w:hAnsi="Times New Roman"/>
          <w:sz w:val="24"/>
          <w:szCs w:val="28"/>
        </w:rPr>
        <w:lastRenderedPageBreak/>
        <w:t>соответствии с его точным лексическим значением, различение в речи омонимов, антон</w:t>
      </w:r>
      <w:r w:rsidRPr="00A15F3C">
        <w:rPr>
          <w:rFonts w:ascii="Times New Roman" w:hAnsi="Times New Roman"/>
          <w:sz w:val="24"/>
          <w:szCs w:val="28"/>
        </w:rPr>
        <w:t>и</w:t>
      </w:r>
      <w:r w:rsidRPr="00A15F3C">
        <w:rPr>
          <w:rFonts w:ascii="Times New Roman" w:hAnsi="Times New Roman"/>
          <w:sz w:val="24"/>
          <w:szCs w:val="28"/>
        </w:rPr>
        <w:t>мов, синонимов, многозначных слов; нормы лексической сочетаемости и др.). Лексический анализ слова.</w:t>
      </w:r>
    </w:p>
    <w:p w:rsidR="008E7CA7" w:rsidRPr="00A15F3C" w:rsidRDefault="008E7CA7" w:rsidP="002B41EC">
      <w:pPr>
        <w:spacing w:after="0"/>
        <w:ind w:firstLine="709"/>
        <w:jc w:val="both"/>
        <w:rPr>
          <w:rFonts w:ascii="Times New Roman" w:hAnsi="Times New Roman"/>
          <w:i/>
          <w:sz w:val="24"/>
          <w:szCs w:val="28"/>
        </w:rPr>
      </w:pPr>
      <w:r w:rsidRPr="00A15F3C">
        <w:rPr>
          <w:rFonts w:ascii="Times New Roman" w:hAnsi="Times New Roman"/>
          <w:i/>
          <w:sz w:val="24"/>
          <w:szCs w:val="28"/>
        </w:rPr>
        <w:t xml:space="preserve">Понятие об этимологии. </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Оценка своей и чужой речи с точки зрения точного, уместного и выразительного словоупотребления.</w:t>
      </w:r>
    </w:p>
    <w:p w:rsidR="008E7CA7" w:rsidRPr="00A15F3C" w:rsidRDefault="008E7CA7" w:rsidP="002B41EC">
      <w:pPr>
        <w:pStyle w:val="3"/>
        <w:spacing w:before="0" w:beforeAutospacing="0" w:after="0" w:afterAutospacing="0" w:line="276" w:lineRule="auto"/>
        <w:ind w:firstLine="708"/>
        <w:rPr>
          <w:sz w:val="24"/>
          <w:szCs w:val="28"/>
        </w:rPr>
      </w:pPr>
      <w:bookmarkStart w:id="106" w:name="_Toc287934287"/>
      <w:bookmarkStart w:id="107" w:name="_Toc414553189"/>
      <w:r w:rsidRPr="00A15F3C">
        <w:rPr>
          <w:sz w:val="24"/>
          <w:szCs w:val="28"/>
        </w:rPr>
        <w:t>Морфология</w:t>
      </w:r>
      <w:bookmarkEnd w:id="106"/>
      <w:bookmarkEnd w:id="107"/>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Части речи как лексико-грамматические разряды слов. Традиционная классификация частей речи. Самостоятельные (знаменательные) части речи. Общекатегориальное знач</w:t>
      </w:r>
      <w:r w:rsidRPr="00A15F3C">
        <w:rPr>
          <w:rFonts w:ascii="Times New Roman" w:hAnsi="Times New Roman"/>
          <w:sz w:val="24"/>
          <w:szCs w:val="28"/>
        </w:rPr>
        <w:t>е</w:t>
      </w:r>
      <w:r w:rsidRPr="00A15F3C">
        <w:rPr>
          <w:rFonts w:ascii="Times New Roman" w:hAnsi="Times New Roman"/>
          <w:sz w:val="24"/>
          <w:szCs w:val="28"/>
        </w:rPr>
        <w:t>ние, морфологические и синтаксические свойства каждой самостоятельной (знаменател</w:t>
      </w:r>
      <w:r w:rsidRPr="00A15F3C">
        <w:rPr>
          <w:rFonts w:ascii="Times New Roman" w:hAnsi="Times New Roman"/>
          <w:sz w:val="24"/>
          <w:szCs w:val="28"/>
        </w:rPr>
        <w:t>ь</w:t>
      </w:r>
      <w:r w:rsidRPr="00A15F3C">
        <w:rPr>
          <w:rFonts w:ascii="Times New Roman" w:hAnsi="Times New Roman"/>
          <w:sz w:val="24"/>
          <w:szCs w:val="28"/>
        </w:rPr>
        <w:t>ной) части речи. Морфологический анализ слова.</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Омонимия слов разных частей речи.</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Основные морфологические нормы русского литературного языка (нормы образов</w:t>
      </w:r>
      <w:r w:rsidRPr="00A15F3C">
        <w:rPr>
          <w:rFonts w:ascii="Times New Roman" w:hAnsi="Times New Roman"/>
          <w:sz w:val="24"/>
          <w:szCs w:val="28"/>
        </w:rPr>
        <w:t>а</w:t>
      </w:r>
      <w:r w:rsidRPr="00A15F3C">
        <w:rPr>
          <w:rFonts w:ascii="Times New Roman" w:hAnsi="Times New Roman"/>
          <w:sz w:val="24"/>
          <w:szCs w:val="28"/>
        </w:rPr>
        <w:t>ния форм имен существительных, имен пр</w:t>
      </w:r>
      <w:r w:rsidR="00B12FA6" w:rsidRPr="00A15F3C">
        <w:rPr>
          <w:rFonts w:ascii="Times New Roman" w:hAnsi="Times New Roman"/>
          <w:sz w:val="24"/>
          <w:szCs w:val="28"/>
        </w:rPr>
        <w:t xml:space="preserve">илагательных, </w:t>
      </w:r>
      <w:r w:rsidRPr="00A15F3C">
        <w:rPr>
          <w:rFonts w:ascii="Times New Roman" w:hAnsi="Times New Roman"/>
          <w:sz w:val="24"/>
          <w:szCs w:val="28"/>
        </w:rPr>
        <w:t xml:space="preserve"> местоимений, глаголов).</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Применение знаний по морфологии в практике правописания.</w:t>
      </w:r>
    </w:p>
    <w:p w:rsidR="008E7CA7" w:rsidRPr="00A15F3C" w:rsidRDefault="008E7CA7" w:rsidP="002B41EC">
      <w:pPr>
        <w:pStyle w:val="3"/>
        <w:spacing w:before="0" w:beforeAutospacing="0" w:after="0" w:afterAutospacing="0" w:line="276" w:lineRule="auto"/>
        <w:ind w:firstLine="708"/>
        <w:rPr>
          <w:sz w:val="24"/>
          <w:szCs w:val="28"/>
        </w:rPr>
      </w:pPr>
      <w:bookmarkStart w:id="108" w:name="_Toc287934288"/>
      <w:bookmarkStart w:id="109" w:name="_Toc414553190"/>
      <w:r w:rsidRPr="00A15F3C">
        <w:rPr>
          <w:sz w:val="24"/>
          <w:szCs w:val="28"/>
        </w:rPr>
        <w:t>Синтаксис</w:t>
      </w:r>
      <w:bookmarkEnd w:id="108"/>
      <w:bookmarkEnd w:id="109"/>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Единицы синтаксиса русского языка. Словосочетание как синтаксическая единица, его типы. Виды связи в словосочетании. Типы предложений по цели высказывания и эм</w:t>
      </w:r>
      <w:r w:rsidRPr="00A15F3C">
        <w:rPr>
          <w:rFonts w:ascii="Times New Roman" w:hAnsi="Times New Roman"/>
          <w:sz w:val="24"/>
          <w:szCs w:val="28"/>
        </w:rPr>
        <w:t>о</w:t>
      </w:r>
      <w:r w:rsidRPr="00A15F3C">
        <w:rPr>
          <w:rFonts w:ascii="Times New Roman" w:hAnsi="Times New Roman"/>
          <w:sz w:val="24"/>
          <w:szCs w:val="28"/>
        </w:rPr>
        <w:t>циональной окраске. Грамматическая основа предложения. Главные и второстепенные чл</w:t>
      </w:r>
      <w:r w:rsidRPr="00A15F3C">
        <w:rPr>
          <w:rFonts w:ascii="Times New Roman" w:hAnsi="Times New Roman"/>
          <w:sz w:val="24"/>
          <w:szCs w:val="28"/>
        </w:rPr>
        <w:t>е</w:t>
      </w:r>
      <w:r w:rsidRPr="00A15F3C">
        <w:rPr>
          <w:rFonts w:ascii="Times New Roman" w:hAnsi="Times New Roman"/>
          <w:sz w:val="24"/>
          <w:szCs w:val="28"/>
        </w:rPr>
        <w:t>ны, способы их выражения. Типы сказуемого. Предложения простые и сложные. Структу</w:t>
      </w:r>
      <w:r w:rsidRPr="00A15F3C">
        <w:rPr>
          <w:rFonts w:ascii="Times New Roman" w:hAnsi="Times New Roman"/>
          <w:sz w:val="24"/>
          <w:szCs w:val="28"/>
        </w:rPr>
        <w:t>р</w:t>
      </w:r>
      <w:r w:rsidRPr="00A15F3C">
        <w:rPr>
          <w:rFonts w:ascii="Times New Roman" w:hAnsi="Times New Roman"/>
          <w:sz w:val="24"/>
          <w:szCs w:val="28"/>
        </w:rPr>
        <w:t>ные типы простых предложений (двусоставные и односоставные, распространенные – н</w:t>
      </w:r>
      <w:r w:rsidRPr="00A15F3C">
        <w:rPr>
          <w:rFonts w:ascii="Times New Roman" w:hAnsi="Times New Roman"/>
          <w:sz w:val="24"/>
          <w:szCs w:val="28"/>
        </w:rPr>
        <w:t>е</w:t>
      </w:r>
      <w:r w:rsidRPr="00A15F3C">
        <w:rPr>
          <w:rFonts w:ascii="Times New Roman" w:hAnsi="Times New Roman"/>
          <w:sz w:val="24"/>
          <w:szCs w:val="28"/>
        </w:rPr>
        <w:t>распространенные, предложения осложненной и неосложненной структуры, полные и н</w:t>
      </w:r>
      <w:r w:rsidRPr="00A15F3C">
        <w:rPr>
          <w:rFonts w:ascii="Times New Roman" w:hAnsi="Times New Roman"/>
          <w:sz w:val="24"/>
          <w:szCs w:val="28"/>
        </w:rPr>
        <w:t>е</w:t>
      </w:r>
      <w:r w:rsidRPr="00A15F3C">
        <w:rPr>
          <w:rFonts w:ascii="Times New Roman" w:hAnsi="Times New Roman"/>
          <w:sz w:val="24"/>
          <w:szCs w:val="28"/>
        </w:rPr>
        <w:t>полные). Однородные члены предложения; обращение. Сложные предложения. Типы сложных предложений. Способы передачи чужой речи.</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Синтаксический анализ простого и сложного предложения.</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Понятие текста, основные признаки текста (членимость, смысловая цельность, свя</w:t>
      </w:r>
      <w:r w:rsidRPr="00A15F3C">
        <w:rPr>
          <w:rFonts w:ascii="Times New Roman" w:hAnsi="Times New Roman"/>
          <w:sz w:val="24"/>
          <w:szCs w:val="28"/>
        </w:rPr>
        <w:t>з</w:t>
      </w:r>
      <w:r w:rsidRPr="00A15F3C">
        <w:rPr>
          <w:rFonts w:ascii="Times New Roman" w:hAnsi="Times New Roman"/>
          <w:sz w:val="24"/>
          <w:szCs w:val="28"/>
        </w:rPr>
        <w:t>ность, завершенность). Внутритекстовые средства связи.</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Применение знаний по синтаксису в практике правописания.</w:t>
      </w:r>
    </w:p>
    <w:p w:rsidR="008E7CA7" w:rsidRPr="00A15F3C" w:rsidRDefault="008E7CA7" w:rsidP="002B41EC">
      <w:pPr>
        <w:pStyle w:val="3"/>
        <w:spacing w:before="0" w:beforeAutospacing="0" w:after="0" w:afterAutospacing="0" w:line="276" w:lineRule="auto"/>
        <w:ind w:firstLine="708"/>
        <w:rPr>
          <w:sz w:val="24"/>
          <w:szCs w:val="28"/>
        </w:rPr>
      </w:pPr>
      <w:bookmarkStart w:id="110" w:name="_Toc287934289"/>
      <w:bookmarkStart w:id="111" w:name="_Toc414553191"/>
      <w:r w:rsidRPr="00A15F3C">
        <w:rPr>
          <w:sz w:val="24"/>
          <w:szCs w:val="28"/>
        </w:rPr>
        <w:t>Правописание: орфография и пунктуация</w:t>
      </w:r>
      <w:bookmarkEnd w:id="110"/>
      <w:bookmarkEnd w:id="111"/>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Орфография. Понятие орфограммы. Правописание гласных и согласных в составе морфем и на стыке морфем. Правописание Ъ и Ь. Слитные, дефисные и раздельные напис</w:t>
      </w:r>
      <w:r w:rsidRPr="00A15F3C">
        <w:rPr>
          <w:rFonts w:ascii="Times New Roman" w:hAnsi="Times New Roman"/>
          <w:sz w:val="24"/>
          <w:szCs w:val="28"/>
        </w:rPr>
        <w:t>а</w:t>
      </w:r>
      <w:r w:rsidRPr="00A15F3C">
        <w:rPr>
          <w:rFonts w:ascii="Times New Roman" w:hAnsi="Times New Roman"/>
          <w:sz w:val="24"/>
          <w:szCs w:val="28"/>
        </w:rPr>
        <w:t>ния. Прописная и строчная буквы. Перенос слов. Соблюдение основных орфографических норм.</w:t>
      </w:r>
    </w:p>
    <w:p w:rsidR="008E7CA7" w:rsidRPr="00A15F3C" w:rsidRDefault="008E7CA7" w:rsidP="002B41EC">
      <w:pPr>
        <w:spacing w:after="0"/>
        <w:ind w:firstLine="709"/>
        <w:jc w:val="both"/>
        <w:rPr>
          <w:rFonts w:ascii="Times New Roman" w:hAnsi="Times New Roman"/>
          <w:sz w:val="24"/>
          <w:szCs w:val="28"/>
        </w:rPr>
      </w:pPr>
      <w:r w:rsidRPr="00A15F3C">
        <w:rPr>
          <w:rFonts w:ascii="Times New Roman" w:hAnsi="Times New Roman"/>
          <w:sz w:val="24"/>
          <w:szCs w:val="28"/>
        </w:rPr>
        <w:t>Пунктуация. Знаки препинания и их функции. Одиночные и парные знаки препин</w:t>
      </w:r>
      <w:r w:rsidRPr="00A15F3C">
        <w:rPr>
          <w:rFonts w:ascii="Times New Roman" w:hAnsi="Times New Roman"/>
          <w:sz w:val="24"/>
          <w:szCs w:val="28"/>
        </w:rPr>
        <w:t>а</w:t>
      </w:r>
      <w:r w:rsidRPr="00A15F3C">
        <w:rPr>
          <w:rFonts w:ascii="Times New Roman" w:hAnsi="Times New Roman"/>
          <w:sz w:val="24"/>
          <w:szCs w:val="28"/>
        </w:rPr>
        <w:t>ния. Знаки препинания в конце предложения, в простом и сложном предложениях, при прямой речи и цитировании, в диалоге. Сочетание знаков препинания. Соблюдение осно</w:t>
      </w:r>
      <w:r w:rsidRPr="00A15F3C">
        <w:rPr>
          <w:rFonts w:ascii="Times New Roman" w:hAnsi="Times New Roman"/>
          <w:sz w:val="24"/>
          <w:szCs w:val="28"/>
        </w:rPr>
        <w:t>в</w:t>
      </w:r>
      <w:r w:rsidRPr="00A15F3C">
        <w:rPr>
          <w:rFonts w:ascii="Times New Roman" w:hAnsi="Times New Roman"/>
          <w:sz w:val="24"/>
          <w:szCs w:val="28"/>
        </w:rPr>
        <w:t>ных пунктуационных норм.</w:t>
      </w:r>
    </w:p>
    <w:p w:rsidR="004F1EB8" w:rsidRPr="00A15F3C" w:rsidRDefault="008E7CA7" w:rsidP="002B41EC">
      <w:pPr>
        <w:spacing w:after="0"/>
        <w:ind w:firstLine="709"/>
        <w:jc w:val="both"/>
        <w:rPr>
          <w:rFonts w:ascii="Times New Roman" w:hAnsi="Times New Roman"/>
          <w:b/>
          <w:sz w:val="24"/>
          <w:szCs w:val="28"/>
        </w:rPr>
      </w:pPr>
      <w:r w:rsidRPr="00A15F3C">
        <w:rPr>
          <w:rFonts w:ascii="Times New Roman" w:hAnsi="Times New Roman"/>
          <w:sz w:val="24"/>
          <w:szCs w:val="28"/>
        </w:rPr>
        <w:t>Орфографический анализ слова и пунктуационный анализ предложения.</w:t>
      </w:r>
    </w:p>
    <w:p w:rsidR="00B540EE" w:rsidRPr="00A15F3C" w:rsidRDefault="00B540EE" w:rsidP="002B41EC">
      <w:pPr>
        <w:spacing w:after="0"/>
        <w:ind w:firstLine="709"/>
        <w:jc w:val="both"/>
        <w:rPr>
          <w:rFonts w:ascii="Times New Roman" w:hAnsi="Times New Roman"/>
          <w:sz w:val="24"/>
          <w:szCs w:val="28"/>
        </w:rPr>
      </w:pPr>
    </w:p>
    <w:p w:rsidR="005A300E" w:rsidRPr="00A15F3C" w:rsidRDefault="005A300E" w:rsidP="005A300E">
      <w:pPr>
        <w:spacing w:after="0"/>
        <w:rPr>
          <w:rFonts w:ascii="Times New Roman" w:eastAsia="Times New Roman" w:hAnsi="Times New Roman"/>
          <w:b/>
          <w:bCs/>
          <w:sz w:val="24"/>
          <w:szCs w:val="28"/>
          <w:lang w:eastAsia="ru-RU"/>
        </w:rPr>
      </w:pPr>
      <w:r w:rsidRPr="00A15F3C">
        <w:rPr>
          <w:rFonts w:ascii="Times New Roman" w:eastAsia="Times New Roman" w:hAnsi="Times New Roman"/>
          <w:b/>
          <w:bCs/>
          <w:sz w:val="24"/>
          <w:szCs w:val="28"/>
          <w:lang w:eastAsia="ru-RU"/>
        </w:rPr>
        <w:t>5  класс</w:t>
      </w:r>
    </w:p>
    <w:p w:rsidR="005A300E" w:rsidRPr="00A15F3C" w:rsidRDefault="005A300E" w:rsidP="005A300E">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Язык  и общение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Язык и человек. Общение устное и письменное. Чтение и его виды. Слушание и его приёмы. Научный, художественный, разговорный стили речи.</w:t>
      </w:r>
    </w:p>
    <w:p w:rsidR="005A300E" w:rsidRPr="00A15F3C" w:rsidRDefault="005A300E" w:rsidP="005A300E">
      <w:pPr>
        <w:spacing w:after="0"/>
        <w:ind w:firstLine="709"/>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Повторение пройденного в 1 - 4 классах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lastRenderedPageBreak/>
        <w:t>I. Части слова. Орфограмма. Место орфограмм в словах. Правописание проверяемых и непроверяемых гласных и согласных в корне слова. Правописание букв и, а, у после ш</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пящих. Разделительные ъ и ь.</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val="en-US" w:eastAsia="ru-RU"/>
        </w:rPr>
        <w:t>II</w:t>
      </w:r>
      <w:r w:rsidRPr="00A15F3C">
        <w:rPr>
          <w:rFonts w:ascii="Times New Roman" w:eastAsia="Times New Roman" w:hAnsi="Times New Roman"/>
          <w:sz w:val="24"/>
          <w:szCs w:val="28"/>
          <w:lang w:eastAsia="ru-RU"/>
        </w:rPr>
        <w:t xml:space="preserve">. Самостоятельные и служебные части речи.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Имя существительное: три склонения, род, падеж, число. Правописание гласных в падежных окончаниях существительных. Буква ь на конце существительных после шип</w:t>
      </w:r>
      <w:r w:rsidRPr="00A15F3C">
        <w:rPr>
          <w:rFonts w:ascii="Times New Roman" w:eastAsia="Times New Roman" w:hAnsi="Times New Roman"/>
          <w:sz w:val="24"/>
          <w:szCs w:val="28"/>
          <w:lang w:eastAsia="ru-RU"/>
        </w:rPr>
        <w:t>я</w:t>
      </w:r>
      <w:r w:rsidRPr="00A15F3C">
        <w:rPr>
          <w:rFonts w:ascii="Times New Roman" w:eastAsia="Times New Roman" w:hAnsi="Times New Roman"/>
          <w:sz w:val="24"/>
          <w:szCs w:val="28"/>
          <w:lang w:eastAsia="ru-RU"/>
        </w:rPr>
        <w:t xml:space="preserve">щих.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Имя прилагательное: род, падеж, число. Правописание гласных в падежных оконч</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 xml:space="preserve">ниях прилагательных.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Местоимения 1, 2 и 3-го лица.</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Глагол: лицо, время, число, род (в прошедшем времени); правописание гласных в личных окончаниях наиболее употребительных глаголов 1 и 2 спряжения; буква ь во 2-м лице единственного числа глаголов. Правописание тся и ться; раздельное написание не с глаголами.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Наречие (ознакомление).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Предлоги и союзы. Раздельное написание предлогов с другими словами.</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w:t>
      </w:r>
      <w:r w:rsidRPr="00A15F3C">
        <w:rPr>
          <w:rFonts w:ascii="Times New Roman" w:eastAsia="Times New Roman" w:hAnsi="Times New Roman"/>
          <w:sz w:val="24"/>
          <w:szCs w:val="28"/>
          <w:lang w:val="en-US" w:eastAsia="ru-RU"/>
        </w:rPr>
        <w:t>I</w:t>
      </w:r>
      <w:r w:rsidRPr="00A15F3C">
        <w:rPr>
          <w:rFonts w:ascii="Times New Roman" w:eastAsia="Times New Roman" w:hAnsi="Times New Roman"/>
          <w:sz w:val="24"/>
          <w:szCs w:val="28"/>
          <w:lang w:eastAsia="ru-RU"/>
        </w:rPr>
        <w:t>. Текст. Тема текста, его основная мысль. Изложение подробное, по плану. Соч</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 xml:space="preserve">нение по впечатлениям. Правка текста. </w:t>
      </w:r>
    </w:p>
    <w:p w:rsidR="005A300E" w:rsidRPr="00A15F3C" w:rsidRDefault="005A300E" w:rsidP="005A300E">
      <w:pPr>
        <w:spacing w:after="0"/>
        <w:ind w:firstLine="709"/>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Синтаксис. Пунктуация. Культура речи.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I. Основные синтаксические понятия (единицы): словосочетание, предложение, текст.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Пунктуация как раздел науки о языке.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Словосочетание: главное и зависимое слова в словосочетании.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Предложение. Простое предложение; виды простых предложений по цели высказ</w:t>
      </w:r>
      <w:r w:rsidRPr="00A15F3C">
        <w:rPr>
          <w:rFonts w:ascii="Times New Roman" w:eastAsia="Times New Roman" w:hAnsi="Times New Roman"/>
          <w:sz w:val="24"/>
          <w:szCs w:val="28"/>
          <w:lang w:eastAsia="ru-RU"/>
        </w:rPr>
        <w:t>ы</w:t>
      </w:r>
      <w:r w:rsidRPr="00A15F3C">
        <w:rPr>
          <w:rFonts w:ascii="Times New Roman" w:eastAsia="Times New Roman" w:hAnsi="Times New Roman"/>
          <w:sz w:val="24"/>
          <w:szCs w:val="28"/>
          <w:lang w:eastAsia="ru-RU"/>
        </w:rPr>
        <w:t>вания: повествовательные, вопросительные, побудительные. Восклицательные и невоскл</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цательные предложения. Знаки препинания: знаки завершения (в конце предложения), в</w:t>
      </w:r>
      <w:r w:rsidRPr="00A15F3C">
        <w:rPr>
          <w:rFonts w:ascii="Times New Roman" w:eastAsia="Times New Roman" w:hAnsi="Times New Roman"/>
          <w:sz w:val="24"/>
          <w:szCs w:val="28"/>
          <w:lang w:eastAsia="ru-RU"/>
        </w:rPr>
        <w:t>ы</w:t>
      </w:r>
      <w:r w:rsidRPr="00A15F3C">
        <w:rPr>
          <w:rFonts w:ascii="Times New Roman" w:eastAsia="Times New Roman" w:hAnsi="Times New Roman"/>
          <w:sz w:val="24"/>
          <w:szCs w:val="28"/>
          <w:lang w:eastAsia="ru-RU"/>
        </w:rPr>
        <w:t xml:space="preserve">деления, разделения (повторение).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Грамматическая основа предложения. Тире между подлежащим и сказуемым.</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Главные члены предложения, второстепенные члены предложения: дополнение, о</w:t>
      </w:r>
      <w:r w:rsidRPr="00A15F3C">
        <w:rPr>
          <w:rFonts w:ascii="Times New Roman" w:eastAsia="Times New Roman" w:hAnsi="Times New Roman"/>
          <w:sz w:val="24"/>
          <w:szCs w:val="28"/>
          <w:lang w:eastAsia="ru-RU"/>
        </w:rPr>
        <w:t>п</w:t>
      </w:r>
      <w:r w:rsidRPr="00A15F3C">
        <w:rPr>
          <w:rFonts w:ascii="Times New Roman" w:eastAsia="Times New Roman" w:hAnsi="Times New Roman"/>
          <w:sz w:val="24"/>
          <w:szCs w:val="28"/>
          <w:lang w:eastAsia="ru-RU"/>
        </w:rPr>
        <w:t xml:space="preserve">ределение, обстоятельство.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Нераспространенные и распространенные предложения (с двумя главными член</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 xml:space="preserve">ми). Предложения с однородными членами, не связанными союзами, а также связанными союзами </w:t>
      </w:r>
      <w:r w:rsidRPr="00A15F3C">
        <w:rPr>
          <w:rFonts w:ascii="Times New Roman" w:eastAsia="Times New Roman" w:hAnsi="Times New Roman"/>
          <w:i/>
          <w:sz w:val="24"/>
          <w:szCs w:val="28"/>
          <w:lang w:eastAsia="ru-RU"/>
        </w:rPr>
        <w:t>а, но</w:t>
      </w:r>
      <w:r w:rsidRPr="00A15F3C">
        <w:rPr>
          <w:rFonts w:ascii="Times New Roman" w:eastAsia="Times New Roman" w:hAnsi="Times New Roman"/>
          <w:sz w:val="24"/>
          <w:szCs w:val="28"/>
          <w:lang w:eastAsia="ru-RU"/>
        </w:rPr>
        <w:t xml:space="preserve"> и одиночным союзом </w:t>
      </w:r>
      <w:r w:rsidRPr="00A15F3C">
        <w:rPr>
          <w:rFonts w:ascii="Times New Roman" w:eastAsia="Times New Roman" w:hAnsi="Times New Roman"/>
          <w:i/>
          <w:sz w:val="24"/>
          <w:szCs w:val="28"/>
          <w:lang w:eastAsia="ru-RU"/>
        </w:rPr>
        <w:t>и</w:t>
      </w:r>
      <w:r w:rsidRPr="00A15F3C">
        <w:rPr>
          <w:rFonts w:ascii="Times New Roman" w:eastAsia="Times New Roman" w:hAnsi="Times New Roman"/>
          <w:sz w:val="24"/>
          <w:szCs w:val="28"/>
          <w:lang w:eastAsia="ru-RU"/>
        </w:rPr>
        <w:t xml:space="preserve">; запятая между однородными членами без союзов и с союзами </w:t>
      </w:r>
      <w:r w:rsidRPr="00A15F3C">
        <w:rPr>
          <w:rFonts w:ascii="Times New Roman" w:eastAsia="Times New Roman" w:hAnsi="Times New Roman"/>
          <w:i/>
          <w:sz w:val="24"/>
          <w:szCs w:val="28"/>
          <w:lang w:eastAsia="ru-RU"/>
        </w:rPr>
        <w:t>а, но, и</w:t>
      </w:r>
      <w:r w:rsidRPr="00A15F3C">
        <w:rPr>
          <w:rFonts w:ascii="Times New Roman" w:eastAsia="Times New Roman" w:hAnsi="Times New Roman"/>
          <w:sz w:val="24"/>
          <w:szCs w:val="28"/>
          <w:lang w:eastAsia="ru-RU"/>
        </w:rPr>
        <w:t>. Обобщающие слова перед однородными членами. Двоеточие после обо</w:t>
      </w:r>
      <w:r w:rsidRPr="00A15F3C">
        <w:rPr>
          <w:rFonts w:ascii="Times New Roman" w:eastAsia="Times New Roman" w:hAnsi="Times New Roman"/>
          <w:sz w:val="24"/>
          <w:szCs w:val="28"/>
          <w:lang w:eastAsia="ru-RU"/>
        </w:rPr>
        <w:t>б</w:t>
      </w:r>
      <w:r w:rsidRPr="00A15F3C">
        <w:rPr>
          <w:rFonts w:ascii="Times New Roman" w:eastAsia="Times New Roman" w:hAnsi="Times New Roman"/>
          <w:sz w:val="24"/>
          <w:szCs w:val="28"/>
          <w:lang w:eastAsia="ru-RU"/>
        </w:rPr>
        <w:t>щающего слова.</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Синтаксический разбор словосочетания и предложения.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Обращение, знаки препинания при обращении. Вводные слова и словосочетания.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Сложное предложение. Наличие двух и более грамматических основ как признак сложного предложения. Сложные предложения с союзами (с двумя главными членами в каждом простом предложении).</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Запятая между простыми предложениями в сложном предложении перед </w:t>
      </w:r>
      <w:r w:rsidRPr="00A15F3C">
        <w:rPr>
          <w:rFonts w:ascii="Times New Roman" w:eastAsia="Times New Roman" w:hAnsi="Times New Roman"/>
          <w:i/>
          <w:sz w:val="24"/>
          <w:szCs w:val="28"/>
          <w:lang w:eastAsia="ru-RU"/>
        </w:rPr>
        <w:t>и, а, но, чтобы, потому что, когда, который, что, если</w:t>
      </w:r>
      <w:r w:rsidRPr="00A15F3C">
        <w:rPr>
          <w:rFonts w:ascii="Times New Roman" w:eastAsia="Times New Roman" w:hAnsi="Times New Roman"/>
          <w:sz w:val="24"/>
          <w:szCs w:val="28"/>
          <w:lang w:eastAsia="ru-RU"/>
        </w:rPr>
        <w:t>.</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Прямая речь после слов автора и перед ними; знаки препинания при прямой речи.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Диалог. Тире в начале реплик диалога.</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Пунктуационный разбор простого предложения.</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lastRenderedPageBreak/>
        <w:t>II. Умение соблюдать правила пунктуации в рамках изучения материала. Умение и</w:t>
      </w:r>
      <w:r w:rsidRPr="00A15F3C">
        <w:rPr>
          <w:rFonts w:ascii="Times New Roman" w:eastAsia="Times New Roman" w:hAnsi="Times New Roman"/>
          <w:sz w:val="24"/>
          <w:szCs w:val="28"/>
          <w:lang w:eastAsia="ru-RU"/>
        </w:rPr>
        <w:t>н</w:t>
      </w:r>
      <w:r w:rsidRPr="00A15F3C">
        <w:rPr>
          <w:rFonts w:ascii="Times New Roman" w:eastAsia="Times New Roman" w:hAnsi="Times New Roman"/>
          <w:sz w:val="24"/>
          <w:szCs w:val="28"/>
          <w:lang w:eastAsia="ru-RU"/>
        </w:rPr>
        <w:t>тонационно правильно произносить повествовательные, вопросительные, побудительные и восклицательные предложения, а также предложения с обобщающим словом.</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III. Речь устная и письменная; диалогическая и монологическая. Основная мысль текста. Этикетные диалоги. Письмо как одна из разновидностей текста. Устное и письме</w:t>
      </w:r>
      <w:r w:rsidRPr="00A15F3C">
        <w:rPr>
          <w:rFonts w:ascii="Times New Roman" w:eastAsia="Times New Roman" w:hAnsi="Times New Roman"/>
          <w:sz w:val="24"/>
          <w:szCs w:val="28"/>
          <w:lang w:eastAsia="ru-RU"/>
        </w:rPr>
        <w:t>н</w:t>
      </w:r>
      <w:r w:rsidRPr="00A15F3C">
        <w:rPr>
          <w:rFonts w:ascii="Times New Roman" w:eastAsia="Times New Roman" w:hAnsi="Times New Roman"/>
          <w:sz w:val="24"/>
          <w:szCs w:val="28"/>
          <w:lang w:eastAsia="ru-RU"/>
        </w:rPr>
        <w:t>ное сжатое изложение. Сочинение - повествование. Отзыв о сочинении товарища. Сочин</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ние по картине.</w:t>
      </w:r>
    </w:p>
    <w:p w:rsidR="005A300E" w:rsidRPr="00A15F3C" w:rsidRDefault="005A300E" w:rsidP="005A300E">
      <w:pPr>
        <w:spacing w:after="0"/>
        <w:ind w:firstLine="709"/>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Фонетика. Орфоэпия. Графика и орфография. Культура речи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 Фонетика как раздел науки о языке. Звук как единица языка. Звуки речи; гласные и согласные звуки. Ударение в слове. Гласные ударные и безударные. Твердые и мягкие с</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гласные. Твердые и мягкие согласные, не имеющие парных звуков. Звонкие и глухие с</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 xml:space="preserve">гласные. Сонорные согласные. Звонкие и глухие согласные, не имеющие парных звуков. Гласные и согласные в речи. Сильные и слабые позиции звуков.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Фонетический разбор слова.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Орфоэпия. Произносительные нормы литературного языка. Орфоэпические словари.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Графика как раздел науки о языке. Обозначение звуков речи на письме; алфавит. Р</w:t>
      </w:r>
      <w:r w:rsidRPr="00A15F3C">
        <w:rPr>
          <w:rFonts w:ascii="Times New Roman" w:eastAsia="Times New Roman" w:hAnsi="Times New Roman"/>
          <w:sz w:val="24"/>
          <w:szCs w:val="28"/>
          <w:lang w:eastAsia="ru-RU"/>
        </w:rPr>
        <w:t>у</w:t>
      </w:r>
      <w:r w:rsidRPr="00A15F3C">
        <w:rPr>
          <w:rFonts w:ascii="Times New Roman" w:eastAsia="Times New Roman" w:hAnsi="Times New Roman"/>
          <w:sz w:val="24"/>
          <w:szCs w:val="28"/>
          <w:lang w:eastAsia="ru-RU"/>
        </w:rPr>
        <w:t xml:space="preserve">кописные и печатные буквы; прописные и строчные. Каллиграфия.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Звуковое значение букв </w:t>
      </w:r>
      <w:r w:rsidRPr="00A15F3C">
        <w:rPr>
          <w:rFonts w:ascii="Times New Roman" w:eastAsia="Times New Roman" w:hAnsi="Times New Roman"/>
          <w:i/>
          <w:sz w:val="24"/>
          <w:szCs w:val="28"/>
          <w:lang w:eastAsia="ru-RU"/>
        </w:rPr>
        <w:t>е, ё, ю, я</w:t>
      </w:r>
      <w:r w:rsidRPr="00A15F3C">
        <w:rPr>
          <w:rFonts w:ascii="Times New Roman" w:eastAsia="Times New Roman" w:hAnsi="Times New Roman"/>
          <w:sz w:val="24"/>
          <w:szCs w:val="28"/>
          <w:lang w:eastAsia="ru-RU"/>
        </w:rPr>
        <w:t>. Обозначение мягкости согласных. Мягкий знак для обозначения мягкости согласных. Опознавательные признаки орфограмм.</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Орфографический разбор.</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Орфографические словари.</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 Умение соблюдать основные правила литературного произношения в рамках тр</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 xml:space="preserve">бований учебника; произносить гласные и согласные перед гласным </w:t>
      </w:r>
      <w:r w:rsidRPr="00A15F3C">
        <w:rPr>
          <w:rFonts w:ascii="Times New Roman" w:eastAsia="Times New Roman" w:hAnsi="Times New Roman"/>
          <w:i/>
          <w:sz w:val="24"/>
          <w:szCs w:val="28"/>
          <w:lang w:eastAsia="ru-RU"/>
        </w:rPr>
        <w:t>е</w:t>
      </w:r>
      <w:r w:rsidRPr="00A15F3C">
        <w:rPr>
          <w:rFonts w:ascii="Times New Roman" w:eastAsia="Times New Roman" w:hAnsi="Times New Roman"/>
          <w:sz w:val="24"/>
          <w:szCs w:val="28"/>
          <w:lang w:eastAsia="ru-RU"/>
        </w:rPr>
        <w:t>.</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Умение находить справки о произношении слов в различных словарях (в том числе орфоэпических).</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III. Типы текстов. Повествование. Описание предмета, картины. Отбор языковых средств в зависимости от темы, цели, адресата высказывания. Подробное изложение пов</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ствовательного текста с описанием.</w:t>
      </w:r>
    </w:p>
    <w:p w:rsidR="005A300E" w:rsidRPr="00A15F3C" w:rsidRDefault="005A300E" w:rsidP="005A300E">
      <w:pPr>
        <w:spacing w:after="0"/>
        <w:ind w:firstLine="709"/>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Лексика. Культура речи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 Лексика как раздел науки о языке. Слово как единица языка. Слово и его лексич</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 xml:space="preserve">ское значение. Многозначные и однозначные слова. Прямое и переносное значения слов. Омонимы. Синонимы. Антонимы. Толковые словари.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 Умение пользоваться толковым словарем, словарем антонимов и другими школ</w:t>
      </w:r>
      <w:r w:rsidRPr="00A15F3C">
        <w:rPr>
          <w:rFonts w:ascii="Times New Roman" w:eastAsia="Times New Roman" w:hAnsi="Times New Roman"/>
          <w:sz w:val="24"/>
          <w:szCs w:val="28"/>
          <w:lang w:eastAsia="ru-RU"/>
        </w:rPr>
        <w:t>ь</w:t>
      </w:r>
      <w:r w:rsidRPr="00A15F3C">
        <w:rPr>
          <w:rFonts w:ascii="Times New Roman" w:eastAsia="Times New Roman" w:hAnsi="Times New Roman"/>
          <w:sz w:val="24"/>
          <w:szCs w:val="28"/>
          <w:lang w:eastAsia="ru-RU"/>
        </w:rPr>
        <w:t xml:space="preserve">ными словарями. Умение употреблять слова в свойственном им значении.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Ш. Сочинение – рассуждение. Создание текста на основе исходного (подробное и</w:t>
      </w:r>
      <w:r w:rsidRPr="00A15F3C">
        <w:rPr>
          <w:rFonts w:ascii="Times New Roman" w:eastAsia="Times New Roman" w:hAnsi="Times New Roman"/>
          <w:sz w:val="24"/>
          <w:szCs w:val="28"/>
          <w:lang w:eastAsia="ru-RU"/>
        </w:rPr>
        <w:t>з</w:t>
      </w:r>
      <w:r w:rsidRPr="00A15F3C">
        <w:rPr>
          <w:rFonts w:ascii="Times New Roman" w:eastAsia="Times New Roman" w:hAnsi="Times New Roman"/>
          <w:sz w:val="24"/>
          <w:szCs w:val="28"/>
          <w:lang w:eastAsia="ru-RU"/>
        </w:rPr>
        <w:t>ложение от третьего лица), членение его на части. Описание изображенного на картине с использованием необходимых языковых средств.</w:t>
      </w:r>
    </w:p>
    <w:p w:rsidR="005A300E" w:rsidRPr="00A15F3C" w:rsidRDefault="005A300E" w:rsidP="005A300E">
      <w:pPr>
        <w:spacing w:after="0"/>
        <w:ind w:firstLine="709"/>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Морфемика. Орфография. Культура речи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 Морфемика как раздел науки о языке. Морфема как наименьшая значимая часть слов. Изменение и образование слов. Однокоренные слова. Основа и окончание в самосто</w:t>
      </w:r>
      <w:r w:rsidRPr="00A15F3C">
        <w:rPr>
          <w:rFonts w:ascii="Times New Roman" w:eastAsia="Times New Roman" w:hAnsi="Times New Roman"/>
          <w:sz w:val="24"/>
          <w:szCs w:val="28"/>
          <w:lang w:eastAsia="ru-RU"/>
        </w:rPr>
        <w:t>я</w:t>
      </w:r>
      <w:r w:rsidRPr="00A15F3C">
        <w:rPr>
          <w:rFonts w:ascii="Times New Roman" w:eastAsia="Times New Roman" w:hAnsi="Times New Roman"/>
          <w:sz w:val="24"/>
          <w:szCs w:val="28"/>
          <w:lang w:eastAsia="ru-RU"/>
        </w:rPr>
        <w:t>тельных словах. Нулевое окончание. Роль окончаний в словах. Корень, суффикс, приставка; их назначение в слове. Чередование гласных и согласных в слове. Беглые гласные. Вариа</w:t>
      </w:r>
      <w:r w:rsidRPr="00A15F3C">
        <w:rPr>
          <w:rFonts w:ascii="Times New Roman" w:eastAsia="Times New Roman" w:hAnsi="Times New Roman"/>
          <w:sz w:val="24"/>
          <w:szCs w:val="28"/>
          <w:lang w:eastAsia="ru-RU"/>
        </w:rPr>
        <w:t>н</w:t>
      </w:r>
      <w:r w:rsidRPr="00A15F3C">
        <w:rPr>
          <w:rFonts w:ascii="Times New Roman" w:eastAsia="Times New Roman" w:hAnsi="Times New Roman"/>
          <w:sz w:val="24"/>
          <w:szCs w:val="28"/>
          <w:lang w:eastAsia="ru-RU"/>
        </w:rPr>
        <w:t>ты морфем. Морфемный разбор слов. Морфемные словари.</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Орфография как раздел науки о языке. Орфографическое правило.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lastRenderedPageBreak/>
        <w:t xml:space="preserve">Правописание гласных и согласных в приставках; буквы </w:t>
      </w:r>
      <w:r w:rsidRPr="00A15F3C">
        <w:rPr>
          <w:rFonts w:ascii="Times New Roman" w:eastAsia="Times New Roman" w:hAnsi="Times New Roman"/>
          <w:i/>
          <w:sz w:val="24"/>
          <w:szCs w:val="28"/>
          <w:lang w:eastAsia="ru-RU"/>
        </w:rPr>
        <w:t>з</w:t>
      </w:r>
      <w:r w:rsidRPr="00A15F3C">
        <w:rPr>
          <w:rFonts w:ascii="Times New Roman" w:eastAsia="Times New Roman" w:hAnsi="Times New Roman"/>
          <w:sz w:val="24"/>
          <w:szCs w:val="28"/>
          <w:lang w:eastAsia="ru-RU"/>
        </w:rPr>
        <w:t xml:space="preserve"> и </w:t>
      </w:r>
      <w:r w:rsidRPr="00A15F3C">
        <w:rPr>
          <w:rFonts w:ascii="Times New Roman" w:eastAsia="Times New Roman" w:hAnsi="Times New Roman"/>
          <w:i/>
          <w:sz w:val="24"/>
          <w:szCs w:val="28"/>
          <w:lang w:eastAsia="ru-RU"/>
        </w:rPr>
        <w:t>с</w:t>
      </w:r>
      <w:r w:rsidRPr="00A15F3C">
        <w:rPr>
          <w:rFonts w:ascii="Times New Roman" w:eastAsia="Times New Roman" w:hAnsi="Times New Roman"/>
          <w:sz w:val="24"/>
          <w:szCs w:val="28"/>
          <w:lang w:eastAsia="ru-RU"/>
        </w:rPr>
        <w:t xml:space="preserve"> на конце приставок. Правописание чередующихся гласных </w:t>
      </w:r>
      <w:r w:rsidRPr="00A15F3C">
        <w:rPr>
          <w:rFonts w:ascii="Times New Roman" w:eastAsia="Times New Roman" w:hAnsi="Times New Roman"/>
          <w:i/>
          <w:sz w:val="24"/>
          <w:szCs w:val="28"/>
          <w:lang w:eastAsia="ru-RU"/>
        </w:rPr>
        <w:t>о</w:t>
      </w:r>
      <w:r w:rsidRPr="00A15F3C">
        <w:rPr>
          <w:rFonts w:ascii="Times New Roman" w:eastAsia="Times New Roman" w:hAnsi="Times New Roman"/>
          <w:sz w:val="24"/>
          <w:szCs w:val="28"/>
          <w:lang w:eastAsia="ru-RU"/>
        </w:rPr>
        <w:t xml:space="preserve"> и </w:t>
      </w:r>
      <w:r w:rsidRPr="00A15F3C">
        <w:rPr>
          <w:rFonts w:ascii="Times New Roman" w:eastAsia="Times New Roman" w:hAnsi="Times New Roman"/>
          <w:i/>
          <w:sz w:val="24"/>
          <w:szCs w:val="28"/>
          <w:lang w:eastAsia="ru-RU"/>
        </w:rPr>
        <w:t>а</w:t>
      </w:r>
      <w:r w:rsidRPr="00A15F3C">
        <w:rPr>
          <w:rFonts w:ascii="Times New Roman" w:eastAsia="Times New Roman" w:hAnsi="Times New Roman"/>
          <w:sz w:val="24"/>
          <w:szCs w:val="28"/>
          <w:lang w:eastAsia="ru-RU"/>
        </w:rPr>
        <w:t xml:space="preserve"> в корнях </w:t>
      </w:r>
      <w:r w:rsidRPr="00A15F3C">
        <w:rPr>
          <w:rFonts w:ascii="Times New Roman" w:eastAsia="Times New Roman" w:hAnsi="Times New Roman"/>
          <w:i/>
          <w:sz w:val="24"/>
          <w:szCs w:val="28"/>
          <w:lang w:eastAsia="ru-RU"/>
        </w:rPr>
        <w:t>-лож- - -лаг,-рос- - -раст-.</w:t>
      </w:r>
      <w:r w:rsidRPr="00A15F3C">
        <w:rPr>
          <w:rFonts w:ascii="Times New Roman" w:eastAsia="Times New Roman" w:hAnsi="Times New Roman"/>
          <w:sz w:val="24"/>
          <w:szCs w:val="28"/>
          <w:lang w:eastAsia="ru-RU"/>
        </w:rPr>
        <w:t xml:space="preserve"> Буквы </w:t>
      </w:r>
      <w:r w:rsidRPr="00A15F3C">
        <w:rPr>
          <w:rFonts w:ascii="Times New Roman" w:eastAsia="Times New Roman" w:hAnsi="Times New Roman"/>
          <w:i/>
          <w:sz w:val="24"/>
          <w:szCs w:val="28"/>
          <w:lang w:eastAsia="ru-RU"/>
        </w:rPr>
        <w:t>ё</w:t>
      </w:r>
      <w:r w:rsidRPr="00A15F3C">
        <w:rPr>
          <w:rFonts w:ascii="Times New Roman" w:eastAsia="Times New Roman" w:hAnsi="Times New Roman"/>
          <w:sz w:val="24"/>
          <w:szCs w:val="28"/>
          <w:lang w:eastAsia="ru-RU"/>
        </w:rPr>
        <w:t xml:space="preserve"> и </w:t>
      </w:r>
      <w:r w:rsidRPr="00A15F3C">
        <w:rPr>
          <w:rFonts w:ascii="Times New Roman" w:eastAsia="Times New Roman" w:hAnsi="Times New Roman"/>
          <w:i/>
          <w:sz w:val="24"/>
          <w:szCs w:val="28"/>
          <w:lang w:eastAsia="ru-RU"/>
        </w:rPr>
        <w:t>о</w:t>
      </w:r>
      <w:r w:rsidRPr="00A15F3C">
        <w:rPr>
          <w:rFonts w:ascii="Times New Roman" w:eastAsia="Times New Roman" w:hAnsi="Times New Roman"/>
          <w:sz w:val="24"/>
          <w:szCs w:val="28"/>
          <w:lang w:eastAsia="ru-RU"/>
        </w:rPr>
        <w:t xml:space="preserve"> после шипящих в корне. Буквы </w:t>
      </w:r>
      <w:r w:rsidRPr="00A15F3C">
        <w:rPr>
          <w:rFonts w:ascii="Times New Roman" w:eastAsia="Times New Roman" w:hAnsi="Times New Roman"/>
          <w:i/>
          <w:sz w:val="24"/>
          <w:szCs w:val="28"/>
          <w:lang w:eastAsia="ru-RU"/>
        </w:rPr>
        <w:t>ы</w:t>
      </w:r>
      <w:r w:rsidRPr="00A15F3C">
        <w:rPr>
          <w:rFonts w:ascii="Times New Roman" w:eastAsia="Times New Roman" w:hAnsi="Times New Roman"/>
          <w:sz w:val="24"/>
          <w:szCs w:val="28"/>
          <w:lang w:eastAsia="ru-RU"/>
        </w:rPr>
        <w:t xml:space="preserve"> и </w:t>
      </w:r>
      <w:r w:rsidRPr="00A15F3C">
        <w:rPr>
          <w:rFonts w:ascii="Times New Roman" w:eastAsia="Times New Roman" w:hAnsi="Times New Roman"/>
          <w:i/>
          <w:sz w:val="24"/>
          <w:szCs w:val="28"/>
          <w:lang w:eastAsia="ru-RU"/>
        </w:rPr>
        <w:t>и</w:t>
      </w:r>
      <w:r w:rsidRPr="00A15F3C">
        <w:rPr>
          <w:rFonts w:ascii="Times New Roman" w:eastAsia="Times New Roman" w:hAnsi="Times New Roman"/>
          <w:sz w:val="24"/>
          <w:szCs w:val="28"/>
          <w:lang w:eastAsia="ru-RU"/>
        </w:rPr>
        <w:t xml:space="preserve">после </w:t>
      </w:r>
      <w:r w:rsidRPr="00A15F3C">
        <w:rPr>
          <w:rFonts w:ascii="Times New Roman" w:eastAsia="Times New Roman" w:hAnsi="Times New Roman"/>
          <w:i/>
          <w:sz w:val="24"/>
          <w:szCs w:val="28"/>
          <w:lang w:eastAsia="ru-RU"/>
        </w:rPr>
        <w:t>ц</w:t>
      </w:r>
      <w:r w:rsidRPr="00A15F3C">
        <w:rPr>
          <w:rFonts w:ascii="Times New Roman" w:eastAsia="Times New Roman" w:hAnsi="Times New Roman"/>
          <w:sz w:val="24"/>
          <w:szCs w:val="28"/>
          <w:lang w:eastAsia="ru-RU"/>
        </w:rPr>
        <w:t xml:space="preserve">.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 Умение употреблять слова с разными приставками и суффиксами. Умение пол</w:t>
      </w:r>
      <w:r w:rsidRPr="00A15F3C">
        <w:rPr>
          <w:rFonts w:ascii="Times New Roman" w:eastAsia="Times New Roman" w:hAnsi="Times New Roman"/>
          <w:sz w:val="24"/>
          <w:szCs w:val="28"/>
          <w:lang w:eastAsia="ru-RU"/>
        </w:rPr>
        <w:t>ь</w:t>
      </w:r>
      <w:r w:rsidRPr="00A15F3C">
        <w:rPr>
          <w:rFonts w:ascii="Times New Roman" w:eastAsia="Times New Roman" w:hAnsi="Times New Roman"/>
          <w:sz w:val="24"/>
          <w:szCs w:val="28"/>
          <w:lang w:eastAsia="ru-RU"/>
        </w:rPr>
        <w:t xml:space="preserve">зоваться орфографическими и морфемными словарями.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III. Рассуждение в повествовании. Рассуждение, его структура и разновидности. Письмо – повествование. Описание картины с элементами рассуждения. Выборочное изл</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 xml:space="preserve">жение. </w:t>
      </w:r>
    </w:p>
    <w:p w:rsidR="005A300E" w:rsidRPr="00A15F3C" w:rsidRDefault="005A300E" w:rsidP="005A300E">
      <w:pPr>
        <w:spacing w:after="0"/>
        <w:ind w:firstLine="709"/>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Морфология. Орфография. Культура речи </w:t>
      </w:r>
    </w:p>
    <w:p w:rsidR="005A300E" w:rsidRPr="00A15F3C" w:rsidRDefault="005A300E" w:rsidP="005A300E">
      <w:pPr>
        <w:spacing w:after="0"/>
        <w:ind w:firstLine="709"/>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Имя существительное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 Имя существительное как часть речи. Синтаксическая роль имени существител</w:t>
      </w:r>
      <w:r w:rsidRPr="00A15F3C">
        <w:rPr>
          <w:rFonts w:ascii="Times New Roman" w:eastAsia="Times New Roman" w:hAnsi="Times New Roman"/>
          <w:sz w:val="24"/>
          <w:szCs w:val="28"/>
          <w:lang w:eastAsia="ru-RU"/>
        </w:rPr>
        <w:t>ь</w:t>
      </w:r>
      <w:r w:rsidRPr="00A15F3C">
        <w:rPr>
          <w:rFonts w:ascii="Times New Roman" w:eastAsia="Times New Roman" w:hAnsi="Times New Roman"/>
          <w:sz w:val="24"/>
          <w:szCs w:val="28"/>
          <w:lang w:eastAsia="ru-RU"/>
        </w:rPr>
        <w:t xml:space="preserve">ного в предложении.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Существительные одушевленные и неодушевленные (повторение). Существител</w:t>
      </w:r>
      <w:r w:rsidRPr="00A15F3C">
        <w:rPr>
          <w:rFonts w:ascii="Times New Roman" w:eastAsia="Times New Roman" w:hAnsi="Times New Roman"/>
          <w:sz w:val="24"/>
          <w:szCs w:val="28"/>
          <w:lang w:eastAsia="ru-RU"/>
        </w:rPr>
        <w:t>ь</w:t>
      </w:r>
      <w:r w:rsidRPr="00A15F3C">
        <w:rPr>
          <w:rFonts w:ascii="Times New Roman" w:eastAsia="Times New Roman" w:hAnsi="Times New Roman"/>
          <w:sz w:val="24"/>
          <w:szCs w:val="28"/>
          <w:lang w:eastAsia="ru-RU"/>
        </w:rPr>
        <w:t>ные собственные и нарицательные. Большая буква в географическими названиях, в назв</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ниях улиц и площадей, в названиях исторических событий. Большая буква в названиях книг, газет, журналов, картин и кинофильмов, спектаклей, литературных и музыкальных произведений; выделение этих названий кавычками. Род существительных. Три склонения имен существительных: изменение существительных по падежам и числам.</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Существительные, имеющие форму только единственного или только множестве</w:t>
      </w:r>
      <w:r w:rsidRPr="00A15F3C">
        <w:rPr>
          <w:rFonts w:ascii="Times New Roman" w:eastAsia="Times New Roman" w:hAnsi="Times New Roman"/>
          <w:sz w:val="24"/>
          <w:szCs w:val="28"/>
          <w:lang w:eastAsia="ru-RU"/>
        </w:rPr>
        <w:t>н</w:t>
      </w:r>
      <w:r w:rsidRPr="00A15F3C">
        <w:rPr>
          <w:rFonts w:ascii="Times New Roman" w:eastAsia="Times New Roman" w:hAnsi="Times New Roman"/>
          <w:sz w:val="24"/>
          <w:szCs w:val="28"/>
          <w:lang w:eastAsia="ru-RU"/>
        </w:rPr>
        <w:t>ного числа.</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Склонение существительных на </w:t>
      </w:r>
      <w:r w:rsidRPr="00A15F3C">
        <w:rPr>
          <w:rFonts w:ascii="Times New Roman" w:eastAsia="Times New Roman" w:hAnsi="Times New Roman"/>
          <w:i/>
          <w:sz w:val="24"/>
          <w:szCs w:val="28"/>
          <w:lang w:eastAsia="ru-RU"/>
        </w:rPr>
        <w:t>-ия, -ий, -ие</w:t>
      </w:r>
      <w:r w:rsidRPr="00A15F3C">
        <w:rPr>
          <w:rFonts w:ascii="Times New Roman" w:eastAsia="Times New Roman" w:hAnsi="Times New Roman"/>
          <w:sz w:val="24"/>
          <w:szCs w:val="28"/>
          <w:lang w:eastAsia="ru-RU"/>
        </w:rPr>
        <w:t>. Правописание гласных в падежных окончаниях имен существительных.</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Буквы </w:t>
      </w:r>
      <w:r w:rsidRPr="00A15F3C">
        <w:rPr>
          <w:rFonts w:ascii="Times New Roman" w:eastAsia="Times New Roman" w:hAnsi="Times New Roman"/>
          <w:i/>
          <w:sz w:val="24"/>
          <w:szCs w:val="28"/>
          <w:lang w:eastAsia="ru-RU"/>
        </w:rPr>
        <w:t>о</w:t>
      </w:r>
      <w:r w:rsidRPr="00A15F3C">
        <w:rPr>
          <w:rFonts w:ascii="Times New Roman" w:eastAsia="Times New Roman" w:hAnsi="Times New Roman"/>
          <w:sz w:val="24"/>
          <w:szCs w:val="28"/>
          <w:lang w:eastAsia="ru-RU"/>
        </w:rPr>
        <w:t xml:space="preserve"> и </w:t>
      </w:r>
      <w:r w:rsidRPr="00A15F3C">
        <w:rPr>
          <w:rFonts w:ascii="Times New Roman" w:eastAsia="Times New Roman" w:hAnsi="Times New Roman"/>
          <w:i/>
          <w:sz w:val="24"/>
          <w:szCs w:val="28"/>
          <w:lang w:eastAsia="ru-RU"/>
        </w:rPr>
        <w:t>е</w:t>
      </w:r>
      <w:r w:rsidRPr="00A15F3C">
        <w:rPr>
          <w:rFonts w:ascii="Times New Roman" w:eastAsia="Times New Roman" w:hAnsi="Times New Roman"/>
          <w:sz w:val="24"/>
          <w:szCs w:val="28"/>
          <w:lang w:eastAsia="ru-RU"/>
        </w:rPr>
        <w:t xml:space="preserve"> после шипящих и </w:t>
      </w:r>
      <w:r w:rsidRPr="00A15F3C">
        <w:rPr>
          <w:rFonts w:ascii="Times New Roman" w:eastAsia="Times New Roman" w:hAnsi="Times New Roman"/>
          <w:i/>
          <w:sz w:val="24"/>
          <w:szCs w:val="28"/>
          <w:lang w:eastAsia="ru-RU"/>
        </w:rPr>
        <w:t>ц</w:t>
      </w:r>
      <w:r w:rsidRPr="00A15F3C">
        <w:rPr>
          <w:rFonts w:ascii="Times New Roman" w:eastAsia="Times New Roman" w:hAnsi="Times New Roman"/>
          <w:sz w:val="24"/>
          <w:szCs w:val="28"/>
          <w:lang w:eastAsia="ru-RU"/>
        </w:rPr>
        <w:t xml:space="preserve"> в окончаниях существительных.</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Морфологический разбор слов.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 Умение согласовывать прилагательные и глаголы прошедшего времени с сущес</w:t>
      </w:r>
      <w:r w:rsidRPr="00A15F3C">
        <w:rPr>
          <w:rFonts w:ascii="Times New Roman" w:eastAsia="Times New Roman" w:hAnsi="Times New Roman"/>
          <w:sz w:val="24"/>
          <w:szCs w:val="28"/>
          <w:lang w:eastAsia="ru-RU"/>
        </w:rPr>
        <w:t>т</w:t>
      </w:r>
      <w:r w:rsidRPr="00A15F3C">
        <w:rPr>
          <w:rFonts w:ascii="Times New Roman" w:eastAsia="Times New Roman" w:hAnsi="Times New Roman"/>
          <w:sz w:val="24"/>
          <w:szCs w:val="28"/>
          <w:lang w:eastAsia="ru-RU"/>
        </w:rPr>
        <w:t xml:space="preserve">вительными, род которых может быть определен неверно (например, фамилия, яблоко).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Умение правильно образовывать формы именительного (инженеры, выборы) и род</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 xml:space="preserve">тельного (чулок, мест) падежей множественного числа.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Умение использовать в речи существительные-синонимы для более точного выр</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 xml:space="preserve">жения мыслей и для устранения неоправданного повтора одних и тех же слов.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III. Доказательства и объяснения в рассуждении. Сжатое изложение – повествование. Подробное изложение с изменением лица рассказчика.</w:t>
      </w:r>
    </w:p>
    <w:p w:rsidR="005A300E" w:rsidRPr="00A15F3C" w:rsidRDefault="005A300E" w:rsidP="005A300E">
      <w:pPr>
        <w:spacing w:after="0"/>
        <w:ind w:firstLine="709"/>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Имя прилагательное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 Имя прилагательное как часть речи. Синтаксическая роль имени прилагательного в предложении.</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Правописание гласных в падежных окончаниях прилагательных с основой на шип</w:t>
      </w:r>
      <w:r w:rsidRPr="00A15F3C">
        <w:rPr>
          <w:rFonts w:ascii="Times New Roman" w:eastAsia="Times New Roman" w:hAnsi="Times New Roman"/>
          <w:sz w:val="24"/>
          <w:szCs w:val="28"/>
          <w:lang w:eastAsia="ru-RU"/>
        </w:rPr>
        <w:t>я</w:t>
      </w:r>
      <w:r w:rsidRPr="00A15F3C">
        <w:rPr>
          <w:rFonts w:ascii="Times New Roman" w:eastAsia="Times New Roman" w:hAnsi="Times New Roman"/>
          <w:sz w:val="24"/>
          <w:szCs w:val="28"/>
          <w:lang w:eastAsia="ru-RU"/>
        </w:rPr>
        <w:t xml:space="preserve">щую. Неупотребление буквы ь на конце кратких прилагательных с основой на шипящую.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Полные и краткие прилагательные.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Изменение полных прилагательных по родам, падежам и числам, а кратких - по р</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 xml:space="preserve">дам и числам.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Морфологический разбор имён прилагательных.</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 Умение правильно ставить ударение в краткой форме прилагательных (труден, трудна, трудно).</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Умение пользоваться в речи прилагательными-синонимами для более точного выр</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 xml:space="preserve">жения мысли и для устранения неоправданных повторений одних и тех же слов.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lastRenderedPageBreak/>
        <w:t>III. Описание животного. Структура текста данного жанра. Стилистические разн</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видности этого жанра. Сочинение с описанием животного в рассказе.</w:t>
      </w:r>
    </w:p>
    <w:p w:rsidR="005A300E" w:rsidRPr="00A15F3C" w:rsidRDefault="005A300E" w:rsidP="005A300E">
      <w:pPr>
        <w:spacing w:after="0"/>
        <w:ind w:firstLine="709"/>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Глагол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 Глагол как часть речи. Синтаксическая роль глагола в предложении.</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i/>
          <w:sz w:val="24"/>
          <w:szCs w:val="28"/>
          <w:lang w:eastAsia="ru-RU"/>
        </w:rPr>
        <w:t xml:space="preserve">Не </w:t>
      </w:r>
      <w:r w:rsidRPr="00A15F3C">
        <w:rPr>
          <w:rFonts w:ascii="Times New Roman" w:eastAsia="Times New Roman" w:hAnsi="Times New Roman"/>
          <w:sz w:val="24"/>
          <w:szCs w:val="28"/>
          <w:lang w:eastAsia="ru-RU"/>
        </w:rPr>
        <w:t>с глаголом.</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Неопределенная форма глагола (инфинитив на </w:t>
      </w:r>
      <w:r w:rsidRPr="00A15F3C">
        <w:rPr>
          <w:rFonts w:ascii="Times New Roman" w:eastAsia="Times New Roman" w:hAnsi="Times New Roman"/>
          <w:i/>
          <w:sz w:val="24"/>
          <w:szCs w:val="28"/>
          <w:lang w:eastAsia="ru-RU"/>
        </w:rPr>
        <w:t>-ть (-ться), -ти (-тись), -чь (-чься)</w:t>
      </w:r>
      <w:r w:rsidRPr="00A15F3C">
        <w:rPr>
          <w:rFonts w:ascii="Times New Roman" w:eastAsia="Times New Roman" w:hAnsi="Times New Roman"/>
          <w:sz w:val="24"/>
          <w:szCs w:val="28"/>
          <w:lang w:eastAsia="ru-RU"/>
        </w:rPr>
        <w:t xml:space="preserve">. Правописание </w:t>
      </w:r>
      <w:r w:rsidRPr="00A15F3C">
        <w:rPr>
          <w:rFonts w:ascii="Times New Roman" w:eastAsia="Times New Roman" w:hAnsi="Times New Roman"/>
          <w:i/>
          <w:sz w:val="24"/>
          <w:szCs w:val="28"/>
          <w:lang w:eastAsia="ru-RU"/>
        </w:rPr>
        <w:t>-ться и -чь (-чься)</w:t>
      </w:r>
      <w:r w:rsidRPr="00A15F3C">
        <w:rPr>
          <w:rFonts w:ascii="Times New Roman" w:eastAsia="Times New Roman" w:hAnsi="Times New Roman"/>
          <w:sz w:val="24"/>
          <w:szCs w:val="28"/>
          <w:lang w:eastAsia="ru-RU"/>
        </w:rPr>
        <w:t xml:space="preserve"> в неопределенной форме (повторение).</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Совершенный и несовершенный вид глагола; I и II спряжение. Правописание гла</w:t>
      </w:r>
      <w:r w:rsidRPr="00A15F3C">
        <w:rPr>
          <w:rFonts w:ascii="Times New Roman" w:eastAsia="Times New Roman" w:hAnsi="Times New Roman"/>
          <w:sz w:val="24"/>
          <w:szCs w:val="28"/>
          <w:lang w:eastAsia="ru-RU"/>
        </w:rPr>
        <w:t>с</w:t>
      </w:r>
      <w:r w:rsidRPr="00A15F3C">
        <w:rPr>
          <w:rFonts w:ascii="Times New Roman" w:eastAsia="Times New Roman" w:hAnsi="Times New Roman"/>
          <w:sz w:val="24"/>
          <w:szCs w:val="28"/>
          <w:lang w:eastAsia="ru-RU"/>
        </w:rPr>
        <w:t xml:space="preserve">ных в безударных личных окончаниях глаголов.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Правописание чередующихся гласных </w:t>
      </w:r>
      <w:r w:rsidRPr="00A15F3C">
        <w:rPr>
          <w:rFonts w:ascii="Times New Roman" w:eastAsia="Times New Roman" w:hAnsi="Times New Roman"/>
          <w:i/>
          <w:sz w:val="24"/>
          <w:szCs w:val="28"/>
          <w:lang w:eastAsia="ru-RU"/>
        </w:rPr>
        <w:t>е</w:t>
      </w:r>
      <w:r w:rsidRPr="00A15F3C">
        <w:rPr>
          <w:rFonts w:ascii="Times New Roman" w:eastAsia="Times New Roman" w:hAnsi="Times New Roman"/>
          <w:sz w:val="24"/>
          <w:szCs w:val="28"/>
          <w:lang w:eastAsia="ru-RU"/>
        </w:rPr>
        <w:t xml:space="preserve"> и </w:t>
      </w:r>
      <w:r w:rsidRPr="00A15F3C">
        <w:rPr>
          <w:rFonts w:ascii="Times New Roman" w:eastAsia="Times New Roman" w:hAnsi="Times New Roman"/>
          <w:i/>
          <w:sz w:val="24"/>
          <w:szCs w:val="28"/>
          <w:lang w:eastAsia="ru-RU"/>
        </w:rPr>
        <w:t>и</w:t>
      </w:r>
      <w:r w:rsidRPr="00A15F3C">
        <w:rPr>
          <w:rFonts w:ascii="Times New Roman" w:eastAsia="Times New Roman" w:hAnsi="Times New Roman"/>
          <w:sz w:val="24"/>
          <w:szCs w:val="28"/>
          <w:lang w:eastAsia="ru-RU"/>
        </w:rPr>
        <w:t xml:space="preserve"> в корнях глаголов </w:t>
      </w:r>
      <w:r w:rsidRPr="00A15F3C">
        <w:rPr>
          <w:rFonts w:ascii="Times New Roman" w:eastAsia="Times New Roman" w:hAnsi="Times New Roman"/>
          <w:i/>
          <w:sz w:val="24"/>
          <w:szCs w:val="28"/>
          <w:lang w:eastAsia="ru-RU"/>
        </w:rPr>
        <w:t>-бер- - -бир-, -дер- - -дир-, -мер- - -мир-, - nep- - -пир-, - тер- - - тир-, -стел- - -стил-.</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Время глагола: прошедшее, настоящее и будущее.</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Морфологический разбор глагола.</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 Соблюдение правильного ударения в глаголах, при произношении которых д</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пускаются ошибки (начать, понять; начал, понял; начала, поняла; повторит, облегчит и др.).</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Умение согласовывать глагол-сказуемое в прошедшем времени с подлежащим, в</w:t>
      </w:r>
      <w:r w:rsidRPr="00A15F3C">
        <w:rPr>
          <w:rFonts w:ascii="Times New Roman" w:eastAsia="Times New Roman" w:hAnsi="Times New Roman"/>
          <w:sz w:val="24"/>
          <w:szCs w:val="28"/>
          <w:lang w:eastAsia="ru-RU"/>
        </w:rPr>
        <w:t>ы</w:t>
      </w:r>
      <w:r w:rsidRPr="00A15F3C">
        <w:rPr>
          <w:rFonts w:ascii="Times New Roman" w:eastAsia="Times New Roman" w:hAnsi="Times New Roman"/>
          <w:sz w:val="24"/>
          <w:szCs w:val="28"/>
          <w:lang w:eastAsia="ru-RU"/>
        </w:rPr>
        <w:t>раженным существительным среднего рода и собирательным существительным. Умение употреблять при глаголах имена существительные в нужном падеже.</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Умение использовать в речи глаголы-синонимы (например, со значением высказ</w:t>
      </w:r>
      <w:r w:rsidRPr="00A15F3C">
        <w:rPr>
          <w:rFonts w:ascii="Times New Roman" w:eastAsia="Times New Roman" w:hAnsi="Times New Roman"/>
          <w:sz w:val="24"/>
          <w:szCs w:val="28"/>
          <w:lang w:eastAsia="ru-RU"/>
        </w:rPr>
        <w:t>ы</w:t>
      </w:r>
      <w:r w:rsidRPr="00A15F3C">
        <w:rPr>
          <w:rFonts w:ascii="Times New Roman" w:eastAsia="Times New Roman" w:hAnsi="Times New Roman"/>
          <w:sz w:val="24"/>
          <w:szCs w:val="28"/>
          <w:lang w:eastAsia="ru-RU"/>
        </w:rPr>
        <w:t>вания, перемещения, нахождения) для более точного выражения мысли, для устранения н</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 xml:space="preserve">оправданного повтора слов. </w:t>
      </w:r>
    </w:p>
    <w:p w:rsidR="005A300E" w:rsidRPr="00A15F3C" w:rsidRDefault="005A300E" w:rsidP="005A300E">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III. Понятие о рассказе, об особенностях его структуры и стиля. Невыдуманный ра</w:t>
      </w:r>
      <w:r w:rsidRPr="00A15F3C">
        <w:rPr>
          <w:rFonts w:ascii="Times New Roman" w:eastAsia="Times New Roman" w:hAnsi="Times New Roman"/>
          <w:sz w:val="24"/>
          <w:szCs w:val="28"/>
          <w:lang w:eastAsia="ru-RU"/>
        </w:rPr>
        <w:t>с</w:t>
      </w:r>
      <w:r w:rsidRPr="00A15F3C">
        <w:rPr>
          <w:rFonts w:ascii="Times New Roman" w:eastAsia="Times New Roman" w:hAnsi="Times New Roman"/>
          <w:sz w:val="24"/>
          <w:szCs w:val="28"/>
          <w:lang w:eastAsia="ru-RU"/>
        </w:rPr>
        <w:t>сказ о себе. Рассказы по сюжетным картинкам. Репортаж. Устный рассказ по рисунку. Сж</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тое изложение рассказа. Изложение лингвистического текста.</w:t>
      </w:r>
    </w:p>
    <w:p w:rsidR="005A300E" w:rsidRPr="00A15F3C" w:rsidRDefault="005A300E" w:rsidP="005A300E">
      <w:pPr>
        <w:spacing w:after="0"/>
        <w:ind w:firstLine="709"/>
        <w:jc w:val="both"/>
        <w:rPr>
          <w:rFonts w:ascii="Times New Roman" w:hAnsi="Times New Roman"/>
          <w:b/>
          <w:sz w:val="24"/>
          <w:szCs w:val="28"/>
        </w:rPr>
      </w:pPr>
      <w:r w:rsidRPr="00A15F3C">
        <w:rPr>
          <w:rFonts w:ascii="Times New Roman" w:hAnsi="Times New Roman"/>
          <w:b/>
          <w:sz w:val="24"/>
          <w:szCs w:val="28"/>
        </w:rPr>
        <w:t xml:space="preserve">6 класс </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Русский язык - один из развитых языков мира. </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b/>
          <w:sz w:val="24"/>
          <w:szCs w:val="28"/>
          <w:lang w:eastAsia="ru-RU"/>
        </w:rPr>
        <w:t xml:space="preserve">Повторение пройденного в 5 классе </w:t>
      </w:r>
      <w:r w:rsidRPr="00A15F3C">
        <w:rPr>
          <w:rFonts w:ascii="Times New Roman" w:eastAsia="Times New Roman" w:hAnsi="Times New Roman"/>
          <w:sz w:val="24"/>
          <w:szCs w:val="28"/>
          <w:lang w:eastAsia="ru-RU"/>
        </w:rPr>
        <w:t>Деление текста на части; официально-деловой стиль, его языковые особенности.</w:t>
      </w:r>
    </w:p>
    <w:p w:rsidR="005A300E" w:rsidRPr="00A15F3C" w:rsidRDefault="005A300E" w:rsidP="005A300E">
      <w:pPr>
        <w:spacing w:after="0"/>
        <w:ind w:firstLine="709"/>
        <w:contextualSpacing/>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Лексика и фразеология. Культура речи</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 Повторение пройденного по лексике в 5 классе.</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Исконно русские слова. Заимствованные слова. Общеупотребительные слова. Пр</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фессионализмы, диалектизмы, жаргонизмы. Нейтральные и стилистически окрашенные слова. Устаревшие слова. Неологизмы.</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Основные пути пополнения словарного состава русского языка. Толковые словари иностранных слов, устаревших слов. Фразеология как раздел науки о языке. Свободные с</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четания слов и фразеологические обороты. Основные признаки фразеологизмов. Стилист</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чески нейтральные и окрашенные фразеологизмы. Источники фразеологизмов. Использ</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вание фразеологизмов в речи. Фразеологический словарь.</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 Умение определять по толковому словарю, из какого языка заимствовано слово, относится ли оно к устаревшим, диалектным или профессиональным словам.</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Умение пользоваться словарями иностранных слов, устаревших слов, фразеологич</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 xml:space="preserve">скими словарями. </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III. Сбор и анализ материалов к сочинению: рабочие материалы. Сжатый пересказ исходного текста.</w:t>
      </w:r>
    </w:p>
    <w:p w:rsidR="005A300E" w:rsidRPr="00A15F3C" w:rsidRDefault="005A300E" w:rsidP="005A300E">
      <w:pPr>
        <w:spacing w:after="0"/>
        <w:ind w:firstLine="709"/>
        <w:contextualSpacing/>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Словообразование. Орфография. Культура речи. </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lastRenderedPageBreak/>
        <w:t>I. Повторение пройденного по морфемике в 5 классе.</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Основные способы образования слов в русском языке: с помощью морфем (морф</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логический) - приставочный, суффиксальный, приставочно-суффиксальный, бессуффик</w:t>
      </w:r>
      <w:r w:rsidRPr="00A15F3C">
        <w:rPr>
          <w:rFonts w:ascii="Times New Roman" w:eastAsia="Times New Roman" w:hAnsi="Times New Roman"/>
          <w:sz w:val="24"/>
          <w:szCs w:val="28"/>
          <w:lang w:eastAsia="ru-RU"/>
        </w:rPr>
        <w:t>с</w:t>
      </w:r>
      <w:r w:rsidRPr="00A15F3C">
        <w:rPr>
          <w:rFonts w:ascii="Times New Roman" w:eastAsia="Times New Roman" w:hAnsi="Times New Roman"/>
          <w:sz w:val="24"/>
          <w:szCs w:val="28"/>
          <w:lang w:eastAsia="ru-RU"/>
        </w:rPr>
        <w:t>ный; осново- и словосложение, сложение полных и сокращенных слов, аббревиация (с</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кращение слов и словосочетаний). Образование слов в результате слияния сочетаний слов в слово.</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Понятие об этимологии и этимологическом разборе слов. Этимологические словари.</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Правописание чередующихся гласных о и а  корнях -гор- - -гар-, -кос- - -кас-. Прав</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писание гласных в приставках пре- и при-, буквы ы и и после приставок на согласные. Пр</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 xml:space="preserve">вописание соединительных гласных о и е. </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 Умение согласовывать со сложносокращенными словами прилагательные и гл</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голы в прошедшем времени.</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III. Описание помещения, структура этого текста, языковые особенности. Систем</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тизация материала к сочинению; сложный план. Выборочный пересказ исходного текста.</w:t>
      </w:r>
    </w:p>
    <w:p w:rsidR="005A300E" w:rsidRPr="00A15F3C" w:rsidRDefault="005A300E" w:rsidP="005A300E">
      <w:pPr>
        <w:spacing w:after="0"/>
        <w:ind w:firstLine="709"/>
        <w:contextualSpacing/>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Морфология. Орфография. Культура речи.  </w:t>
      </w:r>
    </w:p>
    <w:p w:rsidR="005A300E" w:rsidRPr="00A15F3C" w:rsidRDefault="005A300E" w:rsidP="005A300E">
      <w:pPr>
        <w:spacing w:after="0"/>
        <w:ind w:firstLine="709"/>
        <w:contextualSpacing/>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Имя существительное  </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 Повторение сведений об имени существительном, полученных в 5 классе.</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Склонение существительных на -мя. Несклоняемые существительные. Текстообр</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зующая роль существительных. Словообразование имен существительных.</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Не с существительными. Правописание гласных в суффиксах -ек, -ик; буквы о и е после шипящих и ц в суффиксах -ок (-ек), -онк, -онок. Согласные ч и щ в суффиксе -чик (-щик).</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 Умение правильно образовывать формы косвенных падежей существительных на -мя, правильно употреблять в речи несклоняемые существительные, согласовывать прил</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гательные и глаголы в форме прошедшего времени с существительными общего рода (н</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пример, белоручка, сирота и др.).</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Умение определять значения суффиксов имен существительных (увеличительное, пренебрежительное и уменьшительно-ласкательное).</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III. Различные сферы употребления устной публичной речи.</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b/>
          <w:sz w:val="24"/>
          <w:szCs w:val="28"/>
          <w:lang w:eastAsia="ru-RU"/>
        </w:rPr>
        <w:t xml:space="preserve">Имя прилагательное </w:t>
      </w:r>
      <w:r w:rsidRPr="00A15F3C">
        <w:rPr>
          <w:rFonts w:ascii="Times New Roman" w:eastAsia="Times New Roman" w:hAnsi="Times New Roman"/>
          <w:sz w:val="24"/>
          <w:szCs w:val="28"/>
          <w:lang w:eastAsia="ru-RU"/>
        </w:rPr>
        <w:t>I. Повторение сведений об имени прилагательном, получе</w:t>
      </w:r>
      <w:r w:rsidRPr="00A15F3C">
        <w:rPr>
          <w:rFonts w:ascii="Times New Roman" w:eastAsia="Times New Roman" w:hAnsi="Times New Roman"/>
          <w:sz w:val="24"/>
          <w:szCs w:val="28"/>
          <w:lang w:eastAsia="ru-RU"/>
        </w:rPr>
        <w:t>н</w:t>
      </w:r>
      <w:r w:rsidRPr="00A15F3C">
        <w:rPr>
          <w:rFonts w:ascii="Times New Roman" w:eastAsia="Times New Roman" w:hAnsi="Times New Roman"/>
          <w:sz w:val="24"/>
          <w:szCs w:val="28"/>
          <w:lang w:eastAsia="ru-RU"/>
        </w:rPr>
        <w:t>ных в 5 классе.</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Качественные, относительные и притяжательные прилагательные. Степени сравн</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ния прилагательных; образование степеней сравнения. Словообразование имен прилаг</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тельных.</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Не с именами прилагательными. Буквы о и е после шипящих и ц в суффиксах прил</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гательных; правописание гласных и согласных в суффиксах -ан- (-ян-), -ин-, -онн- (-енн-) в именах прилагательных; различение на письме суффиксов -к- и -ск-. Слитное и дефисное написание сложных прилагательных.</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 Умение правильно образовывать степени сравнения прилагательных, соблюдать правильное ударение при образовании степеней сравнения, определять значение суффиксов в именах прилагательных (уменьшительно-ласкательное и неполноты качества).</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Умение употреблять в речи прилагательные в переносном значении.</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III. Описание природы, структуры данного текста, его языковые особенности; оп</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сание предметов, находящихся вблизи и вдали. Выборочный пересказ исходного текста с описанием природы. Описание пейзажа по картине.</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lastRenderedPageBreak/>
        <w:t>Публичное выступление о произведении народного промысла.</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b/>
          <w:sz w:val="24"/>
          <w:szCs w:val="28"/>
          <w:lang w:eastAsia="ru-RU"/>
        </w:rPr>
        <w:t xml:space="preserve">Имя числительное </w:t>
      </w:r>
      <w:r w:rsidRPr="00A15F3C">
        <w:rPr>
          <w:rFonts w:ascii="Times New Roman" w:eastAsia="Times New Roman" w:hAnsi="Times New Roman"/>
          <w:sz w:val="24"/>
          <w:szCs w:val="28"/>
          <w:lang w:eastAsia="ru-RU"/>
        </w:rPr>
        <w:t>I. Имя числительное как часть речи. Синтаксическая роль имен числительных в предложении. Числительные количественные и порядковые. Числительные простые и составные. Текстообразующая роль числительных.</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Склонение количественных числительных. Правописание гласных в падежных окончаниях; буква ь в середине и на конце числительных. Слитное и раздельное написание числительных.</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Склонение порядковых числительных. Правописание гласных в падежных оконч</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ниях порядковых числительных.</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 Умение употреблять числительные для обозначения дат, правильно употреблять числительные двое, трое и др., числительные оба, обе в сочетании с существительными.</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Умение выражать приблизительное количество с помощью сочетания количестве</w:t>
      </w:r>
      <w:r w:rsidRPr="00A15F3C">
        <w:rPr>
          <w:rFonts w:ascii="Times New Roman" w:eastAsia="Times New Roman" w:hAnsi="Times New Roman"/>
          <w:sz w:val="24"/>
          <w:szCs w:val="28"/>
          <w:lang w:eastAsia="ru-RU"/>
        </w:rPr>
        <w:t>н</w:t>
      </w:r>
      <w:r w:rsidRPr="00A15F3C">
        <w:rPr>
          <w:rFonts w:ascii="Times New Roman" w:eastAsia="Times New Roman" w:hAnsi="Times New Roman"/>
          <w:sz w:val="24"/>
          <w:szCs w:val="28"/>
          <w:lang w:eastAsia="ru-RU"/>
        </w:rPr>
        <w:t>ного числительного и существительного (например, минут пять, километров десять).</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III. Публичное выступление - призыв, его структура, языковые особенности. Пер</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сказ исходного текста с цифровым материалом.</w:t>
      </w:r>
    </w:p>
    <w:p w:rsidR="005A300E" w:rsidRPr="00A15F3C" w:rsidRDefault="005A300E" w:rsidP="005A300E">
      <w:pPr>
        <w:spacing w:after="0"/>
        <w:ind w:firstLine="709"/>
        <w:contextualSpacing/>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Местоимение </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 Местоимение как часть речи. Синтаксическая роль местоимений в предложении. Разряды местоимений. Склонение местоимений. Текстообразующая роль местоимений.</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Раздельное написание предлогов с местоимениями. Буква и в личных местоимениях 3-го лица после предлогов. Образование неопределенных местоимений. Дефис в неопред</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ленных местоимениях перед суффиксами -то, -либо, -нибудь и после приставки кое-.</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Не в неопределенных местоимениях. Слитное и раздельное написание не и ни в о</w:t>
      </w:r>
      <w:r w:rsidRPr="00A15F3C">
        <w:rPr>
          <w:rFonts w:ascii="Times New Roman" w:eastAsia="Times New Roman" w:hAnsi="Times New Roman"/>
          <w:sz w:val="24"/>
          <w:szCs w:val="28"/>
          <w:lang w:eastAsia="ru-RU"/>
        </w:rPr>
        <w:t>т</w:t>
      </w:r>
      <w:r w:rsidRPr="00A15F3C">
        <w:rPr>
          <w:rFonts w:ascii="Times New Roman" w:eastAsia="Times New Roman" w:hAnsi="Times New Roman"/>
          <w:sz w:val="24"/>
          <w:szCs w:val="28"/>
          <w:lang w:eastAsia="ru-RU"/>
        </w:rPr>
        <w:t>рицательных местоимениях.</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 Умение употреблять личные местоимения 3-го лица в соответствии со смыслом предшествующего предложения. Умение правильно использовать местоимения как средс</w:t>
      </w:r>
      <w:r w:rsidRPr="00A15F3C">
        <w:rPr>
          <w:rFonts w:ascii="Times New Roman" w:eastAsia="Times New Roman" w:hAnsi="Times New Roman"/>
          <w:sz w:val="24"/>
          <w:szCs w:val="28"/>
          <w:lang w:eastAsia="ru-RU"/>
        </w:rPr>
        <w:t>т</w:t>
      </w:r>
      <w:r w:rsidRPr="00A15F3C">
        <w:rPr>
          <w:rFonts w:ascii="Times New Roman" w:eastAsia="Times New Roman" w:hAnsi="Times New Roman"/>
          <w:sz w:val="24"/>
          <w:szCs w:val="28"/>
          <w:lang w:eastAsia="ru-RU"/>
        </w:rPr>
        <w:t>во связи предложений и частей текста.</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III. Рассказ по воображению, по сюжетным рисункам; строение, языковые особенн</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сти данных текстов.</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Рассуждение как тип текста, его строение (тезис, аргумент, вывод), языковые ос</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бенности.</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b/>
          <w:sz w:val="24"/>
          <w:szCs w:val="28"/>
          <w:lang w:eastAsia="ru-RU"/>
        </w:rPr>
        <w:t xml:space="preserve">Глагол </w:t>
      </w:r>
      <w:r w:rsidRPr="00A15F3C">
        <w:rPr>
          <w:rFonts w:ascii="Times New Roman" w:eastAsia="Times New Roman" w:hAnsi="Times New Roman"/>
          <w:sz w:val="24"/>
          <w:szCs w:val="28"/>
          <w:lang w:eastAsia="ru-RU"/>
        </w:rPr>
        <w:t>I. Повторение сведений о глаголе, полученных в 5 классе.</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Переходные и непереходные глаголы. Изъявительное, условное и повелительное н</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клонения. Раздельное написание частицы бы (б) с глаголами в условном наклонении. Буквы ь и и в глаголах в повелительном наклонении. Разноспрягаемые глаголы. Безличные глаг</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лы. Текстообразующая роль глаголов. Словообразование глаголов.</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Правописание гласных в суффиксах -ова(ть), -ева(ть) и -ыва(ть), -ива(ть).</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 Умение употреблять формы одних наклонений в значении других и неопределе</w:t>
      </w:r>
      <w:r w:rsidRPr="00A15F3C">
        <w:rPr>
          <w:rFonts w:ascii="Times New Roman" w:eastAsia="Times New Roman" w:hAnsi="Times New Roman"/>
          <w:sz w:val="24"/>
          <w:szCs w:val="28"/>
          <w:lang w:eastAsia="ru-RU"/>
        </w:rPr>
        <w:t>н</w:t>
      </w:r>
      <w:r w:rsidRPr="00A15F3C">
        <w:rPr>
          <w:rFonts w:ascii="Times New Roman" w:eastAsia="Times New Roman" w:hAnsi="Times New Roman"/>
          <w:sz w:val="24"/>
          <w:szCs w:val="28"/>
          <w:lang w:eastAsia="ru-RU"/>
        </w:rPr>
        <w:t>ную форму (инфинитив) в значении разных наклонений.</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III. Рассказ на основе услышанного, его строение, языковые особенности. Пересказ исходного текста от лица кого-либо из его героев. Рассказ по сюжетным картинкам с вкл</w:t>
      </w:r>
      <w:r w:rsidRPr="00A15F3C">
        <w:rPr>
          <w:rFonts w:ascii="Times New Roman" w:eastAsia="Times New Roman" w:hAnsi="Times New Roman"/>
          <w:sz w:val="24"/>
          <w:szCs w:val="28"/>
          <w:lang w:eastAsia="ru-RU"/>
        </w:rPr>
        <w:t>ю</w:t>
      </w:r>
      <w:r w:rsidRPr="00A15F3C">
        <w:rPr>
          <w:rFonts w:ascii="Times New Roman" w:eastAsia="Times New Roman" w:hAnsi="Times New Roman"/>
          <w:sz w:val="24"/>
          <w:szCs w:val="28"/>
          <w:lang w:eastAsia="ru-RU"/>
        </w:rPr>
        <w:t>чением части готового текста.</w:t>
      </w:r>
    </w:p>
    <w:p w:rsidR="005A300E" w:rsidRPr="00A15F3C" w:rsidRDefault="005A300E" w:rsidP="005A300E">
      <w:pPr>
        <w:spacing w:after="0"/>
        <w:ind w:firstLine="709"/>
        <w:contextualSpacing/>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Повторение и систематизация пройденного в 6 классе </w:t>
      </w:r>
    </w:p>
    <w:p w:rsidR="005A300E" w:rsidRPr="00A15F3C" w:rsidRDefault="005A300E" w:rsidP="005A300E">
      <w:pPr>
        <w:spacing w:after="0"/>
        <w:ind w:firstLine="709"/>
        <w:contextualSpacing/>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Сочинение на выбранную тему.</w:t>
      </w:r>
    </w:p>
    <w:p w:rsidR="00B540EE" w:rsidRPr="00A15F3C" w:rsidRDefault="0048158A" w:rsidP="002B41EC">
      <w:pPr>
        <w:pStyle w:val="3"/>
        <w:spacing w:before="0" w:beforeAutospacing="0" w:after="0" w:afterAutospacing="0" w:line="276" w:lineRule="auto"/>
        <w:ind w:firstLine="709"/>
        <w:rPr>
          <w:sz w:val="24"/>
          <w:szCs w:val="28"/>
        </w:rPr>
      </w:pPr>
      <w:bookmarkStart w:id="112" w:name="_Toc409691670"/>
      <w:bookmarkStart w:id="113" w:name="_Toc410653995"/>
      <w:bookmarkStart w:id="114" w:name="_Toc414553192"/>
      <w:r w:rsidRPr="00A15F3C">
        <w:rPr>
          <w:sz w:val="24"/>
          <w:szCs w:val="28"/>
        </w:rPr>
        <w:t xml:space="preserve">2.2.2.2. </w:t>
      </w:r>
      <w:r w:rsidR="00B540EE" w:rsidRPr="00A15F3C">
        <w:rPr>
          <w:sz w:val="24"/>
          <w:szCs w:val="28"/>
        </w:rPr>
        <w:t>Литература</w:t>
      </w:r>
      <w:bookmarkEnd w:id="112"/>
      <w:bookmarkEnd w:id="113"/>
      <w:bookmarkEnd w:id="114"/>
    </w:p>
    <w:p w:rsidR="00B540EE" w:rsidRPr="00A15F3C" w:rsidRDefault="00B540EE" w:rsidP="002B41EC">
      <w:pPr>
        <w:spacing w:after="0"/>
        <w:ind w:firstLine="709"/>
        <w:jc w:val="both"/>
        <w:rPr>
          <w:rFonts w:ascii="Times New Roman" w:hAnsi="Times New Roman"/>
          <w:b/>
          <w:sz w:val="24"/>
          <w:szCs w:val="28"/>
        </w:rPr>
      </w:pPr>
      <w:r w:rsidRPr="00A15F3C">
        <w:rPr>
          <w:rFonts w:ascii="Times New Roman" w:hAnsi="Times New Roman"/>
          <w:b/>
          <w:sz w:val="24"/>
          <w:szCs w:val="28"/>
        </w:rPr>
        <w:t>Цели и задачи литературного образования</w:t>
      </w:r>
    </w:p>
    <w:p w:rsidR="006E6575" w:rsidRPr="00A15F3C" w:rsidRDefault="006E6575" w:rsidP="002B41EC">
      <w:pPr>
        <w:spacing w:after="0"/>
        <w:ind w:firstLine="709"/>
        <w:jc w:val="both"/>
        <w:rPr>
          <w:rFonts w:ascii="Times New Roman" w:hAnsi="Times New Roman"/>
          <w:sz w:val="24"/>
          <w:szCs w:val="28"/>
        </w:rPr>
      </w:pPr>
      <w:r w:rsidRPr="00A15F3C">
        <w:rPr>
          <w:rFonts w:ascii="Times New Roman" w:hAnsi="Times New Roman"/>
          <w:sz w:val="24"/>
          <w:szCs w:val="28"/>
        </w:rPr>
        <w:lastRenderedPageBreak/>
        <w:t>Литература – учебный предмет, освоение содержания которого направлено:</w:t>
      </w:r>
    </w:p>
    <w:p w:rsidR="006E6575" w:rsidRPr="00A15F3C" w:rsidRDefault="006E6575" w:rsidP="000A7B4B">
      <w:pPr>
        <w:numPr>
          <w:ilvl w:val="0"/>
          <w:numId w:val="113"/>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 xml:space="preserve">на последовательное формирование читательской культуры через приобщение к чтению художественной литературы; </w:t>
      </w:r>
    </w:p>
    <w:p w:rsidR="006E6575" w:rsidRPr="00A15F3C" w:rsidRDefault="006E6575" w:rsidP="000A7B4B">
      <w:pPr>
        <w:numPr>
          <w:ilvl w:val="0"/>
          <w:numId w:val="113"/>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 xml:space="preserve">на освоение общекультурных навыков чтения, восприятия художественного языка и понимания художественного смысла литературных произведений; </w:t>
      </w:r>
    </w:p>
    <w:p w:rsidR="006E6575" w:rsidRPr="00A15F3C" w:rsidRDefault="006E6575" w:rsidP="000A7B4B">
      <w:pPr>
        <w:numPr>
          <w:ilvl w:val="0"/>
          <w:numId w:val="113"/>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на развитие эмоциональной сферы личности, образного, ассоциативного и лог</w:t>
      </w:r>
      <w:r w:rsidRPr="00A15F3C">
        <w:rPr>
          <w:rFonts w:ascii="Times New Roman" w:hAnsi="Times New Roman"/>
          <w:sz w:val="24"/>
          <w:szCs w:val="28"/>
        </w:rPr>
        <w:t>и</w:t>
      </w:r>
      <w:r w:rsidRPr="00A15F3C">
        <w:rPr>
          <w:rFonts w:ascii="Times New Roman" w:hAnsi="Times New Roman"/>
          <w:sz w:val="24"/>
          <w:szCs w:val="28"/>
        </w:rPr>
        <w:t>ческого мышления;</w:t>
      </w:r>
    </w:p>
    <w:p w:rsidR="006E6575" w:rsidRPr="00A15F3C" w:rsidRDefault="006E6575" w:rsidP="000A7B4B">
      <w:pPr>
        <w:numPr>
          <w:ilvl w:val="0"/>
          <w:numId w:val="113"/>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на овладение базовым филологическим инструментарием, способствующим б</w:t>
      </w:r>
      <w:r w:rsidRPr="00A15F3C">
        <w:rPr>
          <w:rFonts w:ascii="Times New Roman" w:hAnsi="Times New Roman"/>
          <w:sz w:val="24"/>
          <w:szCs w:val="28"/>
        </w:rPr>
        <w:t>о</w:t>
      </w:r>
      <w:r w:rsidRPr="00A15F3C">
        <w:rPr>
          <w:rFonts w:ascii="Times New Roman" w:hAnsi="Times New Roman"/>
          <w:sz w:val="24"/>
          <w:szCs w:val="28"/>
        </w:rPr>
        <w:t>лее глубокому эмоциональному переживанию и интеллектуальному осмыслению худож</w:t>
      </w:r>
      <w:r w:rsidRPr="00A15F3C">
        <w:rPr>
          <w:rFonts w:ascii="Times New Roman" w:hAnsi="Times New Roman"/>
          <w:sz w:val="24"/>
          <w:szCs w:val="28"/>
        </w:rPr>
        <w:t>е</w:t>
      </w:r>
      <w:r w:rsidRPr="00A15F3C">
        <w:rPr>
          <w:rFonts w:ascii="Times New Roman" w:hAnsi="Times New Roman"/>
          <w:sz w:val="24"/>
          <w:szCs w:val="28"/>
        </w:rPr>
        <w:t>ственного текста;</w:t>
      </w:r>
    </w:p>
    <w:p w:rsidR="006E6575" w:rsidRPr="00A15F3C" w:rsidRDefault="006E6575" w:rsidP="000A7B4B">
      <w:pPr>
        <w:numPr>
          <w:ilvl w:val="0"/>
          <w:numId w:val="113"/>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на формирование потребности и способности выражения себя в слове.</w:t>
      </w:r>
    </w:p>
    <w:p w:rsidR="006E6575" w:rsidRPr="00A15F3C" w:rsidRDefault="006E6575"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В цели предмета </w:t>
      </w:r>
      <w:r w:rsidR="00C8496F" w:rsidRPr="00A15F3C">
        <w:rPr>
          <w:rFonts w:ascii="Times New Roman" w:hAnsi="Times New Roman"/>
          <w:sz w:val="24"/>
          <w:szCs w:val="28"/>
        </w:rPr>
        <w:t>«Л</w:t>
      </w:r>
      <w:r w:rsidRPr="00A15F3C">
        <w:rPr>
          <w:rFonts w:ascii="Times New Roman" w:hAnsi="Times New Roman"/>
          <w:sz w:val="24"/>
          <w:szCs w:val="28"/>
        </w:rPr>
        <w:t>итература</w:t>
      </w:r>
      <w:r w:rsidR="00C8496F" w:rsidRPr="00A15F3C">
        <w:rPr>
          <w:rFonts w:ascii="Times New Roman" w:hAnsi="Times New Roman"/>
          <w:sz w:val="24"/>
          <w:szCs w:val="28"/>
        </w:rPr>
        <w:t>»</w:t>
      </w:r>
      <w:r w:rsidRPr="00A15F3C">
        <w:rPr>
          <w:rFonts w:ascii="Times New Roman" w:hAnsi="Times New Roman"/>
          <w:sz w:val="24"/>
          <w:szCs w:val="28"/>
        </w:rPr>
        <w:t xml:space="preserve"> входит передача от поколения к поколению нравс</w:t>
      </w:r>
      <w:r w:rsidRPr="00A15F3C">
        <w:rPr>
          <w:rFonts w:ascii="Times New Roman" w:hAnsi="Times New Roman"/>
          <w:sz w:val="24"/>
          <w:szCs w:val="28"/>
        </w:rPr>
        <w:t>т</w:t>
      </w:r>
      <w:r w:rsidRPr="00A15F3C">
        <w:rPr>
          <w:rFonts w:ascii="Times New Roman" w:hAnsi="Times New Roman"/>
          <w:sz w:val="24"/>
          <w:szCs w:val="28"/>
        </w:rPr>
        <w:t>венных и эстетических традиций русской и мировой культуры, что способствует формир</w:t>
      </w:r>
      <w:r w:rsidRPr="00A15F3C">
        <w:rPr>
          <w:rFonts w:ascii="Times New Roman" w:hAnsi="Times New Roman"/>
          <w:sz w:val="24"/>
          <w:szCs w:val="28"/>
        </w:rPr>
        <w:t>о</w:t>
      </w:r>
      <w:r w:rsidRPr="00A15F3C">
        <w:rPr>
          <w:rFonts w:ascii="Times New Roman" w:hAnsi="Times New Roman"/>
          <w:sz w:val="24"/>
          <w:szCs w:val="28"/>
        </w:rPr>
        <w:t>ванию и воспитанию личности.</w:t>
      </w:r>
    </w:p>
    <w:p w:rsidR="006E6575" w:rsidRPr="00A15F3C" w:rsidRDefault="006E6575" w:rsidP="002B41EC">
      <w:pPr>
        <w:pStyle w:val="34"/>
        <w:spacing w:after="0"/>
        <w:ind w:left="0" w:firstLine="709"/>
        <w:jc w:val="both"/>
        <w:rPr>
          <w:rFonts w:ascii="Times New Roman" w:hAnsi="Times New Roman"/>
          <w:sz w:val="24"/>
          <w:szCs w:val="28"/>
        </w:rPr>
      </w:pPr>
      <w:r w:rsidRPr="00A15F3C">
        <w:rPr>
          <w:rFonts w:ascii="Times New Roman" w:hAnsi="Times New Roman"/>
          <w:sz w:val="24"/>
          <w:szCs w:val="28"/>
        </w:rPr>
        <w:t>Знакомство с фольклорными и литературными произведениями разных времен и н</w:t>
      </w:r>
      <w:r w:rsidRPr="00A15F3C">
        <w:rPr>
          <w:rFonts w:ascii="Times New Roman" w:hAnsi="Times New Roman"/>
          <w:sz w:val="24"/>
          <w:szCs w:val="28"/>
        </w:rPr>
        <w:t>а</w:t>
      </w:r>
      <w:r w:rsidRPr="00A15F3C">
        <w:rPr>
          <w:rFonts w:ascii="Times New Roman" w:hAnsi="Times New Roman"/>
          <w:sz w:val="24"/>
          <w:szCs w:val="28"/>
        </w:rPr>
        <w:t>родов, их обсуждение, анализ и интерпретация предоставляют обучающимся возможность эстетического и этического самоопределения, приобщают их к миру многообразных идей и представлений, выработанных человечеством, способствуют формированию гражданской позиции и национально-культурной идентичности (способности осознанного отнесения с</w:t>
      </w:r>
      <w:r w:rsidRPr="00A15F3C">
        <w:rPr>
          <w:rFonts w:ascii="Times New Roman" w:hAnsi="Times New Roman"/>
          <w:sz w:val="24"/>
          <w:szCs w:val="28"/>
        </w:rPr>
        <w:t>е</w:t>
      </w:r>
      <w:r w:rsidRPr="00A15F3C">
        <w:rPr>
          <w:rFonts w:ascii="Times New Roman" w:hAnsi="Times New Roman"/>
          <w:sz w:val="24"/>
          <w:szCs w:val="28"/>
        </w:rPr>
        <w:t>бя к родной культуре), а также умению воспринимать родную культуру в контексте мир</w:t>
      </w:r>
      <w:r w:rsidRPr="00A15F3C">
        <w:rPr>
          <w:rFonts w:ascii="Times New Roman" w:hAnsi="Times New Roman"/>
          <w:sz w:val="24"/>
          <w:szCs w:val="28"/>
        </w:rPr>
        <w:t>о</w:t>
      </w:r>
      <w:r w:rsidRPr="00A15F3C">
        <w:rPr>
          <w:rFonts w:ascii="Times New Roman" w:hAnsi="Times New Roman"/>
          <w:sz w:val="24"/>
          <w:szCs w:val="28"/>
        </w:rPr>
        <w:t xml:space="preserve">вой. </w:t>
      </w:r>
    </w:p>
    <w:p w:rsidR="006E6575" w:rsidRPr="00A15F3C" w:rsidRDefault="006E6575" w:rsidP="002B41EC">
      <w:pPr>
        <w:pStyle w:val="34"/>
        <w:spacing w:after="0"/>
        <w:ind w:left="0" w:firstLine="709"/>
        <w:jc w:val="both"/>
        <w:rPr>
          <w:rFonts w:ascii="Times New Roman" w:hAnsi="Times New Roman"/>
          <w:sz w:val="24"/>
          <w:szCs w:val="28"/>
        </w:rPr>
      </w:pPr>
      <w:r w:rsidRPr="00A15F3C">
        <w:rPr>
          <w:rFonts w:ascii="Times New Roman" w:hAnsi="Times New Roman"/>
          <w:b/>
          <w:sz w:val="24"/>
          <w:szCs w:val="28"/>
        </w:rPr>
        <w:t>Стратегическая</w:t>
      </w:r>
      <w:r w:rsidRPr="00A15F3C">
        <w:rPr>
          <w:rFonts w:ascii="Times New Roman" w:hAnsi="Times New Roman"/>
          <w:b/>
          <w:bCs/>
          <w:sz w:val="24"/>
          <w:szCs w:val="28"/>
        </w:rPr>
        <w:t>цель</w:t>
      </w:r>
      <w:r w:rsidRPr="00A15F3C">
        <w:rPr>
          <w:rFonts w:ascii="Times New Roman" w:hAnsi="Times New Roman"/>
          <w:b/>
          <w:sz w:val="24"/>
          <w:szCs w:val="28"/>
        </w:rPr>
        <w:t>изучениялитературы</w:t>
      </w:r>
      <w:r w:rsidRPr="00A15F3C">
        <w:rPr>
          <w:rFonts w:ascii="Times New Roman" w:hAnsi="Times New Roman"/>
          <w:sz w:val="24"/>
          <w:szCs w:val="28"/>
        </w:rPr>
        <w:t xml:space="preserve"> на этапе основного общего образования – формирование потребности в качественном чтении, культуры читательского восприятия и понимания литературных текстов, что предполагает постижение художественной литерат</w:t>
      </w:r>
      <w:r w:rsidRPr="00A15F3C">
        <w:rPr>
          <w:rFonts w:ascii="Times New Roman" w:hAnsi="Times New Roman"/>
          <w:sz w:val="24"/>
          <w:szCs w:val="28"/>
        </w:rPr>
        <w:t>у</w:t>
      </w:r>
      <w:r w:rsidRPr="00A15F3C">
        <w:rPr>
          <w:rFonts w:ascii="Times New Roman" w:hAnsi="Times New Roman"/>
          <w:sz w:val="24"/>
          <w:szCs w:val="28"/>
        </w:rPr>
        <w:t>ры как вида искусства, целенаправленное развитие способности обучающегося к адеква</w:t>
      </w:r>
      <w:r w:rsidRPr="00A15F3C">
        <w:rPr>
          <w:rFonts w:ascii="Times New Roman" w:hAnsi="Times New Roman"/>
          <w:sz w:val="24"/>
          <w:szCs w:val="28"/>
        </w:rPr>
        <w:t>т</w:t>
      </w:r>
      <w:r w:rsidRPr="00A15F3C">
        <w:rPr>
          <w:rFonts w:ascii="Times New Roman" w:hAnsi="Times New Roman"/>
          <w:sz w:val="24"/>
          <w:szCs w:val="28"/>
        </w:rPr>
        <w:t>ному восприятию и пониманию смысла различных литературных произведений и сам</w:t>
      </w:r>
      <w:r w:rsidRPr="00A15F3C">
        <w:rPr>
          <w:rFonts w:ascii="Times New Roman" w:hAnsi="Times New Roman"/>
          <w:sz w:val="24"/>
          <w:szCs w:val="28"/>
        </w:rPr>
        <w:t>о</w:t>
      </w:r>
      <w:r w:rsidRPr="00A15F3C">
        <w:rPr>
          <w:rFonts w:ascii="Times New Roman" w:hAnsi="Times New Roman"/>
          <w:sz w:val="24"/>
          <w:szCs w:val="28"/>
        </w:rPr>
        <w:t>стоятельному истолкованию прочитанного в устной и письменной форме. В опыте чтения, осмысления, говорения о литературе у обучающихся последовательно развивается умение пользоваться литературным языком как инструментом для выражения собственных мыслей и ощущений, воспитывается потребность в осмыслении прочитанного, формируется худ</w:t>
      </w:r>
      <w:r w:rsidRPr="00A15F3C">
        <w:rPr>
          <w:rFonts w:ascii="Times New Roman" w:hAnsi="Times New Roman"/>
          <w:sz w:val="24"/>
          <w:szCs w:val="28"/>
        </w:rPr>
        <w:t>о</w:t>
      </w:r>
      <w:r w:rsidRPr="00A15F3C">
        <w:rPr>
          <w:rFonts w:ascii="Times New Roman" w:hAnsi="Times New Roman"/>
          <w:sz w:val="24"/>
          <w:szCs w:val="28"/>
        </w:rPr>
        <w:t xml:space="preserve">жественный вкус. </w:t>
      </w:r>
    </w:p>
    <w:p w:rsidR="006E6575" w:rsidRPr="00A15F3C" w:rsidRDefault="006E6575" w:rsidP="002B41EC">
      <w:pPr>
        <w:pStyle w:val="34"/>
        <w:spacing w:after="0"/>
        <w:ind w:left="0" w:firstLine="709"/>
        <w:jc w:val="both"/>
        <w:rPr>
          <w:rFonts w:ascii="Times New Roman" w:hAnsi="Times New Roman"/>
          <w:sz w:val="24"/>
          <w:szCs w:val="28"/>
        </w:rPr>
      </w:pPr>
      <w:r w:rsidRPr="00A15F3C">
        <w:rPr>
          <w:rFonts w:ascii="Times New Roman" w:hAnsi="Times New Roman"/>
          <w:sz w:val="24"/>
          <w:szCs w:val="28"/>
        </w:rPr>
        <w:t xml:space="preserve">Изучение литературы в основной школе (5-9 классы) закладывает необходимый фундамент для достижения перечисленных целей. </w:t>
      </w:r>
    </w:p>
    <w:p w:rsidR="006E6575" w:rsidRPr="00A15F3C" w:rsidRDefault="006E6575" w:rsidP="002B41EC">
      <w:pPr>
        <w:spacing w:after="0"/>
        <w:ind w:firstLine="709"/>
        <w:jc w:val="both"/>
        <w:rPr>
          <w:rFonts w:ascii="Times New Roman" w:hAnsi="Times New Roman"/>
          <w:bCs/>
          <w:sz w:val="24"/>
          <w:szCs w:val="28"/>
        </w:rPr>
      </w:pPr>
      <w:r w:rsidRPr="00A15F3C">
        <w:rPr>
          <w:rFonts w:ascii="Times New Roman" w:hAnsi="Times New Roman"/>
          <w:bCs/>
          <w:sz w:val="24"/>
          <w:szCs w:val="28"/>
        </w:rPr>
        <w:t>Объект изучения в учебном процессе − литературное произведение в его жанрово-родовой и историко-культурной специфике. Постижение произведения происходит в пр</w:t>
      </w:r>
      <w:r w:rsidRPr="00A15F3C">
        <w:rPr>
          <w:rFonts w:ascii="Times New Roman" w:hAnsi="Times New Roman"/>
          <w:bCs/>
          <w:sz w:val="24"/>
          <w:szCs w:val="28"/>
        </w:rPr>
        <w:t>о</w:t>
      </w:r>
      <w:r w:rsidRPr="00A15F3C">
        <w:rPr>
          <w:rFonts w:ascii="Times New Roman" w:hAnsi="Times New Roman"/>
          <w:bCs/>
          <w:sz w:val="24"/>
          <w:szCs w:val="28"/>
        </w:rPr>
        <w:t>цессе системной деятельности школьников, как организуемой педагогом, так и самосто</w:t>
      </w:r>
      <w:r w:rsidRPr="00A15F3C">
        <w:rPr>
          <w:rFonts w:ascii="Times New Roman" w:hAnsi="Times New Roman"/>
          <w:bCs/>
          <w:sz w:val="24"/>
          <w:szCs w:val="28"/>
        </w:rPr>
        <w:t>я</w:t>
      </w:r>
      <w:r w:rsidRPr="00A15F3C">
        <w:rPr>
          <w:rFonts w:ascii="Times New Roman" w:hAnsi="Times New Roman"/>
          <w:bCs/>
          <w:sz w:val="24"/>
          <w:szCs w:val="28"/>
        </w:rPr>
        <w:t>тельной, направленной на освоение навыков культуры чтения (</w:t>
      </w:r>
      <w:r w:rsidRPr="00A15F3C">
        <w:rPr>
          <w:rFonts w:ascii="Times New Roman" w:hAnsi="Times New Roman"/>
          <w:sz w:val="24"/>
          <w:szCs w:val="28"/>
          <w:lang w:eastAsia="ru-RU"/>
        </w:rPr>
        <w:t>вслух, про себя, по ролям; чтения аналитического, выборочного, комментированного, сопоставительного и др.) и</w:t>
      </w:r>
      <w:r w:rsidRPr="00A15F3C">
        <w:rPr>
          <w:rFonts w:ascii="Times New Roman" w:hAnsi="Times New Roman"/>
          <w:bCs/>
          <w:sz w:val="24"/>
          <w:szCs w:val="28"/>
        </w:rPr>
        <w:t xml:space="preserve"> б</w:t>
      </w:r>
      <w:r w:rsidRPr="00A15F3C">
        <w:rPr>
          <w:rFonts w:ascii="Times New Roman" w:hAnsi="Times New Roman"/>
          <w:bCs/>
          <w:sz w:val="24"/>
          <w:szCs w:val="28"/>
        </w:rPr>
        <w:t>а</w:t>
      </w:r>
      <w:r w:rsidRPr="00A15F3C">
        <w:rPr>
          <w:rFonts w:ascii="Times New Roman" w:hAnsi="Times New Roman"/>
          <w:bCs/>
          <w:sz w:val="24"/>
          <w:szCs w:val="28"/>
        </w:rPr>
        <w:t>зовых навыков творческого и академического письма, последовательно формирующихся на уроках литературы.</w:t>
      </w:r>
    </w:p>
    <w:p w:rsidR="007332F5" w:rsidRPr="00A15F3C" w:rsidRDefault="007332F5"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Изучение литературы в школе решает следующие образовательные </w:t>
      </w:r>
      <w:r w:rsidRPr="00A15F3C">
        <w:rPr>
          <w:rFonts w:ascii="Times New Roman" w:hAnsi="Times New Roman"/>
          <w:b/>
          <w:bCs/>
          <w:sz w:val="24"/>
          <w:szCs w:val="28"/>
        </w:rPr>
        <w:t>задачи</w:t>
      </w:r>
      <w:r w:rsidRPr="00A15F3C">
        <w:rPr>
          <w:rFonts w:ascii="Times New Roman" w:hAnsi="Times New Roman"/>
          <w:sz w:val="24"/>
          <w:szCs w:val="28"/>
        </w:rPr>
        <w:t>:</w:t>
      </w:r>
    </w:p>
    <w:p w:rsidR="007332F5" w:rsidRPr="00A15F3C" w:rsidRDefault="007332F5" w:rsidP="002B41EC">
      <w:pPr>
        <w:pStyle w:val="a9"/>
        <w:numPr>
          <w:ilvl w:val="0"/>
          <w:numId w:val="10"/>
        </w:numPr>
        <w:spacing w:line="276" w:lineRule="auto"/>
        <w:ind w:left="0" w:firstLine="709"/>
        <w:jc w:val="both"/>
        <w:rPr>
          <w:rFonts w:ascii="Times New Roman" w:hAnsi="Times New Roman"/>
          <w:i/>
          <w:szCs w:val="28"/>
        </w:rPr>
      </w:pPr>
      <w:r w:rsidRPr="00A15F3C">
        <w:rPr>
          <w:rFonts w:ascii="Times New Roman" w:hAnsi="Times New Roman"/>
          <w:szCs w:val="28"/>
        </w:rPr>
        <w:t>осознание коммуникативно-эстетических возможностей языка на основе из</w:t>
      </w:r>
      <w:r w:rsidRPr="00A15F3C">
        <w:rPr>
          <w:rFonts w:ascii="Times New Roman" w:hAnsi="Times New Roman"/>
          <w:szCs w:val="28"/>
        </w:rPr>
        <w:t>у</w:t>
      </w:r>
      <w:r w:rsidRPr="00A15F3C">
        <w:rPr>
          <w:rFonts w:ascii="Times New Roman" w:hAnsi="Times New Roman"/>
          <w:szCs w:val="28"/>
        </w:rPr>
        <w:t>чения выдающихся произведений русской литературы, литературы своего народа, мировой литературы;</w:t>
      </w:r>
    </w:p>
    <w:p w:rsidR="007332F5" w:rsidRPr="00A15F3C" w:rsidRDefault="007332F5" w:rsidP="002B41EC">
      <w:pPr>
        <w:pStyle w:val="a9"/>
        <w:numPr>
          <w:ilvl w:val="0"/>
          <w:numId w:val="10"/>
        </w:numPr>
        <w:spacing w:line="276" w:lineRule="auto"/>
        <w:ind w:left="0" w:firstLine="709"/>
        <w:jc w:val="both"/>
        <w:rPr>
          <w:rFonts w:ascii="Times New Roman" w:hAnsi="Times New Roman"/>
          <w:i/>
          <w:szCs w:val="28"/>
        </w:rPr>
      </w:pPr>
      <w:r w:rsidRPr="00A15F3C">
        <w:rPr>
          <w:rFonts w:ascii="Times New Roman" w:hAnsi="Times New Roman"/>
          <w:szCs w:val="28"/>
        </w:rPr>
        <w:lastRenderedPageBreak/>
        <w:t>формирование и развитие представлений о литературном произведении как о художественном мире, особым образом построенном автором;</w:t>
      </w:r>
    </w:p>
    <w:p w:rsidR="007332F5" w:rsidRPr="00A15F3C" w:rsidRDefault="007332F5" w:rsidP="002B41EC">
      <w:pPr>
        <w:pStyle w:val="a9"/>
        <w:numPr>
          <w:ilvl w:val="0"/>
          <w:numId w:val="10"/>
        </w:numPr>
        <w:spacing w:line="276" w:lineRule="auto"/>
        <w:ind w:left="0" w:firstLine="709"/>
        <w:jc w:val="both"/>
        <w:rPr>
          <w:rFonts w:ascii="Times New Roman" w:hAnsi="Times New Roman"/>
          <w:i/>
          <w:szCs w:val="28"/>
        </w:rPr>
      </w:pPr>
      <w:r w:rsidRPr="00A15F3C">
        <w:rPr>
          <w:rFonts w:ascii="Times New Roman" w:eastAsia="Times New Roman" w:hAnsi="Times New Roman"/>
          <w:szCs w:val="28"/>
        </w:rPr>
        <w:t>овладение процедурами смыслового и эстетического анализа текста на основе понимания принципиальных отличий художественного текста от научного, делового, пу</w:t>
      </w:r>
      <w:r w:rsidRPr="00A15F3C">
        <w:rPr>
          <w:rFonts w:ascii="Times New Roman" w:eastAsia="Times New Roman" w:hAnsi="Times New Roman"/>
          <w:szCs w:val="28"/>
        </w:rPr>
        <w:t>б</w:t>
      </w:r>
      <w:r w:rsidRPr="00A15F3C">
        <w:rPr>
          <w:rFonts w:ascii="Times New Roman" w:eastAsia="Times New Roman" w:hAnsi="Times New Roman"/>
          <w:szCs w:val="28"/>
        </w:rPr>
        <w:t>лицистического и т. п.;</w:t>
      </w:r>
    </w:p>
    <w:p w:rsidR="007332F5" w:rsidRPr="00A15F3C" w:rsidRDefault="007332F5" w:rsidP="002B41EC">
      <w:pPr>
        <w:pStyle w:val="a9"/>
        <w:numPr>
          <w:ilvl w:val="0"/>
          <w:numId w:val="10"/>
        </w:numPr>
        <w:spacing w:line="276" w:lineRule="auto"/>
        <w:ind w:left="0" w:firstLine="709"/>
        <w:jc w:val="both"/>
        <w:rPr>
          <w:rFonts w:ascii="Times New Roman" w:hAnsi="Times New Roman"/>
          <w:i/>
          <w:szCs w:val="28"/>
        </w:rPr>
      </w:pPr>
      <w:r w:rsidRPr="00A15F3C">
        <w:rPr>
          <w:rFonts w:ascii="Times New Roman" w:eastAsia="Times New Roman" w:hAnsi="Times New Roman"/>
          <w:szCs w:val="28"/>
        </w:rPr>
        <w:t>формирование умений воспринимать, анализировать, критически оценивать и интерпретировать прочитанное, осознавать художественную картину жизни, отраж</w:t>
      </w:r>
      <w:r w:rsidR="00A23AB5" w:rsidRPr="00A15F3C">
        <w:rPr>
          <w:rFonts w:ascii="Times New Roman" w:eastAsia="Times New Roman" w:hAnsi="Times New Roman"/>
          <w:szCs w:val="28"/>
        </w:rPr>
        <w:t>е</w:t>
      </w:r>
      <w:r w:rsidRPr="00A15F3C">
        <w:rPr>
          <w:rFonts w:ascii="Times New Roman" w:eastAsia="Times New Roman" w:hAnsi="Times New Roman"/>
          <w:szCs w:val="28"/>
        </w:rPr>
        <w:t>нную в литературном произведении, на уровне не только эмоционального восприятия, но и инте</w:t>
      </w:r>
      <w:r w:rsidRPr="00A15F3C">
        <w:rPr>
          <w:rFonts w:ascii="Times New Roman" w:eastAsia="Times New Roman" w:hAnsi="Times New Roman"/>
          <w:szCs w:val="28"/>
        </w:rPr>
        <w:t>л</w:t>
      </w:r>
      <w:r w:rsidRPr="00A15F3C">
        <w:rPr>
          <w:rFonts w:ascii="Times New Roman" w:eastAsia="Times New Roman" w:hAnsi="Times New Roman"/>
          <w:szCs w:val="28"/>
        </w:rPr>
        <w:t xml:space="preserve">лектуального осмысления, </w:t>
      </w:r>
      <w:r w:rsidRPr="00A15F3C">
        <w:rPr>
          <w:rFonts w:ascii="Times New Roman" w:hAnsi="Times New Roman"/>
          <w:szCs w:val="28"/>
        </w:rPr>
        <w:t>ответственного отношения к разнообразным художественным смыслам</w:t>
      </w:r>
      <w:r w:rsidRPr="00A15F3C">
        <w:rPr>
          <w:rFonts w:ascii="Times New Roman" w:eastAsia="Times New Roman" w:hAnsi="Times New Roman"/>
          <w:szCs w:val="28"/>
        </w:rPr>
        <w:t>;</w:t>
      </w:r>
    </w:p>
    <w:p w:rsidR="007332F5" w:rsidRPr="00A15F3C" w:rsidRDefault="007332F5" w:rsidP="002B41EC">
      <w:pPr>
        <w:pStyle w:val="a9"/>
        <w:widowControl w:val="0"/>
        <w:numPr>
          <w:ilvl w:val="0"/>
          <w:numId w:val="10"/>
        </w:numPr>
        <w:autoSpaceDE w:val="0"/>
        <w:autoSpaceDN w:val="0"/>
        <w:adjustRightInd w:val="0"/>
        <w:spacing w:line="276" w:lineRule="auto"/>
        <w:ind w:left="0" w:firstLine="709"/>
        <w:jc w:val="both"/>
        <w:rPr>
          <w:rFonts w:ascii="Times New Roman" w:eastAsia="Times New Roman" w:hAnsi="Times New Roman"/>
          <w:szCs w:val="28"/>
        </w:rPr>
      </w:pPr>
      <w:r w:rsidRPr="00A15F3C">
        <w:rPr>
          <w:rFonts w:ascii="Times New Roman" w:hAnsi="Times New Roman"/>
          <w:szCs w:val="28"/>
        </w:rPr>
        <w:t xml:space="preserve">формирование отношения к литературе как к </w:t>
      </w:r>
      <w:r w:rsidRPr="00A15F3C">
        <w:rPr>
          <w:rFonts w:ascii="Times New Roman" w:eastAsia="Times New Roman" w:hAnsi="Times New Roman"/>
          <w:szCs w:val="28"/>
        </w:rPr>
        <w:t>особому способу познания жи</w:t>
      </w:r>
      <w:r w:rsidRPr="00A15F3C">
        <w:rPr>
          <w:rFonts w:ascii="Times New Roman" w:eastAsia="Times New Roman" w:hAnsi="Times New Roman"/>
          <w:szCs w:val="28"/>
        </w:rPr>
        <w:t>з</w:t>
      </w:r>
      <w:r w:rsidRPr="00A15F3C">
        <w:rPr>
          <w:rFonts w:ascii="Times New Roman" w:eastAsia="Times New Roman" w:hAnsi="Times New Roman"/>
          <w:szCs w:val="28"/>
        </w:rPr>
        <w:t>ни;</w:t>
      </w:r>
    </w:p>
    <w:p w:rsidR="007332F5" w:rsidRPr="00A15F3C" w:rsidRDefault="007332F5" w:rsidP="002B41EC">
      <w:pPr>
        <w:pStyle w:val="a9"/>
        <w:numPr>
          <w:ilvl w:val="0"/>
          <w:numId w:val="10"/>
        </w:numPr>
        <w:spacing w:line="276" w:lineRule="auto"/>
        <w:ind w:left="0" w:firstLine="709"/>
        <w:jc w:val="both"/>
        <w:rPr>
          <w:rFonts w:ascii="Times New Roman" w:hAnsi="Times New Roman"/>
          <w:i/>
          <w:szCs w:val="28"/>
        </w:rPr>
      </w:pPr>
      <w:r w:rsidRPr="00A15F3C">
        <w:rPr>
          <w:rFonts w:ascii="Times New Roman" w:hAnsi="Times New Roman"/>
          <w:szCs w:val="28"/>
        </w:rPr>
        <w:t xml:space="preserve">воспитание у читателя культуры выражения собственной позиции, </w:t>
      </w:r>
      <w:r w:rsidRPr="00A15F3C">
        <w:rPr>
          <w:rFonts w:ascii="Times New Roman" w:eastAsia="Times New Roman" w:hAnsi="Times New Roman"/>
          <w:szCs w:val="28"/>
        </w:rPr>
        <w:t>способн</w:t>
      </w:r>
      <w:r w:rsidRPr="00A15F3C">
        <w:rPr>
          <w:rFonts w:ascii="Times New Roman" w:eastAsia="Times New Roman" w:hAnsi="Times New Roman"/>
          <w:szCs w:val="28"/>
        </w:rPr>
        <w:t>о</w:t>
      </w:r>
      <w:r w:rsidRPr="00A15F3C">
        <w:rPr>
          <w:rFonts w:ascii="Times New Roman" w:eastAsia="Times New Roman" w:hAnsi="Times New Roman"/>
          <w:szCs w:val="28"/>
        </w:rPr>
        <w:t>сти аргументировать сво</w:t>
      </w:r>
      <w:r w:rsidR="00A23AB5" w:rsidRPr="00A15F3C">
        <w:rPr>
          <w:rFonts w:ascii="Times New Roman" w:eastAsia="Times New Roman" w:hAnsi="Times New Roman"/>
          <w:szCs w:val="28"/>
        </w:rPr>
        <w:t>е</w:t>
      </w:r>
      <w:r w:rsidRPr="00A15F3C">
        <w:rPr>
          <w:rFonts w:ascii="Times New Roman" w:eastAsia="Times New Roman" w:hAnsi="Times New Roman"/>
          <w:szCs w:val="28"/>
        </w:rPr>
        <w:t xml:space="preserve"> мнение и оформлять его словесно в устных и письменных выск</w:t>
      </w:r>
      <w:r w:rsidRPr="00A15F3C">
        <w:rPr>
          <w:rFonts w:ascii="Times New Roman" w:eastAsia="Times New Roman" w:hAnsi="Times New Roman"/>
          <w:szCs w:val="28"/>
        </w:rPr>
        <w:t>а</w:t>
      </w:r>
      <w:r w:rsidRPr="00A15F3C">
        <w:rPr>
          <w:rFonts w:ascii="Times New Roman" w:eastAsia="Times New Roman" w:hAnsi="Times New Roman"/>
          <w:szCs w:val="28"/>
        </w:rPr>
        <w:t>зываниях разных жанров, создавать разв</w:t>
      </w:r>
      <w:r w:rsidR="00A23AB5" w:rsidRPr="00A15F3C">
        <w:rPr>
          <w:rFonts w:ascii="Times New Roman" w:eastAsia="Times New Roman" w:hAnsi="Times New Roman"/>
          <w:szCs w:val="28"/>
        </w:rPr>
        <w:t>е</w:t>
      </w:r>
      <w:r w:rsidRPr="00A15F3C">
        <w:rPr>
          <w:rFonts w:ascii="Times New Roman" w:eastAsia="Times New Roman" w:hAnsi="Times New Roman"/>
          <w:szCs w:val="28"/>
        </w:rPr>
        <w:t>рнутые высказывания творческого, аналитическ</w:t>
      </w:r>
      <w:r w:rsidRPr="00A15F3C">
        <w:rPr>
          <w:rFonts w:ascii="Times New Roman" w:eastAsia="Times New Roman" w:hAnsi="Times New Roman"/>
          <w:szCs w:val="28"/>
        </w:rPr>
        <w:t>о</w:t>
      </w:r>
      <w:r w:rsidRPr="00A15F3C">
        <w:rPr>
          <w:rFonts w:ascii="Times New Roman" w:eastAsia="Times New Roman" w:hAnsi="Times New Roman"/>
          <w:szCs w:val="28"/>
        </w:rPr>
        <w:t>го и интерпретирующего характера;</w:t>
      </w:r>
    </w:p>
    <w:p w:rsidR="007332F5" w:rsidRPr="00A15F3C" w:rsidRDefault="007332F5" w:rsidP="002B41EC">
      <w:pPr>
        <w:pStyle w:val="a9"/>
        <w:numPr>
          <w:ilvl w:val="0"/>
          <w:numId w:val="10"/>
        </w:numPr>
        <w:spacing w:line="276" w:lineRule="auto"/>
        <w:ind w:left="0" w:firstLine="709"/>
        <w:jc w:val="both"/>
        <w:rPr>
          <w:rFonts w:ascii="Times New Roman" w:hAnsi="Times New Roman"/>
          <w:b/>
          <w:bCs/>
          <w:szCs w:val="28"/>
        </w:rPr>
      </w:pPr>
      <w:r w:rsidRPr="00A15F3C">
        <w:rPr>
          <w:rFonts w:ascii="Times New Roman" w:hAnsi="Times New Roman"/>
          <w:szCs w:val="28"/>
        </w:rPr>
        <w:t xml:space="preserve">воспитание культуры понимания «чужой» позиции, а также уважительного отношения к ценностям других людей, к культуре других эпох и народов; </w:t>
      </w:r>
      <w:r w:rsidRPr="00A15F3C">
        <w:rPr>
          <w:rFonts w:ascii="Times New Roman" w:eastAsia="Times New Roman" w:hAnsi="Times New Roman"/>
          <w:szCs w:val="28"/>
        </w:rPr>
        <w:t>развитие спосо</w:t>
      </w:r>
      <w:r w:rsidRPr="00A15F3C">
        <w:rPr>
          <w:rFonts w:ascii="Times New Roman" w:eastAsia="Times New Roman" w:hAnsi="Times New Roman"/>
          <w:szCs w:val="28"/>
        </w:rPr>
        <w:t>б</w:t>
      </w:r>
      <w:r w:rsidRPr="00A15F3C">
        <w:rPr>
          <w:rFonts w:ascii="Times New Roman" w:eastAsia="Times New Roman" w:hAnsi="Times New Roman"/>
          <w:szCs w:val="28"/>
        </w:rPr>
        <w:t>ности понимать литературные художественные произведения, отражающие разные этн</w:t>
      </w:r>
      <w:r w:rsidRPr="00A15F3C">
        <w:rPr>
          <w:rFonts w:ascii="Times New Roman" w:eastAsia="Times New Roman" w:hAnsi="Times New Roman"/>
          <w:szCs w:val="28"/>
        </w:rPr>
        <w:t>о</w:t>
      </w:r>
      <w:r w:rsidRPr="00A15F3C">
        <w:rPr>
          <w:rFonts w:ascii="Times New Roman" w:eastAsia="Times New Roman" w:hAnsi="Times New Roman"/>
          <w:szCs w:val="28"/>
        </w:rPr>
        <w:t>культурные традиции;</w:t>
      </w:r>
    </w:p>
    <w:p w:rsidR="007332F5" w:rsidRPr="00A15F3C" w:rsidRDefault="007332F5" w:rsidP="002B41EC">
      <w:pPr>
        <w:pStyle w:val="a9"/>
        <w:numPr>
          <w:ilvl w:val="0"/>
          <w:numId w:val="10"/>
        </w:numPr>
        <w:spacing w:line="276" w:lineRule="auto"/>
        <w:ind w:left="0" w:firstLine="709"/>
        <w:jc w:val="both"/>
        <w:rPr>
          <w:rFonts w:ascii="Times New Roman" w:hAnsi="Times New Roman"/>
          <w:b/>
          <w:bCs/>
          <w:szCs w:val="28"/>
        </w:rPr>
      </w:pPr>
      <w:r w:rsidRPr="00A15F3C">
        <w:rPr>
          <w:rFonts w:ascii="Times New Roman" w:eastAsia="Times New Roman" w:hAnsi="Times New Roman"/>
          <w:szCs w:val="28"/>
        </w:rPr>
        <w:t xml:space="preserve">воспитание квалифицированного читателя со сформированным эстетическим вкусом; </w:t>
      </w:r>
    </w:p>
    <w:p w:rsidR="007332F5" w:rsidRPr="00A15F3C" w:rsidRDefault="007332F5" w:rsidP="002B41EC">
      <w:pPr>
        <w:pStyle w:val="a9"/>
        <w:widowControl w:val="0"/>
        <w:numPr>
          <w:ilvl w:val="0"/>
          <w:numId w:val="10"/>
        </w:numPr>
        <w:autoSpaceDE w:val="0"/>
        <w:autoSpaceDN w:val="0"/>
        <w:adjustRightInd w:val="0"/>
        <w:spacing w:line="276" w:lineRule="auto"/>
        <w:ind w:left="0" w:firstLine="709"/>
        <w:jc w:val="both"/>
        <w:rPr>
          <w:rFonts w:ascii="Times New Roman" w:eastAsia="Times New Roman" w:hAnsi="Times New Roman"/>
          <w:szCs w:val="28"/>
        </w:rPr>
      </w:pPr>
      <w:r w:rsidRPr="00A15F3C">
        <w:rPr>
          <w:rFonts w:ascii="Times New Roman" w:hAnsi="Times New Roman"/>
          <w:szCs w:val="28"/>
        </w:rPr>
        <w:t>формирование отношения к литературе как к одной из основных культурных ценностей народа</w:t>
      </w:r>
      <w:r w:rsidRPr="00A15F3C">
        <w:rPr>
          <w:rFonts w:ascii="Times New Roman" w:eastAsia="Times New Roman" w:hAnsi="Times New Roman"/>
          <w:szCs w:val="28"/>
        </w:rPr>
        <w:t>;</w:t>
      </w:r>
    </w:p>
    <w:p w:rsidR="007332F5" w:rsidRPr="00A15F3C" w:rsidRDefault="007332F5" w:rsidP="002B41EC">
      <w:pPr>
        <w:pStyle w:val="a9"/>
        <w:numPr>
          <w:ilvl w:val="0"/>
          <w:numId w:val="10"/>
        </w:numPr>
        <w:spacing w:line="276" w:lineRule="auto"/>
        <w:ind w:left="0" w:firstLine="709"/>
        <w:jc w:val="both"/>
        <w:rPr>
          <w:rFonts w:ascii="Times New Roman" w:hAnsi="Times New Roman"/>
          <w:b/>
          <w:bCs/>
          <w:szCs w:val="28"/>
        </w:rPr>
      </w:pPr>
      <w:r w:rsidRPr="00A15F3C">
        <w:rPr>
          <w:rFonts w:ascii="Times New Roman" w:hAnsi="Times New Roman"/>
          <w:szCs w:val="28"/>
        </w:rPr>
        <w:t>обеспечение через чтение и изучение классической и современной литерат</w:t>
      </w:r>
      <w:r w:rsidRPr="00A15F3C">
        <w:rPr>
          <w:rFonts w:ascii="Times New Roman" w:hAnsi="Times New Roman"/>
          <w:szCs w:val="28"/>
        </w:rPr>
        <w:t>у</w:t>
      </w:r>
      <w:r w:rsidRPr="00A15F3C">
        <w:rPr>
          <w:rFonts w:ascii="Times New Roman" w:hAnsi="Times New Roman"/>
          <w:szCs w:val="28"/>
        </w:rPr>
        <w:t xml:space="preserve">ры культурной самоидентификации; </w:t>
      </w:r>
    </w:p>
    <w:p w:rsidR="007332F5" w:rsidRPr="00A15F3C" w:rsidRDefault="007332F5" w:rsidP="002B41EC">
      <w:pPr>
        <w:pStyle w:val="a9"/>
        <w:widowControl w:val="0"/>
        <w:numPr>
          <w:ilvl w:val="0"/>
          <w:numId w:val="10"/>
        </w:numPr>
        <w:autoSpaceDE w:val="0"/>
        <w:autoSpaceDN w:val="0"/>
        <w:adjustRightInd w:val="0"/>
        <w:spacing w:line="276" w:lineRule="auto"/>
        <w:ind w:left="0" w:firstLine="709"/>
        <w:jc w:val="both"/>
        <w:rPr>
          <w:rFonts w:ascii="Times New Roman" w:eastAsia="Times New Roman" w:hAnsi="Times New Roman"/>
          <w:szCs w:val="28"/>
        </w:rPr>
      </w:pPr>
      <w:r w:rsidRPr="00A15F3C">
        <w:rPr>
          <w:rFonts w:ascii="Times New Roman" w:eastAsia="Times New Roman" w:hAnsi="Times New Roman"/>
          <w:szCs w:val="28"/>
        </w:rPr>
        <w:t>осознание значимости чтения и изучения литературы для своего дальнейшего развития;</w:t>
      </w:r>
    </w:p>
    <w:p w:rsidR="007332F5" w:rsidRPr="00A15F3C" w:rsidRDefault="007332F5" w:rsidP="002B41EC">
      <w:pPr>
        <w:pStyle w:val="a9"/>
        <w:numPr>
          <w:ilvl w:val="0"/>
          <w:numId w:val="10"/>
        </w:numPr>
        <w:spacing w:line="276" w:lineRule="auto"/>
        <w:ind w:left="0" w:firstLine="709"/>
        <w:jc w:val="both"/>
        <w:rPr>
          <w:rFonts w:ascii="Times New Roman" w:hAnsi="Times New Roman"/>
          <w:i/>
          <w:szCs w:val="28"/>
        </w:rPr>
      </w:pPr>
      <w:r w:rsidRPr="00A15F3C">
        <w:rPr>
          <w:rFonts w:ascii="Times New Roman" w:eastAsia="Times New Roman" w:hAnsi="Times New Roman"/>
          <w:szCs w:val="28"/>
        </w:rPr>
        <w:t>формирование у школьника стремления сознательно планировать сво</w:t>
      </w:r>
      <w:r w:rsidR="00A23AB5" w:rsidRPr="00A15F3C">
        <w:rPr>
          <w:rFonts w:ascii="Times New Roman" w:eastAsia="Times New Roman" w:hAnsi="Times New Roman"/>
          <w:szCs w:val="28"/>
        </w:rPr>
        <w:t>е</w:t>
      </w:r>
      <w:r w:rsidRPr="00A15F3C">
        <w:rPr>
          <w:rFonts w:ascii="Times New Roman" w:eastAsia="Times New Roman" w:hAnsi="Times New Roman"/>
          <w:szCs w:val="28"/>
        </w:rPr>
        <w:t xml:space="preserve"> дос</w:t>
      </w:r>
      <w:r w:rsidRPr="00A15F3C">
        <w:rPr>
          <w:rFonts w:ascii="Times New Roman" w:eastAsia="Times New Roman" w:hAnsi="Times New Roman"/>
          <w:szCs w:val="28"/>
        </w:rPr>
        <w:t>у</w:t>
      </w:r>
      <w:r w:rsidRPr="00A15F3C">
        <w:rPr>
          <w:rFonts w:ascii="Times New Roman" w:eastAsia="Times New Roman" w:hAnsi="Times New Roman"/>
          <w:szCs w:val="28"/>
        </w:rPr>
        <w:t xml:space="preserve">говое чтение. </w:t>
      </w:r>
    </w:p>
    <w:p w:rsidR="007332F5" w:rsidRPr="00A15F3C" w:rsidRDefault="007332F5" w:rsidP="002B41EC">
      <w:pPr>
        <w:ind w:firstLine="709"/>
        <w:jc w:val="both"/>
        <w:rPr>
          <w:rFonts w:ascii="Times New Roman" w:hAnsi="Times New Roman"/>
          <w:sz w:val="24"/>
          <w:szCs w:val="28"/>
        </w:rPr>
      </w:pPr>
      <w:r w:rsidRPr="00A15F3C">
        <w:rPr>
          <w:rFonts w:ascii="Times New Roman" w:hAnsi="Times New Roman"/>
          <w:sz w:val="24"/>
          <w:szCs w:val="28"/>
        </w:rPr>
        <w:t>В процессе обучения в основной школе эти задачи решаются постепенно, последов</w:t>
      </w:r>
      <w:r w:rsidRPr="00A15F3C">
        <w:rPr>
          <w:rFonts w:ascii="Times New Roman" w:hAnsi="Times New Roman"/>
          <w:sz w:val="24"/>
          <w:szCs w:val="28"/>
        </w:rPr>
        <w:t>а</w:t>
      </w:r>
      <w:r w:rsidRPr="00A15F3C">
        <w:rPr>
          <w:rFonts w:ascii="Times New Roman" w:hAnsi="Times New Roman"/>
          <w:sz w:val="24"/>
          <w:szCs w:val="28"/>
        </w:rPr>
        <w:t>тельно и постоянно; их решение продолжается и в старшей школе; на всех этапах обучения создаются условия для осознания обучающимися непрерывности процесса литературного образования и необходимости его продолжения и за пределами школы.</w:t>
      </w:r>
      <w:r w:rsidR="0042291A" w:rsidRPr="00A15F3C">
        <w:rPr>
          <w:rFonts w:ascii="Times New Roman" w:hAnsi="Times New Roman"/>
          <w:sz w:val="24"/>
          <w:szCs w:val="28"/>
        </w:rPr>
        <w:tab/>
      </w:r>
    </w:p>
    <w:p w:rsidR="0042291A" w:rsidRPr="00A15F3C" w:rsidRDefault="0093782F" w:rsidP="002B41EC">
      <w:pPr>
        <w:ind w:firstLine="709"/>
        <w:rPr>
          <w:rFonts w:ascii="Times New Roman" w:hAnsi="Times New Roman"/>
          <w:b/>
          <w:sz w:val="24"/>
          <w:szCs w:val="28"/>
        </w:rPr>
      </w:pPr>
      <w:r w:rsidRPr="00A15F3C">
        <w:rPr>
          <w:rFonts w:ascii="Times New Roman" w:hAnsi="Times New Roman"/>
          <w:sz w:val="24"/>
          <w:szCs w:val="28"/>
        </w:rPr>
        <w:t xml:space="preserve">Примерная </w:t>
      </w:r>
      <w:r w:rsidR="0042291A" w:rsidRPr="00A15F3C">
        <w:rPr>
          <w:rFonts w:ascii="Times New Roman" w:hAnsi="Times New Roman"/>
          <w:sz w:val="24"/>
          <w:szCs w:val="28"/>
        </w:rPr>
        <w:t xml:space="preserve"> программа по литературе строится с учетом:</w:t>
      </w:r>
    </w:p>
    <w:p w:rsidR="0042291A" w:rsidRPr="00A15F3C" w:rsidRDefault="0042291A" w:rsidP="002B41EC">
      <w:pPr>
        <w:numPr>
          <w:ilvl w:val="0"/>
          <w:numId w:val="9"/>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лучших традиций отечественной методики  преподавания литературы</w:t>
      </w:r>
      <w:r w:rsidR="007332F5" w:rsidRPr="00A15F3C">
        <w:rPr>
          <w:rFonts w:ascii="Times New Roman" w:hAnsi="Times New Roman"/>
          <w:sz w:val="24"/>
          <w:szCs w:val="28"/>
        </w:rPr>
        <w:t xml:space="preserve">, </w:t>
      </w:r>
      <w:r w:rsidR="007332F5" w:rsidRPr="00A15F3C">
        <w:rPr>
          <w:rStyle w:val="5yl5"/>
          <w:rFonts w:ascii="Times New Roman" w:hAnsi="Times New Roman"/>
          <w:sz w:val="24"/>
          <w:szCs w:val="28"/>
        </w:rPr>
        <w:t>заложе</w:t>
      </w:r>
      <w:r w:rsidR="007332F5" w:rsidRPr="00A15F3C">
        <w:rPr>
          <w:rStyle w:val="5yl5"/>
          <w:rFonts w:ascii="Times New Roman" w:hAnsi="Times New Roman"/>
          <w:sz w:val="24"/>
          <w:szCs w:val="28"/>
        </w:rPr>
        <w:t>н</w:t>
      </w:r>
      <w:r w:rsidR="007332F5" w:rsidRPr="00A15F3C">
        <w:rPr>
          <w:rStyle w:val="5yl5"/>
          <w:rFonts w:ascii="Times New Roman" w:hAnsi="Times New Roman"/>
          <w:sz w:val="24"/>
          <w:szCs w:val="28"/>
        </w:rPr>
        <w:t>ных трудами В.И.Водовозова, А.Д. Алферова, В.Я.Стоюнина, В.П.Острогорского, Л.И.Поливанова, В.В.Голубкова, Н.М.Соколова, М.А.Рыбниковой, И.С.Збарского, В.Г.Маранцмана, З.Н.Новлянской и др.</w:t>
      </w:r>
      <w:r w:rsidRPr="00A15F3C">
        <w:rPr>
          <w:rFonts w:ascii="Times New Roman" w:hAnsi="Times New Roman"/>
          <w:sz w:val="24"/>
          <w:szCs w:val="28"/>
        </w:rPr>
        <w:t>;</w:t>
      </w:r>
    </w:p>
    <w:p w:rsidR="0042291A" w:rsidRPr="00A15F3C" w:rsidRDefault="0042291A" w:rsidP="002B41EC">
      <w:pPr>
        <w:numPr>
          <w:ilvl w:val="0"/>
          <w:numId w:val="9"/>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традицийизученияконкретныхпроизведений (прежде всего русской и зарубе</w:t>
      </w:r>
      <w:r w:rsidRPr="00A15F3C">
        <w:rPr>
          <w:rFonts w:ascii="Times New Roman" w:hAnsi="Times New Roman"/>
          <w:sz w:val="24"/>
          <w:szCs w:val="28"/>
        </w:rPr>
        <w:t>ж</w:t>
      </w:r>
      <w:r w:rsidRPr="00A15F3C">
        <w:rPr>
          <w:rFonts w:ascii="Times New Roman" w:hAnsi="Times New Roman"/>
          <w:sz w:val="24"/>
          <w:szCs w:val="28"/>
        </w:rPr>
        <w:t>ной классики), сложившихся в школьной практике;</w:t>
      </w:r>
    </w:p>
    <w:p w:rsidR="007332F5" w:rsidRPr="00A15F3C" w:rsidRDefault="007332F5" w:rsidP="002B41EC">
      <w:pPr>
        <w:numPr>
          <w:ilvl w:val="0"/>
          <w:numId w:val="9"/>
        </w:numPr>
        <w:spacing w:after="0"/>
        <w:ind w:left="0" w:firstLine="709"/>
        <w:jc w:val="both"/>
        <w:rPr>
          <w:rFonts w:ascii="Times New Roman" w:eastAsia="Times New Roman" w:hAnsi="Times New Roman"/>
          <w:sz w:val="24"/>
          <w:szCs w:val="28"/>
          <w:lang w:eastAsia="ru-RU"/>
        </w:rPr>
      </w:pPr>
      <w:r w:rsidRPr="00A15F3C">
        <w:rPr>
          <w:rFonts w:ascii="Times New Roman" w:hAnsi="Times New Roman"/>
          <w:sz w:val="24"/>
          <w:szCs w:val="28"/>
        </w:rPr>
        <w:t>традиций научного анализа, атакже художественной интерпретации средс</w:t>
      </w:r>
      <w:r w:rsidRPr="00A15F3C">
        <w:rPr>
          <w:rFonts w:ascii="Times New Roman" w:hAnsi="Times New Roman"/>
          <w:sz w:val="24"/>
          <w:szCs w:val="28"/>
        </w:rPr>
        <w:t>т</w:t>
      </w:r>
      <w:r w:rsidRPr="00A15F3C">
        <w:rPr>
          <w:rFonts w:ascii="Times New Roman" w:hAnsi="Times New Roman"/>
          <w:sz w:val="24"/>
          <w:szCs w:val="28"/>
        </w:rPr>
        <w:t>вами литературы и других видов искусств литературныхпроизведений, входящих в наци</w:t>
      </w:r>
      <w:r w:rsidRPr="00A15F3C">
        <w:rPr>
          <w:rFonts w:ascii="Times New Roman" w:hAnsi="Times New Roman"/>
          <w:sz w:val="24"/>
          <w:szCs w:val="28"/>
        </w:rPr>
        <w:t>о</w:t>
      </w:r>
      <w:r w:rsidRPr="00A15F3C">
        <w:rPr>
          <w:rFonts w:ascii="Times New Roman" w:hAnsi="Times New Roman"/>
          <w:sz w:val="24"/>
          <w:szCs w:val="28"/>
        </w:rPr>
        <w:lastRenderedPageBreak/>
        <w:t xml:space="preserve">нальный литературный канон </w:t>
      </w:r>
      <w:r w:rsidRPr="00A15F3C">
        <w:rPr>
          <w:rFonts w:ascii="Times New Roman" w:hAnsi="Times New Roman"/>
          <w:b/>
          <w:sz w:val="24"/>
          <w:szCs w:val="28"/>
        </w:rPr>
        <w:t>(</w:t>
      </w:r>
      <w:r w:rsidRPr="00A15F3C">
        <w:rPr>
          <w:rFonts w:ascii="Times New Roman" w:hAnsi="Times New Roman"/>
          <w:sz w:val="24"/>
          <w:szCs w:val="28"/>
        </w:rPr>
        <w:t>то есть образующих</w:t>
      </w:r>
      <w:r w:rsidRPr="00A15F3C">
        <w:rPr>
          <w:rFonts w:ascii="Times New Roman" w:eastAsia="Times New Roman" w:hAnsi="Times New Roman"/>
          <w:sz w:val="24"/>
          <w:szCs w:val="28"/>
          <w:lang w:eastAsia="ru-RU"/>
        </w:rPr>
        <w:t>совокупность наиболее авторитетных для национальной традиции писательских имен, корпусов их творчества и их отдельных произведений)</w:t>
      </w:r>
      <w:r w:rsidRPr="00A15F3C">
        <w:rPr>
          <w:rFonts w:ascii="Times New Roman" w:eastAsia="Times New Roman" w:hAnsi="Times New Roman"/>
          <w:b/>
          <w:sz w:val="24"/>
          <w:szCs w:val="28"/>
          <w:lang w:eastAsia="ru-RU"/>
        </w:rPr>
        <w:t xml:space="preserve">; </w:t>
      </w:r>
    </w:p>
    <w:p w:rsidR="0042291A" w:rsidRPr="00A15F3C" w:rsidRDefault="0042291A" w:rsidP="002B41EC">
      <w:pPr>
        <w:numPr>
          <w:ilvl w:val="0"/>
          <w:numId w:val="9"/>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необходимой вариативности авторской / рабочей программы по литературе при сохранении обязательных базовых элементов содержания предмета;</w:t>
      </w:r>
    </w:p>
    <w:p w:rsidR="0042291A" w:rsidRPr="00A15F3C" w:rsidRDefault="0042291A" w:rsidP="002B41EC">
      <w:pPr>
        <w:numPr>
          <w:ilvl w:val="0"/>
          <w:numId w:val="9"/>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соответствия рекомендуемых к изучению литературных произведений возра</w:t>
      </w:r>
      <w:r w:rsidRPr="00A15F3C">
        <w:rPr>
          <w:rFonts w:ascii="Times New Roman" w:hAnsi="Times New Roman"/>
          <w:sz w:val="24"/>
          <w:szCs w:val="28"/>
        </w:rPr>
        <w:t>с</w:t>
      </w:r>
      <w:r w:rsidRPr="00A15F3C">
        <w:rPr>
          <w:rFonts w:ascii="Times New Roman" w:hAnsi="Times New Roman"/>
          <w:sz w:val="24"/>
          <w:szCs w:val="28"/>
        </w:rPr>
        <w:t>тным и психологическим особенностям обучающихся;</w:t>
      </w:r>
    </w:p>
    <w:p w:rsidR="0042291A" w:rsidRPr="00A15F3C" w:rsidRDefault="0042291A" w:rsidP="002B41EC">
      <w:pPr>
        <w:numPr>
          <w:ilvl w:val="0"/>
          <w:numId w:val="9"/>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требований современного культурно-исторического контекста к изучению кла</w:t>
      </w:r>
      <w:r w:rsidRPr="00A15F3C">
        <w:rPr>
          <w:rFonts w:ascii="Times New Roman" w:hAnsi="Times New Roman"/>
          <w:sz w:val="24"/>
          <w:szCs w:val="28"/>
        </w:rPr>
        <w:t>с</w:t>
      </w:r>
      <w:r w:rsidRPr="00A15F3C">
        <w:rPr>
          <w:rFonts w:ascii="Times New Roman" w:hAnsi="Times New Roman"/>
          <w:sz w:val="24"/>
          <w:szCs w:val="28"/>
        </w:rPr>
        <w:t>сической литературы;</w:t>
      </w:r>
    </w:p>
    <w:p w:rsidR="0042291A" w:rsidRPr="00A15F3C" w:rsidRDefault="0042291A" w:rsidP="002B41EC">
      <w:pPr>
        <w:numPr>
          <w:ilvl w:val="0"/>
          <w:numId w:val="9"/>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минимального количества учебного времени, отведенного на изучение литер</w:t>
      </w:r>
      <w:r w:rsidRPr="00A15F3C">
        <w:rPr>
          <w:rFonts w:ascii="Times New Roman" w:hAnsi="Times New Roman"/>
          <w:sz w:val="24"/>
          <w:szCs w:val="28"/>
        </w:rPr>
        <w:t>а</w:t>
      </w:r>
      <w:r w:rsidRPr="00A15F3C">
        <w:rPr>
          <w:rFonts w:ascii="Times New Roman" w:hAnsi="Times New Roman"/>
          <w:sz w:val="24"/>
          <w:szCs w:val="28"/>
        </w:rPr>
        <w:t>туры согласно действующему ФГОС и Базисному учебному плану.</w:t>
      </w:r>
    </w:p>
    <w:p w:rsidR="0042291A" w:rsidRPr="00A15F3C" w:rsidRDefault="0042291A" w:rsidP="002B41EC">
      <w:pPr>
        <w:spacing w:after="0"/>
        <w:ind w:firstLine="709"/>
        <w:jc w:val="both"/>
        <w:rPr>
          <w:rFonts w:ascii="Times New Roman" w:hAnsi="Times New Roman"/>
          <w:sz w:val="24"/>
          <w:szCs w:val="28"/>
        </w:rPr>
      </w:pPr>
      <w:r w:rsidRPr="00A15F3C">
        <w:rPr>
          <w:rFonts w:ascii="Times New Roman" w:hAnsi="Times New Roman"/>
          <w:sz w:val="24"/>
          <w:szCs w:val="28"/>
        </w:rPr>
        <w:t>Примерная программа предоставляет автору рабочей программы свободу в распр</w:t>
      </w:r>
      <w:r w:rsidRPr="00A15F3C">
        <w:rPr>
          <w:rFonts w:ascii="Times New Roman" w:hAnsi="Times New Roman"/>
          <w:sz w:val="24"/>
          <w:szCs w:val="28"/>
        </w:rPr>
        <w:t>е</w:t>
      </w:r>
      <w:r w:rsidRPr="00A15F3C">
        <w:rPr>
          <w:rFonts w:ascii="Times New Roman" w:hAnsi="Times New Roman"/>
          <w:sz w:val="24"/>
          <w:szCs w:val="28"/>
        </w:rPr>
        <w:t>делении материала по годам обучения и четвертям, в выстраивании собственной логики его компоновки. Программа построена как своего рода «конструктор», из общих блоков кот</w:t>
      </w:r>
      <w:r w:rsidRPr="00A15F3C">
        <w:rPr>
          <w:rFonts w:ascii="Times New Roman" w:hAnsi="Times New Roman"/>
          <w:sz w:val="24"/>
          <w:szCs w:val="28"/>
        </w:rPr>
        <w:t>о</w:t>
      </w:r>
      <w:r w:rsidRPr="00A15F3C">
        <w:rPr>
          <w:rFonts w:ascii="Times New Roman" w:hAnsi="Times New Roman"/>
          <w:sz w:val="24"/>
          <w:szCs w:val="28"/>
        </w:rPr>
        <w:t>рого можно собирать собственную конструкцию. Общность инвариантных разделов пр</w:t>
      </w:r>
      <w:r w:rsidRPr="00A15F3C">
        <w:rPr>
          <w:rFonts w:ascii="Times New Roman" w:hAnsi="Times New Roman"/>
          <w:sz w:val="24"/>
          <w:szCs w:val="28"/>
        </w:rPr>
        <w:t>о</w:t>
      </w:r>
      <w:r w:rsidRPr="00A15F3C">
        <w:rPr>
          <w:rFonts w:ascii="Times New Roman" w:hAnsi="Times New Roman"/>
          <w:sz w:val="24"/>
          <w:szCs w:val="28"/>
        </w:rPr>
        <w:t>граммы обеспечит преемственность в изучении литературы и единство обязательного с</w:t>
      </w:r>
      <w:r w:rsidRPr="00A15F3C">
        <w:rPr>
          <w:rFonts w:ascii="Times New Roman" w:hAnsi="Times New Roman"/>
          <w:sz w:val="24"/>
          <w:szCs w:val="28"/>
        </w:rPr>
        <w:t>о</w:t>
      </w:r>
      <w:r w:rsidRPr="00A15F3C">
        <w:rPr>
          <w:rFonts w:ascii="Times New Roman" w:hAnsi="Times New Roman"/>
          <w:sz w:val="24"/>
          <w:szCs w:val="28"/>
        </w:rPr>
        <w:t xml:space="preserve">держания программы во всех образовательных учреждениях, возможности компоновки – необходимую вариативность. </w:t>
      </w:r>
    </w:p>
    <w:p w:rsidR="0042291A" w:rsidRPr="00A15F3C" w:rsidRDefault="0042291A"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В соответствии с действующим </w:t>
      </w:r>
      <w:r w:rsidR="00106F6C" w:rsidRPr="00A15F3C">
        <w:rPr>
          <w:rFonts w:ascii="Times New Roman" w:hAnsi="Times New Roman"/>
          <w:sz w:val="24"/>
          <w:szCs w:val="28"/>
        </w:rPr>
        <w:t>Федеральным з</w:t>
      </w:r>
      <w:r w:rsidRPr="00A15F3C">
        <w:rPr>
          <w:rFonts w:ascii="Times New Roman" w:hAnsi="Times New Roman"/>
          <w:sz w:val="24"/>
          <w:szCs w:val="28"/>
        </w:rPr>
        <w:t xml:space="preserve">аконом </w:t>
      </w:r>
      <w:r w:rsidR="00106F6C" w:rsidRPr="00A15F3C">
        <w:rPr>
          <w:rFonts w:ascii="Times New Roman" w:hAnsi="Times New Roman"/>
          <w:sz w:val="24"/>
          <w:szCs w:val="28"/>
        </w:rPr>
        <w:t>«О</w:t>
      </w:r>
      <w:r w:rsidRPr="00A15F3C">
        <w:rPr>
          <w:rFonts w:ascii="Times New Roman" w:hAnsi="Times New Roman"/>
          <w:sz w:val="24"/>
          <w:szCs w:val="28"/>
        </w:rPr>
        <w:t>б образовании в Росси</w:t>
      </w:r>
      <w:r w:rsidRPr="00A15F3C">
        <w:rPr>
          <w:rFonts w:ascii="Times New Roman" w:hAnsi="Times New Roman"/>
          <w:sz w:val="24"/>
          <w:szCs w:val="28"/>
        </w:rPr>
        <w:t>й</w:t>
      </w:r>
      <w:r w:rsidRPr="00A15F3C">
        <w:rPr>
          <w:rFonts w:ascii="Times New Roman" w:hAnsi="Times New Roman"/>
          <w:sz w:val="24"/>
          <w:szCs w:val="28"/>
        </w:rPr>
        <w:t>ской Федерации» образовательные программы самостоятельно разрабатываются и утве</w:t>
      </w:r>
      <w:r w:rsidRPr="00A15F3C">
        <w:rPr>
          <w:rFonts w:ascii="Times New Roman" w:hAnsi="Times New Roman"/>
          <w:sz w:val="24"/>
          <w:szCs w:val="28"/>
        </w:rPr>
        <w:t>р</w:t>
      </w:r>
      <w:r w:rsidRPr="00A15F3C">
        <w:rPr>
          <w:rFonts w:ascii="Times New Roman" w:hAnsi="Times New Roman"/>
          <w:sz w:val="24"/>
          <w:szCs w:val="28"/>
        </w:rPr>
        <w:t>ждаются организацией, осуществляющей образовательную деятельность. Это значит, что учитель имеет возможность строить образовательный процесс разными способами: может выбрать УМК и следовать ему, может при необходимости откорректировать программу выбранного УМК и, наконец, опираясь на ФГОС и примерную программу, может разраб</w:t>
      </w:r>
      <w:r w:rsidRPr="00A15F3C">
        <w:rPr>
          <w:rFonts w:ascii="Times New Roman" w:hAnsi="Times New Roman"/>
          <w:sz w:val="24"/>
          <w:szCs w:val="28"/>
        </w:rPr>
        <w:t>о</w:t>
      </w:r>
      <w:r w:rsidRPr="00A15F3C">
        <w:rPr>
          <w:rFonts w:ascii="Times New Roman" w:hAnsi="Times New Roman"/>
          <w:sz w:val="24"/>
          <w:szCs w:val="28"/>
        </w:rPr>
        <w:t>тать собственную рабочую программу в соответствии с локальными нормативными прав</w:t>
      </w:r>
      <w:r w:rsidRPr="00A15F3C">
        <w:rPr>
          <w:rFonts w:ascii="Times New Roman" w:hAnsi="Times New Roman"/>
          <w:sz w:val="24"/>
          <w:szCs w:val="28"/>
        </w:rPr>
        <w:t>о</w:t>
      </w:r>
      <w:r w:rsidRPr="00A15F3C">
        <w:rPr>
          <w:rFonts w:ascii="Times New Roman" w:hAnsi="Times New Roman"/>
          <w:sz w:val="24"/>
          <w:szCs w:val="28"/>
        </w:rPr>
        <w:t>выми актами образовательной организации. Учитель имеет право опираться на какую-то одну линию учебников, использовать несколько учебников или учебных пособий. Закон</w:t>
      </w:r>
      <w:r w:rsidRPr="00A15F3C">
        <w:rPr>
          <w:rFonts w:ascii="Times New Roman" w:hAnsi="Times New Roman"/>
          <w:sz w:val="24"/>
          <w:szCs w:val="28"/>
        </w:rPr>
        <w:t>о</w:t>
      </w:r>
      <w:r w:rsidRPr="00A15F3C">
        <w:rPr>
          <w:rFonts w:ascii="Times New Roman" w:hAnsi="Times New Roman"/>
          <w:sz w:val="24"/>
          <w:szCs w:val="28"/>
        </w:rPr>
        <w:t>дательство требует соответствия разработанной программы Федеральному государстве</w:t>
      </w:r>
      <w:r w:rsidRPr="00A15F3C">
        <w:rPr>
          <w:rFonts w:ascii="Times New Roman" w:hAnsi="Times New Roman"/>
          <w:sz w:val="24"/>
          <w:szCs w:val="28"/>
        </w:rPr>
        <w:t>н</w:t>
      </w:r>
      <w:r w:rsidRPr="00A15F3C">
        <w:rPr>
          <w:rFonts w:ascii="Times New Roman" w:hAnsi="Times New Roman"/>
          <w:sz w:val="24"/>
          <w:szCs w:val="28"/>
        </w:rPr>
        <w:t>ному образовательному стандарту и уч</w:t>
      </w:r>
      <w:r w:rsidR="00A23AB5" w:rsidRPr="00A15F3C">
        <w:rPr>
          <w:rFonts w:ascii="Times New Roman" w:hAnsi="Times New Roman"/>
          <w:sz w:val="24"/>
          <w:szCs w:val="28"/>
        </w:rPr>
        <w:t>е</w:t>
      </w:r>
      <w:r w:rsidRPr="00A15F3C">
        <w:rPr>
          <w:rFonts w:ascii="Times New Roman" w:hAnsi="Times New Roman"/>
          <w:sz w:val="24"/>
          <w:szCs w:val="28"/>
        </w:rPr>
        <w:t xml:space="preserve">та положений данной примерной образовательной программы. </w:t>
      </w:r>
    </w:p>
    <w:p w:rsidR="0060433F" w:rsidRPr="00A15F3C" w:rsidRDefault="0042291A" w:rsidP="0060433F">
      <w:pPr>
        <w:spacing w:after="0"/>
        <w:ind w:firstLine="709"/>
        <w:jc w:val="both"/>
        <w:rPr>
          <w:rFonts w:ascii="Times New Roman" w:hAnsi="Times New Roman"/>
          <w:sz w:val="24"/>
          <w:szCs w:val="28"/>
        </w:rPr>
      </w:pPr>
      <w:r w:rsidRPr="00A15F3C">
        <w:rPr>
          <w:rFonts w:ascii="Times New Roman" w:hAnsi="Times New Roman"/>
          <w:sz w:val="24"/>
          <w:szCs w:val="28"/>
        </w:rPr>
        <w:t>Содержание программы по литературе включает в себя указание литературных пр</w:t>
      </w:r>
      <w:r w:rsidRPr="00A15F3C">
        <w:rPr>
          <w:rFonts w:ascii="Times New Roman" w:hAnsi="Times New Roman"/>
          <w:sz w:val="24"/>
          <w:szCs w:val="28"/>
        </w:rPr>
        <w:t>о</w:t>
      </w:r>
      <w:r w:rsidRPr="00A15F3C">
        <w:rPr>
          <w:rFonts w:ascii="Times New Roman" w:hAnsi="Times New Roman"/>
          <w:sz w:val="24"/>
          <w:szCs w:val="28"/>
        </w:rPr>
        <w:t xml:space="preserve">изведений и их авторов. Помимо этого в программе присутствуют единицы более высокого порядка (жанрово-тематические объединения произведений; группы авторов, обзоры). </w:t>
      </w:r>
    </w:p>
    <w:p w:rsidR="0060433F" w:rsidRPr="00A15F3C" w:rsidRDefault="0060433F" w:rsidP="0060433F">
      <w:pPr>
        <w:spacing w:after="0"/>
        <w:ind w:firstLine="709"/>
        <w:jc w:val="both"/>
        <w:rPr>
          <w:rFonts w:ascii="Times New Roman" w:hAnsi="Times New Roman"/>
          <w:b/>
          <w:sz w:val="24"/>
          <w:szCs w:val="28"/>
        </w:rPr>
      </w:pPr>
      <w:r w:rsidRPr="00A15F3C">
        <w:rPr>
          <w:rFonts w:ascii="Times New Roman" w:hAnsi="Times New Roman"/>
          <w:b/>
          <w:sz w:val="24"/>
          <w:szCs w:val="28"/>
        </w:rPr>
        <w:t xml:space="preserve"> 5 класс  </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Книга — твой друг. Книга и ее роль в духовной жизни человека и общества (родина, край, искусство, нравственная память). Литература как искусство слова. Писатель — книга — читатель. Книга художественная и учебная.</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Особенности работы с учебной хрестоматией (сведения о писателях, художестве</w:t>
      </w:r>
      <w:r w:rsidRPr="00A15F3C">
        <w:rPr>
          <w:rFonts w:ascii="Times New Roman" w:hAnsi="Times New Roman"/>
          <w:sz w:val="24"/>
          <w:szCs w:val="28"/>
        </w:rPr>
        <w:t>н</w:t>
      </w:r>
      <w:r w:rsidRPr="00A15F3C">
        <w:rPr>
          <w:rFonts w:ascii="Times New Roman" w:hAnsi="Times New Roman"/>
          <w:sz w:val="24"/>
          <w:szCs w:val="28"/>
        </w:rPr>
        <w:t>ные произведения, вопросы и задания, статьи, справочный аппарат, иллюстрации и т. д.).</w:t>
      </w:r>
    </w:p>
    <w:p w:rsidR="0060433F" w:rsidRPr="00A15F3C" w:rsidRDefault="0060433F" w:rsidP="0060433F">
      <w:pPr>
        <w:spacing w:after="0"/>
        <w:ind w:firstLine="709"/>
        <w:jc w:val="both"/>
        <w:rPr>
          <w:rFonts w:ascii="Times New Roman" w:hAnsi="Times New Roman"/>
          <w:b/>
          <w:sz w:val="24"/>
          <w:szCs w:val="28"/>
        </w:rPr>
      </w:pPr>
      <w:r w:rsidRPr="00A15F3C">
        <w:rPr>
          <w:rFonts w:ascii="Times New Roman" w:hAnsi="Times New Roman"/>
          <w:b/>
          <w:sz w:val="24"/>
          <w:szCs w:val="28"/>
        </w:rPr>
        <w:t xml:space="preserve">Из мифологии. </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Рассказ о мифе и мифологии. Миф — своеобразная форма мироощущения древнего человека, стремление к познанию мира. Миф как явление эстетическое. Основные катег</w:t>
      </w:r>
      <w:r w:rsidRPr="00A15F3C">
        <w:rPr>
          <w:rFonts w:ascii="Times New Roman" w:hAnsi="Times New Roman"/>
          <w:sz w:val="24"/>
          <w:szCs w:val="28"/>
        </w:rPr>
        <w:t>о</w:t>
      </w:r>
      <w:r w:rsidRPr="00A15F3C">
        <w:rPr>
          <w:rFonts w:ascii="Times New Roman" w:hAnsi="Times New Roman"/>
          <w:sz w:val="24"/>
          <w:szCs w:val="28"/>
        </w:rPr>
        <w:t>рии мифов. Возникновение мифов. Мифологические герои и персонажи.</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Античный миф: происхождение мира и богов: «Рождение Зевса», «Олимп». Пре</w:t>
      </w:r>
      <w:r w:rsidRPr="00A15F3C">
        <w:rPr>
          <w:rFonts w:ascii="Times New Roman" w:hAnsi="Times New Roman"/>
          <w:sz w:val="24"/>
          <w:szCs w:val="28"/>
        </w:rPr>
        <w:t>д</w:t>
      </w:r>
      <w:r w:rsidRPr="00A15F3C">
        <w:rPr>
          <w:rFonts w:ascii="Times New Roman" w:hAnsi="Times New Roman"/>
          <w:sz w:val="24"/>
          <w:szCs w:val="28"/>
        </w:rPr>
        <w:t xml:space="preserve">ставления древних греков о сотворении Вселенной, богов и героев. Гомер. «Одиссея» </w:t>
      </w:r>
      <w:r w:rsidRPr="00A15F3C">
        <w:rPr>
          <w:rFonts w:ascii="Times New Roman" w:hAnsi="Times New Roman"/>
          <w:sz w:val="24"/>
          <w:szCs w:val="28"/>
        </w:rPr>
        <w:lastRenderedPageBreak/>
        <w:t>(«Одиссей на острове циклопов. Полифем»). Рассказ о Гомере. Сюжет мифа. Образы Оди</w:t>
      </w:r>
      <w:r w:rsidRPr="00A15F3C">
        <w:rPr>
          <w:rFonts w:ascii="Times New Roman" w:hAnsi="Times New Roman"/>
          <w:sz w:val="24"/>
          <w:szCs w:val="28"/>
        </w:rPr>
        <w:t>с</w:t>
      </w:r>
      <w:r w:rsidRPr="00A15F3C">
        <w:rPr>
          <w:rFonts w:ascii="Times New Roman" w:hAnsi="Times New Roman"/>
          <w:sz w:val="24"/>
          <w:szCs w:val="28"/>
        </w:rPr>
        <w:t>сея и Полифема.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миф, легенда, предание; мифологический сюжет; мифологич</w:t>
      </w:r>
      <w:r w:rsidRPr="00A15F3C">
        <w:rPr>
          <w:rFonts w:ascii="Times New Roman" w:hAnsi="Times New Roman"/>
          <w:sz w:val="24"/>
          <w:szCs w:val="28"/>
        </w:rPr>
        <w:t>е</w:t>
      </w:r>
      <w:r w:rsidRPr="00A15F3C">
        <w:rPr>
          <w:rFonts w:ascii="Times New Roman" w:hAnsi="Times New Roman"/>
          <w:sz w:val="24"/>
          <w:szCs w:val="28"/>
        </w:rPr>
        <w:t>ский герой; мифологический персонаж.</w:t>
      </w:r>
    </w:p>
    <w:p w:rsidR="0060433F" w:rsidRPr="00A15F3C" w:rsidRDefault="0060433F" w:rsidP="0060433F">
      <w:pPr>
        <w:spacing w:after="0"/>
        <w:ind w:firstLine="709"/>
        <w:jc w:val="both"/>
        <w:rPr>
          <w:rFonts w:ascii="Times New Roman" w:hAnsi="Times New Roman"/>
          <w:b/>
          <w:sz w:val="24"/>
          <w:szCs w:val="28"/>
        </w:rPr>
      </w:pPr>
      <w:r w:rsidRPr="00A15F3C">
        <w:rPr>
          <w:rFonts w:ascii="Times New Roman" w:hAnsi="Times New Roman"/>
          <w:b/>
          <w:sz w:val="24"/>
          <w:szCs w:val="28"/>
        </w:rPr>
        <w:t>Из устного народного творчества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Истоки устного народного творчества, его основные виды.</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Загадки. Пословицы, поговорки. Сказки. Волшебная сказка: «Царевна-лягушка». Сюжет в волшебной сказке: зачин, важное событие, преодоление препятствий, поединок со злой силой, победа, возвращение, преодоление препятствий, счастливый финал. Сказочные образы. Нравственная проблематика сказки: добрая и злая сила в сказках. Бытовая сказ¬ка: «Чего на свете не бывает». Отличие бытовой сказки от волшебной. Сюжеты и реальная о</w:t>
      </w:r>
      <w:r w:rsidRPr="00A15F3C">
        <w:rPr>
          <w:rFonts w:ascii="Times New Roman" w:hAnsi="Times New Roman"/>
          <w:sz w:val="24"/>
          <w:szCs w:val="28"/>
        </w:rPr>
        <w:t>с</w:t>
      </w:r>
      <w:r w:rsidRPr="00A15F3C">
        <w:rPr>
          <w:rFonts w:ascii="Times New Roman" w:hAnsi="Times New Roman"/>
          <w:sz w:val="24"/>
          <w:szCs w:val="28"/>
        </w:rPr>
        <w:t>нова бытовых сказок. Своеобразие лексики в сказках. Сказка и миф: сходства и различия. Сказки народов России. «Падчерица».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жанр; загадки; пословицы и поговорки; волшебная сказка (ра</w:t>
      </w:r>
      <w:r w:rsidRPr="00A15F3C">
        <w:rPr>
          <w:rFonts w:ascii="Times New Roman" w:hAnsi="Times New Roman"/>
          <w:sz w:val="24"/>
          <w:szCs w:val="28"/>
        </w:rPr>
        <w:t>з</w:t>
      </w:r>
      <w:r w:rsidRPr="00A15F3C">
        <w:rPr>
          <w:rFonts w:ascii="Times New Roman" w:hAnsi="Times New Roman"/>
          <w:sz w:val="24"/>
          <w:szCs w:val="28"/>
        </w:rPr>
        <w:t>витие представлений); структура волшебной сказки; сказочные образы; сказочный перс</w:t>
      </w:r>
      <w:r w:rsidRPr="00A15F3C">
        <w:rPr>
          <w:rFonts w:ascii="Times New Roman" w:hAnsi="Times New Roman"/>
          <w:sz w:val="24"/>
          <w:szCs w:val="28"/>
        </w:rPr>
        <w:t>о</w:t>
      </w:r>
      <w:r w:rsidRPr="00A15F3C">
        <w:rPr>
          <w:rFonts w:ascii="Times New Roman" w:hAnsi="Times New Roman"/>
          <w:sz w:val="24"/>
          <w:szCs w:val="28"/>
        </w:rPr>
        <w:t>наж (развитие представлений); бытовая сказка; антитеза; антонимы; иносказание; «брод</w:t>
      </w:r>
      <w:r w:rsidRPr="00A15F3C">
        <w:rPr>
          <w:rFonts w:ascii="Times New Roman" w:hAnsi="Times New Roman"/>
          <w:sz w:val="24"/>
          <w:szCs w:val="28"/>
        </w:rPr>
        <w:t>я</w:t>
      </w:r>
      <w:r w:rsidRPr="00A15F3C">
        <w:rPr>
          <w:rFonts w:ascii="Times New Roman" w:hAnsi="Times New Roman"/>
          <w:sz w:val="24"/>
          <w:szCs w:val="28"/>
        </w:rPr>
        <w:t xml:space="preserve">чий сюжет»; народная и авторская сказка (развитие представлений); композиция. </w:t>
      </w:r>
    </w:p>
    <w:p w:rsidR="0060433F" w:rsidRPr="00A15F3C" w:rsidRDefault="0060433F" w:rsidP="0060433F">
      <w:pPr>
        <w:spacing w:after="0"/>
        <w:ind w:firstLine="709"/>
        <w:jc w:val="both"/>
        <w:rPr>
          <w:rFonts w:ascii="Times New Roman" w:hAnsi="Times New Roman"/>
          <w:b/>
          <w:sz w:val="24"/>
          <w:szCs w:val="28"/>
        </w:rPr>
      </w:pPr>
      <w:r w:rsidRPr="00A15F3C">
        <w:rPr>
          <w:rFonts w:ascii="Times New Roman" w:hAnsi="Times New Roman"/>
          <w:b/>
          <w:sz w:val="24"/>
          <w:szCs w:val="28"/>
        </w:rPr>
        <w:t>Из древнерусской литературы</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Создание первичных представлений о древнерусской литературе.</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Из «Повести временных лет» («Расселение славян», «Кий, Щек и Хорив», «Дань х</w:t>
      </w:r>
      <w:r w:rsidRPr="00A15F3C">
        <w:rPr>
          <w:rFonts w:ascii="Times New Roman" w:hAnsi="Times New Roman"/>
          <w:sz w:val="24"/>
          <w:szCs w:val="28"/>
        </w:rPr>
        <w:t>а</w:t>
      </w:r>
      <w:r w:rsidRPr="00A15F3C">
        <w:rPr>
          <w:rFonts w:ascii="Times New Roman" w:hAnsi="Times New Roman"/>
          <w:sz w:val="24"/>
          <w:szCs w:val="28"/>
        </w:rPr>
        <w:t>зарам»). История: исторические события, факты жизни государства и отдельных князей и их отражение в древнерусской литературе (право на вымысел у древнерусского автора); нравственная позиция автора в произведениях древнерусской литературы.</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древнерусская литература (первичное представление); летопись; древнерусская повесть (воинская повесть); сюжет; мотив.</w:t>
      </w:r>
    </w:p>
    <w:p w:rsidR="0060433F" w:rsidRPr="00A15F3C" w:rsidRDefault="0060433F" w:rsidP="0060433F">
      <w:pPr>
        <w:spacing w:after="0"/>
        <w:ind w:firstLine="709"/>
        <w:jc w:val="both"/>
        <w:rPr>
          <w:rFonts w:ascii="Times New Roman" w:hAnsi="Times New Roman"/>
          <w:b/>
          <w:sz w:val="24"/>
          <w:szCs w:val="28"/>
        </w:rPr>
      </w:pPr>
      <w:r w:rsidRPr="00A15F3C">
        <w:rPr>
          <w:rFonts w:ascii="Times New Roman" w:hAnsi="Times New Roman"/>
          <w:b/>
          <w:sz w:val="24"/>
          <w:szCs w:val="28"/>
        </w:rPr>
        <w:t>Басни народов мира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Эзоп. Краткие сведения о баснописце. Басня «Ворон и Лисица». Раскрытие характ</w:t>
      </w:r>
      <w:r w:rsidRPr="00A15F3C">
        <w:rPr>
          <w:rFonts w:ascii="Times New Roman" w:hAnsi="Times New Roman"/>
          <w:sz w:val="24"/>
          <w:szCs w:val="28"/>
        </w:rPr>
        <w:t>е</w:t>
      </w:r>
      <w:r w:rsidRPr="00A15F3C">
        <w:rPr>
          <w:rFonts w:ascii="Times New Roman" w:hAnsi="Times New Roman"/>
          <w:sz w:val="24"/>
          <w:szCs w:val="28"/>
        </w:rPr>
        <w:t>ров персонажей в баснях: ум, хитрость, сообразительность, глупость, жадность; элементы дидактизма в басне.</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басня; синонимы; сюжет (развитие представлений); притча; эз</w:t>
      </w:r>
      <w:r w:rsidRPr="00A15F3C">
        <w:rPr>
          <w:rFonts w:ascii="Times New Roman" w:hAnsi="Times New Roman"/>
          <w:sz w:val="24"/>
          <w:szCs w:val="28"/>
        </w:rPr>
        <w:t>о</w:t>
      </w:r>
      <w:r w:rsidRPr="00A15F3C">
        <w:rPr>
          <w:rFonts w:ascii="Times New Roman" w:hAnsi="Times New Roman"/>
          <w:sz w:val="24"/>
          <w:szCs w:val="28"/>
        </w:rPr>
        <w:t>пов язык; аллегория, иносказание, олицетворение.</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Русская басня</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 xml:space="preserve">Русские басни. Русские баснописцы XVIII века. Нравственная проблематика басен, злободневность. Пороки, недостатки, ум, глупость, хитрость, невежество, самонадеянность; просвещение и невежество — основные темы басен. Русская басня в XX веке. </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М.В. Ломоносов. Краткие сведения о писателе. Басня «Случились вместе два Астр</w:t>
      </w:r>
      <w:r w:rsidRPr="00A15F3C">
        <w:rPr>
          <w:rFonts w:ascii="Times New Roman" w:hAnsi="Times New Roman"/>
          <w:sz w:val="24"/>
          <w:szCs w:val="28"/>
        </w:rPr>
        <w:t>о</w:t>
      </w:r>
      <w:r w:rsidRPr="00A15F3C">
        <w:rPr>
          <w:rFonts w:ascii="Times New Roman" w:hAnsi="Times New Roman"/>
          <w:sz w:val="24"/>
          <w:szCs w:val="28"/>
        </w:rPr>
        <w:t>нома в пиру...».</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И.А. Крылов. Краткие сведения о писателе. Детство. Отношение к книге. Басни «В</w:t>
      </w:r>
      <w:r w:rsidRPr="00A15F3C">
        <w:rPr>
          <w:rFonts w:ascii="Times New Roman" w:hAnsi="Times New Roman"/>
          <w:sz w:val="24"/>
          <w:szCs w:val="28"/>
        </w:rPr>
        <w:t>о</w:t>
      </w:r>
      <w:r w:rsidRPr="00A15F3C">
        <w:rPr>
          <w:rFonts w:ascii="Times New Roman" w:hAnsi="Times New Roman"/>
          <w:sz w:val="24"/>
          <w:szCs w:val="28"/>
        </w:rPr>
        <w:t>рона и Лисица», «Волк и Ягненок», «Волк на псарне», «Свинья под Дубом» и др. по выб</w:t>
      </w:r>
      <w:r w:rsidRPr="00A15F3C">
        <w:rPr>
          <w:rFonts w:ascii="Times New Roman" w:hAnsi="Times New Roman"/>
          <w:sz w:val="24"/>
          <w:szCs w:val="28"/>
        </w:rPr>
        <w:t>о</w:t>
      </w:r>
      <w:r w:rsidRPr="00A15F3C">
        <w:rPr>
          <w:rFonts w:ascii="Times New Roman" w:hAnsi="Times New Roman"/>
          <w:sz w:val="24"/>
          <w:szCs w:val="28"/>
        </w:rPr>
        <w:t>ру. Тематика басен И.А. Крылова. Сатирическое и нравоучительное в басне. Образный мир басен И.А. Крылова.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В.В.Михалков. Басни «Грибы», «Зеркало». Тематика, проблематика.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басенный сюжет; мораль, аллегория, олицетворение, сравнение, гипербола.</w:t>
      </w:r>
    </w:p>
    <w:p w:rsidR="0060433F" w:rsidRPr="00A15F3C" w:rsidRDefault="0060433F" w:rsidP="0060433F">
      <w:pPr>
        <w:spacing w:after="0"/>
        <w:ind w:firstLine="709"/>
        <w:jc w:val="both"/>
        <w:rPr>
          <w:rFonts w:ascii="Times New Roman" w:hAnsi="Times New Roman"/>
          <w:b/>
          <w:sz w:val="24"/>
          <w:szCs w:val="28"/>
        </w:rPr>
      </w:pPr>
      <w:r w:rsidRPr="00A15F3C">
        <w:rPr>
          <w:rFonts w:ascii="Times New Roman" w:hAnsi="Times New Roman"/>
          <w:b/>
          <w:sz w:val="24"/>
          <w:szCs w:val="28"/>
        </w:rPr>
        <w:t>Из литературы 19 века.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lastRenderedPageBreak/>
        <w:t>Пушкин А.С</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Краткие сведения о детстве и детских впечатлениях поэта. Пушкин и книга. А.С. Пушкин и няня Арина Родионовна. Стихотворение «Няне*. Образы природы в стихотвор</w:t>
      </w:r>
      <w:r w:rsidRPr="00A15F3C">
        <w:rPr>
          <w:rFonts w:ascii="Times New Roman" w:hAnsi="Times New Roman"/>
          <w:sz w:val="24"/>
          <w:szCs w:val="28"/>
        </w:rPr>
        <w:t>е</w:t>
      </w:r>
      <w:r w:rsidRPr="00A15F3C">
        <w:rPr>
          <w:rFonts w:ascii="Times New Roman" w:hAnsi="Times New Roman"/>
          <w:sz w:val="24"/>
          <w:szCs w:val="28"/>
        </w:rPr>
        <w:t>ниях поэта «Зимняя дорога». «Сказка о мертвой царевне и о семи богатырях». «Пушки</w:t>
      </w:r>
      <w:r w:rsidRPr="00A15F3C">
        <w:rPr>
          <w:rFonts w:ascii="Times New Roman" w:hAnsi="Times New Roman"/>
          <w:sz w:val="24"/>
          <w:szCs w:val="28"/>
        </w:rPr>
        <w:t>н</w:t>
      </w:r>
      <w:r w:rsidRPr="00A15F3C">
        <w:rPr>
          <w:rFonts w:ascii="Times New Roman" w:hAnsi="Times New Roman"/>
          <w:sz w:val="24"/>
          <w:szCs w:val="28"/>
        </w:rPr>
        <w:t>ская сказка — прямая наследница народной». Гуманистическая направленность пушки</w:t>
      </w:r>
      <w:r w:rsidRPr="00A15F3C">
        <w:rPr>
          <w:rFonts w:ascii="Times New Roman" w:hAnsi="Times New Roman"/>
          <w:sz w:val="24"/>
          <w:szCs w:val="28"/>
        </w:rPr>
        <w:t>н</w:t>
      </w:r>
      <w:r w:rsidRPr="00A15F3C">
        <w:rPr>
          <w:rFonts w:ascii="Times New Roman" w:hAnsi="Times New Roman"/>
          <w:sz w:val="24"/>
          <w:szCs w:val="28"/>
        </w:rPr>
        <w:t>ской сказки. Герои и персонажи в «Сказке...». Литературная сказка и ее отличия от фоль</w:t>
      </w:r>
      <w:r w:rsidRPr="00A15F3C">
        <w:rPr>
          <w:rFonts w:ascii="Times New Roman" w:hAnsi="Times New Roman"/>
          <w:sz w:val="24"/>
          <w:szCs w:val="28"/>
        </w:rPr>
        <w:t>к</w:t>
      </w:r>
      <w:r w:rsidRPr="00A15F3C">
        <w:rPr>
          <w:rFonts w:ascii="Times New Roman" w:hAnsi="Times New Roman"/>
          <w:sz w:val="24"/>
          <w:szCs w:val="28"/>
        </w:rPr>
        <w:t>лорной; добро и зло в сказке А.С. Пушкина; чувство благодарности; верность, преданность, зависть, подлость; отношение автора к героям. Поэма «Руслан и Людмила» (отрывок). Ск</w:t>
      </w:r>
      <w:r w:rsidRPr="00A15F3C">
        <w:rPr>
          <w:rFonts w:ascii="Times New Roman" w:hAnsi="Times New Roman"/>
          <w:sz w:val="24"/>
          <w:szCs w:val="28"/>
        </w:rPr>
        <w:t>а</w:t>
      </w:r>
      <w:r w:rsidRPr="00A15F3C">
        <w:rPr>
          <w:rFonts w:ascii="Times New Roman" w:hAnsi="Times New Roman"/>
          <w:sz w:val="24"/>
          <w:szCs w:val="28"/>
        </w:rPr>
        <w:t>зочные элементы. Богатство выразительных средств.</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пейзажная лирика (первичное представление), портрет героя, образ; риторическое обращение, эпитет; фольклорные элементы; стихотворение, интон</w:t>
      </w:r>
      <w:r w:rsidRPr="00A15F3C">
        <w:rPr>
          <w:rFonts w:ascii="Times New Roman" w:hAnsi="Times New Roman"/>
          <w:sz w:val="24"/>
          <w:szCs w:val="28"/>
        </w:rPr>
        <w:t>а</w:t>
      </w:r>
      <w:r w:rsidRPr="00A15F3C">
        <w:rPr>
          <w:rFonts w:ascii="Times New Roman" w:hAnsi="Times New Roman"/>
          <w:sz w:val="24"/>
          <w:szCs w:val="28"/>
        </w:rPr>
        <w:t>ция, ритм, рифма.</w:t>
      </w:r>
    </w:p>
    <w:p w:rsidR="0060433F" w:rsidRPr="00A15F3C" w:rsidRDefault="0060433F" w:rsidP="0060433F">
      <w:pPr>
        <w:spacing w:after="0"/>
        <w:ind w:firstLine="709"/>
        <w:jc w:val="both"/>
        <w:rPr>
          <w:rFonts w:ascii="Times New Roman" w:hAnsi="Times New Roman"/>
          <w:b/>
          <w:sz w:val="24"/>
          <w:szCs w:val="28"/>
        </w:rPr>
      </w:pPr>
      <w:r w:rsidRPr="00A15F3C">
        <w:rPr>
          <w:rFonts w:ascii="Times New Roman" w:hAnsi="Times New Roman"/>
          <w:b/>
          <w:sz w:val="24"/>
          <w:szCs w:val="28"/>
        </w:rPr>
        <w:t>Поэзия 19 века о родной природе</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М.Ю. Лермонтов «Когда волнуется желтеющая нива...»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Е.А. Баратынский  «Весна, весна! как воздух чист!..»</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Ф.И. Тютчев «Весенняя гроза», «Весенние воды», «Есть в осени первоначальной...»,</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А.А. Фет «Чудная картина...»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 xml:space="preserve">Теория литературы: лирика природы, образ-пейзаж, деталь; рефрен, олицетворение, эпитет. </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М.Ю.Лермонтов</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Краткие сведения о детских годах писателя. Стихотворение «Бородино». История создания стихотворения. Бородинская битва и русский солдат в изображении М.Ю. Ле</w:t>
      </w:r>
      <w:r w:rsidRPr="00A15F3C">
        <w:rPr>
          <w:rFonts w:ascii="Times New Roman" w:hAnsi="Times New Roman"/>
          <w:sz w:val="24"/>
          <w:szCs w:val="28"/>
        </w:rPr>
        <w:t>р</w:t>
      </w:r>
      <w:r w:rsidRPr="00A15F3C">
        <w:rPr>
          <w:rFonts w:ascii="Times New Roman" w:hAnsi="Times New Roman"/>
          <w:sz w:val="24"/>
          <w:szCs w:val="28"/>
        </w:rPr>
        <w:t>монтова. Художественное богатство стихотворения. История и литература; любовь к род</w:t>
      </w:r>
      <w:r w:rsidRPr="00A15F3C">
        <w:rPr>
          <w:rFonts w:ascii="Times New Roman" w:hAnsi="Times New Roman"/>
          <w:sz w:val="24"/>
          <w:szCs w:val="28"/>
        </w:rPr>
        <w:t>и</w:t>
      </w:r>
      <w:r w:rsidRPr="00A15F3C">
        <w:rPr>
          <w:rFonts w:ascii="Times New Roman" w:hAnsi="Times New Roman"/>
          <w:sz w:val="24"/>
          <w:szCs w:val="28"/>
        </w:rPr>
        <w:t>не, верность долгу.</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эпитет, сравнение, метафора (развитие представлений о тропах), инверсия, риторическое восклицание; звукопись (аллитерация, ассонанс); повествование, монолог, диалог.</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Н.В.Гоголь</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Краткие сведения о писателе. Малороссия в жизни и судьбе Н.В. Гоголя. Повесть «Ночь перед Рождеством». Отражение в повести славянских преданий и легенд; образы и события повести. Суеверие, злая сила, зло и добро в повести.</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мифологические и фольклорные мотивы в художественном пр</w:t>
      </w:r>
      <w:r w:rsidRPr="00A15F3C">
        <w:rPr>
          <w:rFonts w:ascii="Times New Roman" w:hAnsi="Times New Roman"/>
          <w:sz w:val="24"/>
          <w:szCs w:val="28"/>
        </w:rPr>
        <w:t>о</w:t>
      </w:r>
      <w:r w:rsidRPr="00A15F3C">
        <w:rPr>
          <w:rFonts w:ascii="Times New Roman" w:hAnsi="Times New Roman"/>
          <w:sz w:val="24"/>
          <w:szCs w:val="28"/>
        </w:rPr>
        <w:t>изведении; фантастика; юмор, комизм; художественная деталь, автобиографическая деталь, портрет, речевая характеристика.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И.С.Тургенев</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Детские впечатления И.С. Тургенева. Спасское-Лутовиново в представлениях и творческой биографии писателя. Рассказ «Мужу» и стихотворение в прозе «Воробей». С</w:t>
      </w:r>
      <w:r w:rsidRPr="00A15F3C">
        <w:rPr>
          <w:rFonts w:ascii="Times New Roman" w:hAnsi="Times New Roman"/>
          <w:sz w:val="24"/>
          <w:szCs w:val="28"/>
        </w:rPr>
        <w:t>о</w:t>
      </w:r>
      <w:r w:rsidRPr="00A15F3C">
        <w:rPr>
          <w:rFonts w:ascii="Times New Roman" w:hAnsi="Times New Roman"/>
          <w:sz w:val="24"/>
          <w:szCs w:val="28"/>
        </w:rPr>
        <w:t>временники о рассказе «Муму». Образы центральные и второстепенные; образ Муму. Т</w:t>
      </w:r>
      <w:r w:rsidRPr="00A15F3C">
        <w:rPr>
          <w:rFonts w:ascii="Times New Roman" w:hAnsi="Times New Roman"/>
          <w:sz w:val="24"/>
          <w:szCs w:val="28"/>
        </w:rPr>
        <w:t>е</w:t>
      </w:r>
      <w:r w:rsidRPr="00A15F3C">
        <w:rPr>
          <w:rFonts w:ascii="Times New Roman" w:hAnsi="Times New Roman"/>
          <w:sz w:val="24"/>
          <w:szCs w:val="28"/>
        </w:rPr>
        <w:t>матика и социальная проблематика рассказа. Социальная несправедливость, бесправие, бе</w:t>
      </w:r>
      <w:r w:rsidRPr="00A15F3C">
        <w:rPr>
          <w:rFonts w:ascii="Times New Roman" w:hAnsi="Times New Roman"/>
          <w:sz w:val="24"/>
          <w:szCs w:val="28"/>
        </w:rPr>
        <w:t>з</w:t>
      </w:r>
      <w:r w:rsidRPr="00A15F3C">
        <w:rPr>
          <w:rFonts w:ascii="Times New Roman" w:hAnsi="Times New Roman"/>
          <w:sz w:val="24"/>
          <w:szCs w:val="28"/>
        </w:rPr>
        <w:t>законие, добродетельность, добросердечие, добродушие, доброта, добронравие, гума</w:t>
      </w:r>
      <w:r w:rsidRPr="00A15F3C">
        <w:rPr>
          <w:rFonts w:ascii="Times New Roman" w:hAnsi="Times New Roman"/>
          <w:sz w:val="24"/>
          <w:szCs w:val="28"/>
        </w:rPr>
        <w:t>н</w:t>
      </w:r>
      <w:r w:rsidRPr="00A15F3C">
        <w:rPr>
          <w:rFonts w:ascii="Times New Roman" w:hAnsi="Times New Roman"/>
          <w:sz w:val="24"/>
          <w:szCs w:val="28"/>
        </w:rPr>
        <w:t>ность, сострадание в рассказе. И.С. Тургенев о языке: стихотворение в прозе «Русский язык».</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рассказ; тема (углубление представлений); образ; прототип; стихотворение в прозе; эпитет, сравнение (развитие представлений); эпизод (развитие пре</w:t>
      </w:r>
      <w:r w:rsidRPr="00A15F3C">
        <w:rPr>
          <w:rFonts w:ascii="Times New Roman" w:hAnsi="Times New Roman"/>
          <w:sz w:val="24"/>
          <w:szCs w:val="28"/>
        </w:rPr>
        <w:t>д</w:t>
      </w:r>
      <w:r w:rsidRPr="00A15F3C">
        <w:rPr>
          <w:rFonts w:ascii="Times New Roman" w:hAnsi="Times New Roman"/>
          <w:sz w:val="24"/>
          <w:szCs w:val="28"/>
        </w:rPr>
        <w:t>ставлений); конфликт (развитие представлений).</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lastRenderedPageBreak/>
        <w:t>Н.А.Некрасов.</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Детские впечатления поэта. Стихотворение «Крестьянские дети». Основная тема и способы ее раскрытия. Отношение автора к персонажам стихотворения. Стихотворение «Тройка». Судьба русской женщины.</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фольклорные элементы в художественном произведении; эп</w:t>
      </w:r>
      <w:r w:rsidRPr="00A15F3C">
        <w:rPr>
          <w:rFonts w:ascii="Times New Roman" w:hAnsi="Times New Roman"/>
          <w:sz w:val="24"/>
          <w:szCs w:val="28"/>
        </w:rPr>
        <w:t>и</w:t>
      </w:r>
      <w:r w:rsidRPr="00A15F3C">
        <w:rPr>
          <w:rFonts w:ascii="Times New Roman" w:hAnsi="Times New Roman"/>
          <w:sz w:val="24"/>
          <w:szCs w:val="28"/>
        </w:rPr>
        <w:t>тет, сравнение, риторическое восклицание и риторическое обращение; идея, композиция (развитие представлений), образ (развитие представление); ритм, рифма, стих, строфа.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Л.Н.Толстой</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Сведения о писателе. Л.Н. Толстой в Ясной Поляне. Яснополянская школа. Рассказ «Кавказский пленник». Творческая история. Тема и основные проблемы: смысл жизни, справедливость; свобода, неволя в повести. Две жизненные позиции (Жилин и Костылин). Любовь как высшая нравственная основа в человеке. Своеобразие сюжета. Речь персонажей и отражение в ней особенностей характера и взгляда на жизнь и судьбу. Отношение пис</w:t>
      </w:r>
      <w:r w:rsidRPr="00A15F3C">
        <w:rPr>
          <w:rFonts w:ascii="Times New Roman" w:hAnsi="Times New Roman"/>
          <w:sz w:val="24"/>
          <w:szCs w:val="28"/>
        </w:rPr>
        <w:t>а</w:t>
      </w:r>
      <w:r w:rsidRPr="00A15F3C">
        <w:rPr>
          <w:rFonts w:ascii="Times New Roman" w:hAnsi="Times New Roman"/>
          <w:sz w:val="24"/>
          <w:szCs w:val="28"/>
        </w:rPr>
        <w:t>теля к событиям.</w:t>
      </w:r>
    </w:p>
    <w:p w:rsidR="0060433F" w:rsidRPr="00A15F3C" w:rsidRDefault="0060433F" w:rsidP="00010A6C">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рассказ; портрет (развитие представлений); контраст; конфликт; сюжет и фабула; фабульные элементы: экспозиция, завязка, развитие действия, кульмин</w:t>
      </w:r>
      <w:r w:rsidRPr="00A15F3C">
        <w:rPr>
          <w:rFonts w:ascii="Times New Roman" w:hAnsi="Times New Roman"/>
          <w:sz w:val="24"/>
          <w:szCs w:val="28"/>
        </w:rPr>
        <w:t>а</w:t>
      </w:r>
      <w:r w:rsidRPr="00A15F3C">
        <w:rPr>
          <w:rFonts w:ascii="Times New Roman" w:hAnsi="Times New Roman"/>
          <w:sz w:val="24"/>
          <w:szCs w:val="28"/>
        </w:rPr>
        <w:t>ция, развязка, э</w:t>
      </w:r>
      <w:r w:rsidR="00010A6C">
        <w:rPr>
          <w:rFonts w:ascii="Times New Roman" w:hAnsi="Times New Roman"/>
          <w:sz w:val="24"/>
          <w:szCs w:val="28"/>
        </w:rPr>
        <w:t>пилог (развитие представлений).</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А.П.Чехов</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Детские и юношеские годы писателя. Семья А.П. Чехова. Врач А.П. Чехов и пис</w:t>
      </w:r>
      <w:r w:rsidRPr="00A15F3C">
        <w:rPr>
          <w:rFonts w:ascii="Times New Roman" w:hAnsi="Times New Roman"/>
          <w:sz w:val="24"/>
          <w:szCs w:val="28"/>
        </w:rPr>
        <w:t>а</w:t>
      </w:r>
      <w:r w:rsidRPr="00A15F3C">
        <w:rPr>
          <w:rFonts w:ascii="Times New Roman" w:hAnsi="Times New Roman"/>
          <w:sz w:val="24"/>
          <w:szCs w:val="28"/>
        </w:rPr>
        <w:t>тель Антоша Чехонте. Книга в жизни А.П. Чехова. Рассказ «Злоумышленник»', тема; при</w:t>
      </w:r>
      <w:r w:rsidRPr="00A15F3C">
        <w:rPr>
          <w:rFonts w:ascii="Times New Roman" w:hAnsi="Times New Roman"/>
          <w:sz w:val="24"/>
          <w:szCs w:val="28"/>
        </w:rPr>
        <w:t>е</w:t>
      </w:r>
      <w:r w:rsidRPr="00A15F3C">
        <w:rPr>
          <w:rFonts w:ascii="Times New Roman" w:hAnsi="Times New Roman"/>
          <w:sz w:val="24"/>
          <w:szCs w:val="28"/>
        </w:rPr>
        <w:t>мы созда¬ния характеров и ситуаций; отношение писателя к персона¬жам. Жанровое сво</w:t>
      </w:r>
      <w:r w:rsidRPr="00A15F3C">
        <w:rPr>
          <w:rFonts w:ascii="Times New Roman" w:hAnsi="Times New Roman"/>
          <w:sz w:val="24"/>
          <w:szCs w:val="28"/>
        </w:rPr>
        <w:t>е</w:t>
      </w:r>
      <w:r w:rsidRPr="00A15F3C">
        <w:rPr>
          <w:rFonts w:ascii="Times New Roman" w:hAnsi="Times New Roman"/>
          <w:sz w:val="24"/>
          <w:szCs w:val="28"/>
        </w:rPr>
        <w:t>образие рассказа.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рассказ; юмор (юмористическая ситуация), комическая ситу</w:t>
      </w:r>
      <w:r w:rsidRPr="00A15F3C">
        <w:rPr>
          <w:rFonts w:ascii="Times New Roman" w:hAnsi="Times New Roman"/>
          <w:sz w:val="24"/>
          <w:szCs w:val="28"/>
        </w:rPr>
        <w:t>а</w:t>
      </w:r>
      <w:r w:rsidRPr="00A15F3C">
        <w:rPr>
          <w:rFonts w:ascii="Times New Roman" w:hAnsi="Times New Roman"/>
          <w:sz w:val="24"/>
          <w:szCs w:val="28"/>
        </w:rPr>
        <w:t>ция, ирония, комизм; роль детали в создании художественного образа; антитеза, метафора, градация, диалог.</w:t>
      </w:r>
    </w:p>
    <w:p w:rsidR="0060433F" w:rsidRPr="00A15F3C" w:rsidRDefault="0060433F" w:rsidP="0060433F">
      <w:pPr>
        <w:spacing w:after="0"/>
        <w:ind w:firstLine="709"/>
        <w:jc w:val="both"/>
        <w:rPr>
          <w:rFonts w:ascii="Times New Roman" w:hAnsi="Times New Roman"/>
          <w:b/>
          <w:sz w:val="24"/>
          <w:szCs w:val="28"/>
        </w:rPr>
      </w:pPr>
      <w:r w:rsidRPr="00A15F3C">
        <w:rPr>
          <w:rFonts w:ascii="Times New Roman" w:hAnsi="Times New Roman"/>
          <w:b/>
          <w:sz w:val="24"/>
          <w:szCs w:val="28"/>
        </w:rPr>
        <w:t>Из литературы 20 века.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И.А.Бунин</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Детские годы И.А. Бунина. Семейные традиции и их влияние на формирование ли</w:t>
      </w:r>
      <w:r w:rsidRPr="00A15F3C">
        <w:rPr>
          <w:rFonts w:ascii="Times New Roman" w:hAnsi="Times New Roman"/>
          <w:sz w:val="24"/>
          <w:szCs w:val="28"/>
        </w:rPr>
        <w:t>ч</w:t>
      </w:r>
      <w:r w:rsidRPr="00A15F3C">
        <w:rPr>
          <w:rFonts w:ascii="Times New Roman" w:hAnsi="Times New Roman"/>
          <w:sz w:val="24"/>
          <w:szCs w:val="28"/>
        </w:rPr>
        <w:t>ности. Книга в жизни И.А. Бунина. Стихотворение «Густой зеленый ельник у дороги...»: тема природы и приемы ее реализации; художественное богатство стихотворения; второй план в стихотворении. Рассказ «В деревне»: слияние с природой; нравственно-эмоциональное состояние персонажа. Выразительные средства создания образов. Теория литературы: стихотворение-размышление; образ-пейзаж, образы животных (развитие пре</w:t>
      </w:r>
      <w:r w:rsidRPr="00A15F3C">
        <w:rPr>
          <w:rFonts w:ascii="Times New Roman" w:hAnsi="Times New Roman"/>
          <w:sz w:val="24"/>
          <w:szCs w:val="28"/>
        </w:rPr>
        <w:t>д</w:t>
      </w:r>
      <w:r w:rsidRPr="00A15F3C">
        <w:rPr>
          <w:rFonts w:ascii="Times New Roman" w:hAnsi="Times New Roman"/>
          <w:sz w:val="24"/>
          <w:szCs w:val="28"/>
        </w:rPr>
        <w:t>ставлений); метафора, эпитет; портрет; автобиографическое произведение.</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Л.Н.Андреев</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Краткие сведения о писателе. Рассказ «Петька на даче»: основная тематика и нравс</w:t>
      </w:r>
      <w:r w:rsidRPr="00A15F3C">
        <w:rPr>
          <w:rFonts w:ascii="Times New Roman" w:hAnsi="Times New Roman"/>
          <w:sz w:val="24"/>
          <w:szCs w:val="28"/>
        </w:rPr>
        <w:t>т</w:t>
      </w:r>
      <w:r w:rsidRPr="00A15F3C">
        <w:rPr>
          <w:rFonts w:ascii="Times New Roman" w:hAnsi="Times New Roman"/>
          <w:sz w:val="24"/>
          <w:szCs w:val="28"/>
        </w:rPr>
        <w:t>венная проблематика рассказа (тяжелое детство; сострадание, чуткость, доброта). Роль эп</w:t>
      </w:r>
      <w:r w:rsidRPr="00A15F3C">
        <w:rPr>
          <w:rFonts w:ascii="Times New Roman" w:hAnsi="Times New Roman"/>
          <w:sz w:val="24"/>
          <w:szCs w:val="28"/>
        </w:rPr>
        <w:t>и</w:t>
      </w:r>
      <w:r w:rsidRPr="00A15F3C">
        <w:rPr>
          <w:rFonts w:ascii="Times New Roman" w:hAnsi="Times New Roman"/>
          <w:sz w:val="24"/>
          <w:szCs w:val="28"/>
        </w:rPr>
        <w:t>зода в создании образа героя; природа в жизни мальчика. Значение финала.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тема; эпизод, финал, кольцевая композиция; контраст, деталь, эпитет; прототип, персонаж.</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А.И.Куприн</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Краткие сведения о писателе. Рассказ «Золотой петух». Тема, особенности создания образа.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рассказ; финал; деталь, сравнение, эпитет; портрет героя (ра</w:t>
      </w:r>
      <w:r w:rsidRPr="00A15F3C">
        <w:rPr>
          <w:rFonts w:ascii="Times New Roman" w:hAnsi="Times New Roman"/>
          <w:sz w:val="24"/>
          <w:szCs w:val="28"/>
        </w:rPr>
        <w:t>с</w:t>
      </w:r>
      <w:r w:rsidRPr="00A15F3C">
        <w:rPr>
          <w:rFonts w:ascii="Times New Roman" w:hAnsi="Times New Roman"/>
          <w:sz w:val="24"/>
          <w:szCs w:val="28"/>
        </w:rPr>
        <w:t>ширение и углубление представлений).</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lastRenderedPageBreak/>
        <w:t>А.А.Блок</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Детские впечатления А. Блока. Книга в жизни юного А. Блока.    Блоковские    места    (Петербург,    Шахматово). Стихотворение «Летний вечер»: умение чувствовать красоту природы и сопереживать ей; стихотворение «Полный месяц встал над лугом...»: образная система, художественное своеобразие стихотворения.</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антитеза, пейзаж, цветопись.</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С.А.Есенин</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Детские годы С. Есенина. В есенинском Константинове. Стихотворения: «Ты запой мне ту песню, что прежде...», «Поет зима — аукает...», «Нивы сжаты, рощи голы... » — по выбору. Единство человека и природы. Малая и большая родина.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образ, эпитет, метафора, сравнение, олицетворение, ассонанс, аллитерация (развитие представлений о понятиях), неологизм.</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А.П.Платонов</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Краткие биографические сведения о писателе. Рассказы «Никита», «Цветок на зе</w:t>
      </w:r>
      <w:r w:rsidRPr="00A15F3C">
        <w:rPr>
          <w:rFonts w:ascii="Times New Roman" w:hAnsi="Times New Roman"/>
          <w:sz w:val="24"/>
          <w:szCs w:val="28"/>
        </w:rPr>
        <w:t>м</w:t>
      </w:r>
      <w:r w:rsidRPr="00A15F3C">
        <w:rPr>
          <w:rFonts w:ascii="Times New Roman" w:hAnsi="Times New Roman"/>
          <w:sz w:val="24"/>
          <w:szCs w:val="28"/>
        </w:rPr>
        <w:t>ле». Мир глазами ребенка (беда и радость; злое и доброе начало в окружающем мире); о</w:t>
      </w:r>
      <w:r w:rsidRPr="00A15F3C">
        <w:rPr>
          <w:rFonts w:ascii="Times New Roman" w:hAnsi="Times New Roman"/>
          <w:sz w:val="24"/>
          <w:szCs w:val="28"/>
        </w:rPr>
        <w:t>б</w:t>
      </w:r>
      <w:r w:rsidRPr="00A15F3C">
        <w:rPr>
          <w:rFonts w:ascii="Times New Roman" w:hAnsi="Times New Roman"/>
          <w:sz w:val="24"/>
          <w:szCs w:val="28"/>
        </w:rPr>
        <w:t>разы главных героев; своеобразие языка.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 xml:space="preserve"> Теория литературы: тема, идея; фантастика (развитие представлений).</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П.П.Бажов</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Краткие сведения о писателе. Сказ «Каменный цветок». Человек труда в сказе П.П. Бажова (труд и мастерство, вдохновение). Приемы создания художественного образа.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сказ, отличие сказа от сказки, герой повествования; побывал</w:t>
      </w:r>
      <w:r w:rsidRPr="00A15F3C">
        <w:rPr>
          <w:rFonts w:ascii="Times New Roman" w:hAnsi="Times New Roman"/>
          <w:sz w:val="24"/>
          <w:szCs w:val="28"/>
        </w:rPr>
        <w:t>ь</w:t>
      </w:r>
      <w:r w:rsidRPr="00A15F3C">
        <w:rPr>
          <w:rFonts w:ascii="Times New Roman" w:hAnsi="Times New Roman"/>
          <w:sz w:val="24"/>
          <w:szCs w:val="28"/>
        </w:rPr>
        <w:t>щина; афоризм.</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Н.Н.Носов</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 xml:space="preserve">Краткие сведения о писателе. Рассказ «Три охотника»: тема, система образов. </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юмор (развитие представлений), противоречия, синонимы; сравнение, эпитет.</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В.П.Астафьев</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Краткие сведения о писателе. Рассказ  «Васюткино озеро»: тема, идея рассказа ;цельность произведения; взаимосвязь всех элементов повествования; глубина раскрытия образа.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художественная идея, тема, сюжет, композиция.</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Е.И.Носов</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Краткие сведения о писателе. Рассказ «Как патефон петуха от смерти спас». Добро и доброта. Мир глазами ребенка; юмористическое и лирическое в рассказе. Воспитание чу</w:t>
      </w:r>
      <w:r w:rsidRPr="00A15F3C">
        <w:rPr>
          <w:rFonts w:ascii="Times New Roman" w:hAnsi="Times New Roman"/>
          <w:sz w:val="24"/>
          <w:szCs w:val="28"/>
        </w:rPr>
        <w:t>в</w:t>
      </w:r>
      <w:r w:rsidRPr="00A15F3C">
        <w:rPr>
          <w:rFonts w:ascii="Times New Roman" w:hAnsi="Times New Roman"/>
          <w:sz w:val="24"/>
          <w:szCs w:val="28"/>
        </w:rPr>
        <w:t>ства милосердия, сострадания, участия, заботы о беззащитном.</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юмор (развитие представлений), противоречия, синонимы; сравнение, эпитет.</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Родная природа в произведениях писателей 20 века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В.Ф. Боков. «Поклон»; Н.М. Рубцов. «В осеннем лесу»; Р.Г. Гамзатов. «Песня сол</w:t>
      </w:r>
      <w:r w:rsidRPr="00A15F3C">
        <w:rPr>
          <w:rFonts w:ascii="Times New Roman" w:hAnsi="Times New Roman"/>
          <w:sz w:val="24"/>
          <w:szCs w:val="28"/>
        </w:rPr>
        <w:t>о</w:t>
      </w:r>
      <w:r w:rsidRPr="00A15F3C">
        <w:rPr>
          <w:rFonts w:ascii="Times New Roman" w:hAnsi="Times New Roman"/>
          <w:sz w:val="24"/>
          <w:szCs w:val="28"/>
        </w:rPr>
        <w:t xml:space="preserve">вья» ; В.И. Белов. «Весенняя ночь»;В.Г. Распутин. «Век живи — век люби» </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 xml:space="preserve">  Теория литературы: лирическая проза; метафора, сравнение, олицетворение, эпитет (развитие представлений); повесть </w:t>
      </w:r>
    </w:p>
    <w:p w:rsidR="0060433F" w:rsidRPr="00A15F3C" w:rsidRDefault="0060433F" w:rsidP="0060433F">
      <w:pPr>
        <w:spacing w:after="0"/>
        <w:ind w:firstLine="709"/>
        <w:jc w:val="both"/>
        <w:rPr>
          <w:rFonts w:ascii="Times New Roman" w:hAnsi="Times New Roman"/>
          <w:b/>
          <w:sz w:val="24"/>
          <w:szCs w:val="28"/>
        </w:rPr>
      </w:pPr>
      <w:r w:rsidRPr="00A15F3C">
        <w:rPr>
          <w:rFonts w:ascii="Times New Roman" w:hAnsi="Times New Roman"/>
          <w:b/>
          <w:sz w:val="24"/>
          <w:szCs w:val="28"/>
        </w:rPr>
        <w:t>Из зарубежной литературы.</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Д.Дефо</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lastRenderedPageBreak/>
        <w:t>Краткие сведения о писателе. Роман «Жизнь, необыкновенные и удивительные пр</w:t>
      </w:r>
      <w:r w:rsidRPr="00A15F3C">
        <w:rPr>
          <w:rFonts w:ascii="Times New Roman" w:hAnsi="Times New Roman"/>
          <w:sz w:val="24"/>
          <w:szCs w:val="28"/>
        </w:rPr>
        <w:t>и</w:t>
      </w:r>
      <w:r w:rsidRPr="00A15F3C">
        <w:rPr>
          <w:rFonts w:ascii="Times New Roman" w:hAnsi="Times New Roman"/>
          <w:sz w:val="24"/>
          <w:szCs w:val="28"/>
        </w:rPr>
        <w:t>ключения Робинзона Крузо» (отрывок). Сюжетные линии, характеристика персонажей (н</w:t>
      </w:r>
      <w:r w:rsidRPr="00A15F3C">
        <w:rPr>
          <w:rFonts w:ascii="Times New Roman" w:hAnsi="Times New Roman"/>
          <w:sz w:val="24"/>
          <w:szCs w:val="28"/>
        </w:rPr>
        <w:t>а</w:t>
      </w:r>
      <w:r w:rsidRPr="00A15F3C">
        <w:rPr>
          <w:rFonts w:ascii="Times New Roman" w:hAnsi="Times New Roman"/>
          <w:sz w:val="24"/>
          <w:szCs w:val="28"/>
        </w:rPr>
        <w:t>ходчивость, смекалка, доброта), характеристика жанра.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притча, приключенческий роман, роман воспитания, роман-путешествия; сюжетные линии.</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Х.К.Андерсен</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Краткие сведения о писателе, его детстве. Сказка «Соловей»: внешняя и внутренняя красота, благодарность.</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 xml:space="preserve">  Теория литературы: авторская сказка (развитие представлений), авторский замысел; контраст.</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М.Твен</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Краткие сведения о писателе. Автобиография и автобио¬графические мотивы. Роман «Приключения Тома Сойера» (отрывок): мир детства и мир взрослых.</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юмор (развитие представлений), приключенческая литература; композиция, сюжет, деталь.</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Ж.Рони-Старший</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Краткие сведения о писателе. Повесть «Борьба за огонь» (отдельные главы). Гум</w:t>
      </w:r>
      <w:r w:rsidRPr="00A15F3C">
        <w:rPr>
          <w:rFonts w:ascii="Times New Roman" w:hAnsi="Times New Roman"/>
          <w:sz w:val="24"/>
          <w:szCs w:val="28"/>
        </w:rPr>
        <w:t>а</w:t>
      </w:r>
      <w:r w:rsidRPr="00A15F3C">
        <w:rPr>
          <w:rFonts w:ascii="Times New Roman" w:hAnsi="Times New Roman"/>
          <w:sz w:val="24"/>
          <w:szCs w:val="28"/>
        </w:rPr>
        <w:t>нистическое изображение древнего человека. Человек и природа, борьба за выживание, эмоциональный мир доисторического человека.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 xml:space="preserve">  Теория литературы: художественные средства (развитие представлений); деталь; приключенческая, историческая, фантастическая литература.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Дж.Лондон</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Краткие сведения о писателе. Детские впечатления. «Ска¬зание о Кише» (период раннего взросления в связи с обстоятельствами жизни; добро и зло, благородство, уважение взрослых).</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рассказ, герой (развитие представлений).</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А.Линдгрен</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Краткие сведения о писательнице. Роман «Приключения Эмиля из Лённеберги» (о</w:t>
      </w:r>
      <w:r w:rsidRPr="00A15F3C">
        <w:rPr>
          <w:rFonts w:ascii="Times New Roman" w:hAnsi="Times New Roman"/>
          <w:sz w:val="24"/>
          <w:szCs w:val="28"/>
        </w:rPr>
        <w:t>т</w:t>
      </w:r>
      <w:r w:rsidRPr="00A15F3C">
        <w:rPr>
          <w:rFonts w:ascii="Times New Roman" w:hAnsi="Times New Roman"/>
          <w:sz w:val="24"/>
          <w:szCs w:val="28"/>
        </w:rPr>
        <w:t>рывок).</w:t>
      </w:r>
    </w:p>
    <w:p w:rsidR="0060433F" w:rsidRPr="00A15F3C" w:rsidRDefault="0060433F" w:rsidP="0060433F">
      <w:pPr>
        <w:spacing w:after="0"/>
        <w:ind w:firstLine="709"/>
        <w:jc w:val="both"/>
        <w:rPr>
          <w:rFonts w:ascii="Times New Roman" w:hAnsi="Times New Roman"/>
          <w:b/>
          <w:sz w:val="24"/>
          <w:szCs w:val="28"/>
        </w:rPr>
      </w:pPr>
      <w:r w:rsidRPr="00A15F3C">
        <w:rPr>
          <w:rFonts w:ascii="Times New Roman" w:hAnsi="Times New Roman"/>
          <w:b/>
          <w:sz w:val="24"/>
          <w:szCs w:val="28"/>
        </w:rPr>
        <w:t xml:space="preserve"> 6 класс </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Введение</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Книга и ее роль в жизни человека. О литературе, писателе и читателе. Литература и другие виды искусства (музыка, живопись, театр, кино).</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Развитие представлений о литературе; писатель и его место культуре и жизни общ</w:t>
      </w:r>
      <w:r w:rsidRPr="00A15F3C">
        <w:rPr>
          <w:rFonts w:ascii="Times New Roman" w:hAnsi="Times New Roman"/>
          <w:sz w:val="24"/>
          <w:szCs w:val="28"/>
        </w:rPr>
        <w:t>е</w:t>
      </w:r>
      <w:r w:rsidRPr="00A15F3C">
        <w:rPr>
          <w:rFonts w:ascii="Times New Roman" w:hAnsi="Times New Roman"/>
          <w:sz w:val="24"/>
          <w:szCs w:val="28"/>
        </w:rPr>
        <w:t>ства; человек и литература; книга — необходимый элемент в формировании личности (х</w:t>
      </w:r>
      <w:r w:rsidRPr="00A15F3C">
        <w:rPr>
          <w:rFonts w:ascii="Times New Roman" w:hAnsi="Times New Roman"/>
          <w:sz w:val="24"/>
          <w:szCs w:val="28"/>
        </w:rPr>
        <w:t>у</w:t>
      </w:r>
      <w:r w:rsidRPr="00A15F3C">
        <w:rPr>
          <w:rFonts w:ascii="Times New Roman" w:hAnsi="Times New Roman"/>
          <w:sz w:val="24"/>
          <w:szCs w:val="28"/>
        </w:rPr>
        <w:t>дожественное произведение, статьи об авторе, справочный аппарат, вопросы и задания, портреты и иллюстрации и т.д.).</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 Из греческой мифологии</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Мифы о героях: «Герои», «Прометей», «Яблоки Гесперид». Отражение в древнегр</w:t>
      </w:r>
      <w:r w:rsidRPr="00A15F3C">
        <w:rPr>
          <w:rFonts w:ascii="Times New Roman" w:hAnsi="Times New Roman"/>
          <w:sz w:val="24"/>
          <w:szCs w:val="28"/>
        </w:rPr>
        <w:t>е</w:t>
      </w:r>
      <w:r w:rsidRPr="00A15F3C">
        <w:rPr>
          <w:rFonts w:ascii="Times New Roman" w:hAnsi="Times New Roman"/>
          <w:sz w:val="24"/>
          <w:szCs w:val="28"/>
        </w:rPr>
        <w:t>ческих мифах представлений о героизме, стремление познать мир и реализовать свою ме</w:t>
      </w:r>
      <w:r w:rsidRPr="00A15F3C">
        <w:rPr>
          <w:rFonts w:ascii="Times New Roman" w:hAnsi="Times New Roman"/>
          <w:sz w:val="24"/>
          <w:szCs w:val="28"/>
        </w:rPr>
        <w:t>ч</w:t>
      </w:r>
      <w:r w:rsidRPr="00A15F3C">
        <w:rPr>
          <w:rFonts w:ascii="Times New Roman" w:hAnsi="Times New Roman"/>
          <w:sz w:val="24"/>
          <w:szCs w:val="28"/>
        </w:rPr>
        <w:t>ту.</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мифологический сюжет.</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Развитие речи: чтение и различные виды пересказа, дискуссия, изложение с элеме</w:t>
      </w:r>
      <w:r w:rsidRPr="00A15F3C">
        <w:rPr>
          <w:rFonts w:ascii="Times New Roman" w:hAnsi="Times New Roman"/>
          <w:sz w:val="24"/>
          <w:szCs w:val="28"/>
        </w:rPr>
        <w:t>н</w:t>
      </w:r>
      <w:r w:rsidRPr="00A15F3C">
        <w:rPr>
          <w:rFonts w:ascii="Times New Roman" w:hAnsi="Times New Roman"/>
          <w:sz w:val="24"/>
          <w:szCs w:val="28"/>
        </w:rPr>
        <w:t>тами сочинения.</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Из устного народного творчества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lastRenderedPageBreak/>
        <w:t>Предания, легенды, сказки.</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Предания: «Солдат и смерть», «Как Бадыноко победил одноглазого великана», «Сказка о молодильных яблоках и живой воде». Предание и его художественные особенн</w:t>
      </w:r>
      <w:r w:rsidRPr="00A15F3C">
        <w:rPr>
          <w:rFonts w:ascii="Times New Roman" w:hAnsi="Times New Roman"/>
          <w:sz w:val="24"/>
          <w:szCs w:val="28"/>
        </w:rPr>
        <w:t>о</w:t>
      </w:r>
      <w:r w:rsidRPr="00A15F3C">
        <w:rPr>
          <w:rFonts w:ascii="Times New Roman" w:hAnsi="Times New Roman"/>
          <w:sz w:val="24"/>
          <w:szCs w:val="28"/>
        </w:rPr>
        <w:t>сти. Сказка и её художественные особенности, сказочные формулы, помощники героев сказки, сказители, собиратели. Народные представления о добре и зле; краткость, обра</w:t>
      </w:r>
      <w:r w:rsidRPr="00A15F3C">
        <w:rPr>
          <w:rFonts w:ascii="Times New Roman" w:hAnsi="Times New Roman"/>
          <w:sz w:val="24"/>
          <w:szCs w:val="28"/>
        </w:rPr>
        <w:t>з</w:t>
      </w:r>
      <w:r w:rsidRPr="00A15F3C">
        <w:rPr>
          <w:rFonts w:ascii="Times New Roman" w:hAnsi="Times New Roman"/>
          <w:sz w:val="24"/>
          <w:szCs w:val="28"/>
        </w:rPr>
        <w:t>ность, афористичность.</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предание, структура волшебной сказки, мифологические эл</w:t>
      </w:r>
      <w:r w:rsidRPr="00A15F3C">
        <w:rPr>
          <w:rFonts w:ascii="Times New Roman" w:hAnsi="Times New Roman"/>
          <w:sz w:val="24"/>
          <w:szCs w:val="28"/>
        </w:rPr>
        <w:t>е</w:t>
      </w:r>
      <w:r w:rsidRPr="00A15F3C">
        <w:rPr>
          <w:rFonts w:ascii="Times New Roman" w:hAnsi="Times New Roman"/>
          <w:sz w:val="24"/>
          <w:szCs w:val="28"/>
        </w:rPr>
        <w:t>менты в волшебной сказке.</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Развитие речи: рассказывание сказки, запись фольклорных произведений, сочинение сказки.</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 Из древнерусской литературы</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«Сказание о белгородских колодцах ». «Повесть о разорении Рязани Батыем», «П</w:t>
      </w:r>
      <w:r w:rsidRPr="00A15F3C">
        <w:rPr>
          <w:rFonts w:ascii="Times New Roman" w:hAnsi="Times New Roman"/>
          <w:sz w:val="24"/>
          <w:szCs w:val="28"/>
        </w:rPr>
        <w:t>о</w:t>
      </w:r>
      <w:r w:rsidRPr="00A15F3C">
        <w:rPr>
          <w:rFonts w:ascii="Times New Roman" w:hAnsi="Times New Roman"/>
          <w:sz w:val="24"/>
          <w:szCs w:val="28"/>
        </w:rPr>
        <w:t>учение» Владимира Мономаха. Отражение в произведениях истории Древней Руси и н</w:t>
      </w:r>
      <w:r w:rsidRPr="00A15F3C">
        <w:rPr>
          <w:rFonts w:ascii="Times New Roman" w:hAnsi="Times New Roman"/>
          <w:sz w:val="24"/>
          <w:szCs w:val="28"/>
        </w:rPr>
        <w:t>а</w:t>
      </w:r>
      <w:r w:rsidRPr="00A15F3C">
        <w:rPr>
          <w:rFonts w:ascii="Times New Roman" w:hAnsi="Times New Roman"/>
          <w:sz w:val="24"/>
          <w:szCs w:val="28"/>
        </w:rPr>
        <w:t>родных представлений о событиях и людях. Поучительный характер древнерусской литер</w:t>
      </w:r>
      <w:r w:rsidRPr="00A15F3C">
        <w:rPr>
          <w:rFonts w:ascii="Times New Roman" w:hAnsi="Times New Roman"/>
          <w:sz w:val="24"/>
          <w:szCs w:val="28"/>
        </w:rPr>
        <w:t>а</w:t>
      </w:r>
      <w:r w:rsidRPr="00A15F3C">
        <w:rPr>
          <w:rFonts w:ascii="Times New Roman" w:hAnsi="Times New Roman"/>
          <w:sz w:val="24"/>
          <w:szCs w:val="28"/>
        </w:rPr>
        <w:t>туры (вера, святость, греховность, хитрость и мудрость, жестокость, слава и бесславие и др.). Нравственная проблематика житийной литературы.</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житие, сказание, древнерусская повесть; автор и герой.</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Развитие речи: различные виды пересказа, простой план.</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Из литературы XVIII века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М.В. Ломоносов</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Годы учения. Отражение позиций ученого и гражданина и поэзии: «Стихи, сочине</w:t>
      </w:r>
      <w:r w:rsidRPr="00A15F3C">
        <w:rPr>
          <w:rFonts w:ascii="Times New Roman" w:hAnsi="Times New Roman"/>
          <w:sz w:val="24"/>
          <w:szCs w:val="28"/>
        </w:rPr>
        <w:t>н</w:t>
      </w:r>
      <w:r w:rsidRPr="00A15F3C">
        <w:rPr>
          <w:rFonts w:ascii="Times New Roman" w:hAnsi="Times New Roman"/>
          <w:sz w:val="24"/>
          <w:szCs w:val="28"/>
        </w:rPr>
        <w:t>ные на дороге в Петергоф ». Отражение в стихотворении мыслей ученого и поэта; тема и ее реализация; независимость, гармония — основные мотивы стихотворения; идея стихотв</w:t>
      </w:r>
      <w:r w:rsidRPr="00A15F3C">
        <w:rPr>
          <w:rFonts w:ascii="Times New Roman" w:hAnsi="Times New Roman"/>
          <w:sz w:val="24"/>
          <w:szCs w:val="28"/>
        </w:rPr>
        <w:t>о</w:t>
      </w:r>
      <w:r w:rsidRPr="00A15F3C">
        <w:rPr>
          <w:rFonts w:ascii="Times New Roman" w:hAnsi="Times New Roman"/>
          <w:sz w:val="24"/>
          <w:szCs w:val="28"/>
        </w:rPr>
        <w:t>рения.</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иносказание, многозначность словаи образа, аллегория, ритор</w:t>
      </w:r>
      <w:r w:rsidRPr="00A15F3C">
        <w:rPr>
          <w:rFonts w:ascii="Times New Roman" w:hAnsi="Times New Roman"/>
          <w:sz w:val="24"/>
          <w:szCs w:val="28"/>
        </w:rPr>
        <w:t>и</w:t>
      </w:r>
      <w:r w:rsidRPr="00A15F3C">
        <w:rPr>
          <w:rFonts w:ascii="Times New Roman" w:hAnsi="Times New Roman"/>
          <w:sz w:val="24"/>
          <w:szCs w:val="28"/>
        </w:rPr>
        <w:t>ческое обращение.</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Развитие речи: выразительное чтение.</w:t>
      </w:r>
    </w:p>
    <w:p w:rsidR="0060433F" w:rsidRPr="00A15F3C" w:rsidRDefault="0060433F" w:rsidP="0060433F">
      <w:pPr>
        <w:spacing w:after="0"/>
        <w:ind w:firstLine="709"/>
        <w:jc w:val="both"/>
        <w:rPr>
          <w:rFonts w:ascii="Times New Roman" w:hAnsi="Times New Roman"/>
          <w:b/>
          <w:sz w:val="24"/>
          <w:szCs w:val="28"/>
        </w:rPr>
      </w:pPr>
      <w:r w:rsidRPr="00A15F3C">
        <w:rPr>
          <w:rFonts w:ascii="Times New Roman" w:hAnsi="Times New Roman"/>
          <w:b/>
          <w:sz w:val="24"/>
          <w:szCs w:val="28"/>
        </w:rPr>
        <w:t> Из литературы XIX века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В.А. Жуковский</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Краткие сведения о писателе. Личность писателя. В.А. Жуковский и А.С. Пушкин. Жанр баллады в творчестве В.А. Жуковского. Баллада «Светлана»: фантастическое и р</w:t>
      </w:r>
      <w:r w:rsidRPr="00A15F3C">
        <w:rPr>
          <w:rFonts w:ascii="Times New Roman" w:hAnsi="Times New Roman"/>
          <w:sz w:val="24"/>
          <w:szCs w:val="28"/>
        </w:rPr>
        <w:t>е</w:t>
      </w:r>
      <w:r w:rsidRPr="00A15F3C">
        <w:rPr>
          <w:rFonts w:ascii="Times New Roman" w:hAnsi="Times New Roman"/>
          <w:sz w:val="24"/>
          <w:szCs w:val="28"/>
        </w:rPr>
        <w:t>альное; связь с фольклором, традициями и обычаями народа. Новое явление в русской п</w:t>
      </w:r>
      <w:r w:rsidRPr="00A15F3C">
        <w:rPr>
          <w:rFonts w:ascii="Times New Roman" w:hAnsi="Times New Roman"/>
          <w:sz w:val="24"/>
          <w:szCs w:val="28"/>
        </w:rPr>
        <w:t>о</w:t>
      </w:r>
      <w:r w:rsidRPr="00A15F3C">
        <w:rPr>
          <w:rFonts w:ascii="Times New Roman" w:hAnsi="Times New Roman"/>
          <w:sz w:val="24"/>
          <w:szCs w:val="28"/>
        </w:rPr>
        <w:t>эзии. Особенности языка и образов. Тема любви в балладе.</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реальное, фантастическое; фабула; баллада.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Развитие речи: выразительное чтение.</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 А.С. Пушкин</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Лицей в жизни и творческой биографии А.С. Пушкина. Лицеист А.С. Пушкин в л</w:t>
      </w:r>
      <w:r w:rsidRPr="00A15F3C">
        <w:rPr>
          <w:rFonts w:ascii="Times New Roman" w:hAnsi="Times New Roman"/>
          <w:sz w:val="24"/>
          <w:szCs w:val="28"/>
        </w:rPr>
        <w:t>и</w:t>
      </w:r>
      <w:r w:rsidRPr="00A15F3C">
        <w:rPr>
          <w:rFonts w:ascii="Times New Roman" w:hAnsi="Times New Roman"/>
          <w:sz w:val="24"/>
          <w:szCs w:val="28"/>
        </w:rPr>
        <w:t>тературной жизни Петербурга. Лирика природы: «Деревня», «Редеет облаков летучая гр</w:t>
      </w:r>
      <w:r w:rsidRPr="00A15F3C">
        <w:rPr>
          <w:rFonts w:ascii="Times New Roman" w:hAnsi="Times New Roman"/>
          <w:sz w:val="24"/>
          <w:szCs w:val="28"/>
        </w:rPr>
        <w:t>я</w:t>
      </w:r>
      <w:r w:rsidRPr="00A15F3C">
        <w:rPr>
          <w:rFonts w:ascii="Times New Roman" w:hAnsi="Times New Roman"/>
          <w:sz w:val="24"/>
          <w:szCs w:val="28"/>
        </w:rPr>
        <w:t>да...», «Зимнее утро».</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Интерес к истории России: «Дубровский» — историческая правда и художественный вымысел; нравственные и социальные проблемы романа (верность дружбе, любовь, и</w:t>
      </w:r>
      <w:r w:rsidRPr="00A15F3C">
        <w:rPr>
          <w:rFonts w:ascii="Times New Roman" w:hAnsi="Times New Roman"/>
          <w:sz w:val="24"/>
          <w:szCs w:val="28"/>
        </w:rPr>
        <w:t>с</w:t>
      </w:r>
      <w:r w:rsidRPr="00A15F3C">
        <w:rPr>
          <w:rFonts w:ascii="Times New Roman" w:hAnsi="Times New Roman"/>
          <w:sz w:val="24"/>
          <w:szCs w:val="28"/>
        </w:rPr>
        <w:t>кренность, честь и отвага, постоянство, преданность, «справедливость и несправедливость); основной конфликт; центральные персонажи</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роман (первичные представления); авторское отношение к гер</w:t>
      </w:r>
      <w:r w:rsidRPr="00A15F3C">
        <w:rPr>
          <w:rFonts w:ascii="Times New Roman" w:hAnsi="Times New Roman"/>
          <w:sz w:val="24"/>
          <w:szCs w:val="28"/>
        </w:rPr>
        <w:t>о</w:t>
      </w:r>
      <w:r w:rsidRPr="00A15F3C">
        <w:rPr>
          <w:rFonts w:ascii="Times New Roman" w:hAnsi="Times New Roman"/>
          <w:sz w:val="24"/>
          <w:szCs w:val="28"/>
        </w:rPr>
        <w:t>ям.</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lastRenderedPageBreak/>
        <w:t>Развитие речи: выразительное чтение, различные виды пересказа, цитатный план, изложение с элементами рассуждения.</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6 М.Ю. Лермонтов</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Годы учения. Ссылка на Кавказ. Поэт и власть. Вольнолюбивые мотивы в лирике (свобода, воля, независимость): «Тучи», (Парус», «Листок». Многозначность художестве</w:t>
      </w:r>
      <w:r w:rsidRPr="00A15F3C">
        <w:rPr>
          <w:rFonts w:ascii="Times New Roman" w:hAnsi="Times New Roman"/>
          <w:sz w:val="24"/>
          <w:szCs w:val="28"/>
        </w:rPr>
        <w:t>н</w:t>
      </w:r>
      <w:r w:rsidRPr="00A15F3C">
        <w:rPr>
          <w:rFonts w:ascii="Times New Roman" w:hAnsi="Times New Roman"/>
          <w:sz w:val="24"/>
          <w:szCs w:val="28"/>
        </w:rPr>
        <w:t>ного образа.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трехсложные размеры стиха; стопа, типы стоп; метафора, и</w:t>
      </w:r>
      <w:r w:rsidRPr="00A15F3C">
        <w:rPr>
          <w:rFonts w:ascii="Times New Roman" w:hAnsi="Times New Roman"/>
          <w:sz w:val="24"/>
          <w:szCs w:val="28"/>
        </w:rPr>
        <w:t>н</w:t>
      </w:r>
      <w:r w:rsidRPr="00A15F3C">
        <w:rPr>
          <w:rFonts w:ascii="Times New Roman" w:hAnsi="Times New Roman"/>
          <w:sz w:val="24"/>
          <w:szCs w:val="28"/>
        </w:rPr>
        <w:t>версия.</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Развитие речи: выразительное чтение наизусть, письменный отзыв о прочитанном, подбор эпиграфов.</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Для заучивания наизусть</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М.Ю. Лермонтов. Одно стихотворение — на выбор.</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Н.В. Гоголь</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Повесть «Тарас Бульба». Темы и проблематика повести (любовь к родине; товар</w:t>
      </w:r>
      <w:r w:rsidRPr="00A15F3C">
        <w:rPr>
          <w:rFonts w:ascii="Times New Roman" w:hAnsi="Times New Roman"/>
          <w:sz w:val="24"/>
          <w:szCs w:val="28"/>
        </w:rPr>
        <w:t>и</w:t>
      </w:r>
      <w:r w:rsidRPr="00A15F3C">
        <w:rPr>
          <w:rFonts w:ascii="Times New Roman" w:hAnsi="Times New Roman"/>
          <w:sz w:val="24"/>
          <w:szCs w:val="28"/>
        </w:rPr>
        <w:t>щество, свободолюбие, героизм, честь, любовь и долг); центральные образы и приемы их создания; лирическое и эпическое в содержании повести; массовые сцены и их значение в сюжете и фабуле; связь повести с фольклорным эпосом (характеры, типы, речь). Лирич</w:t>
      </w:r>
      <w:r w:rsidRPr="00A15F3C">
        <w:rPr>
          <w:rFonts w:ascii="Times New Roman" w:hAnsi="Times New Roman"/>
          <w:sz w:val="24"/>
          <w:szCs w:val="28"/>
        </w:rPr>
        <w:t>е</w:t>
      </w:r>
      <w:r w:rsidRPr="00A15F3C">
        <w:rPr>
          <w:rFonts w:ascii="Times New Roman" w:hAnsi="Times New Roman"/>
          <w:sz w:val="24"/>
          <w:szCs w:val="28"/>
        </w:rPr>
        <w:t>ское и эпическое в повести. Своеобразие стиля.</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героическая повесть; типы речи и разнообразие лексических пластов; тропы и фигуры в повести (гипербола, сравнение, метафора, риторические фиг</w:t>
      </w:r>
      <w:r w:rsidRPr="00A15F3C">
        <w:rPr>
          <w:rFonts w:ascii="Times New Roman" w:hAnsi="Times New Roman"/>
          <w:sz w:val="24"/>
          <w:szCs w:val="28"/>
        </w:rPr>
        <w:t>у</w:t>
      </w:r>
      <w:r w:rsidRPr="00A15F3C">
        <w:rPr>
          <w:rFonts w:ascii="Times New Roman" w:hAnsi="Times New Roman"/>
          <w:sz w:val="24"/>
          <w:szCs w:val="28"/>
        </w:rPr>
        <w:t>ры).</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Развитие речи: изложение с заменой лица; различные виды чтения и устного пер</w:t>
      </w:r>
      <w:r w:rsidRPr="00A15F3C">
        <w:rPr>
          <w:rFonts w:ascii="Times New Roman" w:hAnsi="Times New Roman"/>
          <w:sz w:val="24"/>
          <w:szCs w:val="28"/>
        </w:rPr>
        <w:t>е</w:t>
      </w:r>
      <w:r w:rsidRPr="00A15F3C">
        <w:rPr>
          <w:rFonts w:ascii="Times New Roman" w:hAnsi="Times New Roman"/>
          <w:sz w:val="24"/>
          <w:szCs w:val="28"/>
        </w:rPr>
        <w:t>сказа; письменный отзыв на эпизод.</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 И.С. Тургенев</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«Записки охотника»: творческая история и своеобразие композиции. Проблематика и своеобразие рассказа «Бирюк»; служебный долг и человеческий долг; общечеловеческое в рассказе: милосердие, порядочность, доброта; образ лесника; позиция писателя. Один из рассказов «Записок охотника» по выбору учащихся. Самостоятельная характеристика темы и центральных персонажей произведения.</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своеобразие характера, образ рассказчика; идея произведения и авторский замысел; тропы и фигуры в рассказе (сравнение, метафора, эпитет).</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Развитие речи: сложный план, цитатный план.</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Н.А. Некрасов</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Гражданская позиция Н.А. Некрасова в 60-70-е годы. Темы народного труда и «д</w:t>
      </w:r>
      <w:r w:rsidRPr="00A15F3C">
        <w:rPr>
          <w:rFonts w:ascii="Times New Roman" w:hAnsi="Times New Roman"/>
          <w:sz w:val="24"/>
          <w:szCs w:val="28"/>
        </w:rPr>
        <w:t>о</w:t>
      </w:r>
      <w:r w:rsidRPr="00A15F3C">
        <w:rPr>
          <w:rFonts w:ascii="Times New Roman" w:hAnsi="Times New Roman"/>
          <w:sz w:val="24"/>
          <w:szCs w:val="28"/>
        </w:rPr>
        <w:t>люшки женской» — основные в творчестве поэта. Стихотворения: «В полном разгаре стр</w:t>
      </w:r>
      <w:r w:rsidRPr="00A15F3C">
        <w:rPr>
          <w:rFonts w:ascii="Times New Roman" w:hAnsi="Times New Roman"/>
          <w:sz w:val="24"/>
          <w:szCs w:val="28"/>
        </w:rPr>
        <w:t>а</w:t>
      </w:r>
      <w:r w:rsidRPr="00A15F3C">
        <w:rPr>
          <w:rFonts w:ascii="Times New Roman" w:hAnsi="Times New Roman"/>
          <w:sz w:val="24"/>
          <w:szCs w:val="28"/>
        </w:rPr>
        <w:t>да деревенская...», «Великое чувство! у каждых дверей...». Основной пафос стихотворений: разоблачение социальной несправедливости. Образно-изобразительные средства, раскр</w:t>
      </w:r>
      <w:r w:rsidRPr="00A15F3C">
        <w:rPr>
          <w:rFonts w:ascii="Times New Roman" w:hAnsi="Times New Roman"/>
          <w:sz w:val="24"/>
          <w:szCs w:val="28"/>
        </w:rPr>
        <w:t>ы</w:t>
      </w:r>
      <w:r w:rsidRPr="00A15F3C">
        <w:rPr>
          <w:rFonts w:ascii="Times New Roman" w:hAnsi="Times New Roman"/>
          <w:sz w:val="24"/>
          <w:szCs w:val="28"/>
        </w:rPr>
        <w:t>вающие тему. Способы создания образа женщины-труженицы, женщины-матери. Отнош</w:t>
      </w:r>
      <w:r w:rsidRPr="00A15F3C">
        <w:rPr>
          <w:rFonts w:ascii="Times New Roman" w:hAnsi="Times New Roman"/>
          <w:sz w:val="24"/>
          <w:szCs w:val="28"/>
        </w:rPr>
        <w:t>е</w:t>
      </w:r>
      <w:r w:rsidRPr="00A15F3C">
        <w:rPr>
          <w:rFonts w:ascii="Times New Roman" w:hAnsi="Times New Roman"/>
          <w:sz w:val="24"/>
          <w:szCs w:val="28"/>
        </w:rPr>
        <w:t>ние автора к героям и событиям.</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трехсложные размеры стиха: дактиль, амфибрахий, анапест; коллективный портрет.</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Развитие речи: различные виды чтения, чтение наизусть, подбор эпиграфов, творч</w:t>
      </w:r>
      <w:r w:rsidRPr="00A15F3C">
        <w:rPr>
          <w:rFonts w:ascii="Times New Roman" w:hAnsi="Times New Roman"/>
          <w:sz w:val="24"/>
          <w:szCs w:val="28"/>
        </w:rPr>
        <w:t>е</w:t>
      </w:r>
      <w:r w:rsidRPr="00A15F3C">
        <w:rPr>
          <w:rFonts w:ascii="Times New Roman" w:hAnsi="Times New Roman"/>
          <w:sz w:val="24"/>
          <w:szCs w:val="28"/>
        </w:rPr>
        <w:t>ская работа (микросочинение с данным финалом либо данным эпиграфом).</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 Л.Н. Толстой</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lastRenderedPageBreak/>
        <w:t>Повесть «Детство» (отдельные главы): «</w:t>
      </w:r>
      <w:r w:rsidRPr="00A15F3C">
        <w:rPr>
          <w:rFonts w:ascii="Times New Roman" w:hAnsi="Times New Roman"/>
          <w:sz w:val="24"/>
          <w:szCs w:val="28"/>
          <w:lang w:val="en-US"/>
        </w:rPr>
        <w:t>Mam</w:t>
      </w:r>
      <w:r w:rsidRPr="00A15F3C">
        <w:rPr>
          <w:rFonts w:ascii="Times New Roman" w:hAnsi="Times New Roman"/>
          <w:sz w:val="24"/>
          <w:szCs w:val="28"/>
        </w:rPr>
        <w:t>а</w:t>
      </w:r>
      <w:r w:rsidRPr="00A15F3C">
        <w:rPr>
          <w:rFonts w:ascii="Times New Roman" w:hAnsi="Times New Roman"/>
          <w:sz w:val="24"/>
          <w:szCs w:val="28"/>
          <w:lang w:val="en-US"/>
        </w:rPr>
        <w:t>n</w:t>
      </w:r>
      <w:r w:rsidRPr="00A15F3C">
        <w:rPr>
          <w:rFonts w:ascii="Times New Roman" w:hAnsi="Times New Roman"/>
          <w:sz w:val="24"/>
          <w:szCs w:val="28"/>
        </w:rPr>
        <w:t>», «Что за человек был мой отец?», «Детство» и др. по выбору. Рассказ «Бедные люди». Взаимоотношения в семье; главные качества родителей в понимании и изображении Л.Н. Толстого; проблематика рассказа и внутренняя связь его с повестью «Детство» (добро, добродетельность, душевная отзывч</w:t>
      </w:r>
      <w:r w:rsidRPr="00A15F3C">
        <w:rPr>
          <w:rFonts w:ascii="Times New Roman" w:hAnsi="Times New Roman"/>
          <w:sz w:val="24"/>
          <w:szCs w:val="28"/>
        </w:rPr>
        <w:t>и</w:t>
      </w:r>
      <w:r w:rsidRPr="00A15F3C">
        <w:rPr>
          <w:rFonts w:ascii="Times New Roman" w:hAnsi="Times New Roman"/>
          <w:sz w:val="24"/>
          <w:szCs w:val="28"/>
        </w:rPr>
        <w:t>вость, любовь к близким, верность, преданность, чувство благодарности, милосердие, с</w:t>
      </w:r>
      <w:r w:rsidRPr="00A15F3C">
        <w:rPr>
          <w:rFonts w:ascii="Times New Roman" w:hAnsi="Times New Roman"/>
          <w:sz w:val="24"/>
          <w:szCs w:val="28"/>
        </w:rPr>
        <w:t>о</w:t>
      </w:r>
      <w:r w:rsidRPr="00A15F3C">
        <w:rPr>
          <w:rFonts w:ascii="Times New Roman" w:hAnsi="Times New Roman"/>
          <w:sz w:val="24"/>
          <w:szCs w:val="28"/>
        </w:rPr>
        <w:t>страдание).</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автобиографическая проза.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Развитие речи: различные типы пересказа, сочинение-зарисовка, составление цита</w:t>
      </w:r>
      <w:r w:rsidRPr="00A15F3C">
        <w:rPr>
          <w:rFonts w:ascii="Times New Roman" w:hAnsi="Times New Roman"/>
          <w:sz w:val="24"/>
          <w:szCs w:val="28"/>
        </w:rPr>
        <w:t>т</w:t>
      </w:r>
      <w:r w:rsidRPr="00A15F3C">
        <w:rPr>
          <w:rFonts w:ascii="Times New Roman" w:hAnsi="Times New Roman"/>
          <w:sz w:val="24"/>
          <w:szCs w:val="28"/>
        </w:rPr>
        <w:t>ного плана.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 В.Г. Короленко</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Краткие сведения о писателе. Повесть «В дурном обществе»: проблемы доверия и взаимопонимания, доброты, справедливости, милосердия. Дети и взрослые в повести. Си</w:t>
      </w:r>
      <w:r w:rsidRPr="00A15F3C">
        <w:rPr>
          <w:rFonts w:ascii="Times New Roman" w:hAnsi="Times New Roman"/>
          <w:sz w:val="24"/>
          <w:szCs w:val="28"/>
        </w:rPr>
        <w:t>с</w:t>
      </w:r>
      <w:r w:rsidRPr="00A15F3C">
        <w:rPr>
          <w:rFonts w:ascii="Times New Roman" w:hAnsi="Times New Roman"/>
          <w:sz w:val="24"/>
          <w:szCs w:val="28"/>
        </w:rPr>
        <w:t>тема образов. Авторское отношение к героям.</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повесть, художественная деталь, портрет и характер.</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Развитие речи: различные виды пересказа; подготовка вопросов для обсуждения; план характеристики эпизода, персонажа.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 А.П. Чехов</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Сатирические и юмористические рассказы А.П. Чехова. Рассказы «Толстый и то</w:t>
      </w:r>
      <w:r w:rsidRPr="00A15F3C">
        <w:rPr>
          <w:rFonts w:ascii="Times New Roman" w:hAnsi="Times New Roman"/>
          <w:sz w:val="24"/>
          <w:szCs w:val="28"/>
        </w:rPr>
        <w:t>н</w:t>
      </w:r>
      <w:r w:rsidRPr="00A15F3C">
        <w:rPr>
          <w:rFonts w:ascii="Times New Roman" w:hAnsi="Times New Roman"/>
          <w:sz w:val="24"/>
          <w:szCs w:val="28"/>
        </w:rPr>
        <w:t>кий», «Шуточка», «Налим»: темы, приемы создания характеров персонажей. Отношение автора к героям.</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юмор, юмористическая ситуация, конфликт в юмористическом произведении (развитие и углубление представлений); деталь и ее художественная роль в юмористическом произведении.</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Развитие речи: выразительное чтение, различные виды пересказа, подбор афоризмов и крылатых фраз из произведений А.П. Чехова; творческая мастерская — написание юм</w:t>
      </w:r>
      <w:r w:rsidRPr="00A15F3C">
        <w:rPr>
          <w:rFonts w:ascii="Times New Roman" w:hAnsi="Times New Roman"/>
          <w:sz w:val="24"/>
          <w:szCs w:val="28"/>
        </w:rPr>
        <w:t>о</w:t>
      </w:r>
      <w:r w:rsidRPr="00A15F3C">
        <w:rPr>
          <w:rFonts w:ascii="Times New Roman" w:hAnsi="Times New Roman"/>
          <w:sz w:val="24"/>
          <w:szCs w:val="28"/>
        </w:rPr>
        <w:t>ристического рассказа на заданную тему (или создание диафильма).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Из литературы XX века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 xml:space="preserve"> И.А. Бунин</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Мир природы и человека в стихотворениях и рассказах И.А. Бунина. Стихотвор</w:t>
      </w:r>
      <w:r w:rsidRPr="00A15F3C">
        <w:rPr>
          <w:rFonts w:ascii="Times New Roman" w:hAnsi="Times New Roman"/>
          <w:sz w:val="24"/>
          <w:szCs w:val="28"/>
        </w:rPr>
        <w:t>е</w:t>
      </w:r>
      <w:r w:rsidRPr="00A15F3C">
        <w:rPr>
          <w:rFonts w:ascii="Times New Roman" w:hAnsi="Times New Roman"/>
          <w:sz w:val="24"/>
          <w:szCs w:val="28"/>
        </w:rPr>
        <w:t>ние «Не видно птиц. Покорно чахнет...», рассказ «Лапти». Душа крестьянина в изображ</w:t>
      </w:r>
      <w:r w:rsidRPr="00A15F3C">
        <w:rPr>
          <w:rFonts w:ascii="Times New Roman" w:hAnsi="Times New Roman"/>
          <w:sz w:val="24"/>
          <w:szCs w:val="28"/>
        </w:rPr>
        <w:t>е</w:t>
      </w:r>
      <w:r w:rsidRPr="00A15F3C">
        <w:rPr>
          <w:rFonts w:ascii="Times New Roman" w:hAnsi="Times New Roman"/>
          <w:sz w:val="24"/>
          <w:szCs w:val="28"/>
        </w:rPr>
        <w:t>нии писателя.</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стили речи и их роль в создании художественного образа.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Развитие речи: составление словаря языка персонажа, чтение наизусть, письменный отзыв об эпизоде.</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Для заучивания наизусть. И.А. Бунин. «Не видно птиц...»</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 А.И. Куприн</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Детские годы писателя. Повесть «Белый пудель», рассказ «Тапёр». Основные темы и характеристики образов.</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Внутренний мир человека и приемы его художественного раскрытия.</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Развитие речи: различные виды пересказа, письменный отзывоб эпизоде</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 xml:space="preserve"> C.A. Есенин</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Краткие сведения о поэте. Стихотворения: «Песнь о собаке», «Разбуди меня завтра рано...». Пафос и тема стихотворения. Одухотворенная природа — один из основных обр</w:t>
      </w:r>
      <w:r w:rsidRPr="00A15F3C">
        <w:rPr>
          <w:rFonts w:ascii="Times New Roman" w:hAnsi="Times New Roman"/>
          <w:sz w:val="24"/>
          <w:szCs w:val="28"/>
        </w:rPr>
        <w:t>а</w:t>
      </w:r>
      <w:r w:rsidRPr="00A15F3C">
        <w:rPr>
          <w:rFonts w:ascii="Times New Roman" w:hAnsi="Times New Roman"/>
          <w:sz w:val="24"/>
          <w:szCs w:val="28"/>
        </w:rPr>
        <w:t>зов C.A. Есенина.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lastRenderedPageBreak/>
        <w:t>Теория литературы: поэтический образ (развитие представлений о понятии), цвет</w:t>
      </w:r>
      <w:r w:rsidRPr="00A15F3C">
        <w:rPr>
          <w:rFonts w:ascii="Times New Roman" w:hAnsi="Times New Roman"/>
          <w:sz w:val="24"/>
          <w:szCs w:val="28"/>
        </w:rPr>
        <w:t>о</w:t>
      </w:r>
      <w:r w:rsidRPr="00A15F3C">
        <w:rPr>
          <w:rFonts w:ascii="Times New Roman" w:hAnsi="Times New Roman"/>
          <w:sz w:val="24"/>
          <w:szCs w:val="28"/>
        </w:rPr>
        <w:t>образ, эпитет, метафора.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Для заучивания наизусть</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С.А. Есенин. Одно стихотворение — на выбор.</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 xml:space="preserve"> «Поэты XX века о родине, родной природе и о себе»</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А.А. Блок. «Там неба осветленный край...», «Снег да снег...»;</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Ф.К. Сологуб. «Под черемухой цветущей...», «Порос травой мой узкий двор...», «Словно лепится сурепица...», «Что в жизни мне всего милей...»;</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А.А. Ахматова. «Перед весной бывают дни такие...»;</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Б.Л. Пастернак. «После дождя»;</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Н.А. Заболоцкий. «Утро», «Подмосковные рощи»;</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А.Т. Твардовский. «Есть обрыв, где я, играя...», «Я иду и радуюсь»;</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А.А. Вознесенский. «Снег в сентябре», стихотворения других поэтов — по выбору.</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М.М. Пришвин</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Краткие сведения о писателе. Сказка-быль «Кладовая солнца»: родная природа в изображении писателя; воспитание в читателе зоркости, наблюдательности, чувства крас</w:t>
      </w:r>
      <w:r w:rsidRPr="00A15F3C">
        <w:rPr>
          <w:rFonts w:ascii="Times New Roman" w:hAnsi="Times New Roman"/>
          <w:sz w:val="24"/>
          <w:szCs w:val="28"/>
        </w:rPr>
        <w:t>о</w:t>
      </w:r>
      <w:r w:rsidRPr="00A15F3C">
        <w:rPr>
          <w:rFonts w:ascii="Times New Roman" w:hAnsi="Times New Roman"/>
          <w:sz w:val="24"/>
          <w:szCs w:val="28"/>
        </w:rPr>
        <w:t>ты, любви к природе.</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сказочные и мифологические мотивы (развитие представлений).</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Развитие речи: сочинение-зарисовка, различные виды пересказа.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Н.М. Рубцов</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Краткие сведения о поэте. Стихотворения: «Звезда полей», «Тихая моя род</w:t>
      </w:r>
      <w:r w:rsidRPr="00A15F3C">
        <w:rPr>
          <w:rFonts w:ascii="Times New Roman" w:hAnsi="Times New Roman"/>
          <w:sz w:val="24"/>
          <w:szCs w:val="28"/>
        </w:rPr>
        <w:t>и</w:t>
      </w:r>
      <w:r w:rsidRPr="00A15F3C">
        <w:rPr>
          <w:rFonts w:ascii="Times New Roman" w:hAnsi="Times New Roman"/>
          <w:sz w:val="24"/>
          <w:szCs w:val="28"/>
        </w:rPr>
        <w:t>на». Человек и природа в стихотворении. Образный строй.</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Теория литературы: художественная идея, кольцевая композиция.</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Развитие речи: выразительное чтение, чтение наизусть.</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Для заучивания наизусть</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Н.М. Рубцов. Одно стихотворение — на выбор.</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 xml:space="preserve"> Из поэзии о Великой Отечественной войне</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Изображение войны; проблема жестокости, справедливости, подвига, долга, жизни и смерти, бессмертия, любви к родине: А.А. Ахматова. «Мужество», «Победа»; С.С. О</w:t>
      </w:r>
      <w:r w:rsidRPr="00A15F3C">
        <w:rPr>
          <w:rFonts w:ascii="Times New Roman" w:hAnsi="Times New Roman"/>
          <w:sz w:val="24"/>
          <w:szCs w:val="28"/>
        </w:rPr>
        <w:t>р</w:t>
      </w:r>
      <w:r w:rsidRPr="00A15F3C">
        <w:rPr>
          <w:rFonts w:ascii="Times New Roman" w:hAnsi="Times New Roman"/>
          <w:sz w:val="24"/>
          <w:szCs w:val="28"/>
        </w:rPr>
        <w:t>лов. «Его зарыли в шар земной...»; К.М. Симонов. «Жди меня, и я вернусь...»; Р.Г. Гамзатов «Журавли»; Д.С. Самойлов. «Сороковые»; М.В. Исаковский. «В прифронтовом лесу».</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Развитие речи: выразительное чтение, чтение наизусть. Для заучивания наизусть: Стихотворение о Великой Отечественной войне — на выбор.</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В.П. Астафьев</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Краткие сведения о писателе. Рассказ «Конь с розовой гривой». Тематика, проблем</w:t>
      </w:r>
      <w:r w:rsidRPr="00A15F3C">
        <w:rPr>
          <w:rFonts w:ascii="Times New Roman" w:hAnsi="Times New Roman"/>
          <w:sz w:val="24"/>
          <w:szCs w:val="28"/>
        </w:rPr>
        <w:t>а</w:t>
      </w:r>
      <w:r w:rsidRPr="00A15F3C">
        <w:rPr>
          <w:rFonts w:ascii="Times New Roman" w:hAnsi="Times New Roman"/>
          <w:sz w:val="24"/>
          <w:szCs w:val="28"/>
        </w:rPr>
        <w:t>тика рассказа.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Развитие речи: составление цитатного плана, подбор эпиграфа к сочинению.</w:t>
      </w:r>
    </w:p>
    <w:p w:rsidR="0060433F" w:rsidRPr="00A15F3C" w:rsidRDefault="0060433F" w:rsidP="0060433F">
      <w:pPr>
        <w:spacing w:after="0"/>
        <w:ind w:firstLine="709"/>
        <w:jc w:val="both"/>
        <w:rPr>
          <w:rFonts w:ascii="Times New Roman" w:hAnsi="Times New Roman"/>
          <w:b/>
          <w:sz w:val="24"/>
          <w:szCs w:val="28"/>
        </w:rPr>
      </w:pPr>
      <w:r w:rsidRPr="00A15F3C">
        <w:rPr>
          <w:rFonts w:ascii="Times New Roman" w:hAnsi="Times New Roman"/>
          <w:b/>
          <w:sz w:val="24"/>
          <w:szCs w:val="28"/>
        </w:rPr>
        <w:t>Из зарубежной литературы</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 xml:space="preserve"> Восточные сказки «Сказка о Синдбаде-мореходе» из книги «Тысяча и одна ночь». История создания, тематика, проблематика.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 xml:space="preserve"> Братья Гримм</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Краткие сведения о писателях. Сказка «Снегурочка». Тематика, проблематика ска</w:t>
      </w:r>
      <w:r w:rsidRPr="00A15F3C">
        <w:rPr>
          <w:rFonts w:ascii="Times New Roman" w:hAnsi="Times New Roman"/>
          <w:sz w:val="24"/>
          <w:szCs w:val="28"/>
        </w:rPr>
        <w:t>з</w:t>
      </w:r>
      <w:r w:rsidRPr="00A15F3C">
        <w:rPr>
          <w:rFonts w:ascii="Times New Roman" w:hAnsi="Times New Roman"/>
          <w:sz w:val="24"/>
          <w:szCs w:val="28"/>
        </w:rPr>
        <w:t>ки.</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Развитие речи: рассказ от другого лица.</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b/>
          <w:bCs/>
          <w:sz w:val="24"/>
          <w:szCs w:val="28"/>
        </w:rPr>
        <w:t xml:space="preserve"> ДЖ. Лондон</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lastRenderedPageBreak/>
        <w:t>Краткие сведения о писателе. Рассказ «Любовь к жизни»: жизнеутверждающий п</w:t>
      </w:r>
      <w:r w:rsidRPr="00A15F3C">
        <w:rPr>
          <w:rFonts w:ascii="Times New Roman" w:hAnsi="Times New Roman"/>
          <w:sz w:val="24"/>
          <w:szCs w:val="28"/>
        </w:rPr>
        <w:t>а</w:t>
      </w:r>
      <w:r w:rsidRPr="00A15F3C">
        <w:rPr>
          <w:rFonts w:ascii="Times New Roman" w:hAnsi="Times New Roman"/>
          <w:sz w:val="24"/>
          <w:szCs w:val="28"/>
        </w:rPr>
        <w:t>фос, гимн мужеству и отваге, сюжет и основные образы. Воспитательный смысл произв</w:t>
      </w:r>
      <w:r w:rsidRPr="00A15F3C">
        <w:rPr>
          <w:rFonts w:ascii="Times New Roman" w:hAnsi="Times New Roman"/>
          <w:sz w:val="24"/>
          <w:szCs w:val="28"/>
        </w:rPr>
        <w:t>е</w:t>
      </w:r>
      <w:r w:rsidRPr="00A15F3C">
        <w:rPr>
          <w:rFonts w:ascii="Times New Roman" w:hAnsi="Times New Roman"/>
          <w:sz w:val="24"/>
          <w:szCs w:val="28"/>
        </w:rPr>
        <w:t>дения.</w:t>
      </w:r>
    </w:p>
    <w:p w:rsidR="0060433F" w:rsidRPr="00A15F3C" w:rsidRDefault="0060433F" w:rsidP="0060433F">
      <w:pPr>
        <w:spacing w:after="0"/>
        <w:ind w:firstLine="709"/>
        <w:jc w:val="both"/>
        <w:rPr>
          <w:rFonts w:ascii="Times New Roman" w:hAnsi="Times New Roman"/>
          <w:sz w:val="24"/>
          <w:szCs w:val="28"/>
        </w:rPr>
      </w:pPr>
      <w:r w:rsidRPr="00A15F3C">
        <w:rPr>
          <w:rFonts w:ascii="Times New Roman" w:hAnsi="Times New Roman"/>
          <w:sz w:val="24"/>
          <w:szCs w:val="28"/>
        </w:rPr>
        <w:t>Развитие речи: цитатный план; пересказ по плану, подготовка вопросов для обсу</w:t>
      </w:r>
      <w:r w:rsidRPr="00A15F3C">
        <w:rPr>
          <w:rFonts w:ascii="Times New Roman" w:hAnsi="Times New Roman"/>
          <w:sz w:val="24"/>
          <w:szCs w:val="28"/>
        </w:rPr>
        <w:t>ж</w:t>
      </w:r>
      <w:r w:rsidRPr="00A15F3C">
        <w:rPr>
          <w:rFonts w:ascii="Times New Roman" w:hAnsi="Times New Roman"/>
          <w:sz w:val="24"/>
          <w:szCs w:val="28"/>
        </w:rPr>
        <w:t>дения.</w:t>
      </w:r>
    </w:p>
    <w:p w:rsidR="00B540EE" w:rsidRPr="00A15F3C" w:rsidRDefault="0048158A" w:rsidP="003A18FC">
      <w:pPr>
        <w:pStyle w:val="4"/>
        <w:spacing w:line="276" w:lineRule="auto"/>
        <w:ind w:left="0"/>
        <w:rPr>
          <w:sz w:val="24"/>
          <w:szCs w:val="28"/>
        </w:rPr>
      </w:pPr>
      <w:bookmarkStart w:id="115" w:name="_Toc409691704"/>
      <w:bookmarkStart w:id="116" w:name="_Toc410654030"/>
      <w:bookmarkStart w:id="117" w:name="_Toc414553227"/>
      <w:r w:rsidRPr="00A15F3C">
        <w:rPr>
          <w:sz w:val="24"/>
          <w:szCs w:val="28"/>
        </w:rPr>
        <w:t xml:space="preserve">2.2.2.3. </w:t>
      </w:r>
      <w:r w:rsidR="00B540EE" w:rsidRPr="00A15F3C">
        <w:rPr>
          <w:sz w:val="24"/>
          <w:szCs w:val="28"/>
        </w:rPr>
        <w:t>Иностранный язык</w:t>
      </w:r>
      <w:bookmarkEnd w:id="115"/>
      <w:bookmarkEnd w:id="116"/>
      <w:bookmarkEnd w:id="117"/>
      <w:r w:rsidR="002C02FC" w:rsidRPr="00A15F3C">
        <w:rPr>
          <w:sz w:val="24"/>
          <w:szCs w:val="28"/>
        </w:rPr>
        <w:t xml:space="preserve"> (английский)</w:t>
      </w:r>
    </w:p>
    <w:p w:rsidR="001937F7" w:rsidRPr="00A15F3C" w:rsidRDefault="001937F7" w:rsidP="002B41EC">
      <w:pPr>
        <w:spacing w:after="0"/>
        <w:ind w:firstLine="709"/>
        <w:contextualSpacing/>
        <w:jc w:val="both"/>
        <w:rPr>
          <w:rFonts w:ascii="Times New Roman" w:hAnsi="Times New Roman"/>
          <w:sz w:val="24"/>
          <w:szCs w:val="28"/>
        </w:rPr>
      </w:pPr>
      <w:r w:rsidRPr="00A15F3C">
        <w:rPr>
          <w:rFonts w:ascii="Times New Roman" w:hAnsi="Times New Roman"/>
          <w:sz w:val="24"/>
          <w:szCs w:val="28"/>
        </w:rPr>
        <w:t>Освоение предмета «Иностранный язык» в основной школе предполагает примен</w:t>
      </w:r>
      <w:r w:rsidRPr="00A15F3C">
        <w:rPr>
          <w:rFonts w:ascii="Times New Roman" w:hAnsi="Times New Roman"/>
          <w:sz w:val="24"/>
          <w:szCs w:val="28"/>
        </w:rPr>
        <w:t>е</w:t>
      </w:r>
      <w:r w:rsidRPr="00A15F3C">
        <w:rPr>
          <w:rFonts w:ascii="Times New Roman" w:hAnsi="Times New Roman"/>
          <w:sz w:val="24"/>
          <w:szCs w:val="28"/>
        </w:rPr>
        <w:t xml:space="preserve">ние  коммуникативного подхода в обучении иностранному языку.  </w:t>
      </w:r>
    </w:p>
    <w:p w:rsidR="001937F7" w:rsidRPr="00A15F3C" w:rsidRDefault="001937F7" w:rsidP="002B41EC">
      <w:pPr>
        <w:pStyle w:val="a7"/>
        <w:spacing w:before="0" w:beforeAutospacing="0" w:after="0" w:afterAutospacing="0" w:line="276" w:lineRule="auto"/>
        <w:ind w:firstLine="709"/>
        <w:contextualSpacing/>
        <w:jc w:val="both"/>
        <w:rPr>
          <w:rStyle w:val="dash041e005f0431005f044b005f0447005f043d005f044b005f0439005f005fchar1char1"/>
          <w:szCs w:val="28"/>
        </w:rPr>
      </w:pPr>
      <w:r w:rsidRPr="00A15F3C">
        <w:rPr>
          <w:rFonts w:ascii="Times New Roman" w:hAnsi="Times New Roman"/>
          <w:szCs w:val="28"/>
        </w:rPr>
        <w:t xml:space="preserve"> Учебный предмет «Иностранный язык»</w:t>
      </w:r>
      <w:r w:rsidRPr="00A15F3C">
        <w:rPr>
          <w:rStyle w:val="dash041e005f0431005f044b005f0447005f043d005f044b005f0439005f005fchar1char1"/>
          <w:szCs w:val="28"/>
        </w:rPr>
        <w:t xml:space="preserve"> обеспечивает развитие    </w:t>
      </w:r>
      <w:r w:rsidRPr="00A15F3C">
        <w:rPr>
          <w:rFonts w:ascii="Times New Roman" w:hAnsi="Times New Roman"/>
          <w:szCs w:val="28"/>
        </w:rPr>
        <w:t>иноязычных ко</w:t>
      </w:r>
      <w:r w:rsidRPr="00A15F3C">
        <w:rPr>
          <w:rFonts w:ascii="Times New Roman" w:hAnsi="Times New Roman"/>
          <w:szCs w:val="28"/>
        </w:rPr>
        <w:t>м</w:t>
      </w:r>
      <w:r w:rsidRPr="00A15F3C">
        <w:rPr>
          <w:rFonts w:ascii="Times New Roman" w:hAnsi="Times New Roman"/>
          <w:szCs w:val="28"/>
        </w:rPr>
        <w:t>муникативных умений и языковых навыков, которые необходимы обучающимся для пр</w:t>
      </w:r>
      <w:r w:rsidRPr="00A15F3C">
        <w:rPr>
          <w:rFonts w:ascii="Times New Roman" w:hAnsi="Times New Roman"/>
          <w:szCs w:val="28"/>
        </w:rPr>
        <w:t>о</w:t>
      </w:r>
      <w:r w:rsidRPr="00A15F3C">
        <w:rPr>
          <w:rFonts w:ascii="Times New Roman" w:hAnsi="Times New Roman"/>
          <w:szCs w:val="28"/>
        </w:rPr>
        <w:t>должения образования в школе или в системе среднего профессионального образования.</w:t>
      </w:r>
    </w:p>
    <w:p w:rsidR="001937F7" w:rsidRPr="00A15F3C" w:rsidRDefault="001937F7" w:rsidP="002B41EC">
      <w:pPr>
        <w:pStyle w:val="a7"/>
        <w:spacing w:before="0" w:beforeAutospacing="0" w:after="0" w:afterAutospacing="0" w:line="276" w:lineRule="auto"/>
        <w:ind w:firstLine="709"/>
        <w:contextualSpacing/>
        <w:jc w:val="both"/>
        <w:rPr>
          <w:rFonts w:ascii="Times New Roman" w:hAnsi="Times New Roman"/>
          <w:szCs w:val="28"/>
        </w:rPr>
      </w:pPr>
      <w:r w:rsidRPr="00A15F3C">
        <w:rPr>
          <w:rStyle w:val="dash041e005f0431005f044b005f0447005f043d005f044b005f0439005f005fchar1char1"/>
          <w:szCs w:val="28"/>
        </w:rPr>
        <w:t xml:space="preserve">Освоение учебного предмета «Иностранный язык» направлено на </w:t>
      </w:r>
      <w:r w:rsidRPr="00A15F3C">
        <w:rPr>
          <w:rFonts w:ascii="Times New Roman" w:hAnsi="Times New Roman"/>
          <w:szCs w:val="28"/>
        </w:rPr>
        <w:tab/>
        <w:t xml:space="preserve">   достижение обучающимися допорогового уровня иноязычной коммуникативной компетенции, позв</w:t>
      </w:r>
      <w:r w:rsidRPr="00A15F3C">
        <w:rPr>
          <w:rFonts w:ascii="Times New Roman" w:hAnsi="Times New Roman"/>
          <w:szCs w:val="28"/>
        </w:rPr>
        <w:t>о</w:t>
      </w:r>
      <w:r w:rsidRPr="00A15F3C">
        <w:rPr>
          <w:rFonts w:ascii="Times New Roman" w:hAnsi="Times New Roman"/>
          <w:szCs w:val="28"/>
        </w:rPr>
        <w:t>ляющем общаться на иностранном языке в устной и письменной формах в пределах тем</w:t>
      </w:r>
      <w:r w:rsidRPr="00A15F3C">
        <w:rPr>
          <w:rFonts w:ascii="Times New Roman" w:hAnsi="Times New Roman"/>
          <w:szCs w:val="28"/>
        </w:rPr>
        <w:t>а</w:t>
      </w:r>
      <w:r w:rsidRPr="00A15F3C">
        <w:rPr>
          <w:rFonts w:ascii="Times New Roman" w:hAnsi="Times New Roman"/>
          <w:szCs w:val="28"/>
        </w:rPr>
        <w:t>тики и языкового материала основной школы как сносителями иностранного языка, так и с представителями других стран, которые используют иностранный язык как средство ме</w:t>
      </w:r>
      <w:r w:rsidRPr="00A15F3C">
        <w:rPr>
          <w:rFonts w:ascii="Times New Roman" w:hAnsi="Times New Roman"/>
          <w:szCs w:val="28"/>
        </w:rPr>
        <w:t>ж</w:t>
      </w:r>
      <w:r w:rsidRPr="00A15F3C">
        <w:rPr>
          <w:rFonts w:ascii="Times New Roman" w:hAnsi="Times New Roman"/>
          <w:szCs w:val="28"/>
        </w:rPr>
        <w:t xml:space="preserve">личностного и межкультурного общения.  </w:t>
      </w:r>
    </w:p>
    <w:p w:rsidR="007565F9" w:rsidRPr="00A15F3C" w:rsidRDefault="001937F7" w:rsidP="002B41EC">
      <w:pPr>
        <w:pStyle w:val="a7"/>
        <w:spacing w:before="0" w:beforeAutospacing="0" w:after="0" w:afterAutospacing="0" w:line="276" w:lineRule="auto"/>
        <w:ind w:firstLine="709"/>
        <w:contextualSpacing/>
        <w:jc w:val="both"/>
        <w:rPr>
          <w:szCs w:val="28"/>
        </w:rPr>
      </w:pPr>
      <w:r w:rsidRPr="00A15F3C">
        <w:rPr>
          <w:rFonts w:ascii="Times New Roman" w:hAnsi="Times New Roman"/>
          <w:szCs w:val="28"/>
        </w:rPr>
        <w:t>Изучение предмета «Иностранный язык» в части формирования навыков и развития умений обобщать и систематизировать имеющийся языковой и речевой опыт основано на межпредметных связях с предметами «Русский язык», «Литература», «История», «Геогр</w:t>
      </w:r>
      <w:r w:rsidRPr="00A15F3C">
        <w:rPr>
          <w:rFonts w:ascii="Times New Roman" w:hAnsi="Times New Roman"/>
          <w:szCs w:val="28"/>
        </w:rPr>
        <w:t>а</w:t>
      </w:r>
      <w:r w:rsidRPr="00A15F3C">
        <w:rPr>
          <w:rFonts w:ascii="Times New Roman" w:hAnsi="Times New Roman"/>
          <w:szCs w:val="28"/>
        </w:rPr>
        <w:t>фия», «Физика»,  «Музыка», «Изобразительное искусство» и др.</w:t>
      </w:r>
    </w:p>
    <w:p w:rsidR="007565F9" w:rsidRPr="00A15F3C" w:rsidRDefault="003E2FF0" w:rsidP="002B41EC">
      <w:pPr>
        <w:spacing w:after="0"/>
        <w:ind w:firstLine="709"/>
        <w:jc w:val="both"/>
        <w:rPr>
          <w:rFonts w:ascii="Times New Roman" w:hAnsi="Times New Roman"/>
          <w:b/>
          <w:sz w:val="24"/>
          <w:szCs w:val="28"/>
        </w:rPr>
      </w:pPr>
      <w:r w:rsidRPr="00A15F3C">
        <w:rPr>
          <w:rFonts w:ascii="Times New Roman" w:hAnsi="Times New Roman"/>
          <w:b/>
          <w:sz w:val="24"/>
          <w:szCs w:val="28"/>
        </w:rPr>
        <w:t>Предметное содержание речи</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b/>
          <w:sz w:val="24"/>
          <w:szCs w:val="28"/>
        </w:rPr>
        <w:t xml:space="preserve">Моя семья. </w:t>
      </w:r>
      <w:r w:rsidRPr="00A15F3C">
        <w:rPr>
          <w:rFonts w:ascii="Times New Roman" w:hAnsi="Times New Roman"/>
          <w:sz w:val="24"/>
          <w:szCs w:val="28"/>
        </w:rPr>
        <w:t>Взаимоотношения в семье. Конфликтные ситуации и способы их реш</w:t>
      </w:r>
      <w:r w:rsidRPr="00A15F3C">
        <w:rPr>
          <w:rFonts w:ascii="Times New Roman" w:hAnsi="Times New Roman"/>
          <w:sz w:val="24"/>
          <w:szCs w:val="28"/>
        </w:rPr>
        <w:t>е</w:t>
      </w:r>
      <w:r w:rsidRPr="00A15F3C">
        <w:rPr>
          <w:rFonts w:ascii="Times New Roman" w:hAnsi="Times New Roman"/>
          <w:sz w:val="24"/>
          <w:szCs w:val="28"/>
        </w:rPr>
        <w:t xml:space="preserve">ния.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b/>
          <w:sz w:val="24"/>
          <w:szCs w:val="28"/>
        </w:rPr>
        <w:t xml:space="preserve">Мои друзья. </w:t>
      </w:r>
      <w:r w:rsidRPr="00A15F3C">
        <w:rPr>
          <w:rFonts w:ascii="Times New Roman" w:hAnsi="Times New Roman"/>
          <w:sz w:val="24"/>
          <w:szCs w:val="28"/>
        </w:rPr>
        <w:t xml:space="preserve">Лучший друг/подруга. Внешность и черты характера. Межличностные взаимоотношения с друзьями и в школе.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b/>
          <w:sz w:val="24"/>
          <w:szCs w:val="28"/>
        </w:rPr>
        <w:t>Свободное время.</w:t>
      </w:r>
      <w:r w:rsidRPr="00A15F3C">
        <w:rPr>
          <w:rFonts w:ascii="Times New Roman" w:hAnsi="Times New Roman"/>
          <w:sz w:val="24"/>
          <w:szCs w:val="28"/>
        </w:rPr>
        <w:t xml:space="preserve"> Досуг и увлечения (музыка, чтение; посещение театра, кинотеа</w:t>
      </w:r>
      <w:r w:rsidRPr="00A15F3C">
        <w:rPr>
          <w:rFonts w:ascii="Times New Roman" w:hAnsi="Times New Roman"/>
          <w:sz w:val="24"/>
          <w:szCs w:val="28"/>
        </w:rPr>
        <w:t>т</w:t>
      </w:r>
      <w:r w:rsidRPr="00A15F3C">
        <w:rPr>
          <w:rFonts w:ascii="Times New Roman" w:hAnsi="Times New Roman"/>
          <w:sz w:val="24"/>
          <w:szCs w:val="28"/>
        </w:rPr>
        <w:t>ра, музея, выставки). Виды отдыха. Поход по магазинам. Карманные деньги. Молодежная мода.</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b/>
          <w:sz w:val="24"/>
          <w:szCs w:val="28"/>
        </w:rPr>
        <w:t>Здоровый образ жизни.</w:t>
      </w:r>
      <w:r w:rsidRPr="00A15F3C">
        <w:rPr>
          <w:rFonts w:ascii="Times New Roman" w:hAnsi="Times New Roman"/>
          <w:sz w:val="24"/>
          <w:szCs w:val="28"/>
        </w:rPr>
        <w:t xml:space="preserve"> Режим труда и отдыха, занятия спортом, здоровое питание, отказ от вредных привычек.</w:t>
      </w:r>
    </w:p>
    <w:p w:rsidR="00B540EE" w:rsidRPr="00A15F3C" w:rsidRDefault="00B540EE" w:rsidP="002B41EC">
      <w:pPr>
        <w:spacing w:after="0"/>
        <w:ind w:firstLine="709"/>
        <w:jc w:val="both"/>
        <w:rPr>
          <w:rFonts w:ascii="Times New Roman" w:hAnsi="Times New Roman"/>
          <w:b/>
          <w:i/>
          <w:strike/>
          <w:sz w:val="24"/>
          <w:szCs w:val="28"/>
        </w:rPr>
      </w:pPr>
      <w:r w:rsidRPr="00A15F3C">
        <w:rPr>
          <w:rFonts w:ascii="Times New Roman" w:hAnsi="Times New Roman"/>
          <w:b/>
          <w:sz w:val="24"/>
          <w:szCs w:val="28"/>
        </w:rPr>
        <w:t xml:space="preserve">Спорт. </w:t>
      </w:r>
      <w:r w:rsidRPr="00A15F3C">
        <w:rPr>
          <w:rFonts w:ascii="Times New Roman" w:hAnsi="Times New Roman"/>
          <w:sz w:val="24"/>
          <w:szCs w:val="28"/>
        </w:rPr>
        <w:t>Виды спорта. Спортивные игры. Спортивные соревнования.</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b/>
          <w:sz w:val="24"/>
          <w:szCs w:val="28"/>
        </w:rPr>
        <w:t>Школа.</w:t>
      </w:r>
      <w:r w:rsidRPr="00A15F3C">
        <w:rPr>
          <w:rFonts w:ascii="Times New Roman" w:hAnsi="Times New Roman"/>
          <w:sz w:val="24"/>
          <w:szCs w:val="28"/>
        </w:rPr>
        <w:t xml:space="preserve"> Школьная жизнь. Правила поведения в школе.Изучаемые предметы и о</w:t>
      </w:r>
      <w:r w:rsidRPr="00A15F3C">
        <w:rPr>
          <w:rFonts w:ascii="Times New Roman" w:hAnsi="Times New Roman"/>
          <w:sz w:val="24"/>
          <w:szCs w:val="28"/>
        </w:rPr>
        <w:t>т</w:t>
      </w:r>
      <w:r w:rsidRPr="00A15F3C">
        <w:rPr>
          <w:rFonts w:ascii="Times New Roman" w:hAnsi="Times New Roman"/>
          <w:sz w:val="24"/>
          <w:szCs w:val="28"/>
        </w:rPr>
        <w:t>ношения к ним. Внеклассные мероприятия. Кружки. Школьная форма</w:t>
      </w:r>
      <w:r w:rsidRPr="00A15F3C">
        <w:rPr>
          <w:rFonts w:ascii="Times New Roman" w:hAnsi="Times New Roman"/>
          <w:i/>
          <w:sz w:val="24"/>
          <w:szCs w:val="28"/>
        </w:rPr>
        <w:t xml:space="preserve">. </w:t>
      </w:r>
      <w:r w:rsidRPr="00A15F3C">
        <w:rPr>
          <w:rFonts w:ascii="Times New Roman" w:hAnsi="Times New Roman"/>
          <w:sz w:val="24"/>
          <w:szCs w:val="28"/>
        </w:rPr>
        <w:t>Каникулы. Перепи</w:t>
      </w:r>
      <w:r w:rsidRPr="00A15F3C">
        <w:rPr>
          <w:rFonts w:ascii="Times New Roman" w:hAnsi="Times New Roman"/>
          <w:sz w:val="24"/>
          <w:szCs w:val="28"/>
        </w:rPr>
        <w:t>с</w:t>
      </w:r>
      <w:r w:rsidRPr="00A15F3C">
        <w:rPr>
          <w:rFonts w:ascii="Times New Roman" w:hAnsi="Times New Roman"/>
          <w:sz w:val="24"/>
          <w:szCs w:val="28"/>
        </w:rPr>
        <w:t>ка с зарубежными сверстниками.</w:t>
      </w:r>
    </w:p>
    <w:p w:rsidR="00B540EE" w:rsidRPr="00A15F3C" w:rsidRDefault="00B540EE" w:rsidP="002B41EC">
      <w:pPr>
        <w:spacing w:after="0"/>
        <w:ind w:firstLine="709"/>
        <w:jc w:val="both"/>
        <w:rPr>
          <w:rFonts w:ascii="Times New Roman" w:hAnsi="Times New Roman"/>
          <w:b/>
          <w:sz w:val="24"/>
          <w:szCs w:val="28"/>
        </w:rPr>
      </w:pPr>
      <w:r w:rsidRPr="00A15F3C">
        <w:rPr>
          <w:rFonts w:ascii="Times New Roman" w:hAnsi="Times New Roman"/>
          <w:b/>
          <w:sz w:val="24"/>
          <w:szCs w:val="28"/>
        </w:rPr>
        <w:t>Выбор профессии.</w:t>
      </w:r>
      <w:r w:rsidRPr="00A15F3C">
        <w:rPr>
          <w:rFonts w:ascii="Times New Roman" w:hAnsi="Times New Roman"/>
          <w:sz w:val="24"/>
          <w:szCs w:val="28"/>
        </w:rPr>
        <w:t xml:space="preserve"> Мир профессий. Проблема выбора профессии. Роль иностранн</w:t>
      </w:r>
      <w:r w:rsidRPr="00A15F3C">
        <w:rPr>
          <w:rFonts w:ascii="Times New Roman" w:hAnsi="Times New Roman"/>
          <w:sz w:val="24"/>
          <w:szCs w:val="28"/>
        </w:rPr>
        <w:t>о</w:t>
      </w:r>
      <w:r w:rsidRPr="00A15F3C">
        <w:rPr>
          <w:rFonts w:ascii="Times New Roman" w:hAnsi="Times New Roman"/>
          <w:sz w:val="24"/>
          <w:szCs w:val="28"/>
        </w:rPr>
        <w:t>го языка в планах на будущее.</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b/>
          <w:sz w:val="24"/>
          <w:szCs w:val="28"/>
        </w:rPr>
        <w:t xml:space="preserve">Путешествия. </w:t>
      </w:r>
      <w:r w:rsidRPr="00A15F3C">
        <w:rPr>
          <w:rFonts w:ascii="Times New Roman" w:hAnsi="Times New Roman"/>
          <w:sz w:val="24"/>
          <w:szCs w:val="28"/>
        </w:rPr>
        <w:t>Путешествия по России и странам изучаемого языка. Транспорт.</w:t>
      </w:r>
    </w:p>
    <w:p w:rsidR="00B540EE" w:rsidRPr="00A15F3C" w:rsidRDefault="00B540EE" w:rsidP="002B41EC">
      <w:pPr>
        <w:spacing w:after="0"/>
        <w:ind w:firstLine="709"/>
        <w:jc w:val="both"/>
        <w:rPr>
          <w:rFonts w:ascii="Times New Roman" w:hAnsi="Times New Roman"/>
          <w:b/>
          <w:sz w:val="24"/>
          <w:szCs w:val="28"/>
        </w:rPr>
      </w:pPr>
      <w:r w:rsidRPr="00A15F3C">
        <w:rPr>
          <w:rFonts w:ascii="Times New Roman" w:hAnsi="Times New Roman"/>
          <w:b/>
          <w:sz w:val="24"/>
          <w:szCs w:val="28"/>
        </w:rPr>
        <w:t>Окружающий мир</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Природа: растения и животные. Погода. Проблемы экологии. Защита окружающей среды. Жизнь в городе/ в сельской местности. </w:t>
      </w:r>
    </w:p>
    <w:p w:rsidR="00B540EE" w:rsidRPr="00A15F3C" w:rsidRDefault="00B540EE" w:rsidP="002B41EC">
      <w:pPr>
        <w:spacing w:after="0"/>
        <w:ind w:firstLine="709"/>
        <w:jc w:val="both"/>
        <w:rPr>
          <w:rFonts w:ascii="Times New Roman" w:hAnsi="Times New Roman"/>
          <w:b/>
          <w:sz w:val="24"/>
          <w:szCs w:val="28"/>
        </w:rPr>
      </w:pPr>
      <w:r w:rsidRPr="00A15F3C">
        <w:rPr>
          <w:rFonts w:ascii="Times New Roman" w:hAnsi="Times New Roman"/>
          <w:b/>
          <w:sz w:val="24"/>
          <w:szCs w:val="28"/>
        </w:rPr>
        <w:t>Средства массовой информации</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Роль средств массовой информации в жизни общества. Средства массовой информ</w:t>
      </w:r>
      <w:r w:rsidRPr="00A15F3C">
        <w:rPr>
          <w:rFonts w:ascii="Times New Roman" w:hAnsi="Times New Roman"/>
          <w:sz w:val="24"/>
          <w:szCs w:val="28"/>
        </w:rPr>
        <w:t>а</w:t>
      </w:r>
      <w:r w:rsidRPr="00A15F3C">
        <w:rPr>
          <w:rFonts w:ascii="Times New Roman" w:hAnsi="Times New Roman"/>
          <w:sz w:val="24"/>
          <w:szCs w:val="28"/>
        </w:rPr>
        <w:t xml:space="preserve">ции: пресса, телевидение, радио, Интернет. </w:t>
      </w:r>
    </w:p>
    <w:p w:rsidR="00B540EE" w:rsidRPr="00A15F3C" w:rsidRDefault="00B540EE" w:rsidP="002B41EC">
      <w:pPr>
        <w:spacing w:after="0"/>
        <w:ind w:firstLine="709"/>
        <w:jc w:val="both"/>
        <w:rPr>
          <w:rFonts w:ascii="Times New Roman" w:hAnsi="Times New Roman"/>
          <w:b/>
          <w:sz w:val="24"/>
          <w:szCs w:val="28"/>
        </w:rPr>
      </w:pPr>
      <w:r w:rsidRPr="00A15F3C">
        <w:rPr>
          <w:rFonts w:ascii="Times New Roman" w:hAnsi="Times New Roman"/>
          <w:b/>
          <w:sz w:val="24"/>
          <w:szCs w:val="28"/>
        </w:rPr>
        <w:t>Страны изучаемого языка и родная страна</w:t>
      </w:r>
    </w:p>
    <w:p w:rsidR="00B540EE" w:rsidRPr="00A15F3C" w:rsidRDefault="00B540EE" w:rsidP="002B41EC">
      <w:pPr>
        <w:autoSpaceDE w:val="0"/>
        <w:autoSpaceDN w:val="0"/>
        <w:adjustRightInd w:val="0"/>
        <w:spacing w:after="0"/>
        <w:ind w:firstLine="709"/>
        <w:jc w:val="both"/>
        <w:rPr>
          <w:rFonts w:ascii="Times New Roman" w:hAnsi="Times New Roman"/>
          <w:b/>
          <w:sz w:val="24"/>
          <w:szCs w:val="28"/>
        </w:rPr>
      </w:pPr>
      <w:r w:rsidRPr="00A15F3C">
        <w:rPr>
          <w:rFonts w:ascii="Times New Roman" w:hAnsi="Times New Roman"/>
          <w:sz w:val="24"/>
          <w:szCs w:val="28"/>
        </w:rPr>
        <w:lastRenderedPageBreak/>
        <w:t>Страны, столицы, крупные города. Государственные символы. Географическое п</w:t>
      </w:r>
      <w:r w:rsidRPr="00A15F3C">
        <w:rPr>
          <w:rFonts w:ascii="Times New Roman" w:hAnsi="Times New Roman"/>
          <w:sz w:val="24"/>
          <w:szCs w:val="28"/>
        </w:rPr>
        <w:t>о</w:t>
      </w:r>
      <w:r w:rsidRPr="00A15F3C">
        <w:rPr>
          <w:rFonts w:ascii="Times New Roman" w:hAnsi="Times New Roman"/>
          <w:sz w:val="24"/>
          <w:szCs w:val="28"/>
        </w:rPr>
        <w:t>ложение. Климат. Население. Достопримечательности. Культурные особенности: наци</w:t>
      </w:r>
      <w:r w:rsidRPr="00A15F3C">
        <w:rPr>
          <w:rFonts w:ascii="Times New Roman" w:hAnsi="Times New Roman"/>
          <w:sz w:val="24"/>
          <w:szCs w:val="28"/>
        </w:rPr>
        <w:t>о</w:t>
      </w:r>
      <w:r w:rsidRPr="00A15F3C">
        <w:rPr>
          <w:rFonts w:ascii="Times New Roman" w:hAnsi="Times New Roman"/>
          <w:sz w:val="24"/>
          <w:szCs w:val="28"/>
        </w:rPr>
        <w:t>нальные праздники, памятные даты, исторические события, традиции и обычаи. Выда</w:t>
      </w:r>
      <w:r w:rsidRPr="00A15F3C">
        <w:rPr>
          <w:rFonts w:ascii="Times New Roman" w:hAnsi="Times New Roman"/>
          <w:sz w:val="24"/>
          <w:szCs w:val="28"/>
        </w:rPr>
        <w:t>ю</w:t>
      </w:r>
      <w:r w:rsidRPr="00A15F3C">
        <w:rPr>
          <w:rFonts w:ascii="Times New Roman" w:hAnsi="Times New Roman"/>
          <w:sz w:val="24"/>
          <w:szCs w:val="28"/>
        </w:rPr>
        <w:t>щиеся люди и их вклад в науку и мировую культуру.</w:t>
      </w:r>
    </w:p>
    <w:p w:rsidR="00B540EE" w:rsidRPr="00A15F3C" w:rsidRDefault="00B540EE" w:rsidP="002B41EC">
      <w:pPr>
        <w:autoSpaceDE w:val="0"/>
        <w:autoSpaceDN w:val="0"/>
        <w:adjustRightInd w:val="0"/>
        <w:spacing w:after="0"/>
        <w:ind w:firstLine="709"/>
        <w:jc w:val="both"/>
        <w:rPr>
          <w:rFonts w:ascii="Times New Roman" w:hAnsi="Times New Roman"/>
          <w:b/>
          <w:bCs/>
          <w:sz w:val="24"/>
          <w:szCs w:val="28"/>
        </w:rPr>
      </w:pPr>
      <w:r w:rsidRPr="00A15F3C">
        <w:rPr>
          <w:rFonts w:ascii="Times New Roman" w:hAnsi="Times New Roman"/>
          <w:b/>
          <w:bCs/>
          <w:sz w:val="24"/>
          <w:szCs w:val="28"/>
        </w:rPr>
        <w:t xml:space="preserve">Коммуникативные умения </w:t>
      </w:r>
    </w:p>
    <w:p w:rsidR="00B540EE" w:rsidRPr="00A15F3C" w:rsidRDefault="00B540EE" w:rsidP="002B41EC">
      <w:pPr>
        <w:spacing w:after="0"/>
        <w:ind w:firstLine="709"/>
        <w:jc w:val="both"/>
        <w:rPr>
          <w:rFonts w:ascii="Times New Roman" w:hAnsi="Times New Roman"/>
          <w:b/>
          <w:sz w:val="24"/>
          <w:szCs w:val="28"/>
        </w:rPr>
      </w:pPr>
      <w:r w:rsidRPr="00A15F3C">
        <w:rPr>
          <w:rFonts w:ascii="Times New Roman" w:hAnsi="Times New Roman"/>
          <w:b/>
          <w:sz w:val="24"/>
          <w:szCs w:val="28"/>
        </w:rPr>
        <w:t xml:space="preserve">Говорение </w:t>
      </w:r>
    </w:p>
    <w:p w:rsidR="00B540EE" w:rsidRPr="00A15F3C" w:rsidRDefault="00B540EE" w:rsidP="002B41EC">
      <w:pPr>
        <w:spacing w:after="0"/>
        <w:ind w:firstLine="709"/>
        <w:jc w:val="both"/>
        <w:rPr>
          <w:rFonts w:ascii="Times New Roman" w:hAnsi="Times New Roman"/>
          <w:b/>
          <w:sz w:val="24"/>
          <w:szCs w:val="28"/>
        </w:rPr>
      </w:pPr>
      <w:r w:rsidRPr="00A15F3C">
        <w:rPr>
          <w:rFonts w:ascii="Times New Roman" w:hAnsi="Times New Roman"/>
          <w:b/>
          <w:sz w:val="24"/>
          <w:szCs w:val="28"/>
        </w:rPr>
        <w:t>Диалогическая речь</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Совершенствование диалогической речи в рамках изучаемого предметного содерж</w:t>
      </w:r>
      <w:r w:rsidRPr="00A15F3C">
        <w:rPr>
          <w:rFonts w:ascii="Times New Roman" w:hAnsi="Times New Roman"/>
          <w:sz w:val="24"/>
          <w:szCs w:val="28"/>
        </w:rPr>
        <w:t>а</w:t>
      </w:r>
      <w:r w:rsidRPr="00A15F3C">
        <w:rPr>
          <w:rFonts w:ascii="Times New Roman" w:hAnsi="Times New Roman"/>
          <w:sz w:val="24"/>
          <w:szCs w:val="28"/>
        </w:rPr>
        <w:t>ния речи: умений вести диалоги разного характера - этикетный, диалог-расспрос, диалог – побуждение к действию, диалог-обмен мнениями и комбинированный диалог.</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Объем диалога от 3 реплик (5-7 класс) до 4-5 реплик (8-9 класс) со стороны каждого учащегося.Продолжительность диалога – до 2,5–3 минут.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b/>
          <w:sz w:val="24"/>
          <w:szCs w:val="28"/>
        </w:rPr>
        <w:t>Монологическая речь</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Совершенствование умений строить связные высказывания с использованием о</w:t>
      </w:r>
      <w:r w:rsidRPr="00A15F3C">
        <w:rPr>
          <w:rFonts w:ascii="Times New Roman" w:hAnsi="Times New Roman"/>
          <w:sz w:val="24"/>
          <w:szCs w:val="28"/>
        </w:rPr>
        <w:t>с</w:t>
      </w:r>
      <w:r w:rsidRPr="00A15F3C">
        <w:rPr>
          <w:rFonts w:ascii="Times New Roman" w:hAnsi="Times New Roman"/>
          <w:sz w:val="24"/>
          <w:szCs w:val="28"/>
        </w:rPr>
        <w:t>новных коммуникативных типов речи (повествование, описание, рассуждение (характер</w:t>
      </w:r>
      <w:r w:rsidRPr="00A15F3C">
        <w:rPr>
          <w:rFonts w:ascii="Times New Roman" w:hAnsi="Times New Roman"/>
          <w:sz w:val="24"/>
          <w:szCs w:val="28"/>
        </w:rPr>
        <w:t>и</w:t>
      </w:r>
      <w:r w:rsidRPr="00A15F3C">
        <w:rPr>
          <w:rFonts w:ascii="Times New Roman" w:hAnsi="Times New Roman"/>
          <w:sz w:val="24"/>
          <w:szCs w:val="28"/>
        </w:rPr>
        <w:t>стика)), с высказыванием своего мнения и краткой аргументацией с опорой и без опоры на зрительную наглядность, прочитанный/прослушанный текст и/или вербальные опоры (ключевые слова, план, вопросы)</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Объем монологического высказывания от 8-10 фраз (5-7 класс) до 10-12 фраз (8-9 класс). Продолжительность монологического высказывания –1,5–2 минуты. </w:t>
      </w:r>
    </w:p>
    <w:p w:rsidR="00B540EE" w:rsidRPr="00A15F3C" w:rsidRDefault="00B540EE" w:rsidP="002B41EC">
      <w:pPr>
        <w:spacing w:after="0"/>
        <w:ind w:firstLine="709"/>
        <w:contextualSpacing/>
        <w:jc w:val="both"/>
        <w:rPr>
          <w:rFonts w:ascii="Times New Roman" w:hAnsi="Times New Roman"/>
          <w:b/>
          <w:sz w:val="24"/>
          <w:szCs w:val="28"/>
        </w:rPr>
      </w:pPr>
      <w:r w:rsidRPr="00A15F3C">
        <w:rPr>
          <w:rFonts w:ascii="Times New Roman" w:hAnsi="Times New Roman"/>
          <w:b/>
          <w:sz w:val="24"/>
          <w:szCs w:val="28"/>
        </w:rPr>
        <w:t>Аудирование</w:t>
      </w:r>
    </w:p>
    <w:p w:rsidR="00B540EE" w:rsidRPr="00A15F3C" w:rsidRDefault="00B540EE" w:rsidP="002B41EC">
      <w:pPr>
        <w:spacing w:after="0"/>
        <w:ind w:firstLine="709"/>
        <w:contextualSpacing/>
        <w:jc w:val="both"/>
        <w:rPr>
          <w:rFonts w:ascii="Times New Roman" w:hAnsi="Times New Roman"/>
          <w:sz w:val="24"/>
          <w:szCs w:val="28"/>
        </w:rPr>
      </w:pPr>
      <w:r w:rsidRPr="00A15F3C">
        <w:rPr>
          <w:rFonts w:ascii="Times New Roman" w:hAnsi="Times New Roman"/>
          <w:sz w:val="24"/>
          <w:szCs w:val="28"/>
        </w:rPr>
        <w:t>Восприятие на слух и понимание несложных аутентичных аудиотекстов с разной глубиной и точностью проникновения в их содержание (с пониманием основного содерж</w:t>
      </w:r>
      <w:r w:rsidRPr="00A15F3C">
        <w:rPr>
          <w:rFonts w:ascii="Times New Roman" w:hAnsi="Times New Roman"/>
          <w:sz w:val="24"/>
          <w:szCs w:val="28"/>
        </w:rPr>
        <w:t>а</w:t>
      </w:r>
      <w:r w:rsidRPr="00A15F3C">
        <w:rPr>
          <w:rFonts w:ascii="Times New Roman" w:hAnsi="Times New Roman"/>
          <w:sz w:val="24"/>
          <w:szCs w:val="28"/>
        </w:rPr>
        <w:t xml:space="preserve">ния, с выборочным пониманием) в зависимости от решаемой коммуникативной задачи. </w:t>
      </w:r>
    </w:p>
    <w:p w:rsidR="00B540EE" w:rsidRPr="00A15F3C" w:rsidRDefault="00B540EE" w:rsidP="002B41EC">
      <w:pPr>
        <w:spacing w:after="0"/>
        <w:ind w:firstLine="709"/>
        <w:jc w:val="both"/>
        <w:rPr>
          <w:rFonts w:ascii="Times New Roman" w:hAnsi="Times New Roman"/>
          <w:sz w:val="24"/>
          <w:szCs w:val="28"/>
          <w:lang w:bidi="en-US"/>
        </w:rPr>
      </w:pPr>
      <w:r w:rsidRPr="00A15F3C">
        <w:rPr>
          <w:rFonts w:ascii="Times New Roman" w:hAnsi="Times New Roman"/>
          <w:sz w:val="24"/>
          <w:szCs w:val="28"/>
        </w:rPr>
        <w:t xml:space="preserve">Жанры текстов: прагматические, </w:t>
      </w:r>
      <w:r w:rsidRPr="00A15F3C">
        <w:rPr>
          <w:rFonts w:ascii="Times New Roman" w:hAnsi="Times New Roman"/>
          <w:sz w:val="24"/>
          <w:szCs w:val="28"/>
          <w:lang w:bidi="en-US"/>
        </w:rPr>
        <w:t>информационные, научно-популярные.</w:t>
      </w:r>
    </w:p>
    <w:p w:rsidR="00B540EE" w:rsidRPr="00A15F3C" w:rsidRDefault="00B540EE" w:rsidP="002B41EC">
      <w:pPr>
        <w:spacing w:after="0"/>
        <w:ind w:firstLine="709"/>
        <w:jc w:val="both"/>
        <w:rPr>
          <w:rFonts w:ascii="Times New Roman" w:hAnsi="Times New Roman"/>
          <w:sz w:val="24"/>
          <w:szCs w:val="28"/>
          <w:lang w:bidi="en-US"/>
        </w:rPr>
      </w:pPr>
      <w:r w:rsidRPr="00A15F3C">
        <w:rPr>
          <w:rFonts w:ascii="Times New Roman" w:hAnsi="Times New Roman"/>
          <w:sz w:val="24"/>
          <w:szCs w:val="28"/>
          <w:lang w:bidi="en-US"/>
        </w:rPr>
        <w:t>Типы текстов: высказывания собеседников в ситуациях повседневного общения, с</w:t>
      </w:r>
      <w:r w:rsidRPr="00A15F3C">
        <w:rPr>
          <w:rFonts w:ascii="Times New Roman" w:hAnsi="Times New Roman"/>
          <w:sz w:val="24"/>
          <w:szCs w:val="28"/>
          <w:lang w:bidi="en-US"/>
        </w:rPr>
        <w:t>о</w:t>
      </w:r>
      <w:r w:rsidRPr="00A15F3C">
        <w:rPr>
          <w:rFonts w:ascii="Times New Roman" w:hAnsi="Times New Roman"/>
          <w:sz w:val="24"/>
          <w:szCs w:val="28"/>
          <w:lang w:bidi="en-US"/>
        </w:rPr>
        <w:t>общение, беседа, интервью, объявление, реклама и др.</w:t>
      </w:r>
    </w:p>
    <w:p w:rsidR="00B540EE" w:rsidRPr="00A15F3C" w:rsidRDefault="00B540EE" w:rsidP="002B41EC">
      <w:pPr>
        <w:spacing w:after="0"/>
        <w:ind w:firstLine="709"/>
        <w:jc w:val="both"/>
        <w:rPr>
          <w:rFonts w:ascii="Times New Roman" w:hAnsi="Times New Roman"/>
          <w:sz w:val="24"/>
          <w:szCs w:val="28"/>
          <w:lang w:bidi="en-US"/>
        </w:rPr>
      </w:pPr>
      <w:r w:rsidRPr="00A15F3C">
        <w:rPr>
          <w:rFonts w:ascii="Times New Roman" w:hAnsi="Times New Roman"/>
          <w:sz w:val="24"/>
          <w:szCs w:val="28"/>
          <w:lang w:bidi="en-US"/>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Аудирование с пониманием основного содержаниятекста предполагает умение о</w:t>
      </w:r>
      <w:r w:rsidRPr="00A15F3C">
        <w:rPr>
          <w:rFonts w:ascii="Times New Roman" w:hAnsi="Times New Roman"/>
          <w:sz w:val="24"/>
          <w:szCs w:val="28"/>
        </w:rPr>
        <w:t>п</w:t>
      </w:r>
      <w:r w:rsidRPr="00A15F3C">
        <w:rPr>
          <w:rFonts w:ascii="Times New Roman" w:hAnsi="Times New Roman"/>
          <w:sz w:val="24"/>
          <w:szCs w:val="28"/>
        </w:rPr>
        <w:t>ределять основную тему и главные факты/события в воспринимаемом на слух тексте. Вр</w:t>
      </w:r>
      <w:r w:rsidRPr="00A15F3C">
        <w:rPr>
          <w:rFonts w:ascii="Times New Roman" w:hAnsi="Times New Roman"/>
          <w:sz w:val="24"/>
          <w:szCs w:val="28"/>
        </w:rPr>
        <w:t>е</w:t>
      </w:r>
      <w:r w:rsidRPr="00A15F3C">
        <w:rPr>
          <w:rFonts w:ascii="Times New Roman" w:hAnsi="Times New Roman"/>
          <w:sz w:val="24"/>
          <w:szCs w:val="28"/>
        </w:rPr>
        <w:t xml:space="preserve">мя звучания текстов для аудирования – до 2 минут.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Аудирование с выборочным пониманием нужной/ интересующей/ запрашиваемой информации предполагает умение выделить значимую информацию в одном или нескол</w:t>
      </w:r>
      <w:r w:rsidRPr="00A15F3C">
        <w:rPr>
          <w:rFonts w:ascii="Times New Roman" w:hAnsi="Times New Roman"/>
          <w:sz w:val="24"/>
          <w:szCs w:val="28"/>
        </w:rPr>
        <w:t>ь</w:t>
      </w:r>
      <w:r w:rsidRPr="00A15F3C">
        <w:rPr>
          <w:rFonts w:ascii="Times New Roman" w:hAnsi="Times New Roman"/>
          <w:sz w:val="24"/>
          <w:szCs w:val="28"/>
        </w:rPr>
        <w:t>ких несложных аутентичных коротких текстах. Время звучания текстов для аудирования – до 1,5 минут.</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Аудирование с пониманием основного содержания текста и с выборочным поним</w:t>
      </w:r>
      <w:r w:rsidRPr="00A15F3C">
        <w:rPr>
          <w:rFonts w:ascii="Times New Roman" w:hAnsi="Times New Roman"/>
          <w:sz w:val="24"/>
          <w:szCs w:val="28"/>
        </w:rPr>
        <w:t>а</w:t>
      </w:r>
      <w:r w:rsidRPr="00A15F3C">
        <w:rPr>
          <w:rFonts w:ascii="Times New Roman" w:hAnsi="Times New Roman"/>
          <w:sz w:val="24"/>
          <w:szCs w:val="28"/>
        </w:rPr>
        <w:t>нием нужной/ интересующей/ запрашиваемой информации осуществляется на несложных аутентичных текстах, содержащих наряду с изученными и некоторое количество незнак</w:t>
      </w:r>
      <w:r w:rsidRPr="00A15F3C">
        <w:rPr>
          <w:rFonts w:ascii="Times New Roman" w:hAnsi="Times New Roman"/>
          <w:sz w:val="24"/>
          <w:szCs w:val="28"/>
        </w:rPr>
        <w:t>о</w:t>
      </w:r>
      <w:r w:rsidRPr="00A15F3C">
        <w:rPr>
          <w:rFonts w:ascii="Times New Roman" w:hAnsi="Times New Roman"/>
          <w:sz w:val="24"/>
          <w:szCs w:val="28"/>
        </w:rPr>
        <w:t>мых языковых явлений.</w:t>
      </w:r>
    </w:p>
    <w:p w:rsidR="00B540EE" w:rsidRPr="00A15F3C" w:rsidRDefault="00B540EE" w:rsidP="002B41EC">
      <w:pPr>
        <w:spacing w:after="0"/>
        <w:ind w:firstLine="709"/>
        <w:jc w:val="both"/>
        <w:rPr>
          <w:rFonts w:ascii="Times New Roman" w:hAnsi="Times New Roman"/>
          <w:b/>
          <w:sz w:val="24"/>
          <w:szCs w:val="28"/>
        </w:rPr>
      </w:pPr>
      <w:r w:rsidRPr="00A15F3C">
        <w:rPr>
          <w:rFonts w:ascii="Times New Roman" w:hAnsi="Times New Roman"/>
          <w:b/>
          <w:sz w:val="24"/>
          <w:szCs w:val="28"/>
        </w:rPr>
        <w:t>Чтение</w:t>
      </w:r>
    </w:p>
    <w:p w:rsidR="00B540EE" w:rsidRPr="00A15F3C" w:rsidRDefault="00B540EE" w:rsidP="002B41EC">
      <w:pPr>
        <w:spacing w:after="0"/>
        <w:ind w:firstLine="709"/>
        <w:jc w:val="both"/>
        <w:rPr>
          <w:rFonts w:ascii="Times New Roman" w:hAnsi="Times New Roman"/>
          <w:b/>
          <w:sz w:val="24"/>
          <w:szCs w:val="28"/>
        </w:rPr>
      </w:pPr>
      <w:r w:rsidRPr="00A15F3C">
        <w:rPr>
          <w:rFonts w:ascii="Times New Roman" w:hAnsi="Times New Roman"/>
          <w:sz w:val="24"/>
          <w:szCs w:val="28"/>
        </w:rPr>
        <w:t>Чтение и понимание текстов с различной глубиной и точностью проникновения в их содержание: с пониманием основного содержания, с выборочным пониманием нужной/ и</w:t>
      </w:r>
      <w:r w:rsidRPr="00A15F3C">
        <w:rPr>
          <w:rFonts w:ascii="Times New Roman" w:hAnsi="Times New Roman"/>
          <w:sz w:val="24"/>
          <w:szCs w:val="28"/>
        </w:rPr>
        <w:t>н</w:t>
      </w:r>
      <w:r w:rsidRPr="00A15F3C">
        <w:rPr>
          <w:rFonts w:ascii="Times New Roman" w:hAnsi="Times New Roman"/>
          <w:sz w:val="24"/>
          <w:szCs w:val="28"/>
        </w:rPr>
        <w:t>тересующей/ запрашиваемой информации, с полным пониманием.</w:t>
      </w:r>
    </w:p>
    <w:p w:rsidR="00B540EE" w:rsidRPr="00A15F3C" w:rsidRDefault="00B540EE" w:rsidP="002B41EC">
      <w:pPr>
        <w:spacing w:after="0"/>
        <w:ind w:firstLine="709"/>
        <w:jc w:val="both"/>
        <w:rPr>
          <w:rFonts w:ascii="Times New Roman" w:hAnsi="Times New Roman"/>
          <w:b/>
          <w:sz w:val="24"/>
          <w:szCs w:val="28"/>
        </w:rPr>
      </w:pPr>
      <w:r w:rsidRPr="00A15F3C">
        <w:rPr>
          <w:rFonts w:ascii="Times New Roman" w:hAnsi="Times New Roman"/>
          <w:sz w:val="24"/>
          <w:szCs w:val="28"/>
          <w:lang w:bidi="en-US"/>
        </w:rPr>
        <w:lastRenderedPageBreak/>
        <w:t>Жанры текстов: научно-популярные, публицистические, художественные, прагмат</w:t>
      </w:r>
      <w:r w:rsidRPr="00A15F3C">
        <w:rPr>
          <w:rFonts w:ascii="Times New Roman" w:hAnsi="Times New Roman"/>
          <w:sz w:val="24"/>
          <w:szCs w:val="28"/>
          <w:lang w:bidi="en-US"/>
        </w:rPr>
        <w:t>и</w:t>
      </w:r>
      <w:r w:rsidRPr="00A15F3C">
        <w:rPr>
          <w:rFonts w:ascii="Times New Roman" w:hAnsi="Times New Roman"/>
          <w:sz w:val="24"/>
          <w:szCs w:val="28"/>
          <w:lang w:bidi="en-US"/>
        </w:rPr>
        <w:t xml:space="preserve">ческие. </w:t>
      </w:r>
    </w:p>
    <w:p w:rsidR="00B540EE" w:rsidRPr="00A15F3C" w:rsidRDefault="00B540EE" w:rsidP="002B41EC">
      <w:pPr>
        <w:spacing w:after="0"/>
        <w:ind w:firstLine="709"/>
        <w:jc w:val="both"/>
        <w:rPr>
          <w:rFonts w:ascii="Times New Roman" w:hAnsi="Times New Roman"/>
          <w:b/>
          <w:sz w:val="24"/>
          <w:szCs w:val="28"/>
        </w:rPr>
      </w:pPr>
      <w:r w:rsidRPr="00A15F3C">
        <w:rPr>
          <w:rFonts w:ascii="Times New Roman" w:hAnsi="Times New Roman"/>
          <w:sz w:val="24"/>
          <w:szCs w:val="28"/>
          <w:lang w:bidi="en-US"/>
        </w:rPr>
        <w:t>Типы текстов: статья, интервью, рассказ, отрывок из художественного произведения, объявление, рецепт, рекламный проспект, стихотворение и др.</w:t>
      </w:r>
    </w:p>
    <w:p w:rsidR="00B540EE" w:rsidRPr="00A15F3C" w:rsidRDefault="00B540EE" w:rsidP="002B41EC">
      <w:pPr>
        <w:spacing w:after="0"/>
        <w:ind w:firstLine="709"/>
        <w:jc w:val="both"/>
        <w:rPr>
          <w:rFonts w:ascii="Times New Roman" w:hAnsi="Times New Roman"/>
          <w:b/>
          <w:sz w:val="24"/>
          <w:szCs w:val="28"/>
        </w:rPr>
      </w:pPr>
      <w:r w:rsidRPr="00A15F3C">
        <w:rPr>
          <w:rFonts w:ascii="Times New Roman" w:hAnsi="Times New Roman"/>
          <w:sz w:val="24"/>
          <w:szCs w:val="28"/>
        </w:rPr>
        <w:t>Содержание текстов должно соответствовать возрастным особенностям и интересам учащихся, иметь образовательную и воспитательную ценность, воздействовать на эмоци</w:t>
      </w:r>
      <w:r w:rsidRPr="00A15F3C">
        <w:rPr>
          <w:rFonts w:ascii="Times New Roman" w:hAnsi="Times New Roman"/>
          <w:sz w:val="24"/>
          <w:szCs w:val="28"/>
        </w:rPr>
        <w:t>о</w:t>
      </w:r>
      <w:r w:rsidRPr="00A15F3C">
        <w:rPr>
          <w:rFonts w:ascii="Times New Roman" w:hAnsi="Times New Roman"/>
          <w:sz w:val="24"/>
          <w:szCs w:val="28"/>
        </w:rPr>
        <w:t>нальную сферу школьников.</w:t>
      </w:r>
    </w:p>
    <w:p w:rsidR="00B540EE" w:rsidRPr="00A15F3C" w:rsidRDefault="00B540EE" w:rsidP="002B41EC">
      <w:pPr>
        <w:spacing w:after="0"/>
        <w:ind w:firstLine="709"/>
        <w:jc w:val="both"/>
        <w:rPr>
          <w:rFonts w:ascii="Times New Roman" w:hAnsi="Times New Roman"/>
          <w:sz w:val="24"/>
          <w:szCs w:val="28"/>
          <w:lang w:bidi="en-US"/>
        </w:rPr>
      </w:pPr>
      <w:r w:rsidRPr="00A15F3C">
        <w:rPr>
          <w:rFonts w:ascii="Times New Roman" w:hAnsi="Times New Roman"/>
          <w:sz w:val="24"/>
          <w:szCs w:val="28"/>
          <w:lang w:bidi="en-US"/>
        </w:rPr>
        <w:t>Чтение с пониманием основного содержания осуществляется на несложных ауте</w:t>
      </w:r>
      <w:r w:rsidRPr="00A15F3C">
        <w:rPr>
          <w:rFonts w:ascii="Times New Roman" w:hAnsi="Times New Roman"/>
          <w:sz w:val="24"/>
          <w:szCs w:val="28"/>
          <w:lang w:bidi="en-US"/>
        </w:rPr>
        <w:t>н</w:t>
      </w:r>
      <w:r w:rsidRPr="00A15F3C">
        <w:rPr>
          <w:rFonts w:ascii="Times New Roman" w:hAnsi="Times New Roman"/>
          <w:sz w:val="24"/>
          <w:szCs w:val="28"/>
          <w:lang w:bidi="en-US"/>
        </w:rPr>
        <w:t>тичных текстах в рамках предметного содержания, обозначенного в программе. Тексты м</w:t>
      </w:r>
      <w:r w:rsidRPr="00A15F3C">
        <w:rPr>
          <w:rFonts w:ascii="Times New Roman" w:hAnsi="Times New Roman"/>
          <w:sz w:val="24"/>
          <w:szCs w:val="28"/>
          <w:lang w:bidi="en-US"/>
        </w:rPr>
        <w:t>о</w:t>
      </w:r>
      <w:r w:rsidRPr="00A15F3C">
        <w:rPr>
          <w:rFonts w:ascii="Times New Roman" w:hAnsi="Times New Roman"/>
          <w:sz w:val="24"/>
          <w:szCs w:val="28"/>
          <w:lang w:bidi="en-US"/>
        </w:rPr>
        <w:t>гут содержать некоторое количество неизученных языковых явлений. Объем текстов для чтения – до 700 слов.</w:t>
      </w:r>
    </w:p>
    <w:p w:rsidR="00B540EE" w:rsidRPr="00A15F3C" w:rsidRDefault="00B540EE" w:rsidP="002B41EC">
      <w:pPr>
        <w:spacing w:after="0"/>
        <w:ind w:firstLine="709"/>
        <w:jc w:val="both"/>
        <w:rPr>
          <w:rFonts w:ascii="Times New Roman" w:hAnsi="Times New Roman"/>
          <w:sz w:val="24"/>
          <w:szCs w:val="28"/>
          <w:lang w:bidi="en-US"/>
        </w:rPr>
      </w:pPr>
      <w:r w:rsidRPr="00A15F3C">
        <w:rPr>
          <w:rFonts w:ascii="Times New Roman" w:hAnsi="Times New Roman"/>
          <w:sz w:val="24"/>
          <w:szCs w:val="28"/>
          <w:lang w:bidi="en-US"/>
        </w:rPr>
        <w:t>Чтение с выборочным пониманием нужной/ интересующей/ запрашиваемой инфо</w:t>
      </w:r>
      <w:r w:rsidRPr="00A15F3C">
        <w:rPr>
          <w:rFonts w:ascii="Times New Roman" w:hAnsi="Times New Roman"/>
          <w:sz w:val="24"/>
          <w:szCs w:val="28"/>
          <w:lang w:bidi="en-US"/>
        </w:rPr>
        <w:t>р</w:t>
      </w:r>
      <w:r w:rsidRPr="00A15F3C">
        <w:rPr>
          <w:rFonts w:ascii="Times New Roman" w:hAnsi="Times New Roman"/>
          <w:sz w:val="24"/>
          <w:szCs w:val="28"/>
          <w:lang w:bidi="en-US"/>
        </w:rPr>
        <w:t>мации осуществляется на несложных аутентичных текстах, содержащих некоторое колич</w:t>
      </w:r>
      <w:r w:rsidRPr="00A15F3C">
        <w:rPr>
          <w:rFonts w:ascii="Times New Roman" w:hAnsi="Times New Roman"/>
          <w:sz w:val="24"/>
          <w:szCs w:val="28"/>
          <w:lang w:bidi="en-US"/>
        </w:rPr>
        <w:t>е</w:t>
      </w:r>
      <w:r w:rsidRPr="00A15F3C">
        <w:rPr>
          <w:rFonts w:ascii="Times New Roman" w:hAnsi="Times New Roman"/>
          <w:sz w:val="24"/>
          <w:szCs w:val="28"/>
          <w:lang w:bidi="en-US"/>
        </w:rPr>
        <w:t>ство незнакомых языковых явлений.Объем текста для чтения - около 350 слов.</w:t>
      </w:r>
    </w:p>
    <w:p w:rsidR="00B540EE" w:rsidRPr="00A15F3C" w:rsidRDefault="00B540EE" w:rsidP="002B41EC">
      <w:pPr>
        <w:spacing w:after="0"/>
        <w:ind w:firstLine="709"/>
        <w:jc w:val="both"/>
        <w:rPr>
          <w:rFonts w:ascii="Times New Roman" w:hAnsi="Times New Roman"/>
          <w:sz w:val="24"/>
          <w:szCs w:val="28"/>
          <w:lang w:bidi="en-US"/>
        </w:rPr>
      </w:pPr>
      <w:r w:rsidRPr="00A15F3C">
        <w:rPr>
          <w:rFonts w:ascii="Times New Roman" w:hAnsi="Times New Roman"/>
          <w:sz w:val="24"/>
          <w:szCs w:val="28"/>
          <w:lang w:bidi="en-US"/>
        </w:rPr>
        <w:t xml:space="preserve">Чтение с полным пониманием осуществляется на несложных аутентичных текстах, построенных на изученном языковом материале. Объем текста для чтения около 500 слов.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Независимо от вида чтения возможно использование двуязычного словаря. </w:t>
      </w:r>
    </w:p>
    <w:p w:rsidR="00B540EE" w:rsidRPr="00A15F3C" w:rsidRDefault="00B540EE" w:rsidP="002B41EC">
      <w:pPr>
        <w:spacing w:after="0"/>
        <w:ind w:firstLine="709"/>
        <w:jc w:val="both"/>
        <w:rPr>
          <w:rFonts w:ascii="Times New Roman" w:hAnsi="Times New Roman"/>
          <w:b/>
          <w:sz w:val="24"/>
          <w:szCs w:val="28"/>
        </w:rPr>
      </w:pPr>
      <w:r w:rsidRPr="00A15F3C">
        <w:rPr>
          <w:rFonts w:ascii="Times New Roman" w:hAnsi="Times New Roman"/>
          <w:b/>
          <w:sz w:val="24"/>
          <w:szCs w:val="28"/>
        </w:rPr>
        <w:t>Письменная речь</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Дальнейшее развитие и совершенствование письменной речи, а именно умений:</w:t>
      </w:r>
    </w:p>
    <w:p w:rsidR="00B540EE" w:rsidRPr="00A15F3C" w:rsidRDefault="00B540EE" w:rsidP="000761D4">
      <w:pPr>
        <w:numPr>
          <w:ilvl w:val="0"/>
          <w:numId w:val="11"/>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заполнение анкет и формуляров (указывать имя, фамилию, пол, гражданство, н</w:t>
      </w:r>
      <w:r w:rsidRPr="00A15F3C">
        <w:rPr>
          <w:rFonts w:ascii="Times New Roman" w:hAnsi="Times New Roman"/>
          <w:sz w:val="24"/>
          <w:szCs w:val="28"/>
        </w:rPr>
        <w:t>а</w:t>
      </w:r>
      <w:r w:rsidRPr="00A15F3C">
        <w:rPr>
          <w:rFonts w:ascii="Times New Roman" w:hAnsi="Times New Roman"/>
          <w:sz w:val="24"/>
          <w:szCs w:val="28"/>
        </w:rPr>
        <w:t>циональность, адрес);</w:t>
      </w:r>
    </w:p>
    <w:p w:rsidR="00B540EE" w:rsidRPr="00A15F3C" w:rsidRDefault="00B540EE" w:rsidP="000761D4">
      <w:pPr>
        <w:numPr>
          <w:ilvl w:val="0"/>
          <w:numId w:val="11"/>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написание коротких поздравлений с днем рождения и другими праздниками, в</w:t>
      </w:r>
      <w:r w:rsidRPr="00A15F3C">
        <w:rPr>
          <w:rFonts w:ascii="Times New Roman" w:hAnsi="Times New Roman"/>
          <w:sz w:val="24"/>
          <w:szCs w:val="28"/>
        </w:rPr>
        <w:t>ы</w:t>
      </w:r>
      <w:r w:rsidRPr="00A15F3C">
        <w:rPr>
          <w:rFonts w:ascii="Times New Roman" w:hAnsi="Times New Roman"/>
          <w:sz w:val="24"/>
          <w:szCs w:val="28"/>
        </w:rPr>
        <w:t xml:space="preserve">ражение пожеланий (объемом 30–40 слов, включая адрес); </w:t>
      </w:r>
    </w:p>
    <w:p w:rsidR="00B540EE" w:rsidRPr="00A15F3C" w:rsidRDefault="00B540EE" w:rsidP="000761D4">
      <w:pPr>
        <w:numPr>
          <w:ilvl w:val="0"/>
          <w:numId w:val="11"/>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написание личного письма, в ответ на письмо-стимул с употреблением формул речевого этикета, принятых в стране изучаемого языка с опорой и без опоры на образец (расспрашивать адресата о его жизни, делах, сообщать то же самое о себе, выражать благ</w:t>
      </w:r>
      <w:r w:rsidRPr="00A15F3C">
        <w:rPr>
          <w:rFonts w:ascii="Times New Roman" w:hAnsi="Times New Roman"/>
          <w:sz w:val="24"/>
          <w:szCs w:val="28"/>
        </w:rPr>
        <w:t>о</w:t>
      </w:r>
      <w:r w:rsidRPr="00A15F3C">
        <w:rPr>
          <w:rFonts w:ascii="Times New Roman" w:hAnsi="Times New Roman"/>
          <w:sz w:val="24"/>
          <w:szCs w:val="28"/>
        </w:rPr>
        <w:t xml:space="preserve">дарность, давать совет, просить о чем-либо), объем личного письма около 100–120 слов, включая адрес; </w:t>
      </w:r>
    </w:p>
    <w:p w:rsidR="00B540EE" w:rsidRPr="00A15F3C" w:rsidRDefault="00B540EE" w:rsidP="000761D4">
      <w:pPr>
        <w:numPr>
          <w:ilvl w:val="0"/>
          <w:numId w:val="11"/>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составление плана, тезисов устного/письменного сообщения; краткое изложение результатов проектной деятельности.</w:t>
      </w:r>
    </w:p>
    <w:p w:rsidR="00B540EE" w:rsidRPr="00A15F3C" w:rsidRDefault="00B540EE" w:rsidP="000761D4">
      <w:pPr>
        <w:numPr>
          <w:ilvl w:val="0"/>
          <w:numId w:val="11"/>
        </w:numPr>
        <w:tabs>
          <w:tab w:val="left" w:pos="993"/>
        </w:tabs>
        <w:spacing w:after="0"/>
        <w:ind w:left="0" w:firstLine="709"/>
        <w:jc w:val="both"/>
        <w:rPr>
          <w:rFonts w:ascii="Times New Roman" w:hAnsi="Times New Roman"/>
          <w:sz w:val="24"/>
          <w:szCs w:val="28"/>
          <w:lang w:bidi="en-US"/>
        </w:rPr>
      </w:pPr>
      <w:r w:rsidRPr="00A15F3C">
        <w:rPr>
          <w:rFonts w:ascii="Times New Roman" w:hAnsi="Times New Roman"/>
          <w:sz w:val="24"/>
          <w:szCs w:val="28"/>
          <w:lang w:bidi="en-US"/>
        </w:rPr>
        <w:t>делать выписки из текстов; составлять небольшие письменные высказывания в соответствии с коммуникативной задачей.</w:t>
      </w:r>
    </w:p>
    <w:p w:rsidR="00B540EE" w:rsidRPr="00A15F3C" w:rsidRDefault="00B540EE" w:rsidP="002B41EC">
      <w:pPr>
        <w:spacing w:after="0"/>
        <w:ind w:firstLine="709"/>
        <w:jc w:val="both"/>
        <w:rPr>
          <w:rFonts w:ascii="Times New Roman" w:hAnsi="Times New Roman"/>
          <w:b/>
          <w:sz w:val="24"/>
          <w:szCs w:val="28"/>
        </w:rPr>
      </w:pPr>
      <w:r w:rsidRPr="00A15F3C">
        <w:rPr>
          <w:rFonts w:ascii="Times New Roman" w:hAnsi="Times New Roman"/>
          <w:b/>
          <w:sz w:val="24"/>
          <w:szCs w:val="28"/>
        </w:rPr>
        <w:t>Языковые средства и навыки оперирования ими</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b/>
          <w:sz w:val="24"/>
          <w:szCs w:val="28"/>
        </w:rPr>
        <w:t>Орфография и пунктуация</w:t>
      </w:r>
    </w:p>
    <w:p w:rsidR="00B540EE" w:rsidRPr="00A15F3C" w:rsidRDefault="00B540EE" w:rsidP="002B41EC">
      <w:pPr>
        <w:spacing w:after="0"/>
        <w:ind w:firstLine="709"/>
        <w:jc w:val="both"/>
        <w:rPr>
          <w:rFonts w:ascii="Times New Roman" w:hAnsi="Times New Roman"/>
          <w:sz w:val="24"/>
          <w:szCs w:val="28"/>
          <w:lang w:bidi="en-US"/>
        </w:rPr>
      </w:pPr>
      <w:r w:rsidRPr="00A15F3C">
        <w:rPr>
          <w:rFonts w:ascii="Times New Roman" w:hAnsi="Times New Roman"/>
          <w:sz w:val="24"/>
          <w:szCs w:val="28"/>
          <w:lang w:bidi="en-US"/>
        </w:rPr>
        <w:t>Правильное написание изученных слов. Правильное использование знаков препин</w:t>
      </w:r>
      <w:r w:rsidRPr="00A15F3C">
        <w:rPr>
          <w:rFonts w:ascii="Times New Roman" w:hAnsi="Times New Roman"/>
          <w:sz w:val="24"/>
          <w:szCs w:val="28"/>
          <w:lang w:bidi="en-US"/>
        </w:rPr>
        <w:t>а</w:t>
      </w:r>
      <w:r w:rsidRPr="00A15F3C">
        <w:rPr>
          <w:rFonts w:ascii="Times New Roman" w:hAnsi="Times New Roman"/>
          <w:sz w:val="24"/>
          <w:szCs w:val="28"/>
          <w:lang w:bidi="en-US"/>
        </w:rPr>
        <w:t>ния (точки, вопросительного и восклицательного знака) в конце предложения.</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b/>
          <w:sz w:val="24"/>
          <w:szCs w:val="28"/>
        </w:rPr>
        <w:t>Фонетическая сторона речи</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Различения на слух в потоке речи всех звуков иностранного языка и навыки их аде</w:t>
      </w:r>
      <w:r w:rsidRPr="00A15F3C">
        <w:rPr>
          <w:rFonts w:ascii="Times New Roman" w:hAnsi="Times New Roman"/>
          <w:sz w:val="24"/>
          <w:szCs w:val="28"/>
        </w:rPr>
        <w:t>к</w:t>
      </w:r>
      <w:r w:rsidRPr="00A15F3C">
        <w:rPr>
          <w:rFonts w:ascii="Times New Roman" w:hAnsi="Times New Roman"/>
          <w:sz w:val="24"/>
          <w:szCs w:val="28"/>
        </w:rPr>
        <w:t>ватного произношения (без фонематических ошибок, ведущих к сбою в коммуникации). Соблюдение правильного ударения в изученных словах.Членение предложений на смысл</w:t>
      </w:r>
      <w:r w:rsidRPr="00A15F3C">
        <w:rPr>
          <w:rFonts w:ascii="Times New Roman" w:hAnsi="Times New Roman"/>
          <w:sz w:val="24"/>
          <w:szCs w:val="28"/>
        </w:rPr>
        <w:t>о</w:t>
      </w:r>
      <w:r w:rsidRPr="00A15F3C">
        <w:rPr>
          <w:rFonts w:ascii="Times New Roman" w:hAnsi="Times New Roman"/>
          <w:sz w:val="24"/>
          <w:szCs w:val="28"/>
        </w:rPr>
        <w:t>вые группы. Ритмико-интонационные навыки произношения различных типов предлож</w:t>
      </w:r>
      <w:r w:rsidRPr="00A15F3C">
        <w:rPr>
          <w:rFonts w:ascii="Times New Roman" w:hAnsi="Times New Roman"/>
          <w:sz w:val="24"/>
          <w:szCs w:val="28"/>
        </w:rPr>
        <w:t>е</w:t>
      </w:r>
      <w:r w:rsidRPr="00A15F3C">
        <w:rPr>
          <w:rFonts w:ascii="Times New Roman" w:hAnsi="Times New Roman"/>
          <w:sz w:val="24"/>
          <w:szCs w:val="28"/>
        </w:rPr>
        <w:t>ний. Соблюдение правила отсутствия фразового ударения на служебных словах.</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b/>
          <w:sz w:val="24"/>
          <w:szCs w:val="28"/>
        </w:rPr>
        <w:t>Лексическая сторона речи</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Навыки распознавания и употребления в речи лексических единиц, обслуживающих ситуации общения в рамках тематики основной школы, наиболее распространенных усто</w:t>
      </w:r>
      <w:r w:rsidRPr="00A15F3C">
        <w:rPr>
          <w:rFonts w:ascii="Times New Roman" w:hAnsi="Times New Roman"/>
          <w:sz w:val="24"/>
          <w:szCs w:val="28"/>
        </w:rPr>
        <w:t>й</w:t>
      </w:r>
      <w:r w:rsidRPr="00A15F3C">
        <w:rPr>
          <w:rFonts w:ascii="Times New Roman" w:hAnsi="Times New Roman"/>
          <w:sz w:val="24"/>
          <w:szCs w:val="28"/>
        </w:rPr>
        <w:lastRenderedPageBreak/>
        <w:t>чивых словосочетаний, оценочной лексики, реплик-клише речевого этикета, характерных для культуры стран изучаемого языка в объеме примерно 1200 единиц (включая 500 усв</w:t>
      </w:r>
      <w:r w:rsidRPr="00A15F3C">
        <w:rPr>
          <w:rFonts w:ascii="Times New Roman" w:hAnsi="Times New Roman"/>
          <w:sz w:val="24"/>
          <w:szCs w:val="28"/>
        </w:rPr>
        <w:t>о</w:t>
      </w:r>
      <w:r w:rsidRPr="00A15F3C">
        <w:rPr>
          <w:rFonts w:ascii="Times New Roman" w:hAnsi="Times New Roman"/>
          <w:sz w:val="24"/>
          <w:szCs w:val="28"/>
        </w:rPr>
        <w:t xml:space="preserve">енных в начальной школе).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Основные способы словообразования: аффиксация, словосложение, конверсия. Мн</w:t>
      </w:r>
      <w:r w:rsidRPr="00A15F3C">
        <w:rPr>
          <w:rFonts w:ascii="Times New Roman" w:hAnsi="Times New Roman"/>
          <w:sz w:val="24"/>
          <w:szCs w:val="28"/>
        </w:rPr>
        <w:t>о</w:t>
      </w:r>
      <w:r w:rsidRPr="00A15F3C">
        <w:rPr>
          <w:rFonts w:ascii="Times New Roman" w:hAnsi="Times New Roman"/>
          <w:sz w:val="24"/>
          <w:szCs w:val="28"/>
        </w:rPr>
        <w:t xml:space="preserve">гозначность лексических единиц. Синонимы. Антонимы. Лексическая сочетаемость.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b/>
          <w:sz w:val="24"/>
          <w:szCs w:val="28"/>
        </w:rPr>
        <w:t>Грамматическая сторона речи</w:t>
      </w:r>
    </w:p>
    <w:p w:rsidR="00B540EE" w:rsidRPr="00A15F3C" w:rsidRDefault="00B540EE" w:rsidP="002B41EC">
      <w:pPr>
        <w:spacing w:after="0"/>
        <w:ind w:firstLine="709"/>
        <w:jc w:val="both"/>
        <w:rPr>
          <w:rFonts w:ascii="Times New Roman" w:hAnsi="Times New Roman"/>
          <w:sz w:val="24"/>
          <w:szCs w:val="28"/>
          <w:lang w:bidi="en-US"/>
        </w:rPr>
      </w:pPr>
      <w:r w:rsidRPr="00A15F3C">
        <w:rPr>
          <w:rFonts w:ascii="Times New Roman" w:hAnsi="Times New Roman"/>
          <w:sz w:val="24"/>
          <w:szCs w:val="28"/>
          <w:lang w:bidi="en-US"/>
        </w:rPr>
        <w:t>Навыки распознавания и употребления в речи нераспространенных и распростр</w:t>
      </w:r>
      <w:r w:rsidRPr="00A15F3C">
        <w:rPr>
          <w:rFonts w:ascii="Times New Roman" w:hAnsi="Times New Roman"/>
          <w:sz w:val="24"/>
          <w:szCs w:val="28"/>
          <w:lang w:bidi="en-US"/>
        </w:rPr>
        <w:t>а</w:t>
      </w:r>
      <w:r w:rsidRPr="00A15F3C">
        <w:rPr>
          <w:rFonts w:ascii="Times New Roman" w:hAnsi="Times New Roman"/>
          <w:sz w:val="24"/>
          <w:szCs w:val="28"/>
          <w:lang w:bidi="en-US"/>
        </w:rPr>
        <w:t>ненных простых предложений, сложносочиненных и сложноподчиненных предложений.</w:t>
      </w:r>
    </w:p>
    <w:p w:rsidR="00B540EE" w:rsidRPr="00A15F3C" w:rsidRDefault="00B540EE" w:rsidP="002B41EC">
      <w:pPr>
        <w:spacing w:after="0"/>
        <w:ind w:firstLine="709"/>
        <w:jc w:val="both"/>
        <w:rPr>
          <w:rFonts w:ascii="Times New Roman" w:hAnsi="Times New Roman"/>
          <w:sz w:val="24"/>
          <w:szCs w:val="28"/>
          <w:lang w:bidi="en-US"/>
        </w:rPr>
      </w:pPr>
      <w:r w:rsidRPr="00A15F3C">
        <w:rPr>
          <w:rFonts w:ascii="Times New Roman" w:hAnsi="Times New Roman"/>
          <w:sz w:val="24"/>
          <w:szCs w:val="28"/>
          <w:lang w:bidi="en-US"/>
        </w:rPr>
        <w:t>Навыки распознавания и употребления в речи коммуникативных типов предлож</w:t>
      </w:r>
      <w:r w:rsidRPr="00A15F3C">
        <w:rPr>
          <w:rFonts w:ascii="Times New Roman" w:hAnsi="Times New Roman"/>
          <w:sz w:val="24"/>
          <w:szCs w:val="28"/>
          <w:lang w:bidi="en-US"/>
        </w:rPr>
        <w:t>е</w:t>
      </w:r>
      <w:r w:rsidRPr="00A15F3C">
        <w:rPr>
          <w:rFonts w:ascii="Times New Roman" w:hAnsi="Times New Roman"/>
          <w:sz w:val="24"/>
          <w:szCs w:val="28"/>
          <w:lang w:bidi="en-US"/>
        </w:rPr>
        <w:t>ния: повествовательное (утвердительное и отрицательное), вопросительное, побудительное, восклицательное. Использование прямого и обратного порядка слов.</w:t>
      </w:r>
    </w:p>
    <w:p w:rsidR="00B540EE" w:rsidRPr="00A15F3C" w:rsidRDefault="00B540EE" w:rsidP="002B41EC">
      <w:pPr>
        <w:spacing w:after="0"/>
        <w:ind w:firstLine="709"/>
        <w:jc w:val="both"/>
        <w:rPr>
          <w:rFonts w:ascii="Times New Roman" w:hAnsi="Times New Roman"/>
          <w:sz w:val="24"/>
          <w:szCs w:val="28"/>
          <w:lang w:bidi="en-US"/>
        </w:rPr>
      </w:pPr>
      <w:r w:rsidRPr="00A15F3C">
        <w:rPr>
          <w:rFonts w:ascii="Times New Roman" w:hAnsi="Times New Roman"/>
          <w:sz w:val="24"/>
          <w:szCs w:val="28"/>
          <w:lang w:bidi="en-US"/>
        </w:rPr>
        <w:t>Навыки распознавания и употребления в речи существительных в единственном и множественном числе в различных падежах; артиклей; прилагательных и наречий в разных степенях сравнения;местоимений (личных, притяжательных, возвратных, указательных, неопределенных и их производных, относительных, вопросительных); количественных и порядковых числительных; глаголов в наиболее употребительных видо-временных формах действительного и страдательного залогов, модальных глаголов и их эквивалентов; предл</w:t>
      </w:r>
      <w:r w:rsidRPr="00A15F3C">
        <w:rPr>
          <w:rFonts w:ascii="Times New Roman" w:hAnsi="Times New Roman"/>
          <w:sz w:val="24"/>
          <w:szCs w:val="28"/>
          <w:lang w:bidi="en-US"/>
        </w:rPr>
        <w:t>о</w:t>
      </w:r>
      <w:r w:rsidRPr="00A15F3C">
        <w:rPr>
          <w:rFonts w:ascii="Times New Roman" w:hAnsi="Times New Roman"/>
          <w:sz w:val="24"/>
          <w:szCs w:val="28"/>
          <w:lang w:bidi="en-US"/>
        </w:rPr>
        <w:t xml:space="preserve">гов.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b/>
          <w:sz w:val="24"/>
          <w:szCs w:val="28"/>
        </w:rPr>
        <w:t>Социокультурные знания и умения.</w:t>
      </w:r>
    </w:p>
    <w:p w:rsidR="00B540EE" w:rsidRPr="00A15F3C" w:rsidRDefault="00B540EE" w:rsidP="002B41EC">
      <w:pPr>
        <w:spacing w:after="0"/>
        <w:ind w:firstLine="709"/>
        <w:jc w:val="both"/>
        <w:rPr>
          <w:rFonts w:ascii="Times New Roman" w:hAnsi="Times New Roman"/>
          <w:sz w:val="24"/>
          <w:szCs w:val="28"/>
          <w:lang w:bidi="en-US"/>
        </w:rPr>
      </w:pPr>
      <w:r w:rsidRPr="00A15F3C">
        <w:rPr>
          <w:rFonts w:ascii="Times New Roman" w:hAnsi="Times New Roman"/>
          <w:sz w:val="24"/>
          <w:szCs w:val="28"/>
          <w:lang w:bidi="en-US"/>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w:t>
      </w:r>
      <w:r w:rsidRPr="00A15F3C">
        <w:rPr>
          <w:rFonts w:ascii="Times New Roman" w:hAnsi="Times New Roman"/>
          <w:sz w:val="24"/>
          <w:szCs w:val="28"/>
          <w:lang w:bidi="en-US"/>
        </w:rPr>
        <w:t>а</w:t>
      </w:r>
      <w:r w:rsidRPr="00A15F3C">
        <w:rPr>
          <w:rFonts w:ascii="Times New Roman" w:hAnsi="Times New Roman"/>
          <w:sz w:val="24"/>
          <w:szCs w:val="28"/>
          <w:lang w:bidi="en-US"/>
        </w:rPr>
        <w:t>ния межпредметного характера). Это предполагает овладение:</w:t>
      </w:r>
    </w:p>
    <w:p w:rsidR="00B540EE" w:rsidRPr="00A15F3C" w:rsidRDefault="00B540EE" w:rsidP="000761D4">
      <w:pPr>
        <w:numPr>
          <w:ilvl w:val="0"/>
          <w:numId w:val="12"/>
        </w:numPr>
        <w:tabs>
          <w:tab w:val="left" w:pos="993"/>
        </w:tabs>
        <w:spacing w:after="0"/>
        <w:ind w:left="0" w:firstLine="709"/>
        <w:jc w:val="both"/>
        <w:rPr>
          <w:rFonts w:ascii="Times New Roman" w:hAnsi="Times New Roman"/>
          <w:sz w:val="24"/>
          <w:szCs w:val="28"/>
          <w:lang w:bidi="en-US"/>
        </w:rPr>
      </w:pPr>
      <w:r w:rsidRPr="00A15F3C">
        <w:rPr>
          <w:rFonts w:ascii="Times New Roman" w:hAnsi="Times New Roman"/>
          <w:sz w:val="24"/>
          <w:szCs w:val="28"/>
          <w:lang w:bidi="en-US"/>
        </w:rPr>
        <w:t>знаниями о значении родного и иностранного языков в современном мире;</w:t>
      </w:r>
    </w:p>
    <w:p w:rsidR="00B540EE" w:rsidRPr="00A15F3C" w:rsidRDefault="00B540EE" w:rsidP="000761D4">
      <w:pPr>
        <w:numPr>
          <w:ilvl w:val="0"/>
          <w:numId w:val="12"/>
        </w:numPr>
        <w:tabs>
          <w:tab w:val="left" w:pos="993"/>
        </w:tabs>
        <w:spacing w:after="0"/>
        <w:ind w:left="0" w:firstLine="709"/>
        <w:jc w:val="both"/>
        <w:rPr>
          <w:rFonts w:ascii="Times New Roman" w:hAnsi="Times New Roman"/>
          <w:sz w:val="24"/>
          <w:szCs w:val="28"/>
          <w:lang w:bidi="en-US"/>
        </w:rPr>
      </w:pPr>
      <w:r w:rsidRPr="00A15F3C">
        <w:rPr>
          <w:rFonts w:ascii="Times New Roman" w:hAnsi="Times New Roman"/>
          <w:sz w:val="24"/>
          <w:szCs w:val="28"/>
          <w:lang w:bidi="en-US"/>
        </w:rPr>
        <w:t>сведениями о социокультурном портрете стран, говорящих на иностранном языке, их символике и культурном наследии;</w:t>
      </w:r>
    </w:p>
    <w:p w:rsidR="00B540EE" w:rsidRPr="00A15F3C" w:rsidRDefault="00B540EE" w:rsidP="000761D4">
      <w:pPr>
        <w:numPr>
          <w:ilvl w:val="0"/>
          <w:numId w:val="12"/>
        </w:numPr>
        <w:tabs>
          <w:tab w:val="left" w:pos="993"/>
        </w:tabs>
        <w:spacing w:after="0"/>
        <w:ind w:left="0" w:firstLine="709"/>
        <w:jc w:val="both"/>
        <w:rPr>
          <w:rFonts w:ascii="Times New Roman" w:hAnsi="Times New Roman"/>
          <w:sz w:val="24"/>
          <w:szCs w:val="28"/>
          <w:lang w:bidi="en-US"/>
        </w:rPr>
      </w:pPr>
      <w:r w:rsidRPr="00A15F3C">
        <w:rPr>
          <w:rFonts w:ascii="Times New Roman" w:hAnsi="Times New Roman"/>
          <w:sz w:val="24"/>
          <w:szCs w:val="28"/>
          <w:lang w:bidi="en-US"/>
        </w:rPr>
        <w:t xml:space="preserve">сведениями о социокультурном портрете стран, говорящих на иностранном языке, их символике и культурном наследии; </w:t>
      </w:r>
    </w:p>
    <w:p w:rsidR="00B540EE" w:rsidRPr="00A15F3C" w:rsidRDefault="00B540EE" w:rsidP="000761D4">
      <w:pPr>
        <w:numPr>
          <w:ilvl w:val="0"/>
          <w:numId w:val="12"/>
        </w:numPr>
        <w:tabs>
          <w:tab w:val="left" w:pos="993"/>
        </w:tabs>
        <w:spacing w:after="0"/>
        <w:ind w:left="0" w:firstLine="709"/>
        <w:jc w:val="both"/>
        <w:rPr>
          <w:rFonts w:ascii="Times New Roman" w:hAnsi="Times New Roman"/>
          <w:sz w:val="24"/>
          <w:szCs w:val="28"/>
          <w:lang w:bidi="en-US"/>
        </w:rPr>
      </w:pPr>
      <w:r w:rsidRPr="00A15F3C">
        <w:rPr>
          <w:rFonts w:ascii="Times New Roman" w:hAnsi="Times New Roman"/>
          <w:sz w:val="24"/>
          <w:szCs w:val="28"/>
          <w:lang w:bidi="en-US"/>
        </w:rPr>
        <w:t>знаниями о реалиях страны/стран изучаемого языка: традициях (в пита</w:t>
      </w:r>
      <w:r w:rsidRPr="00A15F3C">
        <w:rPr>
          <w:rFonts w:ascii="Times New Roman" w:hAnsi="Times New Roman"/>
          <w:sz w:val="24"/>
          <w:szCs w:val="28"/>
          <w:lang w:bidi="en-US"/>
        </w:rPr>
        <w:softHyphen/>
        <w:t>нии, пр</w:t>
      </w:r>
      <w:r w:rsidRPr="00A15F3C">
        <w:rPr>
          <w:rFonts w:ascii="Times New Roman" w:hAnsi="Times New Roman"/>
          <w:sz w:val="24"/>
          <w:szCs w:val="28"/>
          <w:lang w:bidi="en-US"/>
        </w:rPr>
        <w:t>о</w:t>
      </w:r>
      <w:r w:rsidRPr="00A15F3C">
        <w:rPr>
          <w:rFonts w:ascii="Times New Roman" w:hAnsi="Times New Roman"/>
          <w:sz w:val="24"/>
          <w:szCs w:val="28"/>
          <w:lang w:bidi="en-US"/>
        </w:rPr>
        <w:t xml:space="preserve">ведении выходных дней, основных национальных праздников и </w:t>
      </w:r>
      <w:r w:rsidR="00245F1D" w:rsidRPr="00A15F3C">
        <w:rPr>
          <w:rFonts w:ascii="Times New Roman" w:hAnsi="Times New Roman"/>
          <w:sz w:val="24"/>
          <w:szCs w:val="28"/>
          <w:lang w:bidi="en-US"/>
        </w:rPr>
        <w:t>т. д.</w:t>
      </w:r>
      <w:r w:rsidRPr="00A15F3C">
        <w:rPr>
          <w:rFonts w:ascii="Times New Roman" w:hAnsi="Times New Roman"/>
          <w:sz w:val="24"/>
          <w:szCs w:val="28"/>
          <w:lang w:bidi="en-US"/>
        </w:rPr>
        <w:t xml:space="preserve">), распространенных образцов фольклора (пословицы и </w:t>
      </w:r>
      <w:r w:rsidR="00245F1D" w:rsidRPr="00A15F3C">
        <w:rPr>
          <w:rFonts w:ascii="Times New Roman" w:hAnsi="Times New Roman"/>
          <w:sz w:val="24"/>
          <w:szCs w:val="28"/>
          <w:lang w:bidi="en-US"/>
        </w:rPr>
        <w:t>т. д.</w:t>
      </w:r>
      <w:r w:rsidRPr="00A15F3C">
        <w:rPr>
          <w:rFonts w:ascii="Times New Roman" w:hAnsi="Times New Roman"/>
          <w:sz w:val="24"/>
          <w:szCs w:val="28"/>
          <w:lang w:bidi="en-US"/>
        </w:rPr>
        <w:t xml:space="preserve">); </w:t>
      </w:r>
    </w:p>
    <w:p w:rsidR="00B540EE" w:rsidRPr="00A15F3C" w:rsidRDefault="00B540EE" w:rsidP="000761D4">
      <w:pPr>
        <w:numPr>
          <w:ilvl w:val="0"/>
          <w:numId w:val="12"/>
        </w:numPr>
        <w:tabs>
          <w:tab w:val="left" w:pos="993"/>
        </w:tabs>
        <w:spacing w:after="0"/>
        <w:ind w:left="0" w:firstLine="709"/>
        <w:jc w:val="both"/>
        <w:rPr>
          <w:rFonts w:ascii="Times New Roman" w:hAnsi="Times New Roman"/>
          <w:sz w:val="24"/>
          <w:szCs w:val="28"/>
          <w:lang w:bidi="en-US"/>
        </w:rPr>
      </w:pPr>
      <w:r w:rsidRPr="00A15F3C">
        <w:rPr>
          <w:rFonts w:ascii="Times New Roman" w:hAnsi="Times New Roman"/>
          <w:sz w:val="24"/>
          <w:szCs w:val="28"/>
          <w:lang w:bidi="en-US"/>
        </w:rPr>
        <w:t>представлениями осходстве и различиях в традициях своей страны и стран из</w:t>
      </w:r>
      <w:r w:rsidRPr="00A15F3C">
        <w:rPr>
          <w:rFonts w:ascii="Times New Roman" w:hAnsi="Times New Roman"/>
          <w:sz w:val="24"/>
          <w:szCs w:val="28"/>
          <w:lang w:bidi="en-US"/>
        </w:rPr>
        <w:t>у</w:t>
      </w:r>
      <w:r w:rsidRPr="00A15F3C">
        <w:rPr>
          <w:rFonts w:ascii="Times New Roman" w:hAnsi="Times New Roman"/>
          <w:sz w:val="24"/>
          <w:szCs w:val="28"/>
          <w:lang w:bidi="en-US"/>
        </w:rPr>
        <w:t>чаемого языка; об особенностях образа жизни, быта, культуры (всемирно известных дост</w:t>
      </w:r>
      <w:r w:rsidRPr="00A15F3C">
        <w:rPr>
          <w:rFonts w:ascii="Times New Roman" w:hAnsi="Times New Roman"/>
          <w:sz w:val="24"/>
          <w:szCs w:val="28"/>
          <w:lang w:bidi="en-US"/>
        </w:rPr>
        <w:t>о</w:t>
      </w:r>
      <w:r w:rsidRPr="00A15F3C">
        <w:rPr>
          <w:rFonts w:ascii="Times New Roman" w:hAnsi="Times New Roman"/>
          <w:sz w:val="24"/>
          <w:szCs w:val="28"/>
          <w:lang w:bidi="en-US"/>
        </w:rPr>
        <w:t>примечательностях, выдающихся людях и их вкладе в мировую культуру) страны/стран изучаемого языка; о некоторых произведениях художественной литературы на изучаемом иностранном языке;</w:t>
      </w:r>
    </w:p>
    <w:p w:rsidR="00B540EE" w:rsidRPr="00A15F3C" w:rsidRDefault="00B540EE" w:rsidP="000761D4">
      <w:pPr>
        <w:numPr>
          <w:ilvl w:val="0"/>
          <w:numId w:val="12"/>
        </w:numPr>
        <w:tabs>
          <w:tab w:val="left" w:pos="993"/>
        </w:tabs>
        <w:spacing w:after="0"/>
        <w:ind w:left="0" w:firstLine="709"/>
        <w:jc w:val="both"/>
        <w:rPr>
          <w:rFonts w:ascii="Times New Roman" w:hAnsi="Times New Roman"/>
          <w:sz w:val="24"/>
          <w:szCs w:val="28"/>
          <w:lang w:bidi="en-US"/>
        </w:rPr>
      </w:pPr>
      <w:r w:rsidRPr="00A15F3C">
        <w:rPr>
          <w:rFonts w:ascii="Times New Roman" w:hAnsi="Times New Roman"/>
          <w:sz w:val="24"/>
          <w:szCs w:val="28"/>
          <w:lang w:bidi="en-US"/>
        </w:rPr>
        <w:t>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распространенную оценочную лекс</w:t>
      </w:r>
      <w:r w:rsidRPr="00A15F3C">
        <w:rPr>
          <w:rFonts w:ascii="Times New Roman" w:hAnsi="Times New Roman"/>
          <w:sz w:val="24"/>
          <w:szCs w:val="28"/>
          <w:lang w:bidi="en-US"/>
        </w:rPr>
        <w:t>и</w:t>
      </w:r>
      <w:r w:rsidRPr="00A15F3C">
        <w:rPr>
          <w:rFonts w:ascii="Times New Roman" w:hAnsi="Times New Roman"/>
          <w:sz w:val="24"/>
          <w:szCs w:val="28"/>
          <w:lang w:bidi="en-US"/>
        </w:rPr>
        <w:t xml:space="preserve">ку); </w:t>
      </w:r>
    </w:p>
    <w:p w:rsidR="00B540EE" w:rsidRPr="00A15F3C" w:rsidRDefault="00B540EE" w:rsidP="000761D4">
      <w:pPr>
        <w:numPr>
          <w:ilvl w:val="0"/>
          <w:numId w:val="12"/>
        </w:numPr>
        <w:tabs>
          <w:tab w:val="left" w:pos="993"/>
        </w:tabs>
        <w:spacing w:after="0"/>
        <w:ind w:left="0" w:firstLine="709"/>
        <w:jc w:val="both"/>
        <w:rPr>
          <w:rFonts w:ascii="Times New Roman" w:hAnsi="Times New Roman"/>
          <w:sz w:val="24"/>
          <w:szCs w:val="28"/>
          <w:lang w:bidi="en-US"/>
        </w:rPr>
      </w:pPr>
      <w:r w:rsidRPr="00A15F3C">
        <w:rPr>
          <w:rFonts w:ascii="Times New Roman" w:hAnsi="Times New Roman"/>
          <w:sz w:val="24"/>
          <w:szCs w:val="28"/>
          <w:lang w:bidi="en-US"/>
        </w:rPr>
        <w:t>умением представлять родную страну и ее культуру на иностранном языке; ок</w:t>
      </w:r>
      <w:r w:rsidRPr="00A15F3C">
        <w:rPr>
          <w:rFonts w:ascii="Times New Roman" w:hAnsi="Times New Roman"/>
          <w:sz w:val="24"/>
          <w:szCs w:val="28"/>
          <w:lang w:bidi="en-US"/>
        </w:rPr>
        <w:t>а</w:t>
      </w:r>
      <w:r w:rsidRPr="00A15F3C">
        <w:rPr>
          <w:rFonts w:ascii="Times New Roman" w:hAnsi="Times New Roman"/>
          <w:sz w:val="24"/>
          <w:szCs w:val="28"/>
          <w:lang w:bidi="en-US"/>
        </w:rPr>
        <w:t xml:space="preserve">зывать помощь зарубежным гостям в нашей стране в ситуациях повседневного общения. </w:t>
      </w:r>
    </w:p>
    <w:p w:rsidR="00B540EE" w:rsidRPr="00A15F3C" w:rsidRDefault="00B540EE" w:rsidP="002B41EC">
      <w:pPr>
        <w:spacing w:after="0"/>
        <w:ind w:firstLine="709"/>
        <w:contextualSpacing/>
        <w:jc w:val="both"/>
        <w:rPr>
          <w:rFonts w:ascii="Times New Roman" w:hAnsi="Times New Roman"/>
          <w:sz w:val="24"/>
          <w:szCs w:val="28"/>
        </w:rPr>
      </w:pPr>
      <w:r w:rsidRPr="00A15F3C">
        <w:rPr>
          <w:rFonts w:ascii="Times New Roman" w:hAnsi="Times New Roman"/>
          <w:b/>
          <w:sz w:val="24"/>
          <w:szCs w:val="28"/>
        </w:rPr>
        <w:t>Компенсаторные умения</w:t>
      </w:r>
    </w:p>
    <w:p w:rsidR="00B540EE" w:rsidRPr="00A15F3C" w:rsidRDefault="00B540EE" w:rsidP="002B41EC">
      <w:pPr>
        <w:spacing w:after="0"/>
        <w:ind w:firstLine="709"/>
        <w:contextualSpacing/>
        <w:jc w:val="both"/>
        <w:rPr>
          <w:rFonts w:ascii="Times New Roman" w:hAnsi="Times New Roman"/>
          <w:sz w:val="24"/>
          <w:szCs w:val="28"/>
        </w:rPr>
      </w:pPr>
      <w:r w:rsidRPr="00A15F3C">
        <w:rPr>
          <w:rFonts w:ascii="Times New Roman" w:hAnsi="Times New Roman"/>
          <w:sz w:val="24"/>
          <w:szCs w:val="28"/>
          <w:lang w:bidi="en-US"/>
        </w:rPr>
        <w:t>Совершенствование умений:</w:t>
      </w:r>
    </w:p>
    <w:p w:rsidR="00B540EE" w:rsidRPr="00A15F3C" w:rsidRDefault="00B540EE" w:rsidP="000761D4">
      <w:pPr>
        <w:numPr>
          <w:ilvl w:val="0"/>
          <w:numId w:val="13"/>
        </w:numPr>
        <w:tabs>
          <w:tab w:val="left" w:pos="993"/>
        </w:tabs>
        <w:spacing w:after="0"/>
        <w:ind w:left="0" w:firstLine="709"/>
        <w:jc w:val="both"/>
        <w:rPr>
          <w:rFonts w:ascii="Times New Roman" w:hAnsi="Times New Roman"/>
          <w:sz w:val="24"/>
          <w:szCs w:val="28"/>
          <w:lang w:bidi="en-US"/>
        </w:rPr>
      </w:pPr>
      <w:r w:rsidRPr="00A15F3C">
        <w:rPr>
          <w:rFonts w:ascii="Times New Roman" w:hAnsi="Times New Roman"/>
          <w:sz w:val="24"/>
          <w:szCs w:val="28"/>
          <w:lang w:bidi="en-US"/>
        </w:rPr>
        <w:t>переспрашивать, просить повторить, уточняя значение незнакомых слов;</w:t>
      </w:r>
    </w:p>
    <w:p w:rsidR="00B540EE" w:rsidRPr="00A15F3C" w:rsidRDefault="00B540EE" w:rsidP="000761D4">
      <w:pPr>
        <w:numPr>
          <w:ilvl w:val="0"/>
          <w:numId w:val="13"/>
        </w:numPr>
        <w:tabs>
          <w:tab w:val="left" w:pos="993"/>
        </w:tabs>
        <w:spacing w:after="0"/>
        <w:ind w:left="0" w:firstLine="709"/>
        <w:jc w:val="both"/>
        <w:rPr>
          <w:rFonts w:ascii="Times New Roman" w:hAnsi="Times New Roman"/>
          <w:sz w:val="24"/>
          <w:szCs w:val="28"/>
          <w:lang w:bidi="en-US"/>
        </w:rPr>
      </w:pPr>
      <w:r w:rsidRPr="00A15F3C">
        <w:rPr>
          <w:rFonts w:ascii="Times New Roman" w:hAnsi="Times New Roman"/>
          <w:sz w:val="24"/>
          <w:szCs w:val="28"/>
          <w:lang w:bidi="en-US"/>
        </w:rPr>
        <w:lastRenderedPageBreak/>
        <w:t>использовать в качестве опоры при порождении собственных высказываний кл</w:t>
      </w:r>
      <w:r w:rsidRPr="00A15F3C">
        <w:rPr>
          <w:rFonts w:ascii="Times New Roman" w:hAnsi="Times New Roman"/>
          <w:sz w:val="24"/>
          <w:szCs w:val="28"/>
          <w:lang w:bidi="en-US"/>
        </w:rPr>
        <w:t>ю</w:t>
      </w:r>
      <w:r w:rsidRPr="00A15F3C">
        <w:rPr>
          <w:rFonts w:ascii="Times New Roman" w:hAnsi="Times New Roman"/>
          <w:sz w:val="24"/>
          <w:szCs w:val="28"/>
          <w:lang w:bidi="en-US"/>
        </w:rPr>
        <w:t xml:space="preserve">чевые слова, план к тексту, тематический словарь и </w:t>
      </w:r>
      <w:r w:rsidR="00245F1D" w:rsidRPr="00A15F3C">
        <w:rPr>
          <w:rFonts w:ascii="Times New Roman" w:hAnsi="Times New Roman"/>
          <w:sz w:val="24"/>
          <w:szCs w:val="28"/>
          <w:lang w:bidi="en-US"/>
        </w:rPr>
        <w:t>т. д.</w:t>
      </w:r>
      <w:r w:rsidRPr="00A15F3C">
        <w:rPr>
          <w:rFonts w:ascii="Times New Roman" w:hAnsi="Times New Roman"/>
          <w:sz w:val="24"/>
          <w:szCs w:val="28"/>
          <w:lang w:bidi="en-US"/>
        </w:rPr>
        <w:t xml:space="preserve">; </w:t>
      </w:r>
    </w:p>
    <w:p w:rsidR="00B540EE" w:rsidRPr="00A15F3C" w:rsidRDefault="00B540EE" w:rsidP="000761D4">
      <w:pPr>
        <w:numPr>
          <w:ilvl w:val="0"/>
          <w:numId w:val="13"/>
        </w:numPr>
        <w:tabs>
          <w:tab w:val="left" w:pos="993"/>
        </w:tabs>
        <w:spacing w:after="0"/>
        <w:ind w:left="0" w:firstLine="709"/>
        <w:jc w:val="both"/>
        <w:rPr>
          <w:rFonts w:ascii="Times New Roman" w:hAnsi="Times New Roman"/>
          <w:sz w:val="24"/>
          <w:szCs w:val="28"/>
          <w:lang w:bidi="en-US"/>
        </w:rPr>
      </w:pPr>
      <w:r w:rsidRPr="00A15F3C">
        <w:rPr>
          <w:rFonts w:ascii="Times New Roman" w:hAnsi="Times New Roman"/>
          <w:sz w:val="24"/>
          <w:szCs w:val="28"/>
          <w:lang w:bidi="en-US"/>
        </w:rPr>
        <w:t xml:space="preserve">прогнозировать содержание текста на основе заголовка, </w:t>
      </w:r>
      <w:r w:rsidR="002C6EB2" w:rsidRPr="00A15F3C">
        <w:rPr>
          <w:rFonts w:ascii="Times New Roman" w:hAnsi="Times New Roman"/>
          <w:sz w:val="24"/>
          <w:szCs w:val="28"/>
          <w:lang w:bidi="en-US"/>
        </w:rPr>
        <w:t>п</w:t>
      </w:r>
      <w:r w:rsidRPr="00A15F3C">
        <w:rPr>
          <w:rFonts w:ascii="Times New Roman" w:hAnsi="Times New Roman"/>
          <w:sz w:val="24"/>
          <w:szCs w:val="28"/>
          <w:lang w:bidi="en-US"/>
        </w:rPr>
        <w:t>редварительно поста</w:t>
      </w:r>
      <w:r w:rsidRPr="00A15F3C">
        <w:rPr>
          <w:rFonts w:ascii="Times New Roman" w:hAnsi="Times New Roman"/>
          <w:sz w:val="24"/>
          <w:szCs w:val="28"/>
          <w:lang w:bidi="en-US"/>
        </w:rPr>
        <w:t>в</w:t>
      </w:r>
      <w:r w:rsidRPr="00A15F3C">
        <w:rPr>
          <w:rFonts w:ascii="Times New Roman" w:hAnsi="Times New Roman"/>
          <w:sz w:val="24"/>
          <w:szCs w:val="28"/>
          <w:lang w:bidi="en-US"/>
        </w:rPr>
        <w:t xml:space="preserve">ленных вопросов и </w:t>
      </w:r>
      <w:r w:rsidR="00245F1D" w:rsidRPr="00A15F3C">
        <w:rPr>
          <w:rFonts w:ascii="Times New Roman" w:hAnsi="Times New Roman"/>
          <w:sz w:val="24"/>
          <w:szCs w:val="28"/>
          <w:lang w:bidi="en-US"/>
        </w:rPr>
        <w:t>т. д.</w:t>
      </w:r>
      <w:r w:rsidRPr="00A15F3C">
        <w:rPr>
          <w:rFonts w:ascii="Times New Roman" w:hAnsi="Times New Roman"/>
          <w:sz w:val="24"/>
          <w:szCs w:val="28"/>
          <w:lang w:bidi="en-US"/>
        </w:rPr>
        <w:t>;</w:t>
      </w:r>
    </w:p>
    <w:p w:rsidR="00B540EE" w:rsidRPr="00A15F3C" w:rsidRDefault="00B540EE" w:rsidP="000761D4">
      <w:pPr>
        <w:numPr>
          <w:ilvl w:val="0"/>
          <w:numId w:val="13"/>
        </w:numPr>
        <w:tabs>
          <w:tab w:val="left" w:pos="993"/>
        </w:tabs>
        <w:spacing w:after="0"/>
        <w:ind w:left="0" w:firstLine="709"/>
        <w:jc w:val="both"/>
        <w:rPr>
          <w:rFonts w:ascii="Times New Roman" w:hAnsi="Times New Roman"/>
          <w:sz w:val="24"/>
          <w:szCs w:val="28"/>
          <w:lang w:bidi="en-US"/>
        </w:rPr>
      </w:pPr>
      <w:r w:rsidRPr="00A15F3C">
        <w:rPr>
          <w:rFonts w:ascii="Times New Roman" w:hAnsi="Times New Roman"/>
          <w:sz w:val="24"/>
          <w:szCs w:val="28"/>
          <w:lang w:bidi="en-US"/>
        </w:rPr>
        <w:t>догадываться о значении незнакомых слов по контексту, по используемым соб</w:t>
      </w:r>
      <w:r w:rsidRPr="00A15F3C">
        <w:rPr>
          <w:rFonts w:ascii="Times New Roman" w:hAnsi="Times New Roman"/>
          <w:sz w:val="24"/>
          <w:szCs w:val="28"/>
          <w:lang w:bidi="en-US"/>
        </w:rPr>
        <w:t>е</w:t>
      </w:r>
      <w:r w:rsidRPr="00A15F3C">
        <w:rPr>
          <w:rFonts w:ascii="Times New Roman" w:hAnsi="Times New Roman"/>
          <w:sz w:val="24"/>
          <w:szCs w:val="28"/>
          <w:lang w:bidi="en-US"/>
        </w:rPr>
        <w:t>седником жестам и мимике;</w:t>
      </w:r>
    </w:p>
    <w:p w:rsidR="00B540EE" w:rsidRPr="00A15F3C" w:rsidRDefault="00B540EE" w:rsidP="000761D4">
      <w:pPr>
        <w:numPr>
          <w:ilvl w:val="0"/>
          <w:numId w:val="13"/>
        </w:numPr>
        <w:tabs>
          <w:tab w:val="left" w:pos="993"/>
        </w:tabs>
        <w:spacing w:after="0"/>
        <w:ind w:left="0" w:firstLine="709"/>
        <w:contextualSpacing/>
        <w:jc w:val="both"/>
        <w:rPr>
          <w:rFonts w:ascii="Times New Roman" w:hAnsi="Times New Roman"/>
          <w:sz w:val="24"/>
          <w:szCs w:val="28"/>
        </w:rPr>
      </w:pPr>
      <w:r w:rsidRPr="00A15F3C">
        <w:rPr>
          <w:rFonts w:ascii="Times New Roman" w:hAnsi="Times New Roman"/>
          <w:sz w:val="24"/>
          <w:szCs w:val="28"/>
          <w:lang w:bidi="en-US"/>
        </w:rPr>
        <w:t>использовать синонимы, антонимы, описание понятия при дефиците языковых средств.</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b/>
          <w:sz w:val="24"/>
          <w:szCs w:val="28"/>
        </w:rPr>
        <w:t>Общеучебные умения и универсальные способы деятельности</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Формирование и совершенствование умений:</w:t>
      </w:r>
    </w:p>
    <w:p w:rsidR="00B540EE" w:rsidRPr="00A15F3C" w:rsidRDefault="00B540EE" w:rsidP="000761D4">
      <w:pPr>
        <w:numPr>
          <w:ilvl w:val="0"/>
          <w:numId w:val="14"/>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работать с информацией: поиск и выделение нужной информации, обобщение, сокращение, расширение устной и письменной информации, создание второго текста по аналогии, заполнение таблиц;</w:t>
      </w:r>
    </w:p>
    <w:p w:rsidR="00B540EE" w:rsidRPr="00A15F3C" w:rsidRDefault="00B540EE" w:rsidP="000761D4">
      <w:pPr>
        <w:numPr>
          <w:ilvl w:val="0"/>
          <w:numId w:val="14"/>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работать с разными источниками на иностранном языке: справочными матери</w:t>
      </w:r>
      <w:r w:rsidRPr="00A15F3C">
        <w:rPr>
          <w:rFonts w:ascii="Times New Roman" w:hAnsi="Times New Roman"/>
          <w:sz w:val="24"/>
          <w:szCs w:val="28"/>
        </w:rPr>
        <w:t>а</w:t>
      </w:r>
      <w:r w:rsidRPr="00A15F3C">
        <w:rPr>
          <w:rFonts w:ascii="Times New Roman" w:hAnsi="Times New Roman"/>
          <w:sz w:val="24"/>
          <w:szCs w:val="28"/>
        </w:rPr>
        <w:t>лами, словарями, интернет-ресурсами, литературой;</w:t>
      </w:r>
    </w:p>
    <w:p w:rsidR="00B540EE" w:rsidRPr="00A15F3C" w:rsidRDefault="00B540EE" w:rsidP="000761D4">
      <w:pPr>
        <w:numPr>
          <w:ilvl w:val="0"/>
          <w:numId w:val="14"/>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планировать и осуществлять учебно-исследовательскую работу: выбор темы и</w:t>
      </w:r>
      <w:r w:rsidRPr="00A15F3C">
        <w:rPr>
          <w:rFonts w:ascii="Times New Roman" w:hAnsi="Times New Roman"/>
          <w:sz w:val="24"/>
          <w:szCs w:val="28"/>
        </w:rPr>
        <w:t>с</w:t>
      </w:r>
      <w:r w:rsidRPr="00A15F3C">
        <w:rPr>
          <w:rFonts w:ascii="Times New Roman" w:hAnsi="Times New Roman"/>
          <w:sz w:val="24"/>
          <w:szCs w:val="28"/>
        </w:rPr>
        <w:t>следования, составление плана работы, знакомство с исследовательскими методами (н</w:t>
      </w:r>
      <w:r w:rsidRPr="00A15F3C">
        <w:rPr>
          <w:rFonts w:ascii="Times New Roman" w:hAnsi="Times New Roman"/>
          <w:sz w:val="24"/>
          <w:szCs w:val="28"/>
        </w:rPr>
        <w:t>а</w:t>
      </w:r>
      <w:r w:rsidRPr="00A15F3C">
        <w:rPr>
          <w:rFonts w:ascii="Times New Roman" w:hAnsi="Times New Roman"/>
          <w:sz w:val="24"/>
          <w:szCs w:val="28"/>
        </w:rPr>
        <w:t>блюдение, анкетирование, интервьюирование), анализ полученных данных и их интерпр</w:t>
      </w:r>
      <w:r w:rsidRPr="00A15F3C">
        <w:rPr>
          <w:rFonts w:ascii="Times New Roman" w:hAnsi="Times New Roman"/>
          <w:sz w:val="24"/>
          <w:szCs w:val="28"/>
        </w:rPr>
        <w:t>е</w:t>
      </w:r>
      <w:r w:rsidRPr="00A15F3C">
        <w:rPr>
          <w:rFonts w:ascii="Times New Roman" w:hAnsi="Times New Roman"/>
          <w:sz w:val="24"/>
          <w:szCs w:val="28"/>
        </w:rPr>
        <w:t>тация, разработка краткосрочного проекта и его устная презентация с аргументацией, отв</w:t>
      </w:r>
      <w:r w:rsidRPr="00A15F3C">
        <w:rPr>
          <w:rFonts w:ascii="Times New Roman" w:hAnsi="Times New Roman"/>
          <w:sz w:val="24"/>
          <w:szCs w:val="28"/>
        </w:rPr>
        <w:t>е</w:t>
      </w:r>
      <w:r w:rsidRPr="00A15F3C">
        <w:rPr>
          <w:rFonts w:ascii="Times New Roman" w:hAnsi="Times New Roman"/>
          <w:sz w:val="24"/>
          <w:szCs w:val="28"/>
        </w:rPr>
        <w:t>ты на вопросы по проекту; участие в работе над долгосрочным проектом, взаимодействие в группе с другими участниками проектной деятельности;</w:t>
      </w:r>
    </w:p>
    <w:p w:rsidR="00B540EE" w:rsidRPr="00A15F3C" w:rsidRDefault="00B540EE" w:rsidP="000761D4">
      <w:pPr>
        <w:numPr>
          <w:ilvl w:val="0"/>
          <w:numId w:val="14"/>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самостоятельно работать в классе и дома. </w:t>
      </w:r>
    </w:p>
    <w:p w:rsidR="00B540EE" w:rsidRPr="00A15F3C" w:rsidRDefault="00B540EE" w:rsidP="002B41EC">
      <w:pPr>
        <w:spacing w:after="0"/>
        <w:ind w:firstLine="709"/>
        <w:jc w:val="both"/>
        <w:rPr>
          <w:rFonts w:ascii="Times New Roman" w:hAnsi="Times New Roman"/>
          <w:b/>
          <w:sz w:val="24"/>
          <w:szCs w:val="28"/>
        </w:rPr>
      </w:pPr>
      <w:r w:rsidRPr="00A15F3C">
        <w:rPr>
          <w:rFonts w:ascii="Times New Roman" w:hAnsi="Times New Roman"/>
          <w:b/>
          <w:sz w:val="24"/>
          <w:szCs w:val="28"/>
        </w:rPr>
        <w:t>Специальные учебные умения</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Формирование и совершенствование умений:</w:t>
      </w:r>
    </w:p>
    <w:p w:rsidR="00B540EE" w:rsidRPr="00A15F3C" w:rsidRDefault="00B540EE" w:rsidP="000761D4">
      <w:pPr>
        <w:numPr>
          <w:ilvl w:val="0"/>
          <w:numId w:val="15"/>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находить ключевые слова и социокультурные реалии в работе над текстом;</w:t>
      </w:r>
    </w:p>
    <w:p w:rsidR="00B540EE" w:rsidRPr="00A15F3C" w:rsidRDefault="00B540EE" w:rsidP="000761D4">
      <w:pPr>
        <w:numPr>
          <w:ilvl w:val="0"/>
          <w:numId w:val="15"/>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семантизировать слова на основе языковой догадки;</w:t>
      </w:r>
    </w:p>
    <w:p w:rsidR="00B540EE" w:rsidRPr="00A15F3C" w:rsidRDefault="00B540EE" w:rsidP="000761D4">
      <w:pPr>
        <w:numPr>
          <w:ilvl w:val="0"/>
          <w:numId w:val="15"/>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осуществлять словообразовательный анализ;</w:t>
      </w:r>
    </w:p>
    <w:p w:rsidR="00B540EE" w:rsidRPr="00A15F3C" w:rsidRDefault="00B540EE" w:rsidP="000761D4">
      <w:pPr>
        <w:numPr>
          <w:ilvl w:val="0"/>
          <w:numId w:val="15"/>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4152B9" w:rsidRPr="00A15F3C" w:rsidRDefault="00B540EE" w:rsidP="000761D4">
      <w:pPr>
        <w:numPr>
          <w:ilvl w:val="0"/>
          <w:numId w:val="15"/>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участвовать в проектной деятельности меж- и метапредметного характера.</w:t>
      </w:r>
      <w:bookmarkStart w:id="118" w:name="_Toc409691705"/>
      <w:bookmarkStart w:id="119" w:name="_Toc410654031"/>
    </w:p>
    <w:p w:rsidR="00EE6EF9" w:rsidRPr="00A15F3C" w:rsidRDefault="00EE6EF9" w:rsidP="00EE6EF9">
      <w:pPr>
        <w:tabs>
          <w:tab w:val="left" w:pos="993"/>
        </w:tabs>
        <w:spacing w:after="0"/>
        <w:ind w:left="709"/>
        <w:jc w:val="both"/>
        <w:rPr>
          <w:rFonts w:ascii="Times New Roman" w:hAnsi="Times New Roman"/>
          <w:b/>
          <w:sz w:val="24"/>
          <w:szCs w:val="28"/>
        </w:rPr>
      </w:pPr>
      <w:r w:rsidRPr="00A15F3C">
        <w:rPr>
          <w:rFonts w:ascii="Times New Roman" w:hAnsi="Times New Roman"/>
          <w:b/>
          <w:sz w:val="24"/>
          <w:szCs w:val="28"/>
        </w:rPr>
        <w:t xml:space="preserve">Содержание </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1. Межличностные взаимоотношения в семье, со сверстниками; решение конфлик</w:t>
      </w:r>
      <w:r w:rsidRPr="00A15F3C">
        <w:rPr>
          <w:rFonts w:ascii="Times New Roman" w:hAnsi="Times New Roman"/>
          <w:sz w:val="24"/>
          <w:szCs w:val="28"/>
        </w:rPr>
        <w:t>т</w:t>
      </w:r>
      <w:r w:rsidRPr="00A15F3C">
        <w:rPr>
          <w:rFonts w:ascii="Times New Roman" w:hAnsi="Times New Roman"/>
          <w:sz w:val="24"/>
          <w:szCs w:val="28"/>
        </w:rPr>
        <w:t>ных ситуаций. Внешность и черты характера человека.</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2. Досуг и увлечения (чтение, кино, театр, музеи, музыка). Виды отдыха, путешес</w:t>
      </w:r>
      <w:r w:rsidRPr="00A15F3C">
        <w:rPr>
          <w:rFonts w:ascii="Times New Roman" w:hAnsi="Times New Roman"/>
          <w:sz w:val="24"/>
          <w:szCs w:val="28"/>
        </w:rPr>
        <w:t>т</w:t>
      </w:r>
      <w:r w:rsidRPr="00A15F3C">
        <w:rPr>
          <w:rFonts w:ascii="Times New Roman" w:hAnsi="Times New Roman"/>
          <w:sz w:val="24"/>
          <w:szCs w:val="28"/>
        </w:rPr>
        <w:t>вия. Молодёжная мода. Покупки.</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3. Здоровый образ жизни: режим труда и отдыха, спорт, сбалансированное питание, отказ от вредных привычек.</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4. Школьное образование, школьная жизнь, изучаемые предметы и отношение к ним. Переписка с зарубежными сверстниками. Каникулы в различное время года.</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5. Мир профессии. Проблемы выбора профессии. Роль иностранного языка в планах на будущее.</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6. Вселенная и человек. Природа: флора и фауна. Проблемы экологии. Защита окр</w:t>
      </w:r>
      <w:r w:rsidRPr="00A15F3C">
        <w:rPr>
          <w:rFonts w:ascii="Times New Roman" w:hAnsi="Times New Roman"/>
          <w:sz w:val="24"/>
          <w:szCs w:val="28"/>
        </w:rPr>
        <w:t>у</w:t>
      </w:r>
      <w:r w:rsidRPr="00A15F3C">
        <w:rPr>
          <w:rFonts w:ascii="Times New Roman" w:hAnsi="Times New Roman"/>
          <w:sz w:val="24"/>
          <w:szCs w:val="28"/>
        </w:rPr>
        <w:t>жающей среды. Климат, погода. Уcловия проживания в городской/сельской местн</w:t>
      </w:r>
      <w:r w:rsidRPr="00A15F3C">
        <w:rPr>
          <w:rFonts w:ascii="Times New Roman" w:hAnsi="Times New Roman"/>
          <w:sz w:val="24"/>
          <w:szCs w:val="28"/>
        </w:rPr>
        <w:t>о</w:t>
      </w:r>
      <w:r w:rsidRPr="00A15F3C">
        <w:rPr>
          <w:rFonts w:ascii="Times New Roman" w:hAnsi="Times New Roman"/>
          <w:sz w:val="24"/>
          <w:szCs w:val="28"/>
        </w:rPr>
        <w:t>сти. Транспорт.</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lastRenderedPageBreak/>
        <w:t>7. Средства массовой информации и коммуникации (пресса, телевидение, радио, И</w:t>
      </w:r>
      <w:r w:rsidRPr="00A15F3C">
        <w:rPr>
          <w:rFonts w:ascii="Times New Roman" w:hAnsi="Times New Roman"/>
          <w:sz w:val="24"/>
          <w:szCs w:val="28"/>
        </w:rPr>
        <w:t>н</w:t>
      </w:r>
      <w:r w:rsidRPr="00A15F3C">
        <w:rPr>
          <w:rFonts w:ascii="Times New Roman" w:hAnsi="Times New Roman"/>
          <w:sz w:val="24"/>
          <w:szCs w:val="28"/>
        </w:rPr>
        <w:t>тернет).</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8. Страна/страны изучаемого языка и родная страна, их географическое положение, столицы и крупные города, регионы, достопримечательности, культурные особенн</w:t>
      </w:r>
      <w:r w:rsidRPr="00A15F3C">
        <w:rPr>
          <w:rFonts w:ascii="Times New Roman" w:hAnsi="Times New Roman"/>
          <w:sz w:val="24"/>
          <w:szCs w:val="28"/>
        </w:rPr>
        <w:t>о</w:t>
      </w:r>
      <w:r w:rsidRPr="00A15F3C">
        <w:rPr>
          <w:rFonts w:ascii="Times New Roman" w:hAnsi="Times New Roman"/>
          <w:sz w:val="24"/>
          <w:szCs w:val="28"/>
        </w:rPr>
        <w:t>сти (национальные праздники, знаменательные даты, традиции, обычаи), страницы истории, выдающиеся люди, их вклад в науку и мировую культуру.</w:t>
      </w:r>
    </w:p>
    <w:p w:rsidR="00EE6EF9" w:rsidRPr="00A15F3C" w:rsidRDefault="00EE6EF9" w:rsidP="00EE6EF9">
      <w:pPr>
        <w:tabs>
          <w:tab w:val="left" w:pos="993"/>
        </w:tabs>
        <w:spacing w:after="0"/>
        <w:ind w:left="709"/>
        <w:jc w:val="both"/>
        <w:rPr>
          <w:rFonts w:ascii="Times New Roman" w:hAnsi="Times New Roman"/>
          <w:b/>
          <w:sz w:val="24"/>
          <w:szCs w:val="28"/>
        </w:rPr>
      </w:pPr>
      <w:r w:rsidRPr="00A15F3C">
        <w:rPr>
          <w:rFonts w:ascii="Times New Roman" w:hAnsi="Times New Roman"/>
          <w:b/>
          <w:sz w:val="24"/>
          <w:szCs w:val="28"/>
        </w:rPr>
        <w:t xml:space="preserve">Содержание программы 5 класса </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1.</w:t>
      </w:r>
      <w:r w:rsidRPr="00A15F3C">
        <w:rPr>
          <w:rFonts w:ascii="Times New Roman" w:hAnsi="Times New Roman"/>
          <w:sz w:val="24"/>
          <w:szCs w:val="28"/>
        </w:rPr>
        <w:tab/>
        <w:t xml:space="preserve">Вводный модуль  </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Англоговорящие страны. Английский алфавит. Числительные. Цвета. Глаголы ме</w:t>
      </w:r>
      <w:r w:rsidRPr="00A15F3C">
        <w:rPr>
          <w:rFonts w:ascii="Times New Roman" w:hAnsi="Times New Roman"/>
          <w:sz w:val="24"/>
          <w:szCs w:val="28"/>
        </w:rPr>
        <w:t>с</w:t>
      </w:r>
      <w:r w:rsidRPr="00A15F3C">
        <w:rPr>
          <w:rFonts w:ascii="Times New Roman" w:hAnsi="Times New Roman"/>
          <w:sz w:val="24"/>
          <w:szCs w:val="28"/>
        </w:rPr>
        <w:t>та. Классно-урочные выражения. Входной контроль. Праздник английского алфав</w:t>
      </w:r>
      <w:r w:rsidRPr="00A15F3C">
        <w:rPr>
          <w:rFonts w:ascii="Times New Roman" w:hAnsi="Times New Roman"/>
          <w:sz w:val="24"/>
          <w:szCs w:val="28"/>
        </w:rPr>
        <w:t>и</w:t>
      </w:r>
      <w:r w:rsidRPr="00A15F3C">
        <w:rPr>
          <w:rFonts w:ascii="Times New Roman" w:hAnsi="Times New Roman"/>
          <w:sz w:val="24"/>
          <w:szCs w:val="28"/>
        </w:rPr>
        <w:t>та.</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2.</w:t>
      </w:r>
      <w:r w:rsidRPr="00A15F3C">
        <w:rPr>
          <w:rFonts w:ascii="Times New Roman" w:hAnsi="Times New Roman"/>
          <w:sz w:val="24"/>
          <w:szCs w:val="28"/>
        </w:rPr>
        <w:tab/>
        <w:t xml:space="preserve">Школьные будни </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Школа! Снова в школу! Любимые предметы. Школы в Англии. Школьная жизнь. Фразы приветствия. Гражда</w:t>
      </w:r>
      <w:r w:rsidR="00CC1E43" w:rsidRPr="00A15F3C">
        <w:rPr>
          <w:rFonts w:ascii="Times New Roman" w:hAnsi="Times New Roman"/>
          <w:sz w:val="24"/>
          <w:szCs w:val="28"/>
        </w:rPr>
        <w:t xml:space="preserve">новедение. </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3.</w:t>
      </w:r>
      <w:r w:rsidRPr="00A15F3C">
        <w:rPr>
          <w:rFonts w:ascii="Times New Roman" w:hAnsi="Times New Roman"/>
          <w:sz w:val="24"/>
          <w:szCs w:val="28"/>
        </w:rPr>
        <w:tab/>
        <w:t xml:space="preserve">Это-Я </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Я из… Мои вещи. Моя коллекция. Сувениры из Великобритании. Наша страна. П</w:t>
      </w:r>
      <w:r w:rsidRPr="00A15F3C">
        <w:rPr>
          <w:rFonts w:ascii="Times New Roman" w:hAnsi="Times New Roman"/>
          <w:sz w:val="24"/>
          <w:szCs w:val="28"/>
        </w:rPr>
        <w:t>о</w:t>
      </w:r>
      <w:r w:rsidRPr="00A15F3C">
        <w:rPr>
          <w:rFonts w:ascii="Times New Roman" w:hAnsi="Times New Roman"/>
          <w:sz w:val="24"/>
          <w:szCs w:val="28"/>
        </w:rPr>
        <w:t>купка сувениров. Англоговорящи</w:t>
      </w:r>
      <w:r w:rsidR="00CC1E43" w:rsidRPr="00A15F3C">
        <w:rPr>
          <w:rFonts w:ascii="Times New Roman" w:hAnsi="Times New Roman"/>
          <w:sz w:val="24"/>
          <w:szCs w:val="28"/>
        </w:rPr>
        <w:t xml:space="preserve">е страны.  </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4.</w:t>
      </w:r>
      <w:r w:rsidRPr="00A15F3C">
        <w:rPr>
          <w:rFonts w:ascii="Times New Roman" w:hAnsi="Times New Roman"/>
          <w:sz w:val="24"/>
          <w:szCs w:val="28"/>
        </w:rPr>
        <w:tab/>
        <w:t xml:space="preserve">Мой дом - моя крепость  </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Дома. С новосельем! Моя комната. Типичный английский дом. Дома в России. О</w:t>
      </w:r>
      <w:r w:rsidRPr="00A15F3C">
        <w:rPr>
          <w:rFonts w:ascii="Times New Roman" w:hAnsi="Times New Roman"/>
          <w:sz w:val="24"/>
          <w:szCs w:val="28"/>
        </w:rPr>
        <w:t>с</w:t>
      </w:r>
      <w:r w:rsidRPr="00A15F3C">
        <w:rPr>
          <w:rFonts w:ascii="Times New Roman" w:hAnsi="Times New Roman"/>
          <w:sz w:val="24"/>
          <w:szCs w:val="28"/>
        </w:rPr>
        <w:t xml:space="preserve">мотр дома. Тадж Махал Презентация проектных работ по теме: «Дом </w:t>
      </w:r>
      <w:r w:rsidR="00CC1E43" w:rsidRPr="00A15F3C">
        <w:rPr>
          <w:rFonts w:ascii="Times New Roman" w:hAnsi="Times New Roman"/>
          <w:sz w:val="24"/>
          <w:szCs w:val="28"/>
        </w:rPr>
        <w:t>моей мечты» .</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5.</w:t>
      </w:r>
      <w:r w:rsidRPr="00A15F3C">
        <w:rPr>
          <w:rFonts w:ascii="Times New Roman" w:hAnsi="Times New Roman"/>
          <w:sz w:val="24"/>
          <w:szCs w:val="28"/>
        </w:rPr>
        <w:tab/>
        <w:t xml:space="preserve">Семейные узы </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Моя семья. Кто есть кто? Знаменитые люди. Американские телесемьи Увлечения.  Описание людей. Моя семья (стихо</w:t>
      </w:r>
      <w:r w:rsidR="00CC1E43" w:rsidRPr="00A15F3C">
        <w:rPr>
          <w:rFonts w:ascii="Times New Roman" w:hAnsi="Times New Roman"/>
          <w:sz w:val="24"/>
          <w:szCs w:val="28"/>
        </w:rPr>
        <w:t xml:space="preserve">творение). </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6.</w:t>
      </w:r>
      <w:r w:rsidRPr="00A15F3C">
        <w:rPr>
          <w:rFonts w:ascii="Times New Roman" w:hAnsi="Times New Roman"/>
          <w:sz w:val="24"/>
          <w:szCs w:val="28"/>
        </w:rPr>
        <w:tab/>
        <w:t xml:space="preserve">Животные со всего света. </w:t>
      </w:r>
    </w:p>
    <w:p w:rsidR="00EE6EF9" w:rsidRPr="00A15F3C" w:rsidRDefault="00EE6EF9" w:rsidP="00CC1E43">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Удивительные создания. В зоопарке.  Мой питомец. Пушистые друзья. Животные России и Удмуртии. Посещение ве</w:t>
      </w:r>
      <w:r w:rsidR="00CC1E43" w:rsidRPr="00A15F3C">
        <w:rPr>
          <w:rFonts w:ascii="Times New Roman" w:hAnsi="Times New Roman"/>
          <w:sz w:val="24"/>
          <w:szCs w:val="28"/>
        </w:rPr>
        <w:t>теринара.  Из жизни  насекомых.</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7.</w:t>
      </w:r>
      <w:r w:rsidRPr="00A15F3C">
        <w:rPr>
          <w:rFonts w:ascii="Times New Roman" w:hAnsi="Times New Roman"/>
          <w:sz w:val="24"/>
          <w:szCs w:val="28"/>
        </w:rPr>
        <w:tab/>
        <w:t xml:space="preserve">С утра до вечера </w:t>
      </w:r>
    </w:p>
    <w:p w:rsidR="00EE6EF9" w:rsidRPr="00A15F3C" w:rsidRDefault="00EE6EF9" w:rsidP="00CC1E43">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Подъём! На работе. Выходные. Главные достопримечательности. Слава. Приглаш</w:t>
      </w:r>
      <w:r w:rsidRPr="00A15F3C">
        <w:rPr>
          <w:rFonts w:ascii="Times New Roman" w:hAnsi="Times New Roman"/>
          <w:sz w:val="24"/>
          <w:szCs w:val="28"/>
        </w:rPr>
        <w:t>е</w:t>
      </w:r>
      <w:r w:rsidRPr="00A15F3C">
        <w:rPr>
          <w:rFonts w:ascii="Times New Roman" w:hAnsi="Times New Roman"/>
          <w:sz w:val="24"/>
          <w:szCs w:val="28"/>
        </w:rPr>
        <w:t>ние к действию. Сол</w:t>
      </w:r>
      <w:r w:rsidR="00CC1E43" w:rsidRPr="00A15F3C">
        <w:rPr>
          <w:rFonts w:ascii="Times New Roman" w:hAnsi="Times New Roman"/>
          <w:sz w:val="24"/>
          <w:szCs w:val="28"/>
        </w:rPr>
        <w:t xml:space="preserve">нечные часы. </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8.</w:t>
      </w:r>
      <w:r w:rsidRPr="00A15F3C">
        <w:rPr>
          <w:rFonts w:ascii="Times New Roman" w:hAnsi="Times New Roman"/>
          <w:sz w:val="24"/>
          <w:szCs w:val="28"/>
        </w:rPr>
        <w:tab/>
        <w:t xml:space="preserve">В любую погоду </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Год за годом. Одевайся правильно. Что можно делать в разную погоду Климат Ал</w:t>
      </w:r>
      <w:r w:rsidRPr="00A15F3C">
        <w:rPr>
          <w:rFonts w:ascii="Times New Roman" w:hAnsi="Times New Roman"/>
          <w:sz w:val="24"/>
          <w:szCs w:val="28"/>
        </w:rPr>
        <w:t>я</w:t>
      </w:r>
      <w:r w:rsidRPr="00A15F3C">
        <w:rPr>
          <w:rFonts w:ascii="Times New Roman" w:hAnsi="Times New Roman"/>
          <w:sz w:val="24"/>
          <w:szCs w:val="28"/>
        </w:rPr>
        <w:t>ски. Времена года.  Покупка одежды. Ну</w:t>
      </w:r>
      <w:r w:rsidR="00CC1E43" w:rsidRPr="00A15F3C">
        <w:rPr>
          <w:rFonts w:ascii="Times New Roman" w:hAnsi="Times New Roman"/>
          <w:sz w:val="24"/>
          <w:szCs w:val="28"/>
        </w:rPr>
        <w:t xml:space="preserve"> и погода! </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9.</w:t>
      </w:r>
      <w:r w:rsidRPr="00A15F3C">
        <w:rPr>
          <w:rFonts w:ascii="Times New Roman" w:hAnsi="Times New Roman"/>
          <w:sz w:val="24"/>
          <w:szCs w:val="28"/>
        </w:rPr>
        <w:tab/>
        <w:t xml:space="preserve">Особые дни </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Праздники.  Готовим сами. У меня день рождения День благодарения Праздники и гуляния Заказ блюд в ресторане. Здоровое питание .</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10.</w:t>
      </w:r>
      <w:r w:rsidRPr="00A15F3C">
        <w:rPr>
          <w:rFonts w:ascii="Times New Roman" w:hAnsi="Times New Roman"/>
          <w:sz w:val="24"/>
          <w:szCs w:val="28"/>
        </w:rPr>
        <w:tab/>
        <w:t xml:space="preserve">Жить в ногу со временем </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За покупками. Простое прошедшее время глагола tobe Давай пойдем… прошедшее время правильных глаголов. Не пропустите! Оживленные места Лондона. Музей и</w:t>
      </w:r>
      <w:r w:rsidRPr="00A15F3C">
        <w:rPr>
          <w:rFonts w:ascii="Times New Roman" w:hAnsi="Times New Roman"/>
          <w:sz w:val="24"/>
          <w:szCs w:val="28"/>
        </w:rPr>
        <w:t>г</w:t>
      </w:r>
      <w:r w:rsidRPr="00A15F3C">
        <w:rPr>
          <w:rFonts w:ascii="Times New Roman" w:hAnsi="Times New Roman"/>
          <w:sz w:val="24"/>
          <w:szCs w:val="28"/>
        </w:rPr>
        <w:t xml:space="preserve">рушки в Сергиевом Посаде. Как пройти…? Британские монеты. </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11.</w:t>
      </w:r>
      <w:r w:rsidRPr="00A15F3C">
        <w:rPr>
          <w:rFonts w:ascii="Times New Roman" w:hAnsi="Times New Roman"/>
          <w:sz w:val="24"/>
          <w:szCs w:val="28"/>
        </w:rPr>
        <w:tab/>
        <w:t xml:space="preserve">Каникулы </w:t>
      </w:r>
    </w:p>
    <w:p w:rsidR="00EE6EF9" w:rsidRPr="00A15F3C" w:rsidRDefault="00EE6EF9" w:rsidP="00CC1E43">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Путешествия и отдых. Летние удовольствия. Просто записка. Путешествие по Шо</w:t>
      </w:r>
      <w:r w:rsidRPr="00A15F3C">
        <w:rPr>
          <w:rFonts w:ascii="Times New Roman" w:hAnsi="Times New Roman"/>
          <w:sz w:val="24"/>
          <w:szCs w:val="28"/>
        </w:rPr>
        <w:t>т</w:t>
      </w:r>
      <w:r w:rsidRPr="00A15F3C">
        <w:rPr>
          <w:rFonts w:ascii="Times New Roman" w:hAnsi="Times New Roman"/>
          <w:sz w:val="24"/>
          <w:szCs w:val="28"/>
        </w:rPr>
        <w:t>ландии Как взять напрокат (вело/авт</w:t>
      </w:r>
      <w:r w:rsidR="00CC1E43" w:rsidRPr="00A15F3C">
        <w:rPr>
          <w:rFonts w:ascii="Times New Roman" w:hAnsi="Times New Roman"/>
          <w:sz w:val="24"/>
          <w:szCs w:val="28"/>
        </w:rPr>
        <w:t>о).</w:t>
      </w:r>
    </w:p>
    <w:p w:rsidR="00EE6EF9" w:rsidRPr="00A15F3C" w:rsidRDefault="00EE6EF9" w:rsidP="00EE6EF9">
      <w:pPr>
        <w:tabs>
          <w:tab w:val="left" w:pos="993"/>
        </w:tabs>
        <w:spacing w:after="0"/>
        <w:ind w:left="709"/>
        <w:jc w:val="both"/>
        <w:rPr>
          <w:rFonts w:ascii="Times New Roman" w:hAnsi="Times New Roman"/>
          <w:b/>
          <w:sz w:val="24"/>
          <w:szCs w:val="28"/>
        </w:rPr>
      </w:pPr>
      <w:r w:rsidRPr="00A15F3C">
        <w:rPr>
          <w:rFonts w:ascii="Times New Roman" w:hAnsi="Times New Roman"/>
          <w:b/>
          <w:sz w:val="24"/>
          <w:szCs w:val="28"/>
        </w:rPr>
        <w:t xml:space="preserve">Содержание 6  класс </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lastRenderedPageBreak/>
        <w:t>1. Кто есть кто.</w:t>
      </w:r>
      <w:r w:rsidRPr="00A15F3C">
        <w:rPr>
          <w:rFonts w:ascii="Times New Roman" w:hAnsi="Times New Roman"/>
          <w:sz w:val="24"/>
          <w:szCs w:val="28"/>
        </w:rPr>
        <w:tab/>
        <w:t>Члены семьи и их внешность, черты характера, страны и наци</w:t>
      </w:r>
      <w:r w:rsidRPr="00A15F3C">
        <w:rPr>
          <w:rFonts w:ascii="Times New Roman" w:hAnsi="Times New Roman"/>
          <w:sz w:val="24"/>
          <w:szCs w:val="28"/>
        </w:rPr>
        <w:t>о</w:t>
      </w:r>
      <w:r w:rsidRPr="00A15F3C">
        <w:rPr>
          <w:rFonts w:ascii="Times New Roman" w:hAnsi="Times New Roman"/>
          <w:sz w:val="24"/>
          <w:szCs w:val="28"/>
        </w:rPr>
        <w:t>нальности, наша Вселенная, притяжательный падеж существительных, абсолютная форма притяжательных местоимений.</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2. Вот и мы!</w:t>
      </w:r>
      <w:r w:rsidRPr="00A15F3C">
        <w:rPr>
          <w:rFonts w:ascii="Times New Roman" w:hAnsi="Times New Roman"/>
          <w:sz w:val="24"/>
          <w:szCs w:val="28"/>
        </w:rPr>
        <w:tab/>
        <w:t>Дни недели, месяцы, времена года, комнаты и мебель, типы магазинов, известные улицы Великобритании и США, масштабирование, порядковые числ</w:t>
      </w:r>
      <w:r w:rsidRPr="00A15F3C">
        <w:rPr>
          <w:rFonts w:ascii="Times New Roman" w:hAnsi="Times New Roman"/>
          <w:sz w:val="24"/>
          <w:szCs w:val="28"/>
        </w:rPr>
        <w:t>и</w:t>
      </w:r>
      <w:r w:rsidRPr="00A15F3C">
        <w:rPr>
          <w:rFonts w:ascii="Times New Roman" w:hAnsi="Times New Roman"/>
          <w:sz w:val="24"/>
          <w:szCs w:val="28"/>
        </w:rPr>
        <w:t>тельные, предлоги времени и места, some/any.</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3. Поехали!</w:t>
      </w:r>
      <w:r w:rsidRPr="00A15F3C">
        <w:rPr>
          <w:rFonts w:ascii="Times New Roman" w:hAnsi="Times New Roman"/>
          <w:sz w:val="24"/>
          <w:szCs w:val="28"/>
        </w:rPr>
        <w:tab/>
        <w:t>Путешествия, виды транспорта, достопримечательности Лондона, зн</w:t>
      </w:r>
      <w:r w:rsidRPr="00A15F3C">
        <w:rPr>
          <w:rFonts w:ascii="Times New Roman" w:hAnsi="Times New Roman"/>
          <w:sz w:val="24"/>
          <w:szCs w:val="28"/>
        </w:rPr>
        <w:t>а</w:t>
      </w:r>
      <w:r w:rsidRPr="00A15F3C">
        <w:rPr>
          <w:rFonts w:ascii="Times New Roman" w:hAnsi="Times New Roman"/>
          <w:sz w:val="24"/>
          <w:szCs w:val="28"/>
        </w:rPr>
        <w:t>чение красного цвета, безопасность на дорогах, гонки и гонщики, маршруты, гом</w:t>
      </w:r>
      <w:r w:rsidRPr="00A15F3C">
        <w:rPr>
          <w:rFonts w:ascii="Times New Roman" w:hAnsi="Times New Roman"/>
          <w:sz w:val="24"/>
          <w:szCs w:val="28"/>
        </w:rPr>
        <w:t>о</w:t>
      </w:r>
      <w:r w:rsidRPr="00A15F3C">
        <w:rPr>
          <w:rFonts w:ascii="Times New Roman" w:hAnsi="Times New Roman"/>
          <w:sz w:val="24"/>
          <w:szCs w:val="28"/>
        </w:rPr>
        <w:t>графы, повелительное наклонение, модалный глагол can.</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4. День за днем.</w:t>
      </w:r>
      <w:r w:rsidRPr="00A15F3C">
        <w:rPr>
          <w:rFonts w:ascii="Times New Roman" w:hAnsi="Times New Roman"/>
          <w:sz w:val="24"/>
          <w:szCs w:val="28"/>
        </w:rPr>
        <w:tab/>
        <w:t>Распорядок дня, развлечения, программы телевидения, идеал</w:t>
      </w:r>
      <w:r w:rsidRPr="00A15F3C">
        <w:rPr>
          <w:rFonts w:ascii="Times New Roman" w:hAnsi="Times New Roman"/>
          <w:sz w:val="24"/>
          <w:szCs w:val="28"/>
        </w:rPr>
        <w:t>ь</w:t>
      </w:r>
      <w:r w:rsidRPr="00A15F3C">
        <w:rPr>
          <w:rFonts w:ascii="Times New Roman" w:hAnsi="Times New Roman"/>
          <w:sz w:val="24"/>
          <w:szCs w:val="28"/>
        </w:rPr>
        <w:t>ный день, ежедневные занятия британских подростков, виды графиков, простое н</w:t>
      </w:r>
      <w:r w:rsidRPr="00A15F3C">
        <w:rPr>
          <w:rFonts w:ascii="Times New Roman" w:hAnsi="Times New Roman"/>
          <w:sz w:val="24"/>
          <w:szCs w:val="28"/>
        </w:rPr>
        <w:t>а</w:t>
      </w:r>
      <w:r w:rsidRPr="00A15F3C">
        <w:rPr>
          <w:rFonts w:ascii="Times New Roman" w:hAnsi="Times New Roman"/>
          <w:sz w:val="24"/>
          <w:szCs w:val="28"/>
        </w:rPr>
        <w:t>стоящее время, наречия частотности, слова-связки.</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5. Праздники.</w:t>
      </w:r>
      <w:r w:rsidRPr="00A15F3C">
        <w:rPr>
          <w:rFonts w:ascii="Times New Roman" w:hAnsi="Times New Roman"/>
          <w:sz w:val="24"/>
          <w:szCs w:val="28"/>
        </w:rPr>
        <w:tab/>
        <w:t>Подготовка к вечеринке, Индийский фестиваль, празднование Хеллоуина, подарки на день рождения, подготовка к Новому году, заказ цветов, Шотландские игры, Л. Кэрол и зазеркалье, настоящее длительное время, глаголы make/do.</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6. На досуге.</w:t>
      </w:r>
      <w:r w:rsidRPr="00A15F3C">
        <w:rPr>
          <w:rFonts w:ascii="Times New Roman" w:hAnsi="Times New Roman"/>
          <w:sz w:val="24"/>
          <w:szCs w:val="28"/>
        </w:rPr>
        <w:tab/>
        <w:t>Хобби и интересы, школьные клубы, игры и настольные игры, кукол</w:t>
      </w:r>
      <w:r w:rsidRPr="00A15F3C">
        <w:rPr>
          <w:rFonts w:ascii="Times New Roman" w:hAnsi="Times New Roman"/>
          <w:sz w:val="24"/>
          <w:szCs w:val="28"/>
        </w:rPr>
        <w:t>ь</w:t>
      </w:r>
      <w:r w:rsidRPr="00A15F3C">
        <w:rPr>
          <w:rFonts w:ascii="Times New Roman" w:hAnsi="Times New Roman"/>
          <w:sz w:val="24"/>
          <w:szCs w:val="28"/>
        </w:rPr>
        <w:t>ный театр, покупка подарка, сложные существительные, сложносочинённые пре</w:t>
      </w:r>
      <w:r w:rsidRPr="00A15F3C">
        <w:rPr>
          <w:rFonts w:ascii="Times New Roman" w:hAnsi="Times New Roman"/>
          <w:sz w:val="24"/>
          <w:szCs w:val="28"/>
        </w:rPr>
        <w:t>д</w:t>
      </w:r>
      <w:r w:rsidRPr="00A15F3C">
        <w:rPr>
          <w:rFonts w:ascii="Times New Roman" w:hAnsi="Times New Roman"/>
          <w:sz w:val="24"/>
          <w:szCs w:val="28"/>
        </w:rPr>
        <w:t>ложения, сравнение простого настоящего и настоящего длительного времени, глаг</w:t>
      </w:r>
      <w:r w:rsidRPr="00A15F3C">
        <w:rPr>
          <w:rFonts w:ascii="Times New Roman" w:hAnsi="Times New Roman"/>
          <w:sz w:val="24"/>
          <w:szCs w:val="28"/>
        </w:rPr>
        <w:t>о</w:t>
      </w:r>
      <w:r w:rsidRPr="00A15F3C">
        <w:rPr>
          <w:rFonts w:ascii="Times New Roman" w:hAnsi="Times New Roman"/>
          <w:sz w:val="24"/>
          <w:szCs w:val="28"/>
        </w:rPr>
        <w:t>лы состояния.</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7. Вчера, сегодня, завтра.</w:t>
      </w:r>
      <w:r w:rsidRPr="00A15F3C">
        <w:rPr>
          <w:rFonts w:ascii="Times New Roman" w:hAnsi="Times New Roman"/>
          <w:sz w:val="24"/>
          <w:szCs w:val="28"/>
        </w:rPr>
        <w:tab/>
        <w:t>Города-призраки, Уолт Дисней, супергерои, бюро нах</w:t>
      </w:r>
      <w:r w:rsidRPr="00A15F3C">
        <w:rPr>
          <w:rFonts w:ascii="Times New Roman" w:hAnsi="Times New Roman"/>
          <w:sz w:val="24"/>
          <w:szCs w:val="28"/>
        </w:rPr>
        <w:t>о</w:t>
      </w:r>
      <w:r w:rsidRPr="00A15F3C">
        <w:rPr>
          <w:rFonts w:ascii="Times New Roman" w:hAnsi="Times New Roman"/>
          <w:sz w:val="24"/>
          <w:szCs w:val="28"/>
        </w:rPr>
        <w:t>док, игрушки прошлого, прошедшее простое время.</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8. Правила и инструкции.</w:t>
      </w:r>
      <w:r w:rsidRPr="00A15F3C">
        <w:rPr>
          <w:rFonts w:ascii="Times New Roman" w:hAnsi="Times New Roman"/>
          <w:sz w:val="24"/>
          <w:szCs w:val="28"/>
        </w:rPr>
        <w:tab/>
        <w:t>Типы жилищ, правила и инструкции, места в городе, зн</w:t>
      </w:r>
      <w:r w:rsidRPr="00A15F3C">
        <w:rPr>
          <w:rFonts w:ascii="Times New Roman" w:hAnsi="Times New Roman"/>
          <w:sz w:val="24"/>
          <w:szCs w:val="28"/>
        </w:rPr>
        <w:t>а</w:t>
      </w:r>
      <w:r w:rsidRPr="00A15F3C">
        <w:rPr>
          <w:rFonts w:ascii="Times New Roman" w:hAnsi="Times New Roman"/>
          <w:sz w:val="24"/>
          <w:szCs w:val="28"/>
        </w:rPr>
        <w:t>ки и их значения, ЭмпайрСтэйтБилдинг, микрорайоны, небоскрёбы мира, заказ теа</w:t>
      </w:r>
      <w:r w:rsidRPr="00A15F3C">
        <w:rPr>
          <w:rFonts w:ascii="Times New Roman" w:hAnsi="Times New Roman"/>
          <w:sz w:val="24"/>
          <w:szCs w:val="28"/>
        </w:rPr>
        <w:t>т</w:t>
      </w:r>
      <w:r w:rsidRPr="00A15F3C">
        <w:rPr>
          <w:rFonts w:ascii="Times New Roman" w:hAnsi="Times New Roman"/>
          <w:sz w:val="24"/>
          <w:szCs w:val="28"/>
        </w:rPr>
        <w:t>ральных билетов, модальные глаголы must/mustn’t/can/haveto/don’thaveto/needn’t, степени сравнения прилагательных.</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9. Еда и прохладительные напитки.</w:t>
      </w:r>
      <w:r w:rsidRPr="00A15F3C">
        <w:rPr>
          <w:rFonts w:ascii="Times New Roman" w:hAnsi="Times New Roman"/>
          <w:sz w:val="24"/>
          <w:szCs w:val="28"/>
        </w:rPr>
        <w:tab/>
        <w:t>Еда и напитки, вкусы и блюда, ёмкости и упаковки, Британские закусочные и блюда в них, посещение кафе, способы приг</w:t>
      </w:r>
      <w:r w:rsidRPr="00A15F3C">
        <w:rPr>
          <w:rFonts w:ascii="Times New Roman" w:hAnsi="Times New Roman"/>
          <w:sz w:val="24"/>
          <w:szCs w:val="28"/>
        </w:rPr>
        <w:t>о</w:t>
      </w:r>
      <w:r w:rsidRPr="00A15F3C">
        <w:rPr>
          <w:rFonts w:ascii="Times New Roman" w:hAnsi="Times New Roman"/>
          <w:sz w:val="24"/>
          <w:szCs w:val="28"/>
        </w:rPr>
        <w:t>товления, пищевая пирамида, сбалансированное питание, британские деньги, заказ столика в ресторане, меню, как сделать заказ, не/исчисляемые существительные, обозначение количества.</w:t>
      </w:r>
    </w:p>
    <w:p w:rsidR="00EE6EF9" w:rsidRPr="00A15F3C" w:rsidRDefault="00EE6EF9" w:rsidP="00EE6EF9">
      <w:pPr>
        <w:tabs>
          <w:tab w:val="left" w:pos="993"/>
        </w:tabs>
        <w:spacing w:after="0"/>
        <w:ind w:left="709"/>
        <w:jc w:val="both"/>
        <w:rPr>
          <w:rFonts w:ascii="Times New Roman" w:hAnsi="Times New Roman"/>
          <w:sz w:val="24"/>
          <w:szCs w:val="28"/>
        </w:rPr>
      </w:pPr>
      <w:r w:rsidRPr="00A15F3C">
        <w:rPr>
          <w:rFonts w:ascii="Times New Roman" w:hAnsi="Times New Roman"/>
          <w:sz w:val="24"/>
          <w:szCs w:val="28"/>
        </w:rPr>
        <w:t>10. Каникулы.</w:t>
      </w:r>
      <w:r w:rsidRPr="00A15F3C">
        <w:rPr>
          <w:rFonts w:ascii="Times New Roman" w:hAnsi="Times New Roman"/>
          <w:sz w:val="24"/>
          <w:szCs w:val="28"/>
        </w:rPr>
        <w:tab/>
        <w:t>Занятия в каникулы и выходные, погода и одежда, достоприм</w:t>
      </w:r>
      <w:r w:rsidRPr="00A15F3C">
        <w:rPr>
          <w:rFonts w:ascii="Times New Roman" w:hAnsi="Times New Roman"/>
          <w:sz w:val="24"/>
          <w:szCs w:val="28"/>
        </w:rPr>
        <w:t>е</w:t>
      </w:r>
      <w:r w:rsidRPr="00A15F3C">
        <w:rPr>
          <w:rFonts w:ascii="Times New Roman" w:hAnsi="Times New Roman"/>
          <w:sz w:val="24"/>
          <w:szCs w:val="28"/>
        </w:rPr>
        <w:t xml:space="preserve">чательности Эдинбурга, типы пляжей, Сочи, заказ номера в гостинице, конструкция begoingto, настоящее длительное время в значении будущего, слова-связки because/so. </w:t>
      </w:r>
    </w:p>
    <w:p w:rsidR="00EE6EF9" w:rsidRPr="00A15F3C" w:rsidRDefault="00EE6EF9" w:rsidP="00EE6EF9">
      <w:pPr>
        <w:tabs>
          <w:tab w:val="left" w:pos="993"/>
        </w:tabs>
        <w:spacing w:after="0"/>
        <w:ind w:left="709"/>
        <w:jc w:val="both"/>
        <w:rPr>
          <w:rFonts w:ascii="Times New Roman" w:hAnsi="Times New Roman"/>
          <w:sz w:val="24"/>
          <w:szCs w:val="28"/>
        </w:rPr>
      </w:pPr>
    </w:p>
    <w:p w:rsidR="00B540EE" w:rsidRPr="00A15F3C" w:rsidRDefault="00CE5404" w:rsidP="002B41EC">
      <w:pPr>
        <w:pStyle w:val="4"/>
        <w:spacing w:line="276" w:lineRule="auto"/>
        <w:rPr>
          <w:sz w:val="24"/>
          <w:szCs w:val="28"/>
        </w:rPr>
      </w:pPr>
      <w:bookmarkStart w:id="120" w:name="_Toc414553229"/>
      <w:r w:rsidRPr="00A15F3C">
        <w:rPr>
          <w:sz w:val="24"/>
          <w:szCs w:val="28"/>
        </w:rPr>
        <w:t>2</w:t>
      </w:r>
      <w:r w:rsidR="0093782F" w:rsidRPr="00A15F3C">
        <w:rPr>
          <w:sz w:val="24"/>
          <w:szCs w:val="28"/>
        </w:rPr>
        <w:t>.2.2.4</w:t>
      </w:r>
      <w:r w:rsidRPr="00A15F3C">
        <w:rPr>
          <w:sz w:val="24"/>
          <w:szCs w:val="28"/>
        </w:rPr>
        <w:t xml:space="preserve">. </w:t>
      </w:r>
      <w:r w:rsidR="00B540EE" w:rsidRPr="00A15F3C">
        <w:rPr>
          <w:sz w:val="24"/>
          <w:szCs w:val="28"/>
        </w:rPr>
        <w:t xml:space="preserve">История </w:t>
      </w:r>
      <w:bookmarkEnd w:id="118"/>
      <w:bookmarkEnd w:id="119"/>
      <w:bookmarkEnd w:id="120"/>
    </w:p>
    <w:p w:rsidR="009D1460" w:rsidRPr="00A15F3C" w:rsidRDefault="002C02FC" w:rsidP="002B41EC">
      <w:pPr>
        <w:shd w:val="clear" w:color="auto" w:fill="FFFFFF"/>
        <w:spacing w:after="0"/>
        <w:ind w:firstLine="709"/>
        <w:jc w:val="both"/>
        <w:rPr>
          <w:rFonts w:ascii="Times New Roman" w:hAnsi="Times New Roman"/>
          <w:b/>
          <w:sz w:val="24"/>
          <w:szCs w:val="28"/>
        </w:rPr>
      </w:pPr>
      <w:r w:rsidRPr="00A15F3C">
        <w:rPr>
          <w:rFonts w:ascii="Times New Roman" w:hAnsi="Times New Roman"/>
          <w:b/>
          <w:sz w:val="24"/>
          <w:szCs w:val="28"/>
        </w:rPr>
        <w:t xml:space="preserve">Общая характеристика </w:t>
      </w:r>
      <w:r w:rsidR="009D1460" w:rsidRPr="00A15F3C">
        <w:rPr>
          <w:rFonts w:ascii="Times New Roman" w:hAnsi="Times New Roman"/>
          <w:b/>
          <w:sz w:val="24"/>
          <w:szCs w:val="28"/>
        </w:rPr>
        <w:t xml:space="preserve"> программы по истории.</w:t>
      </w:r>
    </w:p>
    <w:p w:rsidR="009D1460" w:rsidRPr="00A15F3C" w:rsidRDefault="009D1460" w:rsidP="002B41EC">
      <w:pPr>
        <w:spacing w:after="0"/>
        <w:ind w:firstLine="709"/>
        <w:jc w:val="both"/>
        <w:rPr>
          <w:rFonts w:ascii="Times New Roman" w:hAnsi="Times New Roman"/>
          <w:sz w:val="24"/>
          <w:szCs w:val="28"/>
        </w:rPr>
      </w:pPr>
      <w:r w:rsidRPr="00A15F3C">
        <w:rPr>
          <w:rFonts w:ascii="Times New Roman" w:hAnsi="Times New Roman"/>
          <w:b/>
          <w:bCs/>
          <w:sz w:val="24"/>
          <w:szCs w:val="28"/>
        </w:rPr>
        <w:t>Целью школьного исторического образования</w:t>
      </w:r>
      <w:r w:rsidRPr="00A15F3C">
        <w:rPr>
          <w:rFonts w:ascii="Times New Roman" w:hAnsi="Times New Roman"/>
          <w:sz w:val="24"/>
          <w:szCs w:val="28"/>
        </w:rPr>
        <w:t xml:space="preserve"> является формирование у учащег</w:t>
      </w:r>
      <w:r w:rsidRPr="00A15F3C">
        <w:rPr>
          <w:rFonts w:ascii="Times New Roman" w:hAnsi="Times New Roman"/>
          <w:sz w:val="24"/>
          <w:szCs w:val="28"/>
        </w:rPr>
        <w:t>о</w:t>
      </w:r>
      <w:r w:rsidRPr="00A15F3C">
        <w:rPr>
          <w:rFonts w:ascii="Times New Roman" w:hAnsi="Times New Roman"/>
          <w:sz w:val="24"/>
          <w:szCs w:val="28"/>
        </w:rPr>
        <w:t>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w:t>
      </w:r>
      <w:r w:rsidRPr="00A15F3C">
        <w:rPr>
          <w:rFonts w:ascii="Times New Roman" w:hAnsi="Times New Roman"/>
          <w:sz w:val="24"/>
          <w:szCs w:val="28"/>
        </w:rPr>
        <w:t>р</w:t>
      </w:r>
      <w:r w:rsidRPr="00A15F3C">
        <w:rPr>
          <w:rFonts w:ascii="Times New Roman" w:hAnsi="Times New Roman"/>
          <w:sz w:val="24"/>
          <w:szCs w:val="28"/>
        </w:rPr>
        <w:t xml:space="preserve">мирование личностной позиции по основным этапам развития российского государства и общества, а также современного образа России. </w:t>
      </w:r>
    </w:p>
    <w:p w:rsidR="009D1460" w:rsidRPr="00A15F3C" w:rsidRDefault="009D1460" w:rsidP="002B41EC">
      <w:pPr>
        <w:spacing w:after="0"/>
        <w:ind w:firstLine="709"/>
        <w:jc w:val="both"/>
        <w:rPr>
          <w:rFonts w:ascii="Times New Roman" w:hAnsi="Times New Roman"/>
          <w:sz w:val="24"/>
          <w:szCs w:val="28"/>
        </w:rPr>
      </w:pPr>
      <w:r w:rsidRPr="00A15F3C">
        <w:rPr>
          <w:rFonts w:ascii="Times New Roman" w:hAnsi="Times New Roman"/>
          <w:sz w:val="24"/>
          <w:szCs w:val="28"/>
        </w:rPr>
        <w:lastRenderedPageBreak/>
        <w:t>Современный подход в преподавании истории предполагает единство знаний, це</w:t>
      </w:r>
      <w:r w:rsidRPr="00A15F3C">
        <w:rPr>
          <w:rFonts w:ascii="Times New Roman" w:hAnsi="Times New Roman"/>
          <w:sz w:val="24"/>
          <w:szCs w:val="28"/>
        </w:rPr>
        <w:t>н</w:t>
      </w:r>
      <w:r w:rsidRPr="00A15F3C">
        <w:rPr>
          <w:rFonts w:ascii="Times New Roman" w:hAnsi="Times New Roman"/>
          <w:sz w:val="24"/>
          <w:szCs w:val="28"/>
        </w:rPr>
        <w:t>ностных отношений и познавательной деятельности школьников. В действующих фед</w:t>
      </w:r>
      <w:r w:rsidRPr="00A15F3C">
        <w:rPr>
          <w:rFonts w:ascii="Times New Roman" w:hAnsi="Times New Roman"/>
          <w:sz w:val="24"/>
          <w:szCs w:val="28"/>
        </w:rPr>
        <w:t>е</w:t>
      </w:r>
      <w:r w:rsidRPr="00A15F3C">
        <w:rPr>
          <w:rFonts w:ascii="Times New Roman" w:hAnsi="Times New Roman"/>
          <w:sz w:val="24"/>
          <w:szCs w:val="28"/>
        </w:rPr>
        <w:t xml:space="preserve">ральных государственных образовательных стандартах основного общего образования, принятых в 2009–2012 гг., названы следующие </w:t>
      </w:r>
      <w:r w:rsidRPr="00A15F3C">
        <w:rPr>
          <w:rFonts w:ascii="Times New Roman" w:hAnsi="Times New Roman"/>
          <w:b/>
          <w:sz w:val="24"/>
          <w:szCs w:val="28"/>
        </w:rPr>
        <w:t>задачи изученияистории в школе</w:t>
      </w:r>
      <w:r w:rsidRPr="00A15F3C">
        <w:rPr>
          <w:rFonts w:ascii="Times New Roman" w:hAnsi="Times New Roman"/>
          <w:sz w:val="24"/>
          <w:szCs w:val="28"/>
        </w:rPr>
        <w:t xml:space="preserve">: </w:t>
      </w:r>
    </w:p>
    <w:p w:rsidR="009D1460" w:rsidRPr="00A15F3C" w:rsidRDefault="009D1460" w:rsidP="000A7B4B">
      <w:pPr>
        <w:numPr>
          <w:ilvl w:val="0"/>
          <w:numId w:val="83"/>
        </w:numPr>
        <w:tabs>
          <w:tab w:val="left" w:pos="993"/>
        </w:tabs>
        <w:suppressAutoHyphens/>
        <w:spacing w:after="0"/>
        <w:ind w:left="0" w:firstLine="709"/>
        <w:jc w:val="both"/>
        <w:rPr>
          <w:rFonts w:ascii="Times New Roman" w:hAnsi="Times New Roman"/>
          <w:sz w:val="24"/>
          <w:szCs w:val="28"/>
        </w:rPr>
      </w:pPr>
      <w:r w:rsidRPr="00A15F3C">
        <w:rPr>
          <w:rFonts w:ascii="Times New Roman" w:hAnsi="Times New Roman"/>
          <w:sz w:val="24"/>
          <w:szCs w:val="28"/>
        </w:rPr>
        <w:t xml:space="preserve">формирование у молодого поколения ориентиров для гражданской, этнонациональной, социальной, культурной самоидентификации в окружающем мире; </w:t>
      </w:r>
    </w:p>
    <w:p w:rsidR="009D1460" w:rsidRPr="00A15F3C" w:rsidRDefault="009D1460" w:rsidP="000A7B4B">
      <w:pPr>
        <w:numPr>
          <w:ilvl w:val="0"/>
          <w:numId w:val="83"/>
        </w:numPr>
        <w:tabs>
          <w:tab w:val="left" w:pos="993"/>
        </w:tabs>
        <w:suppressAutoHyphens/>
        <w:spacing w:after="0"/>
        <w:ind w:left="0" w:firstLine="709"/>
        <w:jc w:val="both"/>
        <w:rPr>
          <w:rFonts w:ascii="Times New Roman" w:hAnsi="Times New Roman"/>
          <w:sz w:val="24"/>
          <w:szCs w:val="28"/>
        </w:rPr>
      </w:pPr>
      <w:r w:rsidRPr="00A15F3C">
        <w:rPr>
          <w:rFonts w:ascii="Times New Roman" w:hAnsi="Times New Roman"/>
          <w:sz w:val="24"/>
          <w:szCs w:val="28"/>
        </w:rPr>
        <w:t xml:space="preserve">овладение учащимися знаниями об основных этапах развития человеческого общества с древности до наших дней, при особом внимании к месту и роли России во всемирно-историческом процессе; </w:t>
      </w:r>
    </w:p>
    <w:p w:rsidR="009D1460" w:rsidRPr="00A15F3C" w:rsidRDefault="009D1460" w:rsidP="000A7B4B">
      <w:pPr>
        <w:numPr>
          <w:ilvl w:val="0"/>
          <w:numId w:val="83"/>
        </w:numPr>
        <w:tabs>
          <w:tab w:val="left" w:pos="993"/>
        </w:tabs>
        <w:suppressAutoHyphens/>
        <w:spacing w:after="0"/>
        <w:ind w:left="0" w:firstLine="709"/>
        <w:jc w:val="both"/>
        <w:rPr>
          <w:rFonts w:ascii="Times New Roman" w:hAnsi="Times New Roman"/>
          <w:sz w:val="24"/>
          <w:szCs w:val="28"/>
        </w:rPr>
      </w:pPr>
      <w:r w:rsidRPr="00A15F3C">
        <w:rPr>
          <w:rFonts w:ascii="Times New Roman" w:hAnsi="Times New Roman"/>
          <w:sz w:val="24"/>
          <w:szCs w:val="28"/>
        </w:rPr>
        <w:t xml:space="preserve">воспитание учащихся в духе патриотизма, уважения к своему Отечеству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 </w:t>
      </w:r>
    </w:p>
    <w:p w:rsidR="009D1460" w:rsidRPr="00A15F3C" w:rsidRDefault="009D1460" w:rsidP="000A7B4B">
      <w:pPr>
        <w:numPr>
          <w:ilvl w:val="0"/>
          <w:numId w:val="83"/>
        </w:numPr>
        <w:tabs>
          <w:tab w:val="left" w:pos="993"/>
        </w:tabs>
        <w:suppressAutoHyphens/>
        <w:spacing w:after="0"/>
        <w:ind w:left="0" w:firstLine="709"/>
        <w:jc w:val="both"/>
        <w:rPr>
          <w:rFonts w:ascii="Times New Roman" w:hAnsi="Times New Roman"/>
          <w:sz w:val="24"/>
          <w:szCs w:val="28"/>
        </w:rPr>
      </w:pPr>
      <w:r w:rsidRPr="00A15F3C">
        <w:rPr>
          <w:rFonts w:ascii="Times New Roman" w:hAnsi="Times New Roman"/>
          <w:sz w:val="24"/>
          <w:szCs w:val="28"/>
        </w:rPr>
        <w:t xml:space="preserve">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 </w:t>
      </w:r>
    </w:p>
    <w:p w:rsidR="009D1460" w:rsidRPr="00A15F3C" w:rsidRDefault="009D1460" w:rsidP="000A7B4B">
      <w:pPr>
        <w:numPr>
          <w:ilvl w:val="0"/>
          <w:numId w:val="83"/>
        </w:numPr>
        <w:tabs>
          <w:tab w:val="left" w:pos="993"/>
        </w:tabs>
        <w:suppressAutoHyphens/>
        <w:spacing w:after="0"/>
        <w:ind w:left="0" w:firstLine="709"/>
        <w:jc w:val="both"/>
        <w:rPr>
          <w:rFonts w:ascii="Times New Roman" w:hAnsi="Times New Roman"/>
          <w:sz w:val="24"/>
          <w:szCs w:val="28"/>
        </w:rPr>
      </w:pPr>
      <w:r w:rsidRPr="00A15F3C">
        <w:rPr>
          <w:rFonts w:ascii="Times New Roman" w:hAnsi="Times New Roman"/>
          <w:sz w:val="24"/>
          <w:szCs w:val="28"/>
        </w:rPr>
        <w:t xml:space="preserve">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 </w:t>
      </w:r>
    </w:p>
    <w:p w:rsidR="009D1460" w:rsidRPr="00A15F3C" w:rsidRDefault="009D1460" w:rsidP="002B41EC">
      <w:pPr>
        <w:spacing w:after="0"/>
        <w:ind w:firstLine="709"/>
        <w:jc w:val="both"/>
        <w:rPr>
          <w:rFonts w:ascii="Times New Roman" w:hAnsi="Times New Roman"/>
          <w:sz w:val="24"/>
          <w:szCs w:val="28"/>
        </w:rPr>
      </w:pPr>
      <w:r w:rsidRPr="00A15F3C">
        <w:rPr>
          <w:rFonts w:ascii="Times New Roman" w:hAnsi="Times New Roman"/>
          <w:sz w:val="24"/>
          <w:szCs w:val="28"/>
        </w:rPr>
        <w:t>В соответствии с Концепцией нового учебно-методического комплекса по отечес</w:t>
      </w:r>
      <w:r w:rsidRPr="00A15F3C">
        <w:rPr>
          <w:rFonts w:ascii="Times New Roman" w:hAnsi="Times New Roman"/>
          <w:sz w:val="24"/>
          <w:szCs w:val="28"/>
        </w:rPr>
        <w:t>т</w:t>
      </w:r>
      <w:r w:rsidRPr="00A15F3C">
        <w:rPr>
          <w:rFonts w:ascii="Times New Roman" w:hAnsi="Times New Roman"/>
          <w:sz w:val="24"/>
          <w:szCs w:val="28"/>
        </w:rPr>
        <w:t xml:space="preserve">венной истории базовыми принципами школьного исторического образования являются: </w:t>
      </w:r>
    </w:p>
    <w:p w:rsidR="009D1460" w:rsidRPr="00A15F3C" w:rsidRDefault="009D1460" w:rsidP="000761D4">
      <w:pPr>
        <w:numPr>
          <w:ilvl w:val="0"/>
          <w:numId w:val="16"/>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идея преемственности исторических периодов, в т.ч. </w:t>
      </w:r>
      <w:r w:rsidRPr="00A15F3C">
        <w:rPr>
          <w:rFonts w:ascii="Times New Roman" w:hAnsi="Times New Roman"/>
          <w:iCs/>
          <w:sz w:val="24"/>
          <w:szCs w:val="28"/>
        </w:rPr>
        <w:t>непрерывности</w:t>
      </w:r>
      <w:r w:rsidRPr="00A15F3C">
        <w:rPr>
          <w:rFonts w:ascii="Times New Roman" w:hAnsi="Times New Roman"/>
          <w:sz w:val="24"/>
          <w:szCs w:val="28"/>
        </w:rPr>
        <w:t xml:space="preserve"> процессов становления и развития российской государственности, формирования государственной территории и единого многонационального российского народа, а также его основных си</w:t>
      </w:r>
      <w:r w:rsidRPr="00A15F3C">
        <w:rPr>
          <w:rFonts w:ascii="Times New Roman" w:hAnsi="Times New Roman"/>
          <w:sz w:val="24"/>
          <w:szCs w:val="28"/>
        </w:rPr>
        <w:t>м</w:t>
      </w:r>
      <w:r w:rsidRPr="00A15F3C">
        <w:rPr>
          <w:rFonts w:ascii="Times New Roman" w:hAnsi="Times New Roman"/>
          <w:sz w:val="24"/>
          <w:szCs w:val="28"/>
        </w:rPr>
        <w:t>волов и ценностей;</w:t>
      </w:r>
    </w:p>
    <w:p w:rsidR="009D1460" w:rsidRPr="00A15F3C" w:rsidRDefault="009D1460" w:rsidP="000761D4">
      <w:pPr>
        <w:numPr>
          <w:ilvl w:val="0"/>
          <w:numId w:val="16"/>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рассмотрение истории России как </w:t>
      </w:r>
      <w:r w:rsidRPr="00A15F3C">
        <w:rPr>
          <w:rFonts w:ascii="Times New Roman" w:hAnsi="Times New Roman"/>
          <w:iCs/>
          <w:sz w:val="24"/>
          <w:szCs w:val="28"/>
        </w:rPr>
        <w:t>неотъемлемой части мирового исторического процесса</w:t>
      </w:r>
      <w:r w:rsidRPr="00A15F3C">
        <w:rPr>
          <w:rFonts w:ascii="Times New Roman" w:hAnsi="Times New Roman"/>
          <w:sz w:val="24"/>
          <w:szCs w:val="28"/>
        </w:rPr>
        <w:t>, понимание особенностей е</w:t>
      </w:r>
      <w:r w:rsidR="00245F1D" w:rsidRPr="00A15F3C">
        <w:rPr>
          <w:rFonts w:ascii="Times New Roman" w:hAnsi="Times New Roman"/>
          <w:sz w:val="24"/>
          <w:szCs w:val="28"/>
        </w:rPr>
        <w:t>е</w:t>
      </w:r>
      <w:r w:rsidRPr="00A15F3C">
        <w:rPr>
          <w:rFonts w:ascii="Times New Roman" w:hAnsi="Times New Roman"/>
          <w:sz w:val="24"/>
          <w:szCs w:val="28"/>
        </w:rPr>
        <w:t xml:space="preserve"> развития, места и роли в мировой истории и в совр</w:t>
      </w:r>
      <w:r w:rsidRPr="00A15F3C">
        <w:rPr>
          <w:rFonts w:ascii="Times New Roman" w:hAnsi="Times New Roman"/>
          <w:sz w:val="24"/>
          <w:szCs w:val="28"/>
        </w:rPr>
        <w:t>е</w:t>
      </w:r>
      <w:r w:rsidRPr="00A15F3C">
        <w:rPr>
          <w:rFonts w:ascii="Times New Roman" w:hAnsi="Times New Roman"/>
          <w:sz w:val="24"/>
          <w:szCs w:val="28"/>
        </w:rPr>
        <w:t xml:space="preserve">менном мире; </w:t>
      </w:r>
    </w:p>
    <w:p w:rsidR="009D1460" w:rsidRPr="00A15F3C" w:rsidRDefault="009D1460" w:rsidP="000761D4">
      <w:pPr>
        <w:numPr>
          <w:ilvl w:val="0"/>
          <w:numId w:val="16"/>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ценности гражданского общества – верховенство права, социальная солидарность, безопасность, свобода и ответственность; </w:t>
      </w:r>
    </w:p>
    <w:p w:rsidR="009D1460" w:rsidRPr="00A15F3C" w:rsidRDefault="009D1460" w:rsidP="000761D4">
      <w:pPr>
        <w:numPr>
          <w:ilvl w:val="0"/>
          <w:numId w:val="16"/>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воспитательный потенциал исторического образования, его исключительная роль в формировании российской гражданской идентичности и патриотизма;</w:t>
      </w:r>
    </w:p>
    <w:p w:rsidR="009D1460" w:rsidRPr="00A15F3C" w:rsidRDefault="009D1460" w:rsidP="000761D4">
      <w:pPr>
        <w:numPr>
          <w:ilvl w:val="0"/>
          <w:numId w:val="16"/>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общественное согласие и уважение как необходимое условие взаимодействия г</w:t>
      </w:r>
      <w:r w:rsidRPr="00A15F3C">
        <w:rPr>
          <w:rFonts w:ascii="Times New Roman" w:hAnsi="Times New Roman"/>
          <w:sz w:val="24"/>
          <w:szCs w:val="28"/>
        </w:rPr>
        <w:t>о</w:t>
      </w:r>
      <w:r w:rsidRPr="00A15F3C">
        <w:rPr>
          <w:rFonts w:ascii="Times New Roman" w:hAnsi="Times New Roman"/>
          <w:sz w:val="24"/>
          <w:szCs w:val="28"/>
        </w:rPr>
        <w:t xml:space="preserve">сударств и народов в новейшей истории. </w:t>
      </w:r>
    </w:p>
    <w:p w:rsidR="009D1460" w:rsidRPr="00A15F3C" w:rsidRDefault="009D1460" w:rsidP="000761D4">
      <w:pPr>
        <w:numPr>
          <w:ilvl w:val="0"/>
          <w:numId w:val="16"/>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познавательное значение российской, региональной и мировой истории;</w:t>
      </w:r>
    </w:p>
    <w:p w:rsidR="009D1460" w:rsidRPr="00A15F3C" w:rsidRDefault="009D1460" w:rsidP="000761D4">
      <w:pPr>
        <w:numPr>
          <w:ilvl w:val="0"/>
          <w:numId w:val="16"/>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формирование требований к каждой ступени непрерывного исторического обр</w:t>
      </w:r>
      <w:r w:rsidRPr="00A15F3C">
        <w:rPr>
          <w:rFonts w:ascii="Times New Roman" w:hAnsi="Times New Roman"/>
          <w:sz w:val="24"/>
          <w:szCs w:val="28"/>
        </w:rPr>
        <w:t>а</w:t>
      </w:r>
      <w:r w:rsidRPr="00A15F3C">
        <w:rPr>
          <w:rFonts w:ascii="Times New Roman" w:hAnsi="Times New Roman"/>
          <w:sz w:val="24"/>
          <w:szCs w:val="28"/>
        </w:rPr>
        <w:t>зования на протяжении всей жизни.</w:t>
      </w:r>
    </w:p>
    <w:p w:rsidR="009D1460" w:rsidRPr="00A15F3C" w:rsidRDefault="009D1460" w:rsidP="002B41EC">
      <w:pPr>
        <w:spacing w:after="0"/>
        <w:ind w:firstLine="709"/>
        <w:jc w:val="both"/>
        <w:rPr>
          <w:rFonts w:ascii="Times New Roman" w:hAnsi="Times New Roman"/>
          <w:sz w:val="24"/>
          <w:szCs w:val="28"/>
        </w:rPr>
      </w:pPr>
      <w:r w:rsidRPr="00A15F3C">
        <w:rPr>
          <w:rFonts w:ascii="Times New Roman" w:hAnsi="Times New Roman"/>
          <w:sz w:val="24"/>
          <w:szCs w:val="28"/>
        </w:rPr>
        <w:t>Методической основой изучения курса истории в основной школе является систе</w:t>
      </w:r>
      <w:r w:rsidRPr="00A15F3C">
        <w:rPr>
          <w:rFonts w:ascii="Times New Roman" w:hAnsi="Times New Roman"/>
          <w:sz w:val="24"/>
          <w:szCs w:val="28"/>
        </w:rPr>
        <w:t>м</w:t>
      </w:r>
      <w:r w:rsidRPr="00A15F3C">
        <w:rPr>
          <w:rFonts w:ascii="Times New Roman" w:hAnsi="Times New Roman"/>
          <w:sz w:val="24"/>
          <w:szCs w:val="28"/>
        </w:rPr>
        <w:t>но-деятельностный подход, обеспечивающий достижение личностных, метапредметных и предметных образовательных результатов посредством организации активной познавател</w:t>
      </w:r>
      <w:r w:rsidRPr="00A15F3C">
        <w:rPr>
          <w:rFonts w:ascii="Times New Roman" w:hAnsi="Times New Roman"/>
          <w:sz w:val="24"/>
          <w:szCs w:val="28"/>
        </w:rPr>
        <w:t>ь</w:t>
      </w:r>
      <w:r w:rsidRPr="00A15F3C">
        <w:rPr>
          <w:rFonts w:ascii="Times New Roman" w:hAnsi="Times New Roman"/>
          <w:sz w:val="24"/>
          <w:szCs w:val="28"/>
        </w:rPr>
        <w:t>ной деятельности школьников.</w:t>
      </w:r>
    </w:p>
    <w:p w:rsidR="009D1460" w:rsidRPr="00A15F3C" w:rsidRDefault="009D1460" w:rsidP="002B41EC">
      <w:pPr>
        <w:spacing w:after="0"/>
        <w:ind w:firstLine="709"/>
        <w:jc w:val="both"/>
        <w:rPr>
          <w:rFonts w:ascii="Times New Roman" w:hAnsi="Times New Roman"/>
          <w:sz w:val="24"/>
          <w:szCs w:val="28"/>
        </w:rPr>
      </w:pPr>
      <w:r w:rsidRPr="00A15F3C">
        <w:rPr>
          <w:rFonts w:ascii="Times New Roman" w:hAnsi="Times New Roman"/>
          <w:sz w:val="24"/>
          <w:szCs w:val="28"/>
        </w:rPr>
        <w:t>Методологическая основа преподавания курса истории в школе зиждется на сл</w:t>
      </w:r>
      <w:r w:rsidRPr="00A15F3C">
        <w:rPr>
          <w:rFonts w:ascii="Times New Roman" w:hAnsi="Times New Roman"/>
          <w:sz w:val="24"/>
          <w:szCs w:val="28"/>
        </w:rPr>
        <w:t>е</w:t>
      </w:r>
      <w:r w:rsidRPr="00A15F3C">
        <w:rPr>
          <w:rFonts w:ascii="Times New Roman" w:hAnsi="Times New Roman"/>
          <w:sz w:val="24"/>
          <w:szCs w:val="28"/>
        </w:rPr>
        <w:t>дующих образовательных и воспитательных приоритетах:</w:t>
      </w:r>
    </w:p>
    <w:p w:rsidR="009D1460" w:rsidRPr="00A15F3C" w:rsidRDefault="009D1460" w:rsidP="000761D4">
      <w:pPr>
        <w:numPr>
          <w:ilvl w:val="0"/>
          <w:numId w:val="16"/>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lastRenderedPageBreak/>
        <w:t>принцип научности, определяющий соответствие учебных единиц основным р</w:t>
      </w:r>
      <w:r w:rsidRPr="00A15F3C">
        <w:rPr>
          <w:rFonts w:ascii="Times New Roman" w:hAnsi="Times New Roman"/>
          <w:sz w:val="24"/>
          <w:szCs w:val="28"/>
        </w:rPr>
        <w:t>е</w:t>
      </w:r>
      <w:r w:rsidRPr="00A15F3C">
        <w:rPr>
          <w:rFonts w:ascii="Times New Roman" w:hAnsi="Times New Roman"/>
          <w:sz w:val="24"/>
          <w:szCs w:val="28"/>
        </w:rPr>
        <w:t>зультатам научных исследований;</w:t>
      </w:r>
    </w:p>
    <w:p w:rsidR="009D1460" w:rsidRPr="00A15F3C" w:rsidRDefault="009D1460" w:rsidP="000761D4">
      <w:pPr>
        <w:numPr>
          <w:ilvl w:val="0"/>
          <w:numId w:val="16"/>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многоуровневое представление истории в единстве локальной, региональной, отечественной и мировой истории, рассмотрение исторического процесса как совокупности усилий многих поколений, народов и государств;</w:t>
      </w:r>
    </w:p>
    <w:p w:rsidR="009D1460" w:rsidRPr="00A15F3C" w:rsidRDefault="009D1460" w:rsidP="000761D4">
      <w:pPr>
        <w:numPr>
          <w:ilvl w:val="0"/>
          <w:numId w:val="16"/>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 xml:space="preserve">многофакторный подход к освещению истории всех сторон жизни государства и общества; </w:t>
      </w:r>
    </w:p>
    <w:p w:rsidR="009D1460" w:rsidRPr="00A15F3C" w:rsidRDefault="009D1460" w:rsidP="000761D4">
      <w:pPr>
        <w:numPr>
          <w:ilvl w:val="0"/>
          <w:numId w:val="16"/>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исторический подход как основа формирования содержания курса и межпредме</w:t>
      </w:r>
      <w:r w:rsidRPr="00A15F3C">
        <w:rPr>
          <w:rFonts w:ascii="Times New Roman" w:hAnsi="Times New Roman"/>
          <w:sz w:val="24"/>
          <w:szCs w:val="28"/>
        </w:rPr>
        <w:t>т</w:t>
      </w:r>
      <w:r w:rsidRPr="00A15F3C">
        <w:rPr>
          <w:rFonts w:ascii="Times New Roman" w:hAnsi="Times New Roman"/>
          <w:sz w:val="24"/>
          <w:szCs w:val="28"/>
        </w:rPr>
        <w:t xml:space="preserve">ных связей, прежде всего, с учебными предметами социально-гуманитарного цикла; </w:t>
      </w:r>
    </w:p>
    <w:p w:rsidR="009D1460" w:rsidRPr="00A15F3C" w:rsidRDefault="009D1460" w:rsidP="000761D4">
      <w:pPr>
        <w:numPr>
          <w:ilvl w:val="0"/>
          <w:numId w:val="16"/>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антропологический подход, формирующий личностное эмоционально окраше</w:t>
      </w:r>
      <w:r w:rsidRPr="00A15F3C">
        <w:rPr>
          <w:rFonts w:ascii="Times New Roman" w:hAnsi="Times New Roman"/>
          <w:sz w:val="24"/>
          <w:szCs w:val="28"/>
        </w:rPr>
        <w:t>н</w:t>
      </w:r>
      <w:r w:rsidRPr="00A15F3C">
        <w:rPr>
          <w:rFonts w:ascii="Times New Roman" w:hAnsi="Times New Roman"/>
          <w:sz w:val="24"/>
          <w:szCs w:val="28"/>
        </w:rPr>
        <w:t>ное восприятие прошлого;</w:t>
      </w:r>
    </w:p>
    <w:p w:rsidR="009D1460" w:rsidRPr="00A15F3C" w:rsidRDefault="009D1460" w:rsidP="000761D4">
      <w:pPr>
        <w:numPr>
          <w:ilvl w:val="0"/>
          <w:numId w:val="16"/>
        </w:numPr>
        <w:tabs>
          <w:tab w:val="left" w:pos="993"/>
        </w:tabs>
        <w:spacing w:after="0"/>
        <w:ind w:left="0" w:firstLine="709"/>
        <w:jc w:val="both"/>
        <w:rPr>
          <w:rFonts w:ascii="Times New Roman" w:hAnsi="Times New Roman"/>
          <w:sz w:val="24"/>
          <w:szCs w:val="28"/>
        </w:rPr>
      </w:pPr>
      <w:r w:rsidRPr="00A15F3C">
        <w:rPr>
          <w:rFonts w:ascii="Times New Roman" w:hAnsi="Times New Roman"/>
          <w:sz w:val="24"/>
          <w:szCs w:val="28"/>
        </w:rPr>
        <w:t>историко-культурологический подход, формирующий способности к межкул</w:t>
      </w:r>
      <w:r w:rsidRPr="00A15F3C">
        <w:rPr>
          <w:rFonts w:ascii="Times New Roman" w:hAnsi="Times New Roman"/>
          <w:sz w:val="24"/>
          <w:szCs w:val="28"/>
        </w:rPr>
        <w:t>ь</w:t>
      </w:r>
      <w:r w:rsidRPr="00A15F3C">
        <w:rPr>
          <w:rFonts w:ascii="Times New Roman" w:hAnsi="Times New Roman"/>
          <w:sz w:val="24"/>
          <w:szCs w:val="28"/>
        </w:rPr>
        <w:t>турному диалогу, восприятию и бережному отношению к культурному наследию.</w:t>
      </w:r>
    </w:p>
    <w:p w:rsidR="009D1460" w:rsidRPr="00A15F3C" w:rsidRDefault="009D1460" w:rsidP="002B41EC">
      <w:pPr>
        <w:spacing w:after="0"/>
        <w:ind w:firstLine="709"/>
        <w:jc w:val="both"/>
        <w:rPr>
          <w:rFonts w:ascii="Times New Roman" w:hAnsi="Times New Roman"/>
          <w:b/>
          <w:sz w:val="24"/>
          <w:szCs w:val="28"/>
        </w:rPr>
      </w:pPr>
      <w:r w:rsidRPr="00A15F3C">
        <w:rPr>
          <w:rFonts w:ascii="Times New Roman" w:hAnsi="Times New Roman"/>
          <w:b/>
          <w:sz w:val="24"/>
          <w:szCs w:val="28"/>
        </w:rPr>
        <w:t>Синхронизация курсов всеобщей истории и истории России</w:t>
      </w:r>
    </w:p>
    <w:tbl>
      <w:tblPr>
        <w:tblW w:w="10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2"/>
        <w:gridCol w:w="4397"/>
        <w:gridCol w:w="4961"/>
      </w:tblGrid>
      <w:tr w:rsidR="009D1460" w:rsidRPr="00A15F3C" w:rsidTr="00010A6C">
        <w:tc>
          <w:tcPr>
            <w:tcW w:w="1132" w:type="dxa"/>
          </w:tcPr>
          <w:p w:rsidR="009D1460" w:rsidRPr="00A15F3C" w:rsidRDefault="009D1460" w:rsidP="002B41EC">
            <w:pPr>
              <w:spacing w:after="0"/>
              <w:jc w:val="center"/>
              <w:rPr>
                <w:rFonts w:ascii="Times New Roman" w:hAnsi="Times New Roman"/>
                <w:szCs w:val="24"/>
              </w:rPr>
            </w:pPr>
          </w:p>
        </w:tc>
        <w:tc>
          <w:tcPr>
            <w:tcW w:w="4397" w:type="dxa"/>
          </w:tcPr>
          <w:p w:rsidR="009D1460" w:rsidRPr="00A15F3C" w:rsidRDefault="009D1460" w:rsidP="002B41EC">
            <w:pPr>
              <w:spacing w:after="0"/>
              <w:jc w:val="center"/>
              <w:rPr>
                <w:rFonts w:ascii="Times New Roman" w:hAnsi="Times New Roman"/>
                <w:b/>
                <w:szCs w:val="24"/>
              </w:rPr>
            </w:pPr>
          </w:p>
          <w:p w:rsidR="009D1460" w:rsidRPr="00A15F3C" w:rsidRDefault="009D1460" w:rsidP="002B41EC">
            <w:pPr>
              <w:spacing w:after="0"/>
              <w:jc w:val="center"/>
              <w:rPr>
                <w:rFonts w:ascii="Times New Roman" w:hAnsi="Times New Roman"/>
                <w:b/>
                <w:szCs w:val="24"/>
              </w:rPr>
            </w:pPr>
            <w:r w:rsidRPr="00A15F3C">
              <w:rPr>
                <w:rFonts w:ascii="Times New Roman" w:hAnsi="Times New Roman"/>
                <w:b/>
                <w:szCs w:val="24"/>
              </w:rPr>
              <w:t>Всеобщая история</w:t>
            </w:r>
          </w:p>
        </w:tc>
        <w:tc>
          <w:tcPr>
            <w:tcW w:w="4961" w:type="dxa"/>
          </w:tcPr>
          <w:p w:rsidR="009D1460" w:rsidRPr="00A15F3C" w:rsidRDefault="009D1460" w:rsidP="002B41EC">
            <w:pPr>
              <w:spacing w:after="0"/>
              <w:jc w:val="center"/>
              <w:rPr>
                <w:rFonts w:ascii="Times New Roman" w:hAnsi="Times New Roman"/>
                <w:b/>
                <w:szCs w:val="24"/>
              </w:rPr>
            </w:pPr>
          </w:p>
          <w:p w:rsidR="009D1460" w:rsidRPr="00A15F3C" w:rsidRDefault="009D1460" w:rsidP="002B41EC">
            <w:pPr>
              <w:spacing w:after="0"/>
              <w:jc w:val="center"/>
              <w:rPr>
                <w:rFonts w:ascii="Times New Roman" w:hAnsi="Times New Roman"/>
                <w:b/>
                <w:szCs w:val="24"/>
              </w:rPr>
            </w:pPr>
            <w:r w:rsidRPr="00A15F3C">
              <w:rPr>
                <w:rFonts w:ascii="Times New Roman" w:hAnsi="Times New Roman"/>
                <w:b/>
                <w:szCs w:val="24"/>
              </w:rPr>
              <w:t>История России</w:t>
            </w:r>
          </w:p>
        </w:tc>
      </w:tr>
      <w:tr w:rsidR="009D1460" w:rsidRPr="00A15F3C" w:rsidTr="00010A6C">
        <w:tc>
          <w:tcPr>
            <w:tcW w:w="1132" w:type="dxa"/>
          </w:tcPr>
          <w:p w:rsidR="009D1460" w:rsidRPr="00A15F3C" w:rsidRDefault="009D1460" w:rsidP="002B41EC">
            <w:pPr>
              <w:spacing w:after="0"/>
              <w:rPr>
                <w:rFonts w:ascii="Times New Roman" w:hAnsi="Times New Roman"/>
                <w:szCs w:val="24"/>
              </w:rPr>
            </w:pPr>
            <w:r w:rsidRPr="00A15F3C">
              <w:rPr>
                <w:rFonts w:ascii="Times New Roman" w:hAnsi="Times New Roman"/>
                <w:szCs w:val="24"/>
              </w:rPr>
              <w:t>5 класс</w:t>
            </w:r>
          </w:p>
        </w:tc>
        <w:tc>
          <w:tcPr>
            <w:tcW w:w="4397" w:type="dxa"/>
          </w:tcPr>
          <w:p w:rsidR="009D1460" w:rsidRPr="00A15F3C" w:rsidRDefault="009D1460" w:rsidP="002B41EC">
            <w:pPr>
              <w:spacing w:after="0"/>
              <w:rPr>
                <w:rFonts w:ascii="Times New Roman" w:hAnsi="Times New Roman"/>
                <w:b/>
                <w:szCs w:val="24"/>
              </w:rPr>
            </w:pPr>
            <w:r w:rsidRPr="00A15F3C">
              <w:rPr>
                <w:rFonts w:ascii="Times New Roman" w:hAnsi="Times New Roman"/>
                <w:b/>
                <w:szCs w:val="24"/>
              </w:rPr>
              <w:t>ИСТОРИЯ ДРЕВНЕГО МИРА</w:t>
            </w:r>
          </w:p>
          <w:p w:rsidR="009D1460" w:rsidRPr="00A15F3C" w:rsidRDefault="009D1460" w:rsidP="002B41EC">
            <w:pPr>
              <w:spacing w:after="0"/>
              <w:rPr>
                <w:rFonts w:ascii="Times New Roman" w:hAnsi="Times New Roman"/>
                <w:bCs/>
                <w:szCs w:val="24"/>
              </w:rPr>
            </w:pPr>
            <w:r w:rsidRPr="00A15F3C">
              <w:rPr>
                <w:rFonts w:ascii="Times New Roman" w:hAnsi="Times New Roman"/>
                <w:bCs/>
                <w:szCs w:val="24"/>
              </w:rPr>
              <w:t>Первобытность.</w:t>
            </w:r>
          </w:p>
          <w:p w:rsidR="009D1460" w:rsidRPr="00A15F3C" w:rsidRDefault="009D1460" w:rsidP="002B41EC">
            <w:pPr>
              <w:spacing w:after="0"/>
              <w:rPr>
                <w:rFonts w:ascii="Times New Roman" w:hAnsi="Times New Roman"/>
                <w:bCs/>
                <w:szCs w:val="24"/>
              </w:rPr>
            </w:pPr>
            <w:r w:rsidRPr="00A15F3C">
              <w:rPr>
                <w:rFonts w:ascii="Times New Roman" w:hAnsi="Times New Roman"/>
                <w:bCs/>
                <w:szCs w:val="24"/>
              </w:rPr>
              <w:t>Древний Восток</w:t>
            </w:r>
          </w:p>
          <w:p w:rsidR="009D1460" w:rsidRPr="00FC6CB3" w:rsidRDefault="009D1460" w:rsidP="002B41EC">
            <w:pPr>
              <w:spacing w:after="0"/>
              <w:rPr>
                <w:rFonts w:ascii="Times New Roman" w:hAnsi="Times New Roman"/>
                <w:bCs/>
                <w:szCs w:val="24"/>
              </w:rPr>
            </w:pPr>
            <w:r w:rsidRPr="00A15F3C">
              <w:rPr>
                <w:rFonts w:ascii="Times New Roman" w:hAnsi="Times New Roman"/>
                <w:bCs/>
                <w:szCs w:val="24"/>
              </w:rPr>
              <w:t>Античный ми</w:t>
            </w:r>
            <w:r w:rsidR="00FC6CB3">
              <w:rPr>
                <w:rFonts w:ascii="Times New Roman" w:hAnsi="Times New Roman"/>
                <w:bCs/>
                <w:szCs w:val="24"/>
              </w:rPr>
              <w:t>р. Древняя Греция. Древний Рим.</w:t>
            </w:r>
          </w:p>
        </w:tc>
        <w:tc>
          <w:tcPr>
            <w:tcW w:w="4961" w:type="dxa"/>
          </w:tcPr>
          <w:p w:rsidR="009D1460" w:rsidRPr="00A15F3C" w:rsidRDefault="009D1460" w:rsidP="002B41EC">
            <w:pPr>
              <w:spacing w:after="0"/>
              <w:rPr>
                <w:rFonts w:ascii="Times New Roman" w:hAnsi="Times New Roman"/>
                <w:szCs w:val="24"/>
              </w:rPr>
            </w:pPr>
            <w:r w:rsidRPr="00A15F3C">
              <w:rPr>
                <w:rFonts w:ascii="Times New Roman" w:hAnsi="Times New Roman"/>
                <w:bCs/>
                <w:szCs w:val="24"/>
              </w:rPr>
              <w:t>Народы и государства на территории нашей стр</w:t>
            </w:r>
            <w:r w:rsidRPr="00A15F3C">
              <w:rPr>
                <w:rFonts w:ascii="Times New Roman" w:hAnsi="Times New Roman"/>
                <w:bCs/>
                <w:szCs w:val="24"/>
              </w:rPr>
              <w:t>а</w:t>
            </w:r>
            <w:r w:rsidRPr="00A15F3C">
              <w:rPr>
                <w:rFonts w:ascii="Times New Roman" w:hAnsi="Times New Roman"/>
                <w:bCs/>
                <w:szCs w:val="24"/>
              </w:rPr>
              <w:t>ны в древности</w:t>
            </w:r>
          </w:p>
        </w:tc>
      </w:tr>
      <w:tr w:rsidR="009D1460" w:rsidRPr="00A15F3C" w:rsidTr="00010A6C">
        <w:tc>
          <w:tcPr>
            <w:tcW w:w="1132" w:type="dxa"/>
          </w:tcPr>
          <w:p w:rsidR="009D1460" w:rsidRPr="00A15F3C" w:rsidRDefault="009D1460" w:rsidP="002B41EC">
            <w:pPr>
              <w:spacing w:after="0"/>
              <w:rPr>
                <w:rFonts w:ascii="Times New Roman" w:hAnsi="Times New Roman"/>
                <w:szCs w:val="24"/>
              </w:rPr>
            </w:pPr>
            <w:r w:rsidRPr="00A15F3C">
              <w:rPr>
                <w:rFonts w:ascii="Times New Roman" w:hAnsi="Times New Roman"/>
                <w:szCs w:val="24"/>
              </w:rPr>
              <w:t xml:space="preserve">6 класс </w:t>
            </w:r>
          </w:p>
        </w:tc>
        <w:tc>
          <w:tcPr>
            <w:tcW w:w="4397" w:type="dxa"/>
          </w:tcPr>
          <w:p w:rsidR="009D1460" w:rsidRPr="00A15F3C" w:rsidRDefault="009D1460" w:rsidP="002B41EC">
            <w:pPr>
              <w:shd w:val="clear" w:color="auto" w:fill="FFFFFF"/>
              <w:spacing w:after="0"/>
              <w:rPr>
                <w:rFonts w:ascii="Times New Roman" w:hAnsi="Times New Roman"/>
                <w:b/>
                <w:szCs w:val="24"/>
              </w:rPr>
            </w:pPr>
            <w:r w:rsidRPr="00A15F3C">
              <w:rPr>
                <w:rFonts w:ascii="Times New Roman" w:hAnsi="Times New Roman"/>
                <w:b/>
                <w:szCs w:val="24"/>
              </w:rPr>
              <w:t xml:space="preserve">ИСТОРИЯ СРЕДНИХ ВЕКОВ. </w:t>
            </w:r>
            <w:r w:rsidRPr="00A15F3C">
              <w:rPr>
                <w:rFonts w:ascii="Times New Roman" w:hAnsi="Times New Roman"/>
                <w:b/>
                <w:szCs w:val="24"/>
                <w:lang w:val="en-US"/>
              </w:rPr>
              <w:t>VI</w:t>
            </w:r>
            <w:r w:rsidRPr="00A15F3C">
              <w:rPr>
                <w:rFonts w:ascii="Times New Roman" w:hAnsi="Times New Roman"/>
                <w:b/>
                <w:szCs w:val="24"/>
              </w:rPr>
              <w:t>-</w:t>
            </w:r>
            <w:r w:rsidRPr="00A15F3C">
              <w:rPr>
                <w:rFonts w:ascii="Times New Roman" w:hAnsi="Times New Roman"/>
                <w:b/>
                <w:szCs w:val="24"/>
                <w:lang w:val="en-US"/>
              </w:rPr>
              <w:t>XV</w:t>
            </w:r>
            <w:r w:rsidRPr="00A15F3C">
              <w:rPr>
                <w:rFonts w:ascii="Times New Roman" w:hAnsi="Times New Roman"/>
                <w:b/>
                <w:szCs w:val="24"/>
              </w:rPr>
              <w:t xml:space="preserve"> вв. </w:t>
            </w:r>
          </w:p>
          <w:p w:rsidR="009D1460" w:rsidRPr="00A15F3C" w:rsidRDefault="009D1460" w:rsidP="002B41EC">
            <w:pPr>
              <w:spacing w:after="0"/>
              <w:rPr>
                <w:rFonts w:ascii="Times New Roman" w:hAnsi="Times New Roman"/>
                <w:bCs/>
                <w:szCs w:val="24"/>
              </w:rPr>
            </w:pPr>
            <w:r w:rsidRPr="00A15F3C">
              <w:rPr>
                <w:rFonts w:ascii="Times New Roman" w:hAnsi="Times New Roman"/>
                <w:bCs/>
                <w:szCs w:val="24"/>
              </w:rPr>
              <w:t>Раннее Средневековье</w:t>
            </w:r>
          </w:p>
          <w:p w:rsidR="009D1460" w:rsidRPr="00A15F3C" w:rsidRDefault="009D1460" w:rsidP="002B41EC">
            <w:pPr>
              <w:spacing w:after="0"/>
              <w:rPr>
                <w:rFonts w:ascii="Times New Roman" w:hAnsi="Times New Roman"/>
                <w:bCs/>
                <w:szCs w:val="24"/>
              </w:rPr>
            </w:pPr>
            <w:r w:rsidRPr="00A15F3C">
              <w:rPr>
                <w:rFonts w:ascii="Times New Roman" w:hAnsi="Times New Roman"/>
                <w:bCs/>
                <w:szCs w:val="24"/>
              </w:rPr>
              <w:t>Зрелое Средневековье</w:t>
            </w:r>
          </w:p>
          <w:p w:rsidR="009D1460" w:rsidRPr="00A15F3C" w:rsidRDefault="009D1460" w:rsidP="002B41EC">
            <w:pPr>
              <w:spacing w:after="0"/>
              <w:rPr>
                <w:rFonts w:ascii="Times New Roman" w:hAnsi="Times New Roman"/>
                <w:bCs/>
                <w:szCs w:val="24"/>
              </w:rPr>
            </w:pPr>
            <w:r w:rsidRPr="00A15F3C">
              <w:rPr>
                <w:rFonts w:ascii="Times New Roman" w:hAnsi="Times New Roman"/>
                <w:bCs/>
                <w:szCs w:val="24"/>
              </w:rPr>
              <w:t>Страны Востока в Средние века</w:t>
            </w:r>
          </w:p>
          <w:p w:rsidR="009D1460" w:rsidRPr="00A15F3C" w:rsidRDefault="009D1460" w:rsidP="002B41EC">
            <w:pPr>
              <w:spacing w:after="0"/>
              <w:rPr>
                <w:rFonts w:ascii="Times New Roman" w:hAnsi="Times New Roman"/>
                <w:bCs/>
                <w:szCs w:val="24"/>
              </w:rPr>
            </w:pPr>
            <w:r w:rsidRPr="00A15F3C">
              <w:rPr>
                <w:rFonts w:ascii="Times New Roman" w:hAnsi="Times New Roman"/>
                <w:bCs/>
                <w:szCs w:val="24"/>
              </w:rPr>
              <w:t>Государства доколумбовой Америки.</w:t>
            </w:r>
          </w:p>
          <w:p w:rsidR="009D1460" w:rsidRPr="00A15F3C" w:rsidRDefault="009D1460" w:rsidP="002B41EC">
            <w:pPr>
              <w:spacing w:after="0"/>
              <w:rPr>
                <w:rFonts w:ascii="Times New Roman" w:hAnsi="Times New Roman"/>
                <w:szCs w:val="24"/>
              </w:rPr>
            </w:pPr>
          </w:p>
        </w:tc>
        <w:tc>
          <w:tcPr>
            <w:tcW w:w="4961" w:type="dxa"/>
          </w:tcPr>
          <w:p w:rsidR="009D1460" w:rsidRPr="00A15F3C" w:rsidRDefault="009D1460" w:rsidP="002B41EC">
            <w:pPr>
              <w:spacing w:after="0"/>
              <w:rPr>
                <w:rFonts w:ascii="Times New Roman" w:hAnsi="Times New Roman"/>
                <w:szCs w:val="24"/>
              </w:rPr>
            </w:pPr>
            <w:r w:rsidRPr="00A15F3C">
              <w:rPr>
                <w:rFonts w:ascii="Times New Roman" w:hAnsi="Times New Roman"/>
                <w:b/>
                <w:bCs/>
                <w:szCs w:val="24"/>
              </w:rPr>
              <w:t>ОТ ДРЕВНЕЙ РУСИ К РОССИЙСКОМУ Г</w:t>
            </w:r>
            <w:r w:rsidRPr="00A15F3C">
              <w:rPr>
                <w:rFonts w:ascii="Times New Roman" w:hAnsi="Times New Roman"/>
                <w:b/>
                <w:bCs/>
                <w:szCs w:val="24"/>
              </w:rPr>
              <w:t>О</w:t>
            </w:r>
            <w:r w:rsidRPr="00A15F3C">
              <w:rPr>
                <w:rFonts w:ascii="Times New Roman" w:hAnsi="Times New Roman"/>
                <w:b/>
                <w:bCs/>
                <w:szCs w:val="24"/>
              </w:rPr>
              <w:t>СУДАРСТВУ.</w:t>
            </w:r>
            <w:r w:rsidRPr="00A15F3C">
              <w:rPr>
                <w:rFonts w:ascii="Times New Roman" w:hAnsi="Times New Roman"/>
                <w:b/>
                <w:szCs w:val="24"/>
                <w:lang w:val="en-US"/>
              </w:rPr>
              <w:t>VIII</w:t>
            </w:r>
            <w:r w:rsidRPr="00A15F3C">
              <w:rPr>
                <w:rFonts w:ascii="Times New Roman" w:hAnsi="Times New Roman"/>
                <w:b/>
                <w:szCs w:val="24"/>
              </w:rPr>
              <w:t xml:space="preserve"> –</w:t>
            </w:r>
            <w:r w:rsidRPr="00A15F3C">
              <w:rPr>
                <w:rFonts w:ascii="Times New Roman" w:hAnsi="Times New Roman"/>
                <w:b/>
                <w:szCs w:val="24"/>
                <w:lang w:val="en-US"/>
              </w:rPr>
              <w:t>XV</w:t>
            </w:r>
            <w:r w:rsidRPr="00A15F3C">
              <w:rPr>
                <w:rFonts w:ascii="Times New Roman" w:hAnsi="Times New Roman"/>
                <w:b/>
                <w:szCs w:val="24"/>
              </w:rPr>
              <w:t xml:space="preserve"> вв.</w:t>
            </w:r>
          </w:p>
          <w:p w:rsidR="009D1460" w:rsidRPr="00A15F3C" w:rsidRDefault="009D1460" w:rsidP="002B41EC">
            <w:pPr>
              <w:spacing w:after="0"/>
              <w:rPr>
                <w:rFonts w:ascii="Times New Roman" w:hAnsi="Times New Roman"/>
                <w:bCs/>
                <w:szCs w:val="24"/>
              </w:rPr>
            </w:pPr>
            <w:r w:rsidRPr="00A15F3C">
              <w:rPr>
                <w:rFonts w:ascii="Times New Roman" w:hAnsi="Times New Roman"/>
                <w:bCs/>
                <w:szCs w:val="24"/>
              </w:rPr>
              <w:t>Восточная Европа в середине I тыс. н.э.</w:t>
            </w:r>
          </w:p>
          <w:p w:rsidR="009D1460" w:rsidRPr="00A15F3C" w:rsidRDefault="009D1460" w:rsidP="002B41EC">
            <w:pPr>
              <w:spacing w:after="0"/>
              <w:rPr>
                <w:rFonts w:ascii="Times New Roman" w:hAnsi="Times New Roman"/>
                <w:bCs/>
                <w:szCs w:val="24"/>
              </w:rPr>
            </w:pPr>
            <w:r w:rsidRPr="00A15F3C">
              <w:rPr>
                <w:rFonts w:ascii="Times New Roman" w:hAnsi="Times New Roman"/>
                <w:bCs/>
                <w:szCs w:val="24"/>
              </w:rPr>
              <w:t>Образование государства Русь</w:t>
            </w:r>
          </w:p>
          <w:p w:rsidR="009D1460" w:rsidRPr="00A15F3C" w:rsidRDefault="009D1460" w:rsidP="002B41EC">
            <w:pPr>
              <w:spacing w:after="0"/>
              <w:rPr>
                <w:rFonts w:ascii="Times New Roman" w:hAnsi="Times New Roman"/>
                <w:bCs/>
                <w:szCs w:val="24"/>
              </w:rPr>
            </w:pPr>
            <w:r w:rsidRPr="00A15F3C">
              <w:rPr>
                <w:rFonts w:ascii="Times New Roman" w:hAnsi="Times New Roman"/>
                <w:bCs/>
                <w:szCs w:val="24"/>
              </w:rPr>
              <w:t>Русь в конце X – начале XII в.</w:t>
            </w:r>
          </w:p>
          <w:p w:rsidR="009D1460" w:rsidRPr="00A15F3C" w:rsidRDefault="009D1460" w:rsidP="002B41EC">
            <w:pPr>
              <w:spacing w:after="0"/>
              <w:rPr>
                <w:rFonts w:ascii="Times New Roman" w:hAnsi="Times New Roman"/>
                <w:szCs w:val="24"/>
              </w:rPr>
            </w:pPr>
            <w:r w:rsidRPr="00A15F3C">
              <w:rPr>
                <w:rFonts w:ascii="Times New Roman" w:hAnsi="Times New Roman"/>
                <w:bCs/>
                <w:szCs w:val="24"/>
              </w:rPr>
              <w:t>Культурное пространство</w:t>
            </w:r>
          </w:p>
          <w:p w:rsidR="009D1460" w:rsidRPr="00A15F3C" w:rsidRDefault="009D1460" w:rsidP="002B41EC">
            <w:pPr>
              <w:spacing w:after="0"/>
              <w:rPr>
                <w:rFonts w:ascii="Times New Roman" w:hAnsi="Times New Roman"/>
                <w:bCs/>
                <w:szCs w:val="24"/>
              </w:rPr>
            </w:pPr>
            <w:r w:rsidRPr="00A15F3C">
              <w:rPr>
                <w:rFonts w:ascii="Times New Roman" w:hAnsi="Times New Roman"/>
                <w:bCs/>
                <w:szCs w:val="24"/>
              </w:rPr>
              <w:t xml:space="preserve">Русь в середине XII – начале XIII в. </w:t>
            </w:r>
          </w:p>
          <w:p w:rsidR="009D1460" w:rsidRPr="00A15F3C" w:rsidRDefault="009D1460" w:rsidP="002B41EC">
            <w:pPr>
              <w:spacing w:after="0"/>
              <w:rPr>
                <w:rFonts w:ascii="Times New Roman" w:hAnsi="Times New Roman"/>
                <w:szCs w:val="24"/>
              </w:rPr>
            </w:pPr>
            <w:r w:rsidRPr="00A15F3C">
              <w:rPr>
                <w:rFonts w:ascii="Times New Roman" w:hAnsi="Times New Roman"/>
                <w:bCs/>
                <w:szCs w:val="24"/>
              </w:rPr>
              <w:t>Русские земли в середине XIII - XIV в</w:t>
            </w:r>
            <w:r w:rsidRPr="00A15F3C">
              <w:rPr>
                <w:rFonts w:ascii="Times New Roman" w:hAnsi="Times New Roman"/>
                <w:szCs w:val="24"/>
              </w:rPr>
              <w:t>.</w:t>
            </w:r>
          </w:p>
          <w:p w:rsidR="009D1460" w:rsidRPr="00A15F3C" w:rsidRDefault="009D1460" w:rsidP="002B41EC">
            <w:pPr>
              <w:spacing w:after="0"/>
              <w:rPr>
                <w:rFonts w:ascii="Times New Roman" w:hAnsi="Times New Roman"/>
                <w:bCs/>
                <w:szCs w:val="24"/>
              </w:rPr>
            </w:pPr>
            <w:r w:rsidRPr="00A15F3C">
              <w:rPr>
                <w:rFonts w:ascii="Times New Roman" w:hAnsi="Times New Roman"/>
                <w:bCs/>
                <w:szCs w:val="24"/>
              </w:rPr>
              <w:t xml:space="preserve">Народы и государства степной зоны Восточной Европы и Сибири в XIII-XV вв. </w:t>
            </w:r>
          </w:p>
          <w:p w:rsidR="009D1460" w:rsidRPr="00A15F3C" w:rsidRDefault="009D1460" w:rsidP="002B41EC">
            <w:pPr>
              <w:spacing w:after="0"/>
              <w:rPr>
                <w:rFonts w:ascii="Times New Roman" w:hAnsi="Times New Roman"/>
                <w:szCs w:val="24"/>
              </w:rPr>
            </w:pPr>
            <w:r w:rsidRPr="00A15F3C">
              <w:rPr>
                <w:rFonts w:ascii="Times New Roman" w:hAnsi="Times New Roman"/>
                <w:bCs/>
                <w:szCs w:val="24"/>
              </w:rPr>
              <w:t xml:space="preserve">Культурное пространство </w:t>
            </w:r>
          </w:p>
          <w:p w:rsidR="009D1460" w:rsidRPr="00A15F3C" w:rsidRDefault="009D1460" w:rsidP="002B41EC">
            <w:pPr>
              <w:spacing w:after="0"/>
              <w:rPr>
                <w:rFonts w:ascii="Times New Roman" w:hAnsi="Times New Roman"/>
                <w:bCs/>
                <w:szCs w:val="24"/>
              </w:rPr>
            </w:pPr>
            <w:r w:rsidRPr="00A15F3C">
              <w:rPr>
                <w:rFonts w:ascii="Times New Roman" w:hAnsi="Times New Roman"/>
                <w:bCs/>
                <w:szCs w:val="24"/>
              </w:rPr>
              <w:t>Формирование единого Русского государства в XV веке</w:t>
            </w:r>
          </w:p>
          <w:p w:rsidR="009D1460" w:rsidRPr="00A15F3C" w:rsidRDefault="009D1460" w:rsidP="002B41EC">
            <w:pPr>
              <w:spacing w:after="0"/>
              <w:rPr>
                <w:rFonts w:ascii="Times New Roman" w:hAnsi="Times New Roman"/>
                <w:szCs w:val="24"/>
              </w:rPr>
            </w:pPr>
            <w:r w:rsidRPr="00A15F3C">
              <w:rPr>
                <w:rFonts w:ascii="Times New Roman" w:hAnsi="Times New Roman"/>
                <w:bCs/>
                <w:szCs w:val="24"/>
              </w:rPr>
              <w:t>Культурное пространство</w:t>
            </w:r>
          </w:p>
          <w:p w:rsidR="009D1460" w:rsidRPr="00A15F3C" w:rsidRDefault="00FC6CB3" w:rsidP="002B41EC">
            <w:pPr>
              <w:spacing w:after="0"/>
              <w:rPr>
                <w:rFonts w:ascii="Times New Roman" w:hAnsi="Times New Roman"/>
                <w:szCs w:val="24"/>
              </w:rPr>
            </w:pPr>
            <w:r>
              <w:rPr>
                <w:rFonts w:ascii="Times New Roman" w:hAnsi="Times New Roman"/>
                <w:szCs w:val="24"/>
              </w:rPr>
              <w:t>Региональный компонент</w:t>
            </w:r>
          </w:p>
        </w:tc>
      </w:tr>
    </w:tbl>
    <w:p w:rsidR="009D1460" w:rsidRPr="00A15F3C" w:rsidRDefault="009D1460" w:rsidP="002B41EC">
      <w:pPr>
        <w:pStyle w:val="3"/>
        <w:spacing w:before="0" w:beforeAutospacing="0" w:after="0" w:afterAutospacing="0" w:line="276" w:lineRule="auto"/>
        <w:ind w:firstLine="709"/>
        <w:rPr>
          <w:sz w:val="24"/>
          <w:szCs w:val="28"/>
          <w:lang w:val="en-US"/>
        </w:rPr>
      </w:pP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Содержание учебного предмета</w:t>
      </w:r>
      <w:r w:rsidR="00430554" w:rsidRPr="00A15F3C">
        <w:rPr>
          <w:rFonts w:ascii="Times New Roman" w:hAnsi="Times New Roman"/>
          <w:b/>
          <w:sz w:val="24"/>
          <w:szCs w:val="28"/>
          <w:lang w:eastAsia="ru-RU"/>
        </w:rPr>
        <w:t xml:space="preserve"> 5 класс</w:t>
      </w:r>
    </w:p>
    <w:p w:rsidR="00CC1E43" w:rsidRPr="00A15F3C" w:rsidRDefault="00CC1E43" w:rsidP="00FC6CB3">
      <w:pPr>
        <w:spacing w:after="0"/>
        <w:jc w:val="both"/>
        <w:rPr>
          <w:rFonts w:ascii="Times New Roman" w:hAnsi="Times New Roman"/>
          <w:sz w:val="24"/>
          <w:szCs w:val="28"/>
          <w:lang w:eastAsia="ru-RU"/>
        </w:rPr>
      </w:pPr>
      <w:r w:rsidRPr="00A15F3C">
        <w:rPr>
          <w:rFonts w:ascii="Times New Roman" w:hAnsi="Times New Roman"/>
          <w:sz w:val="24"/>
          <w:szCs w:val="28"/>
          <w:lang w:eastAsia="ru-RU"/>
        </w:rPr>
        <w:t>ВСЕОБЩАЯ ИСТОРИЯ</w:t>
      </w:r>
    </w:p>
    <w:p w:rsidR="00CC1E43" w:rsidRPr="00A15F3C" w:rsidRDefault="00CC1E43" w:rsidP="00FC6CB3">
      <w:pPr>
        <w:spacing w:after="0"/>
        <w:jc w:val="both"/>
        <w:rPr>
          <w:rFonts w:ascii="Times New Roman" w:hAnsi="Times New Roman"/>
          <w:sz w:val="24"/>
          <w:szCs w:val="28"/>
          <w:lang w:eastAsia="ru-RU"/>
        </w:rPr>
      </w:pPr>
      <w:r w:rsidRPr="00A15F3C">
        <w:rPr>
          <w:rFonts w:ascii="Times New Roman" w:hAnsi="Times New Roman"/>
          <w:sz w:val="24"/>
          <w:szCs w:val="28"/>
          <w:lang w:eastAsia="ru-RU"/>
        </w:rPr>
        <w:t xml:space="preserve">ИСТОРИЯ ДРЕВНЕГО МИРА 5 класс </w:t>
      </w:r>
    </w:p>
    <w:p w:rsidR="00CC1E43" w:rsidRPr="00A15F3C" w:rsidRDefault="00CC1E43" w:rsidP="00FC6CB3">
      <w:pPr>
        <w:spacing w:after="0"/>
        <w:jc w:val="both"/>
        <w:rPr>
          <w:rFonts w:ascii="Times New Roman" w:hAnsi="Times New Roman"/>
          <w:b/>
          <w:sz w:val="24"/>
          <w:szCs w:val="28"/>
          <w:lang w:eastAsia="ru-RU"/>
        </w:rPr>
      </w:pPr>
      <w:r w:rsidRPr="00A15F3C">
        <w:rPr>
          <w:rFonts w:ascii="Times New Roman" w:hAnsi="Times New Roman"/>
          <w:b/>
          <w:sz w:val="24"/>
          <w:szCs w:val="28"/>
          <w:lang w:eastAsia="ru-RU"/>
        </w:rPr>
        <w:t>Введение</w:t>
      </w:r>
    </w:p>
    <w:p w:rsidR="00CC1E43" w:rsidRPr="00A15F3C" w:rsidRDefault="00CC1E43" w:rsidP="00FC6CB3">
      <w:pPr>
        <w:spacing w:after="0"/>
        <w:jc w:val="both"/>
        <w:rPr>
          <w:rFonts w:ascii="Times New Roman" w:hAnsi="Times New Roman"/>
          <w:sz w:val="24"/>
          <w:szCs w:val="28"/>
          <w:lang w:eastAsia="ru-RU"/>
        </w:rPr>
      </w:pPr>
      <w:r w:rsidRPr="00A15F3C">
        <w:rPr>
          <w:rFonts w:ascii="Times New Roman" w:hAnsi="Times New Roman"/>
          <w:sz w:val="24"/>
          <w:szCs w:val="28"/>
          <w:lang w:eastAsia="ru-RU"/>
        </w:rPr>
        <w:t>Откуда мы знаем, как жили наши предки. Письменные источники о прошлом. Древние с</w:t>
      </w:r>
      <w:r w:rsidRPr="00A15F3C">
        <w:rPr>
          <w:rFonts w:ascii="Times New Roman" w:hAnsi="Times New Roman"/>
          <w:sz w:val="24"/>
          <w:szCs w:val="28"/>
          <w:lang w:eastAsia="ru-RU"/>
        </w:rPr>
        <w:t>о</w:t>
      </w:r>
      <w:r w:rsidRPr="00A15F3C">
        <w:rPr>
          <w:rFonts w:ascii="Times New Roman" w:hAnsi="Times New Roman"/>
          <w:sz w:val="24"/>
          <w:szCs w:val="28"/>
          <w:lang w:eastAsia="ru-RU"/>
        </w:rPr>
        <w:t>оружения как источник наших знаний о прошлом. Роль археологических раскопок в изуч</w:t>
      </w:r>
      <w:r w:rsidRPr="00A15F3C">
        <w:rPr>
          <w:rFonts w:ascii="Times New Roman" w:hAnsi="Times New Roman"/>
          <w:sz w:val="24"/>
          <w:szCs w:val="28"/>
          <w:lang w:eastAsia="ru-RU"/>
        </w:rPr>
        <w:t>е</w:t>
      </w:r>
      <w:r w:rsidRPr="00A15F3C">
        <w:rPr>
          <w:rFonts w:ascii="Times New Roman" w:hAnsi="Times New Roman"/>
          <w:sz w:val="24"/>
          <w:szCs w:val="28"/>
          <w:lang w:eastAsia="ru-RU"/>
        </w:rPr>
        <w:t>нии истории Древнего мира. Хронология — наука об измерении времени.</w:t>
      </w:r>
    </w:p>
    <w:p w:rsidR="00CC1E43" w:rsidRPr="00A15F3C" w:rsidRDefault="00CC1E43" w:rsidP="00FC6CB3">
      <w:pPr>
        <w:spacing w:after="0"/>
        <w:jc w:val="both"/>
        <w:rPr>
          <w:rFonts w:ascii="Times New Roman" w:hAnsi="Times New Roman"/>
          <w:b/>
          <w:sz w:val="24"/>
          <w:szCs w:val="28"/>
          <w:lang w:eastAsia="ru-RU"/>
        </w:rPr>
      </w:pPr>
      <w:r w:rsidRPr="00A15F3C">
        <w:rPr>
          <w:rFonts w:ascii="Times New Roman" w:hAnsi="Times New Roman"/>
          <w:b/>
          <w:sz w:val="24"/>
          <w:szCs w:val="28"/>
          <w:lang w:eastAsia="ru-RU"/>
        </w:rPr>
        <w:t>ЖИЗНЬ ПЕРВОБЫТНЫХ ЛЮДЕЙ</w:t>
      </w:r>
    </w:p>
    <w:p w:rsidR="00CC1E43" w:rsidRPr="00A15F3C" w:rsidRDefault="00CC1E43" w:rsidP="00FC6CB3">
      <w:pPr>
        <w:spacing w:after="0"/>
        <w:jc w:val="both"/>
        <w:rPr>
          <w:rFonts w:ascii="Times New Roman" w:hAnsi="Times New Roman"/>
          <w:b/>
          <w:sz w:val="24"/>
          <w:szCs w:val="28"/>
          <w:lang w:eastAsia="ru-RU"/>
        </w:rPr>
      </w:pPr>
      <w:r w:rsidRPr="00A15F3C">
        <w:rPr>
          <w:rFonts w:ascii="Times New Roman" w:hAnsi="Times New Roman"/>
          <w:b/>
          <w:sz w:val="24"/>
          <w:szCs w:val="28"/>
          <w:lang w:eastAsia="ru-RU"/>
        </w:rPr>
        <w:t>Первобытные собиратели и охотники</w:t>
      </w:r>
    </w:p>
    <w:p w:rsidR="00CC1E43" w:rsidRPr="00A15F3C" w:rsidRDefault="00CC1E43" w:rsidP="00FC6CB3">
      <w:pPr>
        <w:spacing w:after="0"/>
        <w:jc w:val="both"/>
        <w:rPr>
          <w:rFonts w:ascii="Times New Roman" w:hAnsi="Times New Roman"/>
          <w:sz w:val="24"/>
          <w:szCs w:val="28"/>
          <w:lang w:eastAsia="ru-RU"/>
        </w:rPr>
      </w:pPr>
      <w:r w:rsidRPr="00A15F3C">
        <w:rPr>
          <w:rFonts w:ascii="Times New Roman" w:hAnsi="Times New Roman"/>
          <w:sz w:val="24"/>
          <w:szCs w:val="28"/>
          <w:lang w:eastAsia="ru-RU"/>
        </w:rPr>
        <w:lastRenderedPageBreak/>
        <w:t>Древнейшие люди. Представление о понятии «первобытные люди». Древнейшие люди — наши далёкие предки. Прародина человека. Археологические свидетельства первобытного состояния древнейшего человека. Орудия труда и складывание опыта их изготовления. С</w:t>
      </w:r>
      <w:r w:rsidRPr="00A15F3C">
        <w:rPr>
          <w:rFonts w:ascii="Times New Roman" w:hAnsi="Times New Roman"/>
          <w:sz w:val="24"/>
          <w:szCs w:val="28"/>
          <w:lang w:eastAsia="ru-RU"/>
        </w:rPr>
        <w:t>о</w:t>
      </w:r>
      <w:r w:rsidRPr="00A15F3C">
        <w:rPr>
          <w:rFonts w:ascii="Times New Roman" w:hAnsi="Times New Roman"/>
          <w:sz w:val="24"/>
          <w:szCs w:val="28"/>
          <w:lang w:eastAsia="ru-RU"/>
        </w:rPr>
        <w:t>бирательство и охота — способы добывания пищи. Первое великое открытие человека — овладение огнём.</w:t>
      </w:r>
    </w:p>
    <w:p w:rsidR="00CC1E43" w:rsidRPr="00A15F3C" w:rsidRDefault="00CC1E43" w:rsidP="00FC6CB3">
      <w:pPr>
        <w:spacing w:after="0"/>
        <w:jc w:val="both"/>
        <w:rPr>
          <w:rFonts w:ascii="Times New Roman" w:hAnsi="Times New Roman"/>
          <w:sz w:val="24"/>
          <w:szCs w:val="28"/>
          <w:lang w:eastAsia="ru-RU"/>
        </w:rPr>
      </w:pPr>
      <w:r w:rsidRPr="00A15F3C">
        <w:rPr>
          <w:rFonts w:ascii="Times New Roman" w:hAnsi="Times New Roman"/>
          <w:sz w:val="24"/>
          <w:szCs w:val="28"/>
          <w:lang w:eastAsia="ru-RU"/>
        </w:rPr>
        <w:t>Родовые общины охотников и собирателей. Расселение древнейших людей и его особенн</w:t>
      </w:r>
      <w:r w:rsidRPr="00A15F3C">
        <w:rPr>
          <w:rFonts w:ascii="Times New Roman" w:hAnsi="Times New Roman"/>
          <w:sz w:val="24"/>
          <w:szCs w:val="28"/>
          <w:lang w:eastAsia="ru-RU"/>
        </w:rPr>
        <w:t>о</w:t>
      </w:r>
      <w:r w:rsidRPr="00A15F3C">
        <w:rPr>
          <w:rFonts w:ascii="Times New Roman" w:hAnsi="Times New Roman"/>
          <w:sz w:val="24"/>
          <w:szCs w:val="28"/>
          <w:lang w:eastAsia="ru-RU"/>
        </w:rPr>
        <w:t>сти. Испытание холодом. Освоение пещер. Строительство жилища. Освоение промысла охоты. Охота как основной способ добычи пищи древнейшего человека . Умение сообща достигать цели в охоте. Новые орудия охоты древнейшего человека. Человек разумный: кто он? Родовые общины. Сообщество сородичей. Особенности совместного ведения хозяйства в родовой общине. Распределение обязанностей в родовой общине.</w:t>
      </w:r>
    </w:p>
    <w:p w:rsidR="00CC1E43" w:rsidRPr="00A15F3C" w:rsidRDefault="00CC1E43" w:rsidP="00FC6CB3">
      <w:pPr>
        <w:spacing w:after="0"/>
        <w:jc w:val="both"/>
        <w:rPr>
          <w:rFonts w:ascii="Times New Roman" w:hAnsi="Times New Roman"/>
          <w:sz w:val="24"/>
          <w:szCs w:val="28"/>
          <w:lang w:eastAsia="ru-RU"/>
        </w:rPr>
      </w:pPr>
      <w:r w:rsidRPr="00A15F3C">
        <w:rPr>
          <w:rFonts w:ascii="Times New Roman" w:hAnsi="Times New Roman"/>
          <w:sz w:val="24"/>
          <w:szCs w:val="28"/>
          <w:lang w:eastAsia="ru-RU"/>
        </w:rPr>
        <w:t>Возникновение искусства и религиозных верований. Как была найдена пещерная живопись. Загадки древнейших рисунков. Человек «заколдовывает» зверя. Зарождение веры в душу. Представление о религиозных верованиях первобытных охотников и собирателей.</w:t>
      </w:r>
    </w:p>
    <w:p w:rsidR="00CC1E43" w:rsidRPr="00A15F3C" w:rsidRDefault="00CC1E43" w:rsidP="00FC6CB3">
      <w:pPr>
        <w:spacing w:after="0"/>
        <w:jc w:val="both"/>
        <w:rPr>
          <w:rFonts w:ascii="Times New Roman" w:hAnsi="Times New Roman"/>
          <w:b/>
          <w:sz w:val="24"/>
          <w:szCs w:val="28"/>
          <w:lang w:eastAsia="ru-RU"/>
        </w:rPr>
      </w:pPr>
      <w:r w:rsidRPr="00A15F3C">
        <w:rPr>
          <w:rFonts w:ascii="Times New Roman" w:hAnsi="Times New Roman"/>
          <w:b/>
          <w:sz w:val="24"/>
          <w:szCs w:val="28"/>
          <w:lang w:eastAsia="ru-RU"/>
        </w:rPr>
        <w:t>Первобытные земледельцы и скотоводы</w:t>
      </w:r>
    </w:p>
    <w:p w:rsidR="00CC1E43" w:rsidRPr="00A15F3C" w:rsidRDefault="00CC1E43" w:rsidP="00FC6CB3">
      <w:pPr>
        <w:spacing w:after="0"/>
        <w:jc w:val="both"/>
        <w:rPr>
          <w:rFonts w:ascii="Times New Roman" w:hAnsi="Times New Roman"/>
          <w:sz w:val="24"/>
          <w:szCs w:val="28"/>
          <w:lang w:eastAsia="ru-RU"/>
        </w:rPr>
      </w:pPr>
      <w:r w:rsidRPr="00A15F3C">
        <w:rPr>
          <w:rFonts w:ascii="Times New Roman" w:hAnsi="Times New Roman"/>
          <w:sz w:val="24"/>
          <w:szCs w:val="28"/>
          <w:lang w:eastAsia="ru-RU"/>
        </w:rPr>
        <w:t>Возникновение земледелия и скотоводства. Представление о зарождении производящего хозяйства: мотыжное земледелие. Первые орудия труда земледельцев. Районы раннего зе</w:t>
      </w:r>
      <w:r w:rsidRPr="00A15F3C">
        <w:rPr>
          <w:rFonts w:ascii="Times New Roman" w:hAnsi="Times New Roman"/>
          <w:sz w:val="24"/>
          <w:szCs w:val="28"/>
          <w:lang w:eastAsia="ru-RU"/>
        </w:rPr>
        <w:t>м</w:t>
      </w:r>
      <w:r w:rsidRPr="00A15F3C">
        <w:rPr>
          <w:rFonts w:ascii="Times New Roman" w:hAnsi="Times New Roman"/>
          <w:sz w:val="24"/>
          <w:szCs w:val="28"/>
          <w:lang w:eastAsia="ru-RU"/>
        </w:rPr>
        <w:t>леделия. Приручение животных. Скотоводство и изменения в жизни людей. Последствия перехода к производящему хозяйству . Освоение ремёсел. Гончарное дело, прядение, ткач</w:t>
      </w:r>
      <w:r w:rsidRPr="00A15F3C">
        <w:rPr>
          <w:rFonts w:ascii="Times New Roman" w:hAnsi="Times New Roman"/>
          <w:sz w:val="24"/>
          <w:szCs w:val="28"/>
          <w:lang w:eastAsia="ru-RU"/>
        </w:rPr>
        <w:t>е</w:t>
      </w:r>
      <w:r w:rsidRPr="00A15F3C">
        <w:rPr>
          <w:rFonts w:ascii="Times New Roman" w:hAnsi="Times New Roman"/>
          <w:sz w:val="24"/>
          <w:szCs w:val="28"/>
          <w:lang w:eastAsia="ru-RU"/>
        </w:rPr>
        <w:t>ство. Изобретение ткацкого станка.</w:t>
      </w:r>
    </w:p>
    <w:p w:rsidR="00CC1E43" w:rsidRPr="00A15F3C" w:rsidRDefault="00CC1E43" w:rsidP="00FC6CB3">
      <w:pPr>
        <w:spacing w:after="0"/>
        <w:jc w:val="both"/>
        <w:rPr>
          <w:rFonts w:ascii="Times New Roman" w:hAnsi="Times New Roman"/>
          <w:sz w:val="24"/>
          <w:szCs w:val="28"/>
          <w:lang w:eastAsia="ru-RU"/>
        </w:rPr>
      </w:pPr>
      <w:r w:rsidRPr="00A15F3C">
        <w:rPr>
          <w:rFonts w:ascii="Times New Roman" w:hAnsi="Times New Roman"/>
          <w:sz w:val="24"/>
          <w:szCs w:val="28"/>
          <w:lang w:eastAsia="ru-RU"/>
        </w:rPr>
        <w:t>Родовые общины земледельцев и скотоводов. Племя: изменение отношений. Управление племенем. Представления о происхождении рода, племени. Первобытные религиозные в</w:t>
      </w:r>
      <w:r w:rsidRPr="00A15F3C">
        <w:rPr>
          <w:rFonts w:ascii="Times New Roman" w:hAnsi="Times New Roman"/>
          <w:sz w:val="24"/>
          <w:szCs w:val="28"/>
          <w:lang w:eastAsia="ru-RU"/>
        </w:rPr>
        <w:t>е</w:t>
      </w:r>
      <w:r w:rsidRPr="00A15F3C">
        <w:rPr>
          <w:rFonts w:ascii="Times New Roman" w:hAnsi="Times New Roman"/>
          <w:sz w:val="24"/>
          <w:szCs w:val="28"/>
          <w:lang w:eastAsia="ru-RU"/>
        </w:rPr>
        <w:t>рования земледельцев и скотоводов. Зарождение культа.</w:t>
      </w:r>
    </w:p>
    <w:p w:rsidR="00CC1E43" w:rsidRPr="00A15F3C" w:rsidRDefault="00CC1E43" w:rsidP="00FC6CB3">
      <w:pPr>
        <w:spacing w:after="0"/>
        <w:jc w:val="both"/>
        <w:rPr>
          <w:rFonts w:ascii="Times New Roman" w:hAnsi="Times New Roman"/>
          <w:sz w:val="24"/>
          <w:szCs w:val="28"/>
          <w:lang w:eastAsia="ru-RU"/>
        </w:rPr>
      </w:pPr>
      <w:r w:rsidRPr="00A15F3C">
        <w:rPr>
          <w:rFonts w:ascii="Times New Roman" w:hAnsi="Times New Roman"/>
          <w:sz w:val="24"/>
          <w:szCs w:val="28"/>
          <w:lang w:eastAsia="ru-RU"/>
        </w:rPr>
        <w:t>Появление неравенства и знати. Развитие ремёсел. Выделение ремесленников в общине. Изобретение гончарного круга. Начало обработки металлов. Изобретение плуга. От род</w:t>
      </w:r>
      <w:r w:rsidRPr="00A15F3C">
        <w:rPr>
          <w:rFonts w:ascii="Times New Roman" w:hAnsi="Times New Roman"/>
          <w:sz w:val="24"/>
          <w:szCs w:val="28"/>
          <w:lang w:eastAsia="ru-RU"/>
        </w:rPr>
        <w:t>о</w:t>
      </w:r>
      <w:r w:rsidRPr="00A15F3C">
        <w:rPr>
          <w:rFonts w:ascii="Times New Roman" w:hAnsi="Times New Roman"/>
          <w:sz w:val="24"/>
          <w:szCs w:val="28"/>
          <w:lang w:eastAsia="ru-RU"/>
        </w:rPr>
        <w:t>вой общины к соседской. Выделение семьи. Возникновение неравенства в общине земл</w:t>
      </w:r>
      <w:r w:rsidRPr="00A15F3C">
        <w:rPr>
          <w:rFonts w:ascii="Times New Roman" w:hAnsi="Times New Roman"/>
          <w:sz w:val="24"/>
          <w:szCs w:val="28"/>
          <w:lang w:eastAsia="ru-RU"/>
        </w:rPr>
        <w:t>е</w:t>
      </w:r>
      <w:r w:rsidRPr="00A15F3C">
        <w:rPr>
          <w:rFonts w:ascii="Times New Roman" w:hAnsi="Times New Roman"/>
          <w:sz w:val="24"/>
          <w:szCs w:val="28"/>
          <w:lang w:eastAsia="ru-RU"/>
        </w:rPr>
        <w:t>дельцев. Выделение знати. Преобразование поселений в города.</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Повторение. Какой опыт, наследие дала человечеству эпоха первобытности. Переход от первобытности к цивилизации (неолитическая революция (отделение земледелия и скот</w:t>
      </w:r>
      <w:r w:rsidRPr="00A15F3C">
        <w:rPr>
          <w:rFonts w:ascii="Times New Roman" w:hAnsi="Times New Roman"/>
          <w:sz w:val="24"/>
          <w:szCs w:val="28"/>
          <w:lang w:eastAsia="ru-RU"/>
        </w:rPr>
        <w:t>о</w:t>
      </w:r>
      <w:r w:rsidRPr="00A15F3C">
        <w:rPr>
          <w:rFonts w:ascii="Times New Roman" w:hAnsi="Times New Roman"/>
          <w:sz w:val="24"/>
          <w:szCs w:val="28"/>
          <w:lang w:eastAsia="ru-RU"/>
        </w:rPr>
        <w:t>водства от собирательства и охоты), выделение ремесла, появление городов, государств, письменности).</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b/>
          <w:sz w:val="24"/>
          <w:szCs w:val="28"/>
          <w:lang w:eastAsia="ru-RU"/>
        </w:rPr>
        <w:t xml:space="preserve">Счёт лет в истории </w:t>
      </w:r>
      <w:r w:rsidRPr="00A15F3C">
        <w:rPr>
          <w:rFonts w:ascii="Times New Roman" w:hAnsi="Times New Roman"/>
          <w:sz w:val="24"/>
          <w:szCs w:val="28"/>
          <w:lang w:eastAsia="ru-RU"/>
        </w:rPr>
        <w:t>Измерение времени по годам. Как в древности считали года. Опыт, культура счёта времени по годам в древних государствах. Изменения счёта времени с н</w:t>
      </w:r>
      <w:r w:rsidRPr="00A15F3C">
        <w:rPr>
          <w:rFonts w:ascii="Times New Roman" w:hAnsi="Times New Roman"/>
          <w:sz w:val="24"/>
          <w:szCs w:val="28"/>
          <w:lang w:eastAsia="ru-RU"/>
        </w:rPr>
        <w:t>а</w:t>
      </w:r>
      <w:r w:rsidRPr="00A15F3C">
        <w:rPr>
          <w:rFonts w:ascii="Times New Roman" w:hAnsi="Times New Roman"/>
          <w:sz w:val="24"/>
          <w:szCs w:val="28"/>
          <w:lang w:eastAsia="ru-RU"/>
        </w:rPr>
        <w:t>ступлением христианской эры. Особенности обозначения фактов до нашей эры (обратный счёт лет). Счёт лет, которым мы пользуемся. Летоисчисление от Рождества Христова. Наша эра. «Линия времени» как схема ориентировки в историческом времени.</w:t>
      </w: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ДРЕВНИЙ ВОСТОК</w:t>
      </w: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Древний Египет</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Государство на берегах Нила. Страна Египет. Местоположение государства. Разливы Нила и природные условия. Земледелие в Древнем Египте. Система орошения земель под ур</w:t>
      </w:r>
      <w:r w:rsidRPr="00A15F3C">
        <w:rPr>
          <w:rFonts w:ascii="Times New Roman" w:hAnsi="Times New Roman"/>
          <w:sz w:val="24"/>
          <w:szCs w:val="28"/>
          <w:lang w:eastAsia="ru-RU"/>
        </w:rPr>
        <w:t>о</w:t>
      </w:r>
      <w:r w:rsidRPr="00A15F3C">
        <w:rPr>
          <w:rFonts w:ascii="Times New Roman" w:hAnsi="Times New Roman"/>
          <w:sz w:val="24"/>
          <w:szCs w:val="28"/>
          <w:lang w:eastAsia="ru-RU"/>
        </w:rPr>
        <w:t>жай. Путь к объединению Древнего Египта. Возникновение единого государства в Египте. Управление страной. Как жили земледельцы и ремесленники в Египте. Жители Египта: от фараона до простого земледельца. Труд земледельцев. Система каналов. В гостях у египт</w:t>
      </w:r>
      <w:r w:rsidRPr="00A15F3C">
        <w:rPr>
          <w:rFonts w:ascii="Times New Roman" w:hAnsi="Times New Roman"/>
          <w:sz w:val="24"/>
          <w:szCs w:val="28"/>
          <w:lang w:eastAsia="ru-RU"/>
        </w:rPr>
        <w:t>я</w:t>
      </w:r>
      <w:r w:rsidRPr="00A15F3C">
        <w:rPr>
          <w:rFonts w:ascii="Times New Roman" w:hAnsi="Times New Roman"/>
          <w:sz w:val="24"/>
          <w:szCs w:val="28"/>
          <w:lang w:eastAsia="ru-RU"/>
        </w:rPr>
        <w:lastRenderedPageBreak/>
        <w:t>нина. Ремёсла и обмен. Писцы собирают налоги. Жизнь египетского вельможи. О чём м</w:t>
      </w:r>
      <w:r w:rsidRPr="00A15F3C">
        <w:rPr>
          <w:rFonts w:ascii="Times New Roman" w:hAnsi="Times New Roman"/>
          <w:sz w:val="24"/>
          <w:szCs w:val="28"/>
          <w:lang w:eastAsia="ru-RU"/>
        </w:rPr>
        <w:t>о</w:t>
      </w:r>
      <w:r w:rsidRPr="00A15F3C">
        <w:rPr>
          <w:rFonts w:ascii="Times New Roman" w:hAnsi="Times New Roman"/>
          <w:sz w:val="24"/>
          <w:szCs w:val="28"/>
          <w:lang w:eastAsia="ru-RU"/>
        </w:rPr>
        <w:t>гут рассказать гробницы вельмож. В усадьбе вельможи. Служба вельмож. Вельможа во дворце фараона. Отношения фараона и его вельмож. Военные походы фараонов. Отряды пеших воинов. Вооружение пехотинцев. Боевые колесницы египтян. Направления военных походов и завоевания фараонов. Завоевательные походы Тутмоса III. Военные трофеи и триумф фараонов. Главные города Древнего Египта — Мемфис, Фивы. Судьба военн</w:t>
      </w:r>
      <w:r w:rsidRPr="00A15F3C">
        <w:rPr>
          <w:rFonts w:ascii="Times New Roman" w:hAnsi="Times New Roman"/>
          <w:sz w:val="24"/>
          <w:szCs w:val="28"/>
          <w:lang w:eastAsia="ru-RU"/>
        </w:rPr>
        <w:t>о</w:t>
      </w:r>
      <w:r w:rsidRPr="00A15F3C">
        <w:rPr>
          <w:rFonts w:ascii="Times New Roman" w:hAnsi="Times New Roman"/>
          <w:sz w:val="24"/>
          <w:szCs w:val="28"/>
          <w:lang w:eastAsia="ru-RU"/>
        </w:rPr>
        <w:t>пленных. Появление наёмного войска. Религия древних египтян. Боги и жрецы. Храмы — жилища богов. Могущество жрецов. Рассказы египтян о своих богах. Священные животные и боги. Миф об Осирисе и Исиде . Сет и Осирис. Суд Осириса. Представление древних египтян о царстве мёртвых: мумия, гробница, саркофаг. Фараон — сын Солнца. Безграни</w:t>
      </w:r>
      <w:r w:rsidRPr="00A15F3C">
        <w:rPr>
          <w:rFonts w:ascii="Times New Roman" w:hAnsi="Times New Roman"/>
          <w:sz w:val="24"/>
          <w:szCs w:val="28"/>
          <w:lang w:eastAsia="ru-RU"/>
        </w:rPr>
        <w:t>ч</w:t>
      </w:r>
      <w:r w:rsidRPr="00A15F3C">
        <w:rPr>
          <w:rFonts w:ascii="Times New Roman" w:hAnsi="Times New Roman"/>
          <w:sz w:val="24"/>
          <w:szCs w:val="28"/>
          <w:lang w:eastAsia="ru-RU"/>
        </w:rPr>
        <w:t>ность власти фараона. «Книга мёртвых». Искусство Древнего Египта. Первое из чудес св</w:t>
      </w:r>
      <w:r w:rsidRPr="00A15F3C">
        <w:rPr>
          <w:rFonts w:ascii="Times New Roman" w:hAnsi="Times New Roman"/>
          <w:sz w:val="24"/>
          <w:szCs w:val="28"/>
          <w:lang w:eastAsia="ru-RU"/>
        </w:rPr>
        <w:t>е</w:t>
      </w:r>
      <w:r w:rsidRPr="00A15F3C">
        <w:rPr>
          <w:rFonts w:ascii="Times New Roman" w:hAnsi="Times New Roman"/>
          <w:sz w:val="24"/>
          <w:szCs w:val="28"/>
          <w:lang w:eastAsia="ru-RU"/>
        </w:rPr>
        <w:t>та. Возведение каменных пирамид. Большой сфинкс. Пирамида фараона Хеопса. Внешний вид и внутреннее устройство храма. Археологические открытия в гробницах древнеегипе</w:t>
      </w:r>
      <w:r w:rsidRPr="00A15F3C">
        <w:rPr>
          <w:rFonts w:ascii="Times New Roman" w:hAnsi="Times New Roman"/>
          <w:sz w:val="24"/>
          <w:szCs w:val="28"/>
          <w:lang w:eastAsia="ru-RU"/>
        </w:rPr>
        <w:t>т</w:t>
      </w:r>
      <w:r w:rsidRPr="00A15F3C">
        <w:rPr>
          <w:rFonts w:ascii="Times New Roman" w:hAnsi="Times New Roman"/>
          <w:sz w:val="24"/>
          <w:szCs w:val="28"/>
          <w:lang w:eastAsia="ru-RU"/>
        </w:rPr>
        <w:t>ских фараонов. Гробница фараона Тутанхамона. Образ Нефертити. Искусство древнеег</w:t>
      </w:r>
      <w:r w:rsidRPr="00A15F3C">
        <w:rPr>
          <w:rFonts w:ascii="Times New Roman" w:hAnsi="Times New Roman"/>
          <w:sz w:val="24"/>
          <w:szCs w:val="28"/>
          <w:lang w:eastAsia="ru-RU"/>
        </w:rPr>
        <w:t>и</w:t>
      </w:r>
      <w:r w:rsidRPr="00A15F3C">
        <w:rPr>
          <w:rFonts w:ascii="Times New Roman" w:hAnsi="Times New Roman"/>
          <w:sz w:val="24"/>
          <w:szCs w:val="28"/>
          <w:lang w:eastAsia="ru-RU"/>
        </w:rPr>
        <w:t>петской скульптуры: статуя, скульптурный портрет. Правила ваяния человека в скульптуре и изображения в росписях. Экспозиции древнеегипетского искусства в национальных муз</w:t>
      </w:r>
      <w:r w:rsidRPr="00A15F3C">
        <w:rPr>
          <w:rFonts w:ascii="Times New Roman" w:hAnsi="Times New Roman"/>
          <w:sz w:val="24"/>
          <w:szCs w:val="28"/>
          <w:lang w:eastAsia="ru-RU"/>
        </w:rPr>
        <w:t>е</w:t>
      </w:r>
      <w:r w:rsidRPr="00A15F3C">
        <w:rPr>
          <w:rFonts w:ascii="Times New Roman" w:hAnsi="Times New Roman"/>
          <w:sz w:val="24"/>
          <w:szCs w:val="28"/>
          <w:lang w:eastAsia="ru-RU"/>
        </w:rPr>
        <w:t>ях мира: Эрмитаже, Лувре, Британском музее. Письменность и знания древних египтян. З</w:t>
      </w:r>
      <w:r w:rsidRPr="00A15F3C">
        <w:rPr>
          <w:rFonts w:ascii="Times New Roman" w:hAnsi="Times New Roman"/>
          <w:sz w:val="24"/>
          <w:szCs w:val="28"/>
          <w:lang w:eastAsia="ru-RU"/>
        </w:rPr>
        <w:t>а</w:t>
      </w:r>
      <w:r w:rsidRPr="00A15F3C">
        <w:rPr>
          <w:rFonts w:ascii="Times New Roman" w:hAnsi="Times New Roman"/>
          <w:sz w:val="24"/>
          <w:szCs w:val="28"/>
          <w:lang w:eastAsia="ru-RU"/>
        </w:rPr>
        <w:t>гадочные письмена и их разгадка. Особенности древнеегипетской письменности. Иерогл</w:t>
      </w:r>
      <w:r w:rsidRPr="00A15F3C">
        <w:rPr>
          <w:rFonts w:ascii="Times New Roman" w:hAnsi="Times New Roman"/>
          <w:sz w:val="24"/>
          <w:szCs w:val="28"/>
          <w:lang w:eastAsia="ru-RU"/>
        </w:rPr>
        <w:t>и</w:t>
      </w:r>
      <w:r w:rsidRPr="00A15F3C">
        <w:rPr>
          <w:rFonts w:ascii="Times New Roman" w:hAnsi="Times New Roman"/>
          <w:sz w:val="24"/>
          <w:szCs w:val="28"/>
          <w:lang w:eastAsia="ru-RU"/>
        </w:rPr>
        <w:t>фическое письмо. Изобретение материала и инструмента для письма. Египетские папирусы: верность традиции. Свиток папируса — древнеегипетская книга. Школа подготовки писцов и жрецов. Первооснова научных знаний (математика, астрономия). Изобретение инстр</w:t>
      </w:r>
      <w:r w:rsidRPr="00A15F3C">
        <w:rPr>
          <w:rFonts w:ascii="Times New Roman" w:hAnsi="Times New Roman"/>
          <w:sz w:val="24"/>
          <w:szCs w:val="28"/>
          <w:lang w:eastAsia="ru-RU"/>
        </w:rPr>
        <w:t>у</w:t>
      </w:r>
      <w:r w:rsidRPr="00A15F3C">
        <w:rPr>
          <w:rFonts w:ascii="Times New Roman" w:hAnsi="Times New Roman"/>
          <w:sz w:val="24"/>
          <w:szCs w:val="28"/>
          <w:lang w:eastAsia="ru-RU"/>
        </w:rPr>
        <w:t>ментов отсчёта времени: солнечный календарь, водяные часы, звёздные карты. Хранители знаний — жрецы.</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Повторение. Достижения древних египтян (ирригационное земледелие, культовое каменное строительство, становление искусства, письменности, зарождение основ наук). Неогран</w:t>
      </w:r>
      <w:r w:rsidRPr="00A15F3C">
        <w:rPr>
          <w:rFonts w:ascii="Times New Roman" w:hAnsi="Times New Roman"/>
          <w:sz w:val="24"/>
          <w:szCs w:val="28"/>
          <w:lang w:eastAsia="ru-RU"/>
        </w:rPr>
        <w:t>и</w:t>
      </w:r>
      <w:r w:rsidRPr="00A15F3C">
        <w:rPr>
          <w:rFonts w:ascii="Times New Roman" w:hAnsi="Times New Roman"/>
          <w:sz w:val="24"/>
          <w:szCs w:val="28"/>
          <w:lang w:eastAsia="ru-RU"/>
        </w:rPr>
        <w:t>ченная власть фараонов. Представление о загробном воздаянии (суд Осириса и клятва умершего).</w:t>
      </w: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Западная Азия в древности</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Древнее Двуречье. Страна двух рек. Местоположение, природа и ландшафт ЮжногоДвур</w:t>
      </w:r>
      <w:r w:rsidRPr="00A15F3C">
        <w:rPr>
          <w:rFonts w:ascii="Times New Roman" w:hAnsi="Times New Roman"/>
          <w:sz w:val="24"/>
          <w:szCs w:val="28"/>
          <w:lang w:eastAsia="ru-RU"/>
        </w:rPr>
        <w:t>е</w:t>
      </w:r>
      <w:r w:rsidRPr="00A15F3C">
        <w:rPr>
          <w:rFonts w:ascii="Times New Roman" w:hAnsi="Times New Roman"/>
          <w:sz w:val="24"/>
          <w:szCs w:val="28"/>
          <w:lang w:eastAsia="ru-RU"/>
        </w:rPr>
        <w:t>чья. Ирригационное (оросительное) земледелие. Схожесть хронологии возникновения г</w:t>
      </w:r>
      <w:r w:rsidRPr="00A15F3C">
        <w:rPr>
          <w:rFonts w:ascii="Times New Roman" w:hAnsi="Times New Roman"/>
          <w:sz w:val="24"/>
          <w:szCs w:val="28"/>
          <w:lang w:eastAsia="ru-RU"/>
        </w:rPr>
        <w:t>о</w:t>
      </w:r>
      <w:r w:rsidRPr="00A15F3C">
        <w:rPr>
          <w:rFonts w:ascii="Times New Roman" w:hAnsi="Times New Roman"/>
          <w:sz w:val="24"/>
          <w:szCs w:val="28"/>
          <w:lang w:eastAsia="ru-RU"/>
        </w:rPr>
        <w:t>сударственности в Междуречье и Нильской долине. Города из глиняных кирпичей. Шуме</w:t>
      </w:r>
      <w:r w:rsidRPr="00A15F3C">
        <w:rPr>
          <w:rFonts w:ascii="Times New Roman" w:hAnsi="Times New Roman"/>
          <w:sz w:val="24"/>
          <w:szCs w:val="28"/>
          <w:lang w:eastAsia="ru-RU"/>
        </w:rPr>
        <w:t>р</w:t>
      </w:r>
      <w:r w:rsidRPr="00A15F3C">
        <w:rPr>
          <w:rFonts w:ascii="Times New Roman" w:hAnsi="Times New Roman"/>
          <w:sz w:val="24"/>
          <w:szCs w:val="28"/>
          <w:lang w:eastAsia="ru-RU"/>
        </w:rPr>
        <w:t>ские города Ур и Урук. Глина как основной строительный и бытовой материал. Культовые сооружения шумеров: ступенчатые башни от земли до неба. Боги шумеров. Область знаний и полномочий жрецов. Жрецы-учёные. Клинопись. Писцовые школы. Научные знания (а</w:t>
      </w:r>
      <w:r w:rsidRPr="00A15F3C">
        <w:rPr>
          <w:rFonts w:ascii="Times New Roman" w:hAnsi="Times New Roman"/>
          <w:sz w:val="24"/>
          <w:szCs w:val="28"/>
          <w:lang w:eastAsia="ru-RU"/>
        </w:rPr>
        <w:t>с</w:t>
      </w:r>
      <w:r w:rsidRPr="00A15F3C">
        <w:rPr>
          <w:rFonts w:ascii="Times New Roman" w:hAnsi="Times New Roman"/>
          <w:sz w:val="24"/>
          <w:szCs w:val="28"/>
          <w:lang w:eastAsia="ru-RU"/>
        </w:rPr>
        <w:t>трономия, математика). Письмена на глиняных табличках. Мифы и сказания с глиняных табличек. Клинопись — особое письмо Двуречья. Вавилонский царь Хаммурапи и его з</w:t>
      </w:r>
      <w:r w:rsidRPr="00A15F3C">
        <w:rPr>
          <w:rFonts w:ascii="Times New Roman" w:hAnsi="Times New Roman"/>
          <w:sz w:val="24"/>
          <w:szCs w:val="28"/>
          <w:lang w:eastAsia="ru-RU"/>
        </w:rPr>
        <w:t>а</w:t>
      </w:r>
      <w:r w:rsidRPr="00A15F3C">
        <w:rPr>
          <w:rFonts w:ascii="Times New Roman" w:hAnsi="Times New Roman"/>
          <w:sz w:val="24"/>
          <w:szCs w:val="28"/>
          <w:lang w:eastAsia="ru-RU"/>
        </w:rPr>
        <w:t>коны. Город Вавилон становится главным в Двуречье. Власть царя Хаммурапи — власть от бога Шамаша. Представление о законах Хаммурапи как законах богов. Узаконенная трад</w:t>
      </w:r>
      <w:r w:rsidRPr="00A15F3C">
        <w:rPr>
          <w:rFonts w:ascii="Times New Roman" w:hAnsi="Times New Roman"/>
          <w:sz w:val="24"/>
          <w:szCs w:val="28"/>
          <w:lang w:eastAsia="ru-RU"/>
        </w:rPr>
        <w:t>и</w:t>
      </w:r>
      <w:r w:rsidRPr="00A15F3C">
        <w:rPr>
          <w:rFonts w:ascii="Times New Roman" w:hAnsi="Times New Roman"/>
          <w:sz w:val="24"/>
          <w:szCs w:val="28"/>
          <w:lang w:eastAsia="ru-RU"/>
        </w:rPr>
        <w:t>ция суда над преступниками. Принцип талиона. Законы о рабах. Законы о богачах и бедн</w:t>
      </w:r>
      <w:r w:rsidRPr="00A15F3C">
        <w:rPr>
          <w:rFonts w:ascii="Times New Roman" w:hAnsi="Times New Roman"/>
          <w:sz w:val="24"/>
          <w:szCs w:val="28"/>
          <w:lang w:eastAsia="ru-RU"/>
        </w:rPr>
        <w:t>я</w:t>
      </w:r>
      <w:r w:rsidRPr="00A15F3C">
        <w:rPr>
          <w:rFonts w:ascii="Times New Roman" w:hAnsi="Times New Roman"/>
          <w:sz w:val="24"/>
          <w:szCs w:val="28"/>
          <w:lang w:eastAsia="ru-RU"/>
        </w:rPr>
        <w:t>ках. Закон о новых отношениях, о новых социальных группах: ростовщиках.</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Финикийские мореплаватели. География, природа и занятия населения Финикии. Сред</w:t>
      </w:r>
      <w:r w:rsidRPr="00A15F3C">
        <w:rPr>
          <w:rFonts w:ascii="Times New Roman" w:hAnsi="Times New Roman"/>
          <w:sz w:val="24"/>
          <w:szCs w:val="28"/>
          <w:lang w:eastAsia="ru-RU"/>
        </w:rPr>
        <w:t>и</w:t>
      </w:r>
      <w:r w:rsidRPr="00A15F3C">
        <w:rPr>
          <w:rFonts w:ascii="Times New Roman" w:hAnsi="Times New Roman"/>
          <w:sz w:val="24"/>
          <w:szCs w:val="28"/>
          <w:lang w:eastAsia="ru-RU"/>
        </w:rPr>
        <w:t>земное море и финикийцы. Виноградарство и оливководство. Ремёсла: стеклоделие, изг</w:t>
      </w:r>
      <w:r w:rsidRPr="00A15F3C">
        <w:rPr>
          <w:rFonts w:ascii="Times New Roman" w:hAnsi="Times New Roman"/>
          <w:sz w:val="24"/>
          <w:szCs w:val="28"/>
          <w:lang w:eastAsia="ru-RU"/>
        </w:rPr>
        <w:t>о</w:t>
      </w:r>
      <w:r w:rsidRPr="00A15F3C">
        <w:rPr>
          <w:rFonts w:ascii="Times New Roman" w:hAnsi="Times New Roman"/>
          <w:sz w:val="24"/>
          <w:szCs w:val="28"/>
          <w:lang w:eastAsia="ru-RU"/>
        </w:rPr>
        <w:t xml:space="preserve">товление пурпурных тканей. Развитие торговли в городах Финикии: Библе, Сидоне, Тире. </w:t>
      </w:r>
      <w:r w:rsidRPr="00A15F3C">
        <w:rPr>
          <w:rFonts w:ascii="Times New Roman" w:hAnsi="Times New Roman"/>
          <w:sz w:val="24"/>
          <w:szCs w:val="28"/>
          <w:lang w:eastAsia="ru-RU"/>
        </w:rPr>
        <w:lastRenderedPageBreak/>
        <w:t>Морская торговля и пиратство. Колонии финикийцев. Древнейший финикийский алфавит. Легенды о финикийцах.</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Библейские сказания. Ветхий Завет. Расселение древнееврейских племён. Организация жизни, занятия и быт древнееврейских общин. Переход к единобожию. Библия и Ветхий Завет. Мораль заповедей бога Яхве. Иосиф и его братья. Моисей выводит евреев из Египта: библейские мифы и сказания как исторический и нравственный опыт еврейского народа. Бог даёт законы народу. Древнееврейское царство. Библейские сказания о войнах евреев в Палестине. Борьба с филистимлянами. Древнееврейское царство и предания о его первых правителях: Сауле , Давиде, Соломоне. Правление Соломона. Иерусалим как столица ца</w:t>
      </w:r>
      <w:r w:rsidRPr="00A15F3C">
        <w:rPr>
          <w:rFonts w:ascii="Times New Roman" w:hAnsi="Times New Roman"/>
          <w:sz w:val="24"/>
          <w:szCs w:val="28"/>
          <w:lang w:eastAsia="ru-RU"/>
        </w:rPr>
        <w:t>р</w:t>
      </w:r>
      <w:r w:rsidRPr="00A15F3C">
        <w:rPr>
          <w:rFonts w:ascii="Times New Roman" w:hAnsi="Times New Roman"/>
          <w:sz w:val="24"/>
          <w:szCs w:val="28"/>
          <w:lang w:eastAsia="ru-RU"/>
        </w:rPr>
        <w:t>ства. Храм бога Яхве. Библейские предания о героях.</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Ассирийская держава. Освоение железа. Начало обработки железа. Последствия использ</w:t>
      </w:r>
      <w:r w:rsidRPr="00A15F3C">
        <w:rPr>
          <w:rFonts w:ascii="Times New Roman" w:hAnsi="Times New Roman"/>
          <w:sz w:val="24"/>
          <w:szCs w:val="28"/>
          <w:lang w:eastAsia="ru-RU"/>
        </w:rPr>
        <w:t>о</w:t>
      </w:r>
      <w:r w:rsidRPr="00A15F3C">
        <w:rPr>
          <w:rFonts w:ascii="Times New Roman" w:hAnsi="Times New Roman"/>
          <w:sz w:val="24"/>
          <w:szCs w:val="28"/>
          <w:lang w:eastAsia="ru-RU"/>
        </w:rPr>
        <w:t>вания железных орудий труда. Использование железа в военном ремесле. Ассирийское во</w:t>
      </w:r>
      <w:r w:rsidRPr="00A15F3C">
        <w:rPr>
          <w:rFonts w:ascii="Times New Roman" w:hAnsi="Times New Roman"/>
          <w:sz w:val="24"/>
          <w:szCs w:val="28"/>
          <w:lang w:eastAsia="ru-RU"/>
        </w:rPr>
        <w:t>й</w:t>
      </w:r>
      <w:r w:rsidRPr="00A15F3C">
        <w:rPr>
          <w:rFonts w:ascii="Times New Roman" w:hAnsi="Times New Roman"/>
          <w:sz w:val="24"/>
          <w:szCs w:val="28"/>
          <w:lang w:eastAsia="ru-RU"/>
        </w:rPr>
        <w:t>ско и конница. Вооружение ассирийцев. Ассирийское царство — одна из великих держав Древнего мира. Завоевания ассирийских царей. Трагедия побеждённых Ассирией стран. Ниневия — достойная столица ассирийских царей-завоевателей. Царский дворец. Библи</w:t>
      </w:r>
      <w:r w:rsidRPr="00A15F3C">
        <w:rPr>
          <w:rFonts w:ascii="Times New Roman" w:hAnsi="Times New Roman"/>
          <w:sz w:val="24"/>
          <w:szCs w:val="28"/>
          <w:lang w:eastAsia="ru-RU"/>
        </w:rPr>
        <w:t>о</w:t>
      </w:r>
      <w:r w:rsidRPr="00A15F3C">
        <w:rPr>
          <w:rFonts w:ascii="Times New Roman" w:hAnsi="Times New Roman"/>
          <w:sz w:val="24"/>
          <w:szCs w:val="28"/>
          <w:lang w:eastAsia="ru-RU"/>
        </w:rPr>
        <w:t>тека глиняных книг Ашшурбанапала. Археологические свидетельства ассирийского иску</w:t>
      </w:r>
      <w:r w:rsidRPr="00A15F3C">
        <w:rPr>
          <w:rFonts w:ascii="Times New Roman" w:hAnsi="Times New Roman"/>
          <w:sz w:val="24"/>
          <w:szCs w:val="28"/>
          <w:lang w:eastAsia="ru-RU"/>
        </w:rPr>
        <w:t>с</w:t>
      </w:r>
      <w:r w:rsidRPr="00A15F3C">
        <w:rPr>
          <w:rFonts w:ascii="Times New Roman" w:hAnsi="Times New Roman"/>
          <w:sz w:val="24"/>
          <w:szCs w:val="28"/>
          <w:lang w:eastAsia="ru-RU"/>
        </w:rPr>
        <w:t>ства. Легенды об ассирийцах. Гибель Ассирийской державы.</w:t>
      </w:r>
    </w:p>
    <w:p w:rsidR="00430554"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Персидская держава «царя царей». Три великих царства в Западной Азии. Город Вавилон и его сооружения. Начало чеканки монеты в Лидии. Завоевания персов. Персидский царь Кир Великий: его победы, военные хитрости и легенды о нём. Образование Персидской держ</w:t>
      </w:r>
      <w:r w:rsidRPr="00A15F3C">
        <w:rPr>
          <w:rFonts w:ascii="Times New Roman" w:hAnsi="Times New Roman"/>
          <w:sz w:val="24"/>
          <w:szCs w:val="28"/>
          <w:lang w:eastAsia="ru-RU"/>
        </w:rPr>
        <w:t>а</w:t>
      </w:r>
      <w:r w:rsidRPr="00A15F3C">
        <w:rPr>
          <w:rFonts w:ascii="Times New Roman" w:hAnsi="Times New Roman"/>
          <w:sz w:val="24"/>
          <w:szCs w:val="28"/>
          <w:lang w:eastAsia="ru-RU"/>
        </w:rPr>
        <w:t>вы (завоевание Мидии, Лидии, Вавилонии, Египта). Царь Дарий Первый. Царская дорога и царская почта. Система налогообложения. Войско персидского царя. Столица великой де</w:t>
      </w:r>
      <w:r w:rsidRPr="00A15F3C">
        <w:rPr>
          <w:rFonts w:ascii="Times New Roman" w:hAnsi="Times New Roman"/>
          <w:sz w:val="24"/>
          <w:szCs w:val="28"/>
          <w:lang w:eastAsia="ru-RU"/>
        </w:rPr>
        <w:t>р</w:t>
      </w:r>
      <w:r w:rsidRPr="00A15F3C">
        <w:rPr>
          <w:rFonts w:ascii="Times New Roman" w:hAnsi="Times New Roman"/>
          <w:sz w:val="24"/>
          <w:szCs w:val="28"/>
          <w:lang w:eastAsia="ru-RU"/>
        </w:rPr>
        <w:t>жавы древности — город Персеполь.</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b/>
          <w:sz w:val="24"/>
          <w:szCs w:val="28"/>
          <w:lang w:eastAsia="ru-RU"/>
        </w:rPr>
        <w:t xml:space="preserve"> Индия и Китай в древности</w:t>
      </w:r>
      <w:r w:rsidRPr="00A15F3C">
        <w:rPr>
          <w:rFonts w:ascii="Times New Roman" w:hAnsi="Times New Roman"/>
          <w:sz w:val="24"/>
          <w:szCs w:val="28"/>
          <w:lang w:eastAsia="ru-RU"/>
        </w:rPr>
        <w:t xml:space="preserve"> Своеобразие путей становления государственности в Индии и Китае в период древности.</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Природа и люди Древней Индии. Страна между Гималаями и океаном. Реки Инд и Ганг. Гималайские горы. Джунгли на берегах Ганга. Деревни среди джунглей. Освоение земель и развитие оросительного земледелия. Основные занятия индийцев. Жизнь среди природы: животные и боги индийцев. Сказание о Раме. Древнейшие города. Вера в переселение душ. Индийские касты. Миф о происхождении четырёх каст. Обряд жертвоприношения богам. Периоды жизни брахмана. Кастовое общество неравных: варны и касты знатных воинов, земледельцев и слуг. «Неприкасаемые». Индийская мудрость, знания и книги. Возникнов</w:t>
      </w:r>
      <w:r w:rsidRPr="00A15F3C">
        <w:rPr>
          <w:rFonts w:ascii="Times New Roman" w:hAnsi="Times New Roman"/>
          <w:sz w:val="24"/>
          <w:szCs w:val="28"/>
          <w:lang w:eastAsia="ru-RU"/>
        </w:rPr>
        <w:t>е</w:t>
      </w:r>
      <w:r w:rsidRPr="00A15F3C">
        <w:rPr>
          <w:rFonts w:ascii="Times New Roman" w:hAnsi="Times New Roman"/>
          <w:sz w:val="24"/>
          <w:szCs w:val="28"/>
          <w:lang w:eastAsia="ru-RU"/>
        </w:rPr>
        <w:t>ние буддизма. Легенда о Будде. Объединение Индии царём Ашокой.</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Чему учил китайский мудрец Конфуций. Страна, где жили китайцы. География, природа и ландшафт Великой Китайской равнины. Реки Хуанхэ и Янцзы. Высшая добродетель — уважение к старшим. Учение Конфуция. Мудрость — в знании старинных книг. Китайские иероглифы. Китайская наука учтивости. Первый властелин единого Китая. Объединение Китая при ЦиньШихуане. Завоевательные войны, расширение территории государства ЦиньШихуана. Великая Китайская стена и мир китайцев. Деспотия ЦиньШихуана. Возм</w:t>
      </w:r>
      <w:r w:rsidRPr="00A15F3C">
        <w:rPr>
          <w:rFonts w:ascii="Times New Roman" w:hAnsi="Times New Roman"/>
          <w:sz w:val="24"/>
          <w:szCs w:val="28"/>
          <w:lang w:eastAsia="ru-RU"/>
        </w:rPr>
        <w:t>у</w:t>
      </w:r>
      <w:r w:rsidRPr="00A15F3C">
        <w:rPr>
          <w:rFonts w:ascii="Times New Roman" w:hAnsi="Times New Roman"/>
          <w:sz w:val="24"/>
          <w:szCs w:val="28"/>
          <w:lang w:eastAsia="ru-RU"/>
        </w:rPr>
        <w:t>щение народа. Свержение наследников ЦиньШихуана. Археологически свидетельства эп</w:t>
      </w:r>
      <w:r w:rsidRPr="00A15F3C">
        <w:rPr>
          <w:rFonts w:ascii="Times New Roman" w:hAnsi="Times New Roman"/>
          <w:sz w:val="24"/>
          <w:szCs w:val="28"/>
          <w:lang w:eastAsia="ru-RU"/>
        </w:rPr>
        <w:t>о</w:t>
      </w:r>
      <w:r w:rsidRPr="00A15F3C">
        <w:rPr>
          <w:rFonts w:ascii="Times New Roman" w:hAnsi="Times New Roman"/>
          <w:sz w:val="24"/>
          <w:szCs w:val="28"/>
          <w:lang w:eastAsia="ru-RU"/>
        </w:rPr>
        <w:t>хи: глиняные воины гробницы ЦиньШихуана. Шёлк. Великий шёлковый путь. Чай. Бумага. Компас.</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lastRenderedPageBreak/>
        <w:t>Повторение. Вклад народов Древнего Востока в мировую историю и культуру.</w:t>
      </w: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ДРЕВНЯЯ ГРЕЦИЯ</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b/>
          <w:sz w:val="24"/>
          <w:szCs w:val="28"/>
          <w:lang w:eastAsia="ru-RU"/>
        </w:rPr>
        <w:t xml:space="preserve"> Древнейшая Греция</w:t>
      </w:r>
      <w:r w:rsidRPr="00A15F3C">
        <w:rPr>
          <w:rFonts w:ascii="Times New Roman" w:hAnsi="Times New Roman"/>
          <w:sz w:val="24"/>
          <w:szCs w:val="28"/>
          <w:lang w:eastAsia="ru-RU"/>
        </w:rPr>
        <w:t xml:space="preserve"> Местоположение, природа и ландшафт. Роль моря в жизни греков. Отсутствие полноводных рек. Греки и критяне. Древнейшие города: Микены, Тиринф, П</w:t>
      </w:r>
      <w:r w:rsidRPr="00A15F3C">
        <w:rPr>
          <w:rFonts w:ascii="Times New Roman" w:hAnsi="Times New Roman"/>
          <w:sz w:val="24"/>
          <w:szCs w:val="28"/>
          <w:lang w:eastAsia="ru-RU"/>
        </w:rPr>
        <w:t>и</w:t>
      </w:r>
      <w:r w:rsidRPr="00A15F3C">
        <w:rPr>
          <w:rFonts w:ascii="Times New Roman" w:hAnsi="Times New Roman"/>
          <w:sz w:val="24"/>
          <w:szCs w:val="28"/>
          <w:lang w:eastAsia="ru-RU"/>
        </w:rPr>
        <w:t>лос, Афины. Критское царство по данным археологических находок и открытий. Кносский дворец: архитектура, скульптура и фресковая роспись. Морское могущество Крита. Тайна критской письменности. Гибель Критского царства. Мифы критского цикла: Тесей и Мин</w:t>
      </w:r>
      <w:r w:rsidRPr="00A15F3C">
        <w:rPr>
          <w:rFonts w:ascii="Times New Roman" w:hAnsi="Times New Roman"/>
          <w:sz w:val="24"/>
          <w:szCs w:val="28"/>
          <w:lang w:eastAsia="ru-RU"/>
        </w:rPr>
        <w:t>о</w:t>
      </w:r>
      <w:r w:rsidRPr="00A15F3C">
        <w:rPr>
          <w:rFonts w:ascii="Times New Roman" w:hAnsi="Times New Roman"/>
          <w:sz w:val="24"/>
          <w:szCs w:val="28"/>
          <w:lang w:eastAsia="ru-RU"/>
        </w:rPr>
        <w:t>тавр, Дедал и Икар. Микены и Троя. В крепостных Микенах. Местонахождение. «Архите</w:t>
      </w:r>
      <w:r w:rsidRPr="00A15F3C">
        <w:rPr>
          <w:rFonts w:ascii="Times New Roman" w:hAnsi="Times New Roman"/>
          <w:sz w:val="24"/>
          <w:szCs w:val="28"/>
          <w:lang w:eastAsia="ru-RU"/>
        </w:rPr>
        <w:t>к</w:t>
      </w:r>
      <w:r w:rsidRPr="00A15F3C">
        <w:rPr>
          <w:rFonts w:ascii="Times New Roman" w:hAnsi="Times New Roman"/>
          <w:sz w:val="24"/>
          <w:szCs w:val="28"/>
          <w:lang w:eastAsia="ru-RU"/>
        </w:rPr>
        <w:t>тура великанов». Каменные Львиные ворота. Облик города-крепости: археологические н</w:t>
      </w:r>
      <w:r w:rsidRPr="00A15F3C">
        <w:rPr>
          <w:rFonts w:ascii="Times New Roman" w:hAnsi="Times New Roman"/>
          <w:sz w:val="24"/>
          <w:szCs w:val="28"/>
          <w:lang w:eastAsia="ru-RU"/>
        </w:rPr>
        <w:t>а</w:t>
      </w:r>
      <w:r w:rsidRPr="00A15F3C">
        <w:rPr>
          <w:rFonts w:ascii="Times New Roman" w:hAnsi="Times New Roman"/>
          <w:sz w:val="24"/>
          <w:szCs w:val="28"/>
          <w:lang w:eastAsia="ru-RU"/>
        </w:rPr>
        <w:t>ходки и исследования. Древнейшее греческое письмо. Заселение островов Эгейского моря. Троянская война. Мифы о начале Троянской войны. Вторжение в Грецию с севера воинс</w:t>
      </w:r>
      <w:r w:rsidRPr="00A15F3C">
        <w:rPr>
          <w:rFonts w:ascii="Times New Roman" w:hAnsi="Times New Roman"/>
          <w:sz w:val="24"/>
          <w:szCs w:val="28"/>
          <w:lang w:eastAsia="ru-RU"/>
        </w:rPr>
        <w:t>т</w:t>
      </w:r>
      <w:r w:rsidRPr="00A15F3C">
        <w:rPr>
          <w:rFonts w:ascii="Times New Roman" w:hAnsi="Times New Roman"/>
          <w:sz w:val="24"/>
          <w:szCs w:val="28"/>
          <w:lang w:eastAsia="ru-RU"/>
        </w:rPr>
        <w:t>венных племён и его последствия. Поэма Гомера «Илиада». Миф о Троянской войне и п</w:t>
      </w:r>
      <w:r w:rsidRPr="00A15F3C">
        <w:rPr>
          <w:rFonts w:ascii="Times New Roman" w:hAnsi="Times New Roman"/>
          <w:sz w:val="24"/>
          <w:szCs w:val="28"/>
          <w:lang w:eastAsia="ru-RU"/>
        </w:rPr>
        <w:t>о</w:t>
      </w:r>
      <w:r w:rsidRPr="00A15F3C">
        <w:rPr>
          <w:rFonts w:ascii="Times New Roman" w:hAnsi="Times New Roman"/>
          <w:sz w:val="24"/>
          <w:szCs w:val="28"/>
          <w:lang w:eastAsia="ru-RU"/>
        </w:rPr>
        <w:t>эмы «Илиада» и «Одиссея». Гнев Ахиллеса. Поединок Ахиллеса с Гектором. Похороны Гектора. Мифы и сказания об Одиссее, Ахиллесе, троянском коне. Мораль поэмы. Поэма Гомера «Одиссея». География странствий царя с острова Итака — Одиссея. Одиссей нах</w:t>
      </w:r>
      <w:r w:rsidRPr="00A15F3C">
        <w:rPr>
          <w:rFonts w:ascii="Times New Roman" w:hAnsi="Times New Roman"/>
          <w:sz w:val="24"/>
          <w:szCs w:val="28"/>
          <w:lang w:eastAsia="ru-RU"/>
        </w:rPr>
        <w:t>о</w:t>
      </w:r>
      <w:r w:rsidRPr="00A15F3C">
        <w:rPr>
          <w:rFonts w:ascii="Times New Roman" w:hAnsi="Times New Roman"/>
          <w:sz w:val="24"/>
          <w:szCs w:val="28"/>
          <w:lang w:eastAsia="ru-RU"/>
        </w:rPr>
        <w:t>дит приют у царя Алкиноя. На острове циклопов. Встреча с сиренами. Возвращение на Итаку. Расправа с женихами. Мораль поэмы. Религия древних греков. Боги Греции. Рел</w:t>
      </w:r>
      <w:r w:rsidRPr="00A15F3C">
        <w:rPr>
          <w:rFonts w:ascii="Times New Roman" w:hAnsi="Times New Roman"/>
          <w:sz w:val="24"/>
          <w:szCs w:val="28"/>
          <w:lang w:eastAsia="ru-RU"/>
        </w:rPr>
        <w:t>и</w:t>
      </w:r>
      <w:r w:rsidRPr="00A15F3C">
        <w:rPr>
          <w:rFonts w:ascii="Times New Roman" w:hAnsi="Times New Roman"/>
          <w:sz w:val="24"/>
          <w:szCs w:val="28"/>
          <w:lang w:eastAsia="ru-RU"/>
        </w:rPr>
        <w:t>гиозные верования греков. Пантеон олимпийских богов. Мифы о Деметре и Персефоне. Миф о Прометее. Мифы о Дионисе и Геракле. Миф о споре Афины с Посейдоном.</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b/>
          <w:sz w:val="24"/>
          <w:szCs w:val="28"/>
          <w:lang w:eastAsia="ru-RU"/>
        </w:rPr>
        <w:t>Полисы Греции и их борьба с персидским нашествием</w:t>
      </w:r>
      <w:r w:rsidRPr="00A15F3C">
        <w:rPr>
          <w:rFonts w:ascii="Times New Roman" w:hAnsi="Times New Roman"/>
          <w:sz w:val="24"/>
          <w:szCs w:val="28"/>
          <w:lang w:eastAsia="ru-RU"/>
        </w:rPr>
        <w:t>.</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Начало обработки железа в Греции. Возникновение полисов — городов-государств (Аф</w:t>
      </w:r>
      <w:r w:rsidRPr="00A15F3C">
        <w:rPr>
          <w:rFonts w:ascii="Times New Roman" w:hAnsi="Times New Roman"/>
          <w:sz w:val="24"/>
          <w:szCs w:val="28"/>
          <w:lang w:eastAsia="ru-RU"/>
        </w:rPr>
        <w:t>и</w:t>
      </w:r>
      <w:r w:rsidRPr="00A15F3C">
        <w:rPr>
          <w:rFonts w:ascii="Times New Roman" w:hAnsi="Times New Roman"/>
          <w:sz w:val="24"/>
          <w:szCs w:val="28"/>
          <w:lang w:eastAsia="ru-RU"/>
        </w:rPr>
        <w:t>ны, Спарта, Коринф, Фивы, Милет). Создание греческого алфавита. Земледельцы Аттики теряют землю и свободу. География, природа и ландшафт Аттики. Дефицит земли. Перен</w:t>
      </w:r>
      <w:r w:rsidRPr="00A15F3C">
        <w:rPr>
          <w:rFonts w:ascii="Times New Roman" w:hAnsi="Times New Roman"/>
          <w:sz w:val="24"/>
          <w:szCs w:val="28"/>
          <w:lang w:eastAsia="ru-RU"/>
        </w:rPr>
        <w:t>а</w:t>
      </w:r>
      <w:r w:rsidRPr="00A15F3C">
        <w:rPr>
          <w:rFonts w:ascii="Times New Roman" w:hAnsi="Times New Roman"/>
          <w:sz w:val="24"/>
          <w:szCs w:val="28"/>
          <w:lang w:eastAsia="ru-RU"/>
        </w:rPr>
        <w:t>селённость Аттики. Основные занятия населения Аттики: садоводство, выращивание оли</w:t>
      </w:r>
      <w:r w:rsidRPr="00A15F3C">
        <w:rPr>
          <w:rFonts w:ascii="Times New Roman" w:hAnsi="Times New Roman"/>
          <w:sz w:val="24"/>
          <w:szCs w:val="28"/>
          <w:lang w:eastAsia="ru-RU"/>
        </w:rPr>
        <w:t>в</w:t>
      </w:r>
      <w:r w:rsidRPr="00A15F3C">
        <w:rPr>
          <w:rFonts w:ascii="Times New Roman" w:hAnsi="Times New Roman"/>
          <w:sz w:val="24"/>
          <w:szCs w:val="28"/>
          <w:lang w:eastAsia="ru-RU"/>
        </w:rPr>
        <w:t>ковых деревьев и винограда. Знать и демос в Афинском полисе. Знать во главе управления Афинами. Ареопаг и архонты. Законы Драконта. Бедственное положение земледельцев. Долговое рабство . Нарастание недовольства демоса. Зарождение демократии в Афинах. Демос восстаёт против знати. Демократические реформы Солона. Отмена долгового рабс</w:t>
      </w:r>
      <w:r w:rsidRPr="00A15F3C">
        <w:rPr>
          <w:rFonts w:ascii="Times New Roman" w:hAnsi="Times New Roman"/>
          <w:sz w:val="24"/>
          <w:szCs w:val="28"/>
          <w:lang w:eastAsia="ru-RU"/>
        </w:rPr>
        <w:t>т</w:t>
      </w:r>
      <w:r w:rsidRPr="00A15F3C">
        <w:rPr>
          <w:rFonts w:ascii="Times New Roman" w:hAnsi="Times New Roman"/>
          <w:sz w:val="24"/>
          <w:szCs w:val="28"/>
          <w:lang w:eastAsia="ru-RU"/>
        </w:rPr>
        <w:t>ва. Перемены в управлении Афинами. Народное собрание и граждане Афин. Создание в</w:t>
      </w:r>
      <w:r w:rsidRPr="00A15F3C">
        <w:rPr>
          <w:rFonts w:ascii="Times New Roman" w:hAnsi="Times New Roman"/>
          <w:sz w:val="24"/>
          <w:szCs w:val="28"/>
          <w:lang w:eastAsia="ru-RU"/>
        </w:rPr>
        <w:t>ы</w:t>
      </w:r>
      <w:r w:rsidRPr="00A15F3C">
        <w:rPr>
          <w:rFonts w:ascii="Times New Roman" w:hAnsi="Times New Roman"/>
          <w:sz w:val="24"/>
          <w:szCs w:val="28"/>
          <w:lang w:eastAsia="ru-RU"/>
        </w:rPr>
        <w:t>борного суда. Солон о своих законах. Древняя Спарта. География, природа и ландшафт Л</w:t>
      </w:r>
      <w:r w:rsidRPr="00A15F3C">
        <w:rPr>
          <w:rFonts w:ascii="Times New Roman" w:hAnsi="Times New Roman"/>
          <w:sz w:val="24"/>
          <w:szCs w:val="28"/>
          <w:lang w:eastAsia="ru-RU"/>
        </w:rPr>
        <w:t>а</w:t>
      </w:r>
      <w:r w:rsidRPr="00A15F3C">
        <w:rPr>
          <w:rFonts w:ascii="Times New Roman" w:hAnsi="Times New Roman"/>
          <w:sz w:val="24"/>
          <w:szCs w:val="28"/>
          <w:lang w:eastAsia="ru-RU"/>
        </w:rPr>
        <w:t>конии. Полис Спарты. Завоевание спартанцами Лаконии и Мессении. Спартанцы и илоты: противостояние власти и большинства. Спарта — военный лагерь. Образ жизни и правила поведения спартиатов. Управление Спартой и войском. Спартанское воспитание. «Де</w:t>
      </w:r>
      <w:r w:rsidRPr="00A15F3C">
        <w:rPr>
          <w:rFonts w:ascii="Times New Roman" w:hAnsi="Times New Roman"/>
          <w:sz w:val="24"/>
          <w:szCs w:val="28"/>
          <w:lang w:eastAsia="ru-RU"/>
        </w:rPr>
        <w:t>т</w:t>
      </w:r>
      <w:r w:rsidRPr="00A15F3C">
        <w:rPr>
          <w:rFonts w:ascii="Times New Roman" w:hAnsi="Times New Roman"/>
          <w:sz w:val="24"/>
          <w:szCs w:val="28"/>
          <w:lang w:eastAsia="ru-RU"/>
        </w:rPr>
        <w:t>ский» способ голосования. Легенда о поэте Тиртее. Греческие колонии на берегах Сред</w:t>
      </w:r>
      <w:r w:rsidRPr="00A15F3C">
        <w:rPr>
          <w:rFonts w:ascii="Times New Roman" w:hAnsi="Times New Roman"/>
          <w:sz w:val="24"/>
          <w:szCs w:val="28"/>
          <w:lang w:eastAsia="ru-RU"/>
        </w:rPr>
        <w:t>и</w:t>
      </w:r>
      <w:r w:rsidRPr="00A15F3C">
        <w:rPr>
          <w:rFonts w:ascii="Times New Roman" w:hAnsi="Times New Roman"/>
          <w:sz w:val="24"/>
          <w:szCs w:val="28"/>
          <w:lang w:eastAsia="ru-RU"/>
        </w:rPr>
        <w:t>земного и Чёрного морей. Греческая колонизация побережья Средиземного и Чёрного м</w:t>
      </w:r>
      <w:r w:rsidRPr="00A15F3C">
        <w:rPr>
          <w:rFonts w:ascii="Times New Roman" w:hAnsi="Times New Roman"/>
          <w:sz w:val="24"/>
          <w:szCs w:val="28"/>
          <w:lang w:eastAsia="ru-RU"/>
        </w:rPr>
        <w:t>о</w:t>
      </w:r>
      <w:r w:rsidRPr="00A15F3C">
        <w:rPr>
          <w:rFonts w:ascii="Times New Roman" w:hAnsi="Times New Roman"/>
          <w:sz w:val="24"/>
          <w:szCs w:val="28"/>
          <w:lang w:eastAsia="ru-RU"/>
        </w:rPr>
        <w:t>рей. Причины колонизации. Выбор места для колонии. Развитие межполисной торговли. Греки и скифы на берегах Чёрного моря. Отношения колонистов с местным населением. Единство мира и культуры эллинов. Эллада — колыбель греческой культуры. Как царь Д</w:t>
      </w:r>
      <w:r w:rsidRPr="00A15F3C">
        <w:rPr>
          <w:rFonts w:ascii="Times New Roman" w:hAnsi="Times New Roman"/>
          <w:sz w:val="24"/>
          <w:szCs w:val="28"/>
          <w:lang w:eastAsia="ru-RU"/>
        </w:rPr>
        <w:t>а</w:t>
      </w:r>
      <w:r w:rsidRPr="00A15F3C">
        <w:rPr>
          <w:rFonts w:ascii="Times New Roman" w:hAnsi="Times New Roman"/>
          <w:sz w:val="24"/>
          <w:szCs w:val="28"/>
          <w:lang w:eastAsia="ru-RU"/>
        </w:rPr>
        <w:t>рий пытался завоевать земли на юге нынешней России. Древний город в дельте реки Дона.</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Олимпийские игры в древности. Праздник, объединявший эллинов. Олимпия — город, где зародилась традиция Олимпийских игр. Подготовка к общегреческим Играм. Атлеты. Пять незабываемых дней. Виды состязаний. Миф об основании Олимпийских игр. Награды п</w:t>
      </w:r>
      <w:r w:rsidRPr="00A15F3C">
        <w:rPr>
          <w:rFonts w:ascii="Times New Roman" w:hAnsi="Times New Roman"/>
          <w:sz w:val="24"/>
          <w:szCs w:val="28"/>
          <w:lang w:eastAsia="ru-RU"/>
        </w:rPr>
        <w:t>о</w:t>
      </w:r>
      <w:r w:rsidRPr="00A15F3C">
        <w:rPr>
          <w:rFonts w:ascii="Times New Roman" w:hAnsi="Times New Roman"/>
          <w:sz w:val="24"/>
          <w:szCs w:val="28"/>
          <w:lang w:eastAsia="ru-RU"/>
        </w:rPr>
        <w:lastRenderedPageBreak/>
        <w:t>бедителям. Легенды о знаменитых атлетах. Возвращение в родной город. Воспитательная роль Олимпийских игр.</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Победа греков над персами в Марафонской битве. Над греками нависла угроза порабощ</w:t>
      </w:r>
      <w:r w:rsidRPr="00A15F3C">
        <w:rPr>
          <w:rFonts w:ascii="Times New Roman" w:hAnsi="Times New Roman"/>
          <w:sz w:val="24"/>
          <w:szCs w:val="28"/>
          <w:lang w:eastAsia="ru-RU"/>
        </w:rPr>
        <w:t>е</w:t>
      </w:r>
      <w:r w:rsidRPr="00A15F3C">
        <w:rPr>
          <w:rFonts w:ascii="Times New Roman" w:hAnsi="Times New Roman"/>
          <w:sz w:val="24"/>
          <w:szCs w:val="28"/>
          <w:lang w:eastAsia="ru-RU"/>
        </w:rPr>
        <w:t>ния. Предсказание бога Аполлона. Марафонская битва. Победа афинян в Марафонской битве. Тактика и героизм стратега Мильтиада. Греческая фаланга. Нашествие персидских войск на Элладу. Подготовка эллинов к новой войне. Клятва афинских юношей при всту</w:t>
      </w:r>
      <w:r w:rsidRPr="00A15F3C">
        <w:rPr>
          <w:rFonts w:ascii="Times New Roman" w:hAnsi="Times New Roman"/>
          <w:sz w:val="24"/>
          <w:szCs w:val="28"/>
          <w:lang w:eastAsia="ru-RU"/>
        </w:rPr>
        <w:t>п</w:t>
      </w:r>
      <w:r w:rsidRPr="00A15F3C">
        <w:rPr>
          <w:rFonts w:ascii="Times New Roman" w:hAnsi="Times New Roman"/>
          <w:sz w:val="24"/>
          <w:szCs w:val="28"/>
          <w:lang w:eastAsia="ru-RU"/>
        </w:rPr>
        <w:t>лении на военную службу. Идея Фемистокла о создании военного флота. Вторжение персов в Элладу. Патриотический подъём эллинов. Защита Фермопил. Подвиг трёхсот спартанцев и царя Леонида. Хитрость Фемистокла накануне Саламинской битвы.</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Морское Саламинское сражение. Роль Фемистокла и афинского флота в победе греков.схил о победе греков на море. Разгром сухопутной армии персов при Платеях. Причины победы греков. Мораль предания «Перстень Поликрата».</w:t>
      </w: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Возвышение Афин в V в. до н. э. и расцвет демократии</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Последствия победы над персами для Афин. Афинский морской союз. Установление в п</w:t>
      </w:r>
      <w:r w:rsidRPr="00A15F3C">
        <w:rPr>
          <w:rFonts w:ascii="Times New Roman" w:hAnsi="Times New Roman"/>
          <w:sz w:val="24"/>
          <w:szCs w:val="28"/>
          <w:lang w:eastAsia="ru-RU"/>
        </w:rPr>
        <w:t>о</w:t>
      </w:r>
      <w:r w:rsidRPr="00A15F3C">
        <w:rPr>
          <w:rFonts w:ascii="Times New Roman" w:hAnsi="Times New Roman"/>
          <w:sz w:val="24"/>
          <w:szCs w:val="28"/>
          <w:lang w:eastAsia="ru-RU"/>
        </w:rPr>
        <w:t>лисах власти демоса — демократии.</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В гаванях афинского порта Пирей. В военных и торговых гаванях Пирея. Военный и торг</w:t>
      </w:r>
      <w:r w:rsidRPr="00A15F3C">
        <w:rPr>
          <w:rFonts w:ascii="Times New Roman" w:hAnsi="Times New Roman"/>
          <w:sz w:val="24"/>
          <w:szCs w:val="28"/>
          <w:lang w:eastAsia="ru-RU"/>
        </w:rPr>
        <w:t>о</w:t>
      </w:r>
      <w:r w:rsidRPr="00A15F3C">
        <w:rPr>
          <w:rFonts w:ascii="Times New Roman" w:hAnsi="Times New Roman"/>
          <w:sz w:val="24"/>
          <w:szCs w:val="28"/>
          <w:lang w:eastAsia="ru-RU"/>
        </w:rPr>
        <w:t>вый флот. Гражданское и негражданское население Афинского полиса. Пошлины. Рабство и рабский труд . Афины — крупнейший центр ремесла торговли. городе богини Афины. Город Афины и его районы. Миф о рождении богини Афины. Керамик — квартал, где д</w:t>
      </w:r>
      <w:r w:rsidRPr="00A15F3C">
        <w:rPr>
          <w:rFonts w:ascii="Times New Roman" w:hAnsi="Times New Roman"/>
          <w:sz w:val="24"/>
          <w:szCs w:val="28"/>
          <w:lang w:eastAsia="ru-RU"/>
        </w:rPr>
        <w:t>ы</w:t>
      </w:r>
      <w:r w:rsidRPr="00A15F3C">
        <w:rPr>
          <w:rFonts w:ascii="Times New Roman" w:hAnsi="Times New Roman"/>
          <w:sz w:val="24"/>
          <w:szCs w:val="28"/>
          <w:lang w:eastAsia="ru-RU"/>
        </w:rPr>
        <w:t>мят печи для обжига посуды. Посуда с краснофигурным и чернофигурным рисунками. К</w:t>
      </w:r>
      <w:r w:rsidRPr="00A15F3C">
        <w:rPr>
          <w:rFonts w:ascii="Times New Roman" w:hAnsi="Times New Roman"/>
          <w:sz w:val="24"/>
          <w:szCs w:val="28"/>
          <w:lang w:eastAsia="ru-RU"/>
        </w:rPr>
        <w:t>е</w:t>
      </w:r>
      <w:r w:rsidRPr="00A15F3C">
        <w:rPr>
          <w:rFonts w:ascii="Times New Roman" w:hAnsi="Times New Roman"/>
          <w:sz w:val="24"/>
          <w:szCs w:val="28"/>
          <w:lang w:eastAsia="ru-RU"/>
        </w:rPr>
        <w:t>рамик и его жители. Агора — главная площадь Афин. Из жизни древних гречанок. Быт афинян. Храмы Акрополя. Особенности архитектуры храмов. Фидий и его Афина. Атлеты Мирона и Поликлета. В афинских школах и гимнасиях. Воспитание детей педагогами. О</w:t>
      </w:r>
      <w:r w:rsidRPr="00A15F3C">
        <w:rPr>
          <w:rFonts w:ascii="Times New Roman" w:hAnsi="Times New Roman"/>
          <w:sz w:val="24"/>
          <w:szCs w:val="28"/>
          <w:lang w:eastAsia="ru-RU"/>
        </w:rPr>
        <w:t>б</w:t>
      </w:r>
      <w:r w:rsidRPr="00A15F3C">
        <w:rPr>
          <w:rFonts w:ascii="Times New Roman" w:hAnsi="Times New Roman"/>
          <w:sz w:val="24"/>
          <w:szCs w:val="28"/>
          <w:lang w:eastAsia="ru-RU"/>
        </w:rPr>
        <w:t>разование афинян. Рабы-педагоги. Занятия в школе. Палестра. Афинские гимнасии. Греч</w:t>
      </w:r>
      <w:r w:rsidRPr="00A15F3C">
        <w:rPr>
          <w:rFonts w:ascii="Times New Roman" w:hAnsi="Times New Roman"/>
          <w:sz w:val="24"/>
          <w:szCs w:val="28"/>
          <w:lang w:eastAsia="ru-RU"/>
        </w:rPr>
        <w:t>е</w:t>
      </w:r>
      <w:r w:rsidRPr="00A15F3C">
        <w:rPr>
          <w:rFonts w:ascii="Times New Roman" w:hAnsi="Times New Roman"/>
          <w:sz w:val="24"/>
          <w:szCs w:val="28"/>
          <w:lang w:eastAsia="ru-RU"/>
        </w:rPr>
        <w:t>ские учёные о природе человека. Скульптуры Поликлета и Мирона и спортивные достиж</w:t>
      </w:r>
      <w:r w:rsidRPr="00A15F3C">
        <w:rPr>
          <w:rFonts w:ascii="Times New Roman" w:hAnsi="Times New Roman"/>
          <w:sz w:val="24"/>
          <w:szCs w:val="28"/>
          <w:lang w:eastAsia="ru-RU"/>
        </w:rPr>
        <w:t>е</w:t>
      </w:r>
      <w:r w:rsidRPr="00A15F3C">
        <w:rPr>
          <w:rFonts w:ascii="Times New Roman" w:hAnsi="Times New Roman"/>
          <w:sz w:val="24"/>
          <w:szCs w:val="28"/>
          <w:lang w:eastAsia="ru-RU"/>
        </w:rPr>
        <w:t>ния учащихся палестры. В афинских гимнасиях. Обучение красноречию. В афинском теа</w:t>
      </w:r>
      <w:r w:rsidRPr="00A15F3C">
        <w:rPr>
          <w:rFonts w:ascii="Times New Roman" w:hAnsi="Times New Roman"/>
          <w:sz w:val="24"/>
          <w:szCs w:val="28"/>
          <w:lang w:eastAsia="ru-RU"/>
        </w:rPr>
        <w:t>т</w:t>
      </w:r>
      <w:r w:rsidRPr="00A15F3C">
        <w:rPr>
          <w:rFonts w:ascii="Times New Roman" w:hAnsi="Times New Roman"/>
          <w:sz w:val="24"/>
          <w:szCs w:val="28"/>
          <w:lang w:eastAsia="ru-RU"/>
        </w:rPr>
        <w:t>ре. Возникновение театра в Древней Греции. Устройство. Театральные актёры. Театрал</w:t>
      </w:r>
      <w:r w:rsidRPr="00A15F3C">
        <w:rPr>
          <w:rFonts w:ascii="Times New Roman" w:hAnsi="Times New Roman"/>
          <w:sz w:val="24"/>
          <w:szCs w:val="28"/>
          <w:lang w:eastAsia="ru-RU"/>
        </w:rPr>
        <w:t>ь</w:t>
      </w:r>
      <w:r w:rsidRPr="00A15F3C">
        <w:rPr>
          <w:rFonts w:ascii="Times New Roman" w:hAnsi="Times New Roman"/>
          <w:sz w:val="24"/>
          <w:szCs w:val="28"/>
          <w:lang w:eastAsia="ru-RU"/>
        </w:rPr>
        <w:t>ные представления: трагедии и комедии. На представлении трагедии Софокла «Антигона». Театральное представление комедии Аристофана «Птицы». Воспитательная роль театрал</w:t>
      </w:r>
      <w:r w:rsidRPr="00A15F3C">
        <w:rPr>
          <w:rFonts w:ascii="Times New Roman" w:hAnsi="Times New Roman"/>
          <w:sz w:val="24"/>
          <w:szCs w:val="28"/>
          <w:lang w:eastAsia="ru-RU"/>
        </w:rPr>
        <w:t>ь</w:t>
      </w:r>
      <w:r w:rsidRPr="00A15F3C">
        <w:rPr>
          <w:rFonts w:ascii="Times New Roman" w:hAnsi="Times New Roman"/>
          <w:sz w:val="24"/>
          <w:szCs w:val="28"/>
          <w:lang w:eastAsia="ru-RU"/>
        </w:rPr>
        <w:t>ных представлений.</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Афинская демократия при Перикле . Сущность афинской демократии в V в. до н. э. Выборы на общественные должности в Афинах. Полномочия и роль Народного собра-ния, Совета пятисот. Перикл и наивысший расцвет Афин и демократии. Оплата работы на выборных должностях. Друзья и соратники Перикла: Аспасия, Геродот, Анаксагор, Софокл, Фидий. Афинский мудрец Сократ.</w:t>
      </w: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Македонские завоевания в IV в. до н. э.</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Соперничество Афин и Спарты за господство над Элладой. Победа Спарты. Междоусобные войны греческих полисов и их ослабление. Усиление северного соседа Греции — акедо</w:t>
      </w:r>
      <w:r w:rsidRPr="00A15F3C">
        <w:rPr>
          <w:rFonts w:ascii="Times New Roman" w:hAnsi="Times New Roman"/>
          <w:sz w:val="24"/>
          <w:szCs w:val="28"/>
          <w:lang w:eastAsia="ru-RU"/>
        </w:rPr>
        <w:t>н</w:t>
      </w:r>
      <w:r w:rsidRPr="00A15F3C">
        <w:rPr>
          <w:rFonts w:ascii="Times New Roman" w:hAnsi="Times New Roman"/>
          <w:sz w:val="24"/>
          <w:szCs w:val="28"/>
          <w:lang w:eastAsia="ru-RU"/>
        </w:rPr>
        <w:t>ского царства. Города Эллады подчиняются Македонии. Возвышение Македонии при царе Филиппе. Стремление Филиппа подчинить соседей. Влияние эллинской культуры. Арист</w:t>
      </w:r>
      <w:r w:rsidRPr="00A15F3C">
        <w:rPr>
          <w:rFonts w:ascii="Times New Roman" w:hAnsi="Times New Roman"/>
          <w:sz w:val="24"/>
          <w:szCs w:val="28"/>
          <w:lang w:eastAsia="ru-RU"/>
        </w:rPr>
        <w:t>о</w:t>
      </w:r>
      <w:r w:rsidRPr="00A15F3C">
        <w:rPr>
          <w:rFonts w:ascii="Times New Roman" w:hAnsi="Times New Roman"/>
          <w:sz w:val="24"/>
          <w:szCs w:val="28"/>
          <w:lang w:eastAsia="ru-RU"/>
        </w:rPr>
        <w:lastRenderedPageBreak/>
        <w:t>тель — учитель Александра, сына македонского царя Филиппа. Македонская фаланга. Конница. Осадные башни. Два вектора отношения Греции к Македонии: Исократ и Демо</w:t>
      </w:r>
      <w:r w:rsidRPr="00A15F3C">
        <w:rPr>
          <w:rFonts w:ascii="Times New Roman" w:hAnsi="Times New Roman"/>
          <w:sz w:val="24"/>
          <w:szCs w:val="28"/>
          <w:lang w:eastAsia="ru-RU"/>
        </w:rPr>
        <w:t>с</w:t>
      </w:r>
      <w:r w:rsidRPr="00A15F3C">
        <w:rPr>
          <w:rFonts w:ascii="Times New Roman" w:hAnsi="Times New Roman"/>
          <w:sz w:val="24"/>
          <w:szCs w:val="28"/>
          <w:lang w:eastAsia="ru-RU"/>
        </w:rPr>
        <w:t>фен. Плутарх о Демосфене. Потеря Грецией независимости. Битва при Херонее: горечь п</w:t>
      </w:r>
      <w:r w:rsidRPr="00A15F3C">
        <w:rPr>
          <w:rFonts w:ascii="Times New Roman" w:hAnsi="Times New Roman"/>
          <w:sz w:val="24"/>
          <w:szCs w:val="28"/>
          <w:lang w:eastAsia="ru-RU"/>
        </w:rPr>
        <w:t>о</w:t>
      </w:r>
      <w:r w:rsidRPr="00A15F3C">
        <w:rPr>
          <w:rFonts w:ascii="Times New Roman" w:hAnsi="Times New Roman"/>
          <w:sz w:val="24"/>
          <w:szCs w:val="28"/>
          <w:lang w:eastAsia="ru-RU"/>
        </w:rPr>
        <w:t>ражения и начало отсчёта новой истории. Гибель Филиппа. Александр — царь Македонии и Греции . Поход Александра Македонского на Восток. Александр возглавил поход мак</w:t>
      </w:r>
      <w:r w:rsidRPr="00A15F3C">
        <w:rPr>
          <w:rFonts w:ascii="Times New Roman" w:hAnsi="Times New Roman"/>
          <w:sz w:val="24"/>
          <w:szCs w:val="28"/>
          <w:lang w:eastAsia="ru-RU"/>
        </w:rPr>
        <w:t>е</w:t>
      </w:r>
      <w:r w:rsidRPr="00A15F3C">
        <w:rPr>
          <w:rFonts w:ascii="Times New Roman" w:hAnsi="Times New Roman"/>
          <w:sz w:val="24"/>
          <w:szCs w:val="28"/>
          <w:lang w:eastAsia="ru-RU"/>
        </w:rPr>
        <w:t>донцев и греков в Азию. Первые победы: река Граник. Быстрая победа над войском Дария III у города Исс . Походы в Финикию, Египет. Провозглашение Александра богом и сыном бога Солнца. Основание Александрии. Победа при Гавгамелах. Гибель Персидского царс</w:t>
      </w:r>
      <w:r w:rsidRPr="00A15F3C">
        <w:rPr>
          <w:rFonts w:ascii="Times New Roman" w:hAnsi="Times New Roman"/>
          <w:sz w:val="24"/>
          <w:szCs w:val="28"/>
          <w:lang w:eastAsia="ru-RU"/>
        </w:rPr>
        <w:t>т</w:t>
      </w:r>
      <w:r w:rsidRPr="00A15F3C">
        <w:rPr>
          <w:rFonts w:ascii="Times New Roman" w:hAnsi="Times New Roman"/>
          <w:sz w:val="24"/>
          <w:szCs w:val="28"/>
          <w:lang w:eastAsia="ru-RU"/>
        </w:rPr>
        <w:t>ва. Поход в Индию — начало пути к завоеванию мира. Изменение великих планов. Во</w:t>
      </w:r>
      <w:r w:rsidRPr="00A15F3C">
        <w:rPr>
          <w:rFonts w:ascii="Times New Roman" w:hAnsi="Times New Roman"/>
          <w:sz w:val="24"/>
          <w:szCs w:val="28"/>
          <w:lang w:eastAsia="ru-RU"/>
        </w:rPr>
        <w:t>з</w:t>
      </w:r>
      <w:r w:rsidRPr="00A15F3C">
        <w:rPr>
          <w:rFonts w:ascii="Times New Roman" w:hAnsi="Times New Roman"/>
          <w:sz w:val="24"/>
          <w:szCs w:val="28"/>
          <w:lang w:eastAsia="ru-RU"/>
        </w:rPr>
        <w:t>вращение в Вавилон. Писатели об Александре Македонском . В Александрии Египетской. Распад державы Александра после его смерти. Складывание пространства эллинистическ</w:t>
      </w:r>
      <w:r w:rsidRPr="00A15F3C">
        <w:rPr>
          <w:rFonts w:ascii="Times New Roman" w:hAnsi="Times New Roman"/>
          <w:sz w:val="24"/>
          <w:szCs w:val="28"/>
          <w:lang w:eastAsia="ru-RU"/>
        </w:rPr>
        <w:t>о</w:t>
      </w:r>
      <w:r w:rsidRPr="00A15F3C">
        <w:rPr>
          <w:rFonts w:ascii="Times New Roman" w:hAnsi="Times New Roman"/>
          <w:sz w:val="24"/>
          <w:szCs w:val="28"/>
          <w:lang w:eastAsia="ru-RU"/>
        </w:rPr>
        <w:t>го мира на территории державы Александра Македонского: Египетское, Македонское, С</w:t>
      </w:r>
      <w:r w:rsidRPr="00A15F3C">
        <w:rPr>
          <w:rFonts w:ascii="Times New Roman" w:hAnsi="Times New Roman"/>
          <w:sz w:val="24"/>
          <w:szCs w:val="28"/>
          <w:lang w:eastAsia="ru-RU"/>
        </w:rPr>
        <w:t>и</w:t>
      </w:r>
      <w:r w:rsidRPr="00A15F3C">
        <w:rPr>
          <w:rFonts w:ascii="Times New Roman" w:hAnsi="Times New Roman"/>
          <w:sz w:val="24"/>
          <w:szCs w:val="28"/>
          <w:lang w:eastAsia="ru-RU"/>
        </w:rPr>
        <w:t>рийское царства. Александрия Египетская — крупнейший порт, торговый и культурный центр Восточного Средиземноморья. Фаросский маяк — одно из чудес света. Музей. Але</w:t>
      </w:r>
      <w:r w:rsidRPr="00A15F3C">
        <w:rPr>
          <w:rFonts w:ascii="Times New Roman" w:hAnsi="Times New Roman"/>
          <w:sz w:val="24"/>
          <w:szCs w:val="28"/>
          <w:lang w:eastAsia="ru-RU"/>
        </w:rPr>
        <w:t>к</w:t>
      </w:r>
      <w:r w:rsidRPr="00A15F3C">
        <w:rPr>
          <w:rFonts w:ascii="Times New Roman" w:hAnsi="Times New Roman"/>
          <w:sz w:val="24"/>
          <w:szCs w:val="28"/>
          <w:lang w:eastAsia="ru-RU"/>
        </w:rPr>
        <w:t>сандрийская библиотека. Из истории древних библиотек. Греческие учёные на благо Але</w:t>
      </w:r>
      <w:r w:rsidRPr="00A15F3C">
        <w:rPr>
          <w:rFonts w:ascii="Times New Roman" w:hAnsi="Times New Roman"/>
          <w:sz w:val="24"/>
          <w:szCs w:val="28"/>
          <w:lang w:eastAsia="ru-RU"/>
        </w:rPr>
        <w:t>к</w:t>
      </w:r>
      <w:r w:rsidRPr="00A15F3C">
        <w:rPr>
          <w:rFonts w:ascii="Times New Roman" w:hAnsi="Times New Roman"/>
          <w:sz w:val="24"/>
          <w:szCs w:val="28"/>
          <w:lang w:eastAsia="ru-RU"/>
        </w:rPr>
        <w:t>сандрии Египетской: Аристарх Самосский, Эратосфен, Евклид.</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Повторение. Вклад древних эллинов в мировую культуру. Условия складывания и своео</w:t>
      </w:r>
      <w:r w:rsidRPr="00A15F3C">
        <w:rPr>
          <w:rFonts w:ascii="Times New Roman" w:hAnsi="Times New Roman"/>
          <w:sz w:val="24"/>
          <w:szCs w:val="28"/>
          <w:lang w:eastAsia="ru-RU"/>
        </w:rPr>
        <w:t>б</w:t>
      </w:r>
      <w:r w:rsidRPr="00A15F3C">
        <w:rPr>
          <w:rFonts w:ascii="Times New Roman" w:hAnsi="Times New Roman"/>
          <w:sz w:val="24"/>
          <w:szCs w:val="28"/>
          <w:lang w:eastAsia="ru-RU"/>
        </w:rPr>
        <w:t>разие эллинистической культуры. Управление обществом в странах Древнего Востока и в Афинском полисе. Особенности афинской демократии.</w:t>
      </w: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ДРЕВНИЙ РИМ</w:t>
      </w: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 xml:space="preserve"> Рим: от его возникновения до установления господства над Италией Местополож</w:t>
      </w:r>
      <w:r w:rsidRPr="00A15F3C">
        <w:rPr>
          <w:rFonts w:ascii="Times New Roman" w:hAnsi="Times New Roman"/>
          <w:b/>
          <w:sz w:val="24"/>
          <w:szCs w:val="28"/>
          <w:lang w:eastAsia="ru-RU"/>
        </w:rPr>
        <w:t>е</w:t>
      </w:r>
      <w:r w:rsidRPr="00A15F3C">
        <w:rPr>
          <w:rFonts w:ascii="Times New Roman" w:hAnsi="Times New Roman"/>
          <w:b/>
          <w:sz w:val="24"/>
          <w:szCs w:val="28"/>
          <w:lang w:eastAsia="ru-RU"/>
        </w:rPr>
        <w:t>ние, природа и особенности ландшафта Италии. Пестрота населения</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древней Италии (латины, этруски, самниты, греки). Древнейший Рим. Легенда об основ</w:t>
      </w:r>
      <w:r w:rsidRPr="00A15F3C">
        <w:rPr>
          <w:rFonts w:ascii="Times New Roman" w:hAnsi="Times New Roman"/>
          <w:sz w:val="24"/>
          <w:szCs w:val="28"/>
          <w:lang w:eastAsia="ru-RU"/>
        </w:rPr>
        <w:t>а</w:t>
      </w:r>
      <w:r w:rsidRPr="00A15F3C">
        <w:rPr>
          <w:rFonts w:ascii="Times New Roman" w:hAnsi="Times New Roman"/>
          <w:sz w:val="24"/>
          <w:szCs w:val="28"/>
          <w:lang w:eastAsia="ru-RU"/>
        </w:rPr>
        <w:t>нии Рима: Амулий, Ромул и Рем . Ромул — первый царь Рима. Город на семи холмах и его обитатели. Занятия римлян. Почитание Весты и Марса. Управление ранним Римом. Та</w:t>
      </w:r>
      <w:r w:rsidRPr="00A15F3C">
        <w:rPr>
          <w:rFonts w:ascii="Times New Roman" w:hAnsi="Times New Roman"/>
          <w:sz w:val="24"/>
          <w:szCs w:val="28"/>
          <w:lang w:eastAsia="ru-RU"/>
        </w:rPr>
        <w:t>р</w:t>
      </w:r>
      <w:r w:rsidRPr="00A15F3C">
        <w:rPr>
          <w:rFonts w:ascii="Times New Roman" w:hAnsi="Times New Roman"/>
          <w:sz w:val="24"/>
          <w:szCs w:val="28"/>
          <w:lang w:eastAsia="ru-RU"/>
        </w:rPr>
        <w:t>квиний Гордый и римский юноша Муций. Отказ римлян от царской власти. Завоевание Р</w:t>
      </w:r>
      <w:r w:rsidRPr="00A15F3C">
        <w:rPr>
          <w:rFonts w:ascii="Times New Roman" w:hAnsi="Times New Roman"/>
          <w:sz w:val="24"/>
          <w:szCs w:val="28"/>
          <w:lang w:eastAsia="ru-RU"/>
        </w:rPr>
        <w:t>и</w:t>
      </w:r>
      <w:r w:rsidRPr="00A15F3C">
        <w:rPr>
          <w:rFonts w:ascii="Times New Roman" w:hAnsi="Times New Roman"/>
          <w:sz w:val="24"/>
          <w:szCs w:val="28"/>
          <w:lang w:eastAsia="ru-RU"/>
        </w:rPr>
        <w:t>мом Италии. Возникновение республики. Консулы — ежегодно выбираемые правители Р</w:t>
      </w:r>
      <w:r w:rsidRPr="00A15F3C">
        <w:rPr>
          <w:rFonts w:ascii="Times New Roman" w:hAnsi="Times New Roman"/>
          <w:sz w:val="24"/>
          <w:szCs w:val="28"/>
          <w:lang w:eastAsia="ru-RU"/>
        </w:rPr>
        <w:t>и</w:t>
      </w:r>
      <w:r w:rsidRPr="00A15F3C">
        <w:rPr>
          <w:rFonts w:ascii="Times New Roman" w:hAnsi="Times New Roman"/>
          <w:sz w:val="24"/>
          <w:szCs w:val="28"/>
          <w:lang w:eastAsia="ru-RU"/>
        </w:rPr>
        <w:t>ма. Борьба плебеев за свои права. Народный трибун и право вето. Нашествие галлов. Вое</w:t>
      </w:r>
      <w:r w:rsidRPr="00A15F3C">
        <w:rPr>
          <w:rFonts w:ascii="Times New Roman" w:hAnsi="Times New Roman"/>
          <w:sz w:val="24"/>
          <w:szCs w:val="28"/>
          <w:lang w:eastAsia="ru-RU"/>
        </w:rPr>
        <w:t>н</w:t>
      </w:r>
      <w:r w:rsidRPr="00A15F3C">
        <w:rPr>
          <w:rFonts w:ascii="Times New Roman" w:hAnsi="Times New Roman"/>
          <w:sz w:val="24"/>
          <w:szCs w:val="28"/>
          <w:lang w:eastAsia="ru-RU"/>
        </w:rPr>
        <w:t>ные победы римлян. Битвы с Пирром. Пиррова победа. Установление господства Рима над Италией. Решение земельного вопроса для плебеев. Устройство Римской республики. Пл</w:t>
      </w:r>
      <w:r w:rsidRPr="00A15F3C">
        <w:rPr>
          <w:rFonts w:ascii="Times New Roman" w:hAnsi="Times New Roman"/>
          <w:sz w:val="24"/>
          <w:szCs w:val="28"/>
          <w:lang w:eastAsia="ru-RU"/>
        </w:rPr>
        <w:t>е</w:t>
      </w:r>
      <w:r w:rsidRPr="00A15F3C">
        <w:rPr>
          <w:rFonts w:ascii="Times New Roman" w:hAnsi="Times New Roman"/>
          <w:sz w:val="24"/>
          <w:szCs w:val="28"/>
          <w:lang w:eastAsia="ru-RU"/>
        </w:rPr>
        <w:t>беи — полноправные граждане Рима. Отмена долгового рабства. Выборы двух консулов. Принятие законов. Роль сената в Риме. Римское войско и римские легионы. Тит Ливий о легионах. Одежда римлян. Гадания в Риме.</w:t>
      </w: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Рим — сильнейшая держава Средиземноморья Карфаген — преграда на пути к Сиц</w:t>
      </w:r>
      <w:r w:rsidRPr="00A15F3C">
        <w:rPr>
          <w:rFonts w:ascii="Times New Roman" w:hAnsi="Times New Roman"/>
          <w:b/>
          <w:sz w:val="24"/>
          <w:szCs w:val="28"/>
          <w:lang w:eastAsia="ru-RU"/>
        </w:rPr>
        <w:t>и</w:t>
      </w:r>
      <w:r w:rsidRPr="00A15F3C">
        <w:rPr>
          <w:rFonts w:ascii="Times New Roman" w:hAnsi="Times New Roman"/>
          <w:b/>
          <w:sz w:val="24"/>
          <w:szCs w:val="28"/>
          <w:lang w:eastAsia="ru-RU"/>
        </w:rPr>
        <w:t>лии. Карфаген — стратегический узел в Западном</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Средиземноморье. Первые победы Рима над Карфагеном. Создание военного флота. Захват Сицилии. Вторая война Рима с Карфагеном. Поход Ганнибала через снежные Альпы. Вторжение войск Ганнибала в Италию. Союз с галлами. Путь к Риму. Разгром римлян при Каннах: тактика Ганнибала и тактика римлян. Изменение стратегии римлян в войне с Га</w:t>
      </w:r>
      <w:r w:rsidRPr="00A15F3C">
        <w:rPr>
          <w:rFonts w:ascii="Times New Roman" w:hAnsi="Times New Roman"/>
          <w:sz w:val="24"/>
          <w:szCs w:val="28"/>
          <w:lang w:eastAsia="ru-RU"/>
        </w:rPr>
        <w:t>н</w:t>
      </w:r>
      <w:r w:rsidRPr="00A15F3C">
        <w:rPr>
          <w:rFonts w:ascii="Times New Roman" w:hAnsi="Times New Roman"/>
          <w:sz w:val="24"/>
          <w:szCs w:val="28"/>
          <w:lang w:eastAsia="ru-RU"/>
        </w:rPr>
        <w:t>нибалом. Первая морская победа римлян. Окончание войны. Победа Сципиона над Ганн</w:t>
      </w:r>
      <w:r w:rsidRPr="00A15F3C">
        <w:rPr>
          <w:rFonts w:ascii="Times New Roman" w:hAnsi="Times New Roman"/>
          <w:sz w:val="24"/>
          <w:szCs w:val="28"/>
          <w:lang w:eastAsia="ru-RU"/>
        </w:rPr>
        <w:t>и</w:t>
      </w:r>
      <w:r w:rsidRPr="00A15F3C">
        <w:rPr>
          <w:rFonts w:ascii="Times New Roman" w:hAnsi="Times New Roman"/>
          <w:sz w:val="24"/>
          <w:szCs w:val="28"/>
          <w:lang w:eastAsia="ru-RU"/>
        </w:rPr>
        <w:t>балом при Заме. Установление господства Рима в Западном Средиземноморье. Установл</w:t>
      </w:r>
      <w:r w:rsidRPr="00A15F3C">
        <w:rPr>
          <w:rFonts w:ascii="Times New Roman" w:hAnsi="Times New Roman"/>
          <w:sz w:val="24"/>
          <w:szCs w:val="28"/>
          <w:lang w:eastAsia="ru-RU"/>
        </w:rPr>
        <w:t>е</w:t>
      </w:r>
      <w:r w:rsidRPr="00A15F3C">
        <w:rPr>
          <w:rFonts w:ascii="Times New Roman" w:hAnsi="Times New Roman"/>
          <w:sz w:val="24"/>
          <w:szCs w:val="28"/>
          <w:lang w:eastAsia="ru-RU"/>
        </w:rPr>
        <w:t xml:space="preserve">ние господства Рима во всём Средиземноморье. Рост Римского государства. Политика Рима </w:t>
      </w:r>
      <w:r w:rsidRPr="00A15F3C">
        <w:rPr>
          <w:rFonts w:ascii="Times New Roman" w:hAnsi="Times New Roman"/>
          <w:sz w:val="24"/>
          <w:szCs w:val="28"/>
          <w:lang w:eastAsia="ru-RU"/>
        </w:rPr>
        <w:lastRenderedPageBreak/>
        <w:t>«разделяй и властвуй». Подчинение Греции Риму. Поражение Сирии и Македонии. Трё</w:t>
      </w:r>
      <w:r w:rsidRPr="00A15F3C">
        <w:rPr>
          <w:rFonts w:ascii="Times New Roman" w:hAnsi="Times New Roman"/>
          <w:sz w:val="24"/>
          <w:szCs w:val="28"/>
          <w:lang w:eastAsia="ru-RU"/>
        </w:rPr>
        <w:t>х</w:t>
      </w:r>
      <w:r w:rsidRPr="00A15F3C">
        <w:rPr>
          <w:rFonts w:ascii="Times New Roman" w:hAnsi="Times New Roman"/>
          <w:sz w:val="24"/>
          <w:szCs w:val="28"/>
          <w:lang w:eastAsia="ru-RU"/>
        </w:rPr>
        <w:t>дневный триумф римского консула и исчезновение Македонии. Разрушение Коринфа. С</w:t>
      </w:r>
      <w:r w:rsidRPr="00A15F3C">
        <w:rPr>
          <w:rFonts w:ascii="Times New Roman" w:hAnsi="Times New Roman"/>
          <w:sz w:val="24"/>
          <w:szCs w:val="28"/>
          <w:lang w:eastAsia="ru-RU"/>
        </w:rPr>
        <w:t>е</w:t>
      </w:r>
      <w:r w:rsidRPr="00A15F3C">
        <w:rPr>
          <w:rFonts w:ascii="Times New Roman" w:hAnsi="Times New Roman"/>
          <w:sz w:val="24"/>
          <w:szCs w:val="28"/>
          <w:lang w:eastAsia="ru-RU"/>
        </w:rPr>
        <w:t>натор Катон — автор сценария гибели Карфагена. Смерть Ганнибала. Средиземноморье — провинция Рима.</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Рабство в Древнем Риме. Завоевательные походы Рима — главный источник рабства. П</w:t>
      </w:r>
      <w:r w:rsidRPr="00A15F3C">
        <w:rPr>
          <w:rFonts w:ascii="Times New Roman" w:hAnsi="Times New Roman"/>
          <w:sz w:val="24"/>
          <w:szCs w:val="28"/>
          <w:lang w:eastAsia="ru-RU"/>
        </w:rPr>
        <w:t>о</w:t>
      </w:r>
      <w:r w:rsidRPr="00A15F3C">
        <w:rPr>
          <w:rFonts w:ascii="Times New Roman" w:hAnsi="Times New Roman"/>
          <w:sz w:val="24"/>
          <w:szCs w:val="28"/>
          <w:lang w:eastAsia="ru-RU"/>
        </w:rPr>
        <w:t>литика Рима в провинциях. Наместники. Использование рабов в сельском хозяйстве, в быту римлян. Раб — «говорящее орудие». Гладиаторские игры — любимое зрелище римлян. Амфитеатры. Римские учёные о рабах.</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b/>
          <w:sz w:val="24"/>
          <w:szCs w:val="28"/>
          <w:lang w:eastAsia="ru-RU"/>
        </w:rPr>
        <w:t>Гражданские войны в Риме</w:t>
      </w:r>
      <w:r w:rsidRPr="00A15F3C">
        <w:rPr>
          <w:rFonts w:ascii="Times New Roman" w:hAnsi="Times New Roman"/>
          <w:sz w:val="24"/>
          <w:szCs w:val="28"/>
          <w:lang w:eastAsia="ru-RU"/>
        </w:rPr>
        <w:t xml:space="preserve"> Возобновление и обострение противоречий между различн</w:t>
      </w:r>
      <w:r w:rsidRPr="00A15F3C">
        <w:rPr>
          <w:rFonts w:ascii="Times New Roman" w:hAnsi="Times New Roman"/>
          <w:sz w:val="24"/>
          <w:szCs w:val="28"/>
          <w:lang w:eastAsia="ru-RU"/>
        </w:rPr>
        <w:t>ы</w:t>
      </w:r>
      <w:r w:rsidRPr="00A15F3C">
        <w:rPr>
          <w:rFonts w:ascii="Times New Roman" w:hAnsi="Times New Roman"/>
          <w:sz w:val="24"/>
          <w:szCs w:val="28"/>
          <w:lang w:eastAsia="ru-RU"/>
        </w:rPr>
        <w:t>ми группами в римском обществе после подчинения Средиземноморья. Начало гражда</w:t>
      </w:r>
      <w:r w:rsidRPr="00A15F3C">
        <w:rPr>
          <w:rFonts w:ascii="Times New Roman" w:hAnsi="Times New Roman"/>
          <w:sz w:val="24"/>
          <w:szCs w:val="28"/>
          <w:lang w:eastAsia="ru-RU"/>
        </w:rPr>
        <w:t>н</w:t>
      </w:r>
      <w:r w:rsidRPr="00A15F3C">
        <w:rPr>
          <w:rFonts w:ascii="Times New Roman" w:hAnsi="Times New Roman"/>
          <w:sz w:val="24"/>
          <w:szCs w:val="28"/>
          <w:lang w:eastAsia="ru-RU"/>
        </w:rPr>
        <w:t>ских войн в Риме. Земельный закон братьев Гракхов. Дальние заморские походы и разор</w:t>
      </w:r>
      <w:r w:rsidRPr="00A15F3C">
        <w:rPr>
          <w:rFonts w:ascii="Times New Roman" w:hAnsi="Times New Roman"/>
          <w:sz w:val="24"/>
          <w:szCs w:val="28"/>
          <w:lang w:eastAsia="ru-RU"/>
        </w:rPr>
        <w:t>е</w:t>
      </w:r>
      <w:r w:rsidRPr="00A15F3C">
        <w:rPr>
          <w:rFonts w:ascii="Times New Roman" w:hAnsi="Times New Roman"/>
          <w:sz w:val="24"/>
          <w:szCs w:val="28"/>
          <w:lang w:eastAsia="ru-RU"/>
        </w:rPr>
        <w:t>ние земледельцев Италии. Потеря имущества бедняками. Обнищание населения. Заступник бедняков Тиберий Гракх. Принятие земельного закона Тиберия Гракха. Гибель Тиберия. Дальнейшее разорение земледельцев Италии. Гай Гракх — продолжатель дела брата. Г</w:t>
      </w:r>
      <w:r w:rsidRPr="00A15F3C">
        <w:rPr>
          <w:rFonts w:ascii="Times New Roman" w:hAnsi="Times New Roman"/>
          <w:sz w:val="24"/>
          <w:szCs w:val="28"/>
          <w:lang w:eastAsia="ru-RU"/>
        </w:rPr>
        <w:t>и</w:t>
      </w:r>
      <w:r w:rsidRPr="00A15F3C">
        <w:rPr>
          <w:rFonts w:ascii="Times New Roman" w:hAnsi="Times New Roman"/>
          <w:sz w:val="24"/>
          <w:szCs w:val="28"/>
          <w:lang w:eastAsia="ru-RU"/>
        </w:rPr>
        <w:t>бель Гая.</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Восстание Спартака. Крупнейшее в древности восстание рабов в Италии. Первая победа восставших и Спартака над римским войском. Оформление армии восставших. Походы а</w:t>
      </w:r>
      <w:r w:rsidRPr="00A15F3C">
        <w:rPr>
          <w:rFonts w:ascii="Times New Roman" w:hAnsi="Times New Roman"/>
          <w:sz w:val="24"/>
          <w:szCs w:val="28"/>
          <w:lang w:eastAsia="ru-RU"/>
        </w:rPr>
        <w:t>р</w:t>
      </w:r>
      <w:r w:rsidRPr="00A15F3C">
        <w:rPr>
          <w:rFonts w:ascii="Times New Roman" w:hAnsi="Times New Roman"/>
          <w:sz w:val="24"/>
          <w:szCs w:val="28"/>
          <w:lang w:eastAsia="ru-RU"/>
        </w:rPr>
        <w:t>мии восставших рабов. Три победы восставших, приблизившие их к свободе. Обеспокое</w:t>
      </w:r>
      <w:r w:rsidRPr="00A15F3C">
        <w:rPr>
          <w:rFonts w:ascii="Times New Roman" w:hAnsi="Times New Roman"/>
          <w:sz w:val="24"/>
          <w:szCs w:val="28"/>
          <w:lang w:eastAsia="ru-RU"/>
        </w:rPr>
        <w:t>н</w:t>
      </w:r>
      <w:r w:rsidRPr="00A15F3C">
        <w:rPr>
          <w:rFonts w:ascii="Times New Roman" w:hAnsi="Times New Roman"/>
          <w:sz w:val="24"/>
          <w:szCs w:val="28"/>
          <w:lang w:eastAsia="ru-RU"/>
        </w:rPr>
        <w:t>ность римского сената небывалым размахом восстания. Рабы в ловушке. Разгром армии р</w:t>
      </w:r>
      <w:r w:rsidRPr="00A15F3C">
        <w:rPr>
          <w:rFonts w:ascii="Times New Roman" w:hAnsi="Times New Roman"/>
          <w:sz w:val="24"/>
          <w:szCs w:val="28"/>
          <w:lang w:eastAsia="ru-RU"/>
        </w:rPr>
        <w:t>а</w:t>
      </w:r>
      <w:r w:rsidRPr="00A15F3C">
        <w:rPr>
          <w:rFonts w:ascii="Times New Roman" w:hAnsi="Times New Roman"/>
          <w:sz w:val="24"/>
          <w:szCs w:val="28"/>
          <w:lang w:eastAsia="ru-RU"/>
        </w:rPr>
        <w:t>бов римлянами под руководством Красса. Причины поражения восставших.</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Единовластие Цезаря. Превращение римской армии в наёмную. Борьба полководцев за единоличную власть. Красс Помпей. Возвышение Цезаря. Красс, Помпей и Цезарь. Заво</w:t>
      </w:r>
      <w:r w:rsidRPr="00A15F3C">
        <w:rPr>
          <w:rFonts w:ascii="Times New Roman" w:hAnsi="Times New Roman"/>
          <w:sz w:val="24"/>
          <w:szCs w:val="28"/>
          <w:lang w:eastAsia="ru-RU"/>
        </w:rPr>
        <w:t>е</w:t>
      </w:r>
      <w:r w:rsidRPr="00A15F3C">
        <w:rPr>
          <w:rFonts w:ascii="Times New Roman" w:hAnsi="Times New Roman"/>
          <w:sz w:val="24"/>
          <w:szCs w:val="28"/>
          <w:lang w:eastAsia="ru-RU"/>
        </w:rPr>
        <w:t>вание Галлии. Гибель Красса. Плутарх о Риме. Захват Цезарем власти. Рим у ног Цезаря. Диктатура Цезаря. Легионы ветераны — опора Цезаря в его политическом курсе. Брут Ц</w:t>
      </w:r>
      <w:r w:rsidRPr="00A15F3C">
        <w:rPr>
          <w:rFonts w:ascii="Times New Roman" w:hAnsi="Times New Roman"/>
          <w:sz w:val="24"/>
          <w:szCs w:val="28"/>
          <w:lang w:eastAsia="ru-RU"/>
        </w:rPr>
        <w:t>е</w:t>
      </w:r>
      <w:r w:rsidRPr="00A15F3C">
        <w:rPr>
          <w:rFonts w:ascii="Times New Roman" w:hAnsi="Times New Roman"/>
          <w:sz w:val="24"/>
          <w:szCs w:val="28"/>
          <w:lang w:eastAsia="ru-RU"/>
        </w:rPr>
        <w:t>зарь. Убийство Цезаря в сенате. Установление империи. Поражение сторонников республ</w:t>
      </w:r>
      <w:r w:rsidRPr="00A15F3C">
        <w:rPr>
          <w:rFonts w:ascii="Times New Roman" w:hAnsi="Times New Roman"/>
          <w:sz w:val="24"/>
          <w:szCs w:val="28"/>
          <w:lang w:eastAsia="ru-RU"/>
        </w:rPr>
        <w:t>и</w:t>
      </w:r>
      <w:r w:rsidRPr="00A15F3C">
        <w:rPr>
          <w:rFonts w:ascii="Times New Roman" w:hAnsi="Times New Roman"/>
          <w:sz w:val="24"/>
          <w:szCs w:val="28"/>
          <w:lang w:eastAsia="ru-RU"/>
        </w:rPr>
        <w:t>ки. Бегство заговорщиков из Рима. Борьба Антония и Октавиана за единовластие. Роль Клеопатры в судьбе Антония. Победа флота Октавиана у мыса Акций. Превращение Египта в римскую провинцию. Единовластие Октавиана. Окончание гражданских войн в</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Италии и провинциях. Власть и правление Октавиана Августа. Превращение Римского г</w:t>
      </w:r>
      <w:r w:rsidRPr="00A15F3C">
        <w:rPr>
          <w:rFonts w:ascii="Times New Roman" w:hAnsi="Times New Roman"/>
          <w:sz w:val="24"/>
          <w:szCs w:val="28"/>
          <w:lang w:eastAsia="ru-RU"/>
        </w:rPr>
        <w:t>о</w:t>
      </w:r>
      <w:r w:rsidRPr="00A15F3C">
        <w:rPr>
          <w:rFonts w:ascii="Times New Roman" w:hAnsi="Times New Roman"/>
          <w:sz w:val="24"/>
          <w:szCs w:val="28"/>
          <w:lang w:eastAsia="ru-RU"/>
        </w:rPr>
        <w:t>сударства в империю. Меценат и поэт Гораций. Гибель Цицерона — римского философа. Поэма Вергилия «Энеида».</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b/>
          <w:sz w:val="24"/>
          <w:szCs w:val="28"/>
          <w:lang w:eastAsia="ru-RU"/>
        </w:rPr>
        <w:t>Римская империя в первые века нашей эры</w:t>
      </w:r>
      <w:r w:rsidR="00430554" w:rsidRPr="00A15F3C">
        <w:rPr>
          <w:rFonts w:ascii="Times New Roman" w:hAnsi="Times New Roman"/>
          <w:sz w:val="24"/>
          <w:szCs w:val="28"/>
          <w:lang w:eastAsia="ru-RU"/>
        </w:rPr>
        <w:t>.</w:t>
      </w:r>
      <w:r w:rsidRPr="00A15F3C">
        <w:rPr>
          <w:rFonts w:ascii="Times New Roman" w:hAnsi="Times New Roman"/>
          <w:sz w:val="24"/>
          <w:szCs w:val="28"/>
          <w:lang w:eastAsia="ru-RU"/>
        </w:rPr>
        <w:t>Протяжённость империи и время существ</w:t>
      </w:r>
      <w:r w:rsidRPr="00A15F3C">
        <w:rPr>
          <w:rFonts w:ascii="Times New Roman" w:hAnsi="Times New Roman"/>
          <w:sz w:val="24"/>
          <w:szCs w:val="28"/>
          <w:lang w:eastAsia="ru-RU"/>
        </w:rPr>
        <w:t>о</w:t>
      </w:r>
      <w:r w:rsidRPr="00A15F3C">
        <w:rPr>
          <w:rFonts w:ascii="Times New Roman" w:hAnsi="Times New Roman"/>
          <w:sz w:val="24"/>
          <w:szCs w:val="28"/>
          <w:lang w:eastAsia="ru-RU"/>
        </w:rPr>
        <w:t>вания. Неудачные попытки императоров расширить римские владения. Соседи Римской империи. Установление мира с Парфией. Разгром римских легионов германцами. Главные враги Римской империи. Образ жизни и верования германцев. Предки славянских народов: римские писатели о славянах, об их занятиях, образе жизни и о верованиях. Дороги Ри</w:t>
      </w:r>
      <w:r w:rsidRPr="00A15F3C">
        <w:rPr>
          <w:rFonts w:ascii="Times New Roman" w:hAnsi="Times New Roman"/>
          <w:sz w:val="24"/>
          <w:szCs w:val="28"/>
          <w:lang w:eastAsia="ru-RU"/>
        </w:rPr>
        <w:t>м</w:t>
      </w:r>
      <w:r w:rsidRPr="00A15F3C">
        <w:rPr>
          <w:rFonts w:ascii="Times New Roman" w:hAnsi="Times New Roman"/>
          <w:sz w:val="24"/>
          <w:szCs w:val="28"/>
          <w:lang w:eastAsia="ru-RU"/>
        </w:rPr>
        <w:t>ской империи.</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В Риме при императоре Нероне. Укрепление власти императоров. Складывание культа и</w:t>
      </w:r>
      <w:r w:rsidRPr="00A15F3C">
        <w:rPr>
          <w:rFonts w:ascii="Times New Roman" w:hAnsi="Times New Roman"/>
          <w:sz w:val="24"/>
          <w:szCs w:val="28"/>
          <w:lang w:eastAsia="ru-RU"/>
        </w:rPr>
        <w:t>м</w:t>
      </w:r>
      <w:r w:rsidRPr="00A15F3C">
        <w:rPr>
          <w:rFonts w:ascii="Times New Roman" w:hAnsi="Times New Roman"/>
          <w:sz w:val="24"/>
          <w:szCs w:val="28"/>
          <w:lang w:eastAsia="ru-RU"/>
        </w:rPr>
        <w:t>ператоров. Актёр на императорском троне . Тацит о Нероне. Падение нравственности: ра</w:t>
      </w:r>
      <w:r w:rsidRPr="00A15F3C">
        <w:rPr>
          <w:rFonts w:ascii="Times New Roman" w:hAnsi="Times New Roman"/>
          <w:sz w:val="24"/>
          <w:szCs w:val="28"/>
          <w:lang w:eastAsia="ru-RU"/>
        </w:rPr>
        <w:t>с</w:t>
      </w:r>
      <w:r w:rsidRPr="00A15F3C">
        <w:rPr>
          <w:rFonts w:ascii="Times New Roman" w:hAnsi="Times New Roman"/>
          <w:sz w:val="24"/>
          <w:szCs w:val="28"/>
          <w:lang w:eastAsia="ru-RU"/>
        </w:rPr>
        <w:t>цвет доносительства. Забавы и расправы Нерона. Нерон и Сенека. Пожар в Риме. Преслед</w:t>
      </w:r>
      <w:r w:rsidRPr="00A15F3C">
        <w:rPr>
          <w:rFonts w:ascii="Times New Roman" w:hAnsi="Times New Roman"/>
          <w:sz w:val="24"/>
          <w:szCs w:val="28"/>
          <w:lang w:eastAsia="ru-RU"/>
        </w:rPr>
        <w:t>о</w:t>
      </w:r>
      <w:r w:rsidRPr="00A15F3C">
        <w:rPr>
          <w:rFonts w:ascii="Times New Roman" w:hAnsi="Times New Roman"/>
          <w:sz w:val="24"/>
          <w:szCs w:val="28"/>
          <w:lang w:eastAsia="ru-RU"/>
        </w:rPr>
        <w:t>вания христиан. Массовое восстание в армии и гибель Нерона. Первые христиане и их уч</w:t>
      </w:r>
      <w:r w:rsidRPr="00A15F3C">
        <w:rPr>
          <w:rFonts w:ascii="Times New Roman" w:hAnsi="Times New Roman"/>
          <w:sz w:val="24"/>
          <w:szCs w:val="28"/>
          <w:lang w:eastAsia="ru-RU"/>
        </w:rPr>
        <w:t>е</w:t>
      </w:r>
      <w:r w:rsidRPr="00A15F3C">
        <w:rPr>
          <w:rFonts w:ascii="Times New Roman" w:hAnsi="Times New Roman"/>
          <w:sz w:val="24"/>
          <w:szCs w:val="28"/>
          <w:lang w:eastAsia="ru-RU"/>
        </w:rPr>
        <w:lastRenderedPageBreak/>
        <w:t>ние. Проповедник Иисус из Палестины. «Сыны света» из Кумрана. Рассказы об Иисусе его учеников. Предательство Иуды. Распространение христианства. Моральные нормы Наго</w:t>
      </w:r>
      <w:r w:rsidRPr="00A15F3C">
        <w:rPr>
          <w:rFonts w:ascii="Times New Roman" w:hAnsi="Times New Roman"/>
          <w:sz w:val="24"/>
          <w:szCs w:val="28"/>
          <w:lang w:eastAsia="ru-RU"/>
        </w:rPr>
        <w:t>р</w:t>
      </w:r>
      <w:r w:rsidRPr="00A15F3C">
        <w:rPr>
          <w:rFonts w:ascii="Times New Roman" w:hAnsi="Times New Roman"/>
          <w:sz w:val="24"/>
          <w:szCs w:val="28"/>
          <w:lang w:eastAsia="ru-RU"/>
        </w:rPr>
        <w:t>ной проповеди. Апостолы. Представления о Втором пришествии , Страшном суде и Царс</w:t>
      </w:r>
      <w:r w:rsidRPr="00A15F3C">
        <w:rPr>
          <w:rFonts w:ascii="Times New Roman" w:hAnsi="Times New Roman"/>
          <w:sz w:val="24"/>
          <w:szCs w:val="28"/>
          <w:lang w:eastAsia="ru-RU"/>
        </w:rPr>
        <w:t>т</w:t>
      </w:r>
      <w:r w:rsidRPr="00A15F3C">
        <w:rPr>
          <w:rFonts w:ascii="Times New Roman" w:hAnsi="Times New Roman"/>
          <w:sz w:val="24"/>
          <w:szCs w:val="28"/>
          <w:lang w:eastAsia="ru-RU"/>
        </w:rPr>
        <w:t>ве Божьем. Идея равенства всех людей перед Богом. Христиане — почитатели Иисуса, Божьего избранника. Преследования римскими властями христиан.</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Расцвет Римской империи во II в. н. э. Неэффективность рабского труда. Возникновение и развитие колоната. Правление Траяна — «лучшего из императоров». Тацит о Траяне. Вое</w:t>
      </w:r>
      <w:r w:rsidRPr="00A15F3C">
        <w:rPr>
          <w:rFonts w:ascii="Times New Roman" w:hAnsi="Times New Roman"/>
          <w:sz w:val="24"/>
          <w:szCs w:val="28"/>
          <w:lang w:eastAsia="ru-RU"/>
        </w:rPr>
        <w:t>н</w:t>
      </w:r>
      <w:r w:rsidRPr="00A15F3C">
        <w:rPr>
          <w:rFonts w:ascii="Times New Roman" w:hAnsi="Times New Roman"/>
          <w:sz w:val="24"/>
          <w:szCs w:val="28"/>
          <w:lang w:eastAsia="ru-RU"/>
        </w:rPr>
        <w:t>ные успехи Траяна — последние завоевания римлян. Переход к обороне границ Римской империи. Масштабное строительство в Риме и провинциях на века. Новое в строительном ремесле. Обустройство городов в провинциях империи.</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Вечный город и его жители. Все дороги ведут в Рим . Город Рим — столица империи. А</w:t>
      </w:r>
      <w:r w:rsidRPr="00A15F3C">
        <w:rPr>
          <w:rFonts w:ascii="Times New Roman" w:hAnsi="Times New Roman"/>
          <w:sz w:val="24"/>
          <w:szCs w:val="28"/>
          <w:lang w:eastAsia="ru-RU"/>
        </w:rPr>
        <w:t>р</w:t>
      </w:r>
      <w:r w:rsidRPr="00A15F3C">
        <w:rPr>
          <w:rFonts w:ascii="Times New Roman" w:hAnsi="Times New Roman"/>
          <w:sz w:val="24"/>
          <w:szCs w:val="28"/>
          <w:lang w:eastAsia="ru-RU"/>
        </w:rPr>
        <w:t>хитектурный облик Рима. Колизей. Пантеон. Римский скульптурный портрет. Особняки на городских холмах. Многоэтажные дома в низинах между холмами. Термы в жизни и кул</w:t>
      </w:r>
      <w:r w:rsidRPr="00A15F3C">
        <w:rPr>
          <w:rFonts w:ascii="Times New Roman" w:hAnsi="Times New Roman"/>
          <w:sz w:val="24"/>
          <w:szCs w:val="28"/>
          <w:lang w:eastAsia="ru-RU"/>
        </w:rPr>
        <w:t>ь</w:t>
      </w:r>
      <w:r w:rsidRPr="00A15F3C">
        <w:rPr>
          <w:rFonts w:ascii="Times New Roman" w:hAnsi="Times New Roman"/>
          <w:sz w:val="24"/>
          <w:szCs w:val="28"/>
          <w:lang w:eastAsia="ru-RU"/>
        </w:rPr>
        <w:t>туре римлянина. «Хлеб и зрелища» для бедноты. Большой цирк в Риме.</w:t>
      </w: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 xml:space="preserve"> Разгром Рима германцами и падение Западной Римской империи Римская империя при Константине. Укрепление границ империи. Рим и варвары.</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Вторжения варваров. Римская армия как инструмент борьбы полководцев за императо</w:t>
      </w:r>
      <w:r w:rsidRPr="00A15F3C">
        <w:rPr>
          <w:rFonts w:ascii="Times New Roman" w:hAnsi="Times New Roman"/>
          <w:sz w:val="24"/>
          <w:szCs w:val="28"/>
          <w:lang w:eastAsia="ru-RU"/>
        </w:rPr>
        <w:t>р</w:t>
      </w:r>
      <w:r w:rsidRPr="00A15F3C">
        <w:rPr>
          <w:rFonts w:ascii="Times New Roman" w:hAnsi="Times New Roman"/>
          <w:sz w:val="24"/>
          <w:szCs w:val="28"/>
          <w:lang w:eastAsia="ru-RU"/>
        </w:rPr>
        <w:t>скую власть. Солдатские императоры. Правление Константина. Неограниченная власть и</w:t>
      </w:r>
      <w:r w:rsidRPr="00A15F3C">
        <w:rPr>
          <w:rFonts w:ascii="Times New Roman" w:hAnsi="Times New Roman"/>
          <w:sz w:val="24"/>
          <w:szCs w:val="28"/>
          <w:lang w:eastAsia="ru-RU"/>
        </w:rPr>
        <w:t>м</w:t>
      </w:r>
      <w:r w:rsidRPr="00A15F3C">
        <w:rPr>
          <w:rFonts w:ascii="Times New Roman" w:hAnsi="Times New Roman"/>
          <w:sz w:val="24"/>
          <w:szCs w:val="28"/>
          <w:lang w:eastAsia="ru-RU"/>
        </w:rPr>
        <w:t>ператора. Увеличение численности армии. Прикрепление колонов к земле. Перемены в п</w:t>
      </w:r>
      <w:r w:rsidRPr="00A15F3C">
        <w:rPr>
          <w:rFonts w:ascii="Times New Roman" w:hAnsi="Times New Roman"/>
          <w:sz w:val="24"/>
          <w:szCs w:val="28"/>
          <w:lang w:eastAsia="ru-RU"/>
        </w:rPr>
        <w:t>о</w:t>
      </w:r>
      <w:r w:rsidRPr="00A15F3C">
        <w:rPr>
          <w:rFonts w:ascii="Times New Roman" w:hAnsi="Times New Roman"/>
          <w:sz w:val="24"/>
          <w:szCs w:val="28"/>
          <w:lang w:eastAsia="ru-RU"/>
        </w:rPr>
        <w:t>ложении христиан. Признание христианства. Усиление влияния римского епископа (папы). Основание Константинополя и перенесение столицы на Восток. Украшение новой столицы за счёт архитектурных и скульптурных памятников Рима, Афин и других городов империи. Ад и рай в книгах христиан. Взятие Рима варварами. Разделение Римской империи на два самостоятельных государства. Варвары-наёмники в римской армии. Вторжение готов в Италию. Борьба полководца Стилихона с готами. Расправа императора над Стилихоном. Недовольство легионеров-варваров. Взятие Рима Аларихом — вождём готов. Падение З</w:t>
      </w:r>
      <w:r w:rsidRPr="00A15F3C">
        <w:rPr>
          <w:rFonts w:ascii="Times New Roman" w:hAnsi="Times New Roman"/>
          <w:sz w:val="24"/>
          <w:szCs w:val="28"/>
          <w:lang w:eastAsia="ru-RU"/>
        </w:rPr>
        <w:t>а</w:t>
      </w:r>
      <w:r w:rsidRPr="00A15F3C">
        <w:rPr>
          <w:rFonts w:ascii="Times New Roman" w:hAnsi="Times New Roman"/>
          <w:sz w:val="24"/>
          <w:szCs w:val="28"/>
          <w:lang w:eastAsia="ru-RU"/>
        </w:rPr>
        <w:t>падной Римской империи. Новый натиск варваров: захват Рима вандалами. Опустошение Вечного города варварами. Свержение юного римского императора Ромула Августула. П</w:t>
      </w:r>
      <w:r w:rsidRPr="00A15F3C">
        <w:rPr>
          <w:rFonts w:ascii="Times New Roman" w:hAnsi="Times New Roman"/>
          <w:sz w:val="24"/>
          <w:szCs w:val="28"/>
          <w:lang w:eastAsia="ru-RU"/>
        </w:rPr>
        <w:t>е</w:t>
      </w:r>
      <w:r w:rsidRPr="00A15F3C">
        <w:rPr>
          <w:rFonts w:ascii="Times New Roman" w:hAnsi="Times New Roman"/>
          <w:sz w:val="24"/>
          <w:szCs w:val="28"/>
          <w:lang w:eastAsia="ru-RU"/>
        </w:rPr>
        <w:t>редача имперских регалий византийскому императору. Западная Римская империя перест</w:t>
      </w:r>
      <w:r w:rsidRPr="00A15F3C">
        <w:rPr>
          <w:rFonts w:ascii="Times New Roman" w:hAnsi="Times New Roman"/>
          <w:sz w:val="24"/>
          <w:szCs w:val="28"/>
          <w:lang w:eastAsia="ru-RU"/>
        </w:rPr>
        <w:t>а</w:t>
      </w:r>
      <w:r w:rsidRPr="00A15F3C">
        <w:rPr>
          <w:rFonts w:ascii="Times New Roman" w:hAnsi="Times New Roman"/>
          <w:sz w:val="24"/>
          <w:szCs w:val="28"/>
          <w:lang w:eastAsia="ru-RU"/>
        </w:rPr>
        <w:t>ла существовать. Конец эпохи Античности.</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Итоговое повторение. Признаки цивилизации Греции и Рима. Народовластие в Греции и Риме. Роль граждан в управлении государством. Нравы. Любовь к Отечеству. Отличие гр</w:t>
      </w:r>
      <w:r w:rsidRPr="00A15F3C">
        <w:rPr>
          <w:rFonts w:ascii="Times New Roman" w:hAnsi="Times New Roman"/>
          <w:sz w:val="24"/>
          <w:szCs w:val="28"/>
          <w:lang w:eastAsia="ru-RU"/>
        </w:rPr>
        <w:t>е</w:t>
      </w:r>
      <w:r w:rsidRPr="00A15F3C">
        <w:rPr>
          <w:rFonts w:ascii="Times New Roman" w:hAnsi="Times New Roman"/>
          <w:sz w:val="24"/>
          <w:szCs w:val="28"/>
          <w:lang w:eastAsia="ru-RU"/>
        </w:rPr>
        <w:t>ческого полиса и Римской республики от государств Древнего Востока. Вклад народо</w:t>
      </w:r>
      <w:r w:rsidR="00450529">
        <w:rPr>
          <w:rFonts w:ascii="Times New Roman" w:hAnsi="Times New Roman"/>
          <w:sz w:val="24"/>
          <w:szCs w:val="28"/>
          <w:lang w:eastAsia="ru-RU"/>
        </w:rPr>
        <w:t>в древности в мировую культуру.</w:t>
      </w: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Содержание учебного предмета   6 класс</w:t>
      </w: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ВСЕОБЩАЯ ИСТОРИЯ</w:t>
      </w: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ИСТОРИЯ СРЕДН</w:t>
      </w:r>
      <w:r w:rsidR="00430554" w:rsidRPr="00A15F3C">
        <w:rPr>
          <w:rFonts w:ascii="Times New Roman" w:hAnsi="Times New Roman"/>
          <w:b/>
          <w:sz w:val="24"/>
          <w:szCs w:val="28"/>
          <w:lang w:eastAsia="ru-RU"/>
        </w:rPr>
        <w:t xml:space="preserve">ИХ ВЕКОВ </w:t>
      </w:r>
    </w:p>
    <w:p w:rsidR="00430554"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 xml:space="preserve">Введение. Живое Средневековье Что изучает история Средних веков. Дискуссии учёных о временных границах эпохи. Средневековья. Условность термина «Средневековье». Место </w:t>
      </w:r>
      <w:r w:rsidRPr="00A15F3C">
        <w:rPr>
          <w:rFonts w:ascii="Times New Roman" w:hAnsi="Times New Roman"/>
          <w:sz w:val="24"/>
          <w:szCs w:val="28"/>
          <w:lang w:eastAsia="ru-RU"/>
        </w:rPr>
        <w:lastRenderedPageBreak/>
        <w:t>истории Средних веков в истории человечества. Этапы развития эпохи Средневековья. По каким источникам учёные изучают историю Средних веков.</w:t>
      </w: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 xml:space="preserve"> Становление средневековой Европы (VI—XI вв.)</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Образование варварских королевств. Государство франков и христианская церковь в VI— VIII вв. Образование варварских государств на территории бывшей Западной Римской и</w:t>
      </w:r>
      <w:r w:rsidRPr="00A15F3C">
        <w:rPr>
          <w:rFonts w:ascii="Times New Roman" w:hAnsi="Times New Roman"/>
          <w:sz w:val="24"/>
          <w:szCs w:val="28"/>
          <w:lang w:eastAsia="ru-RU"/>
        </w:rPr>
        <w:t>м</w:t>
      </w:r>
      <w:r w:rsidRPr="00A15F3C">
        <w:rPr>
          <w:rFonts w:ascii="Times New Roman" w:hAnsi="Times New Roman"/>
          <w:sz w:val="24"/>
          <w:szCs w:val="28"/>
          <w:lang w:eastAsia="ru-RU"/>
        </w:rPr>
        <w:t>перии. Франки. Возвышение Хлодвига — вождя франков. Складывание королевства у франков во главе с Хлодвигом, основателем рода Меровингов. Признание римской знатью власти Хлодвига. Сближение культур, образа жизни германцев и римлян. Элементарность государственного устройства у франков при сильной королевской власти. Налоги, суд и в</w:t>
      </w:r>
      <w:r w:rsidRPr="00A15F3C">
        <w:rPr>
          <w:rFonts w:ascii="Times New Roman" w:hAnsi="Times New Roman"/>
          <w:sz w:val="24"/>
          <w:szCs w:val="28"/>
          <w:lang w:eastAsia="ru-RU"/>
        </w:rPr>
        <w:t>о</w:t>
      </w:r>
      <w:r w:rsidRPr="00A15F3C">
        <w:rPr>
          <w:rFonts w:ascii="Times New Roman" w:hAnsi="Times New Roman"/>
          <w:sz w:val="24"/>
          <w:szCs w:val="28"/>
          <w:lang w:eastAsia="ru-RU"/>
        </w:rPr>
        <w:t>енная организация у франков. Переход от обычая к писаному закону как инструменту вн</w:t>
      </w:r>
      <w:r w:rsidRPr="00A15F3C">
        <w:rPr>
          <w:rFonts w:ascii="Times New Roman" w:hAnsi="Times New Roman"/>
          <w:sz w:val="24"/>
          <w:szCs w:val="28"/>
          <w:lang w:eastAsia="ru-RU"/>
        </w:rPr>
        <w:t>е</w:t>
      </w:r>
      <w:r w:rsidRPr="00A15F3C">
        <w:rPr>
          <w:rFonts w:ascii="Times New Roman" w:hAnsi="Times New Roman"/>
          <w:sz w:val="24"/>
          <w:szCs w:val="28"/>
          <w:lang w:eastAsia="ru-RU"/>
        </w:rPr>
        <w:t>дрения и регулирования единых порядков на территории Франкского королевства. Склад</w:t>
      </w:r>
      <w:r w:rsidRPr="00A15F3C">
        <w:rPr>
          <w:rFonts w:ascii="Times New Roman" w:hAnsi="Times New Roman"/>
          <w:sz w:val="24"/>
          <w:szCs w:val="28"/>
          <w:lang w:eastAsia="ru-RU"/>
        </w:rPr>
        <w:t>ы</w:t>
      </w:r>
      <w:r w:rsidRPr="00A15F3C">
        <w:rPr>
          <w:rFonts w:ascii="Times New Roman" w:hAnsi="Times New Roman"/>
          <w:sz w:val="24"/>
          <w:szCs w:val="28"/>
          <w:lang w:eastAsia="ru-RU"/>
        </w:rPr>
        <w:t>вание крупного землевладения и новых отношений среди франков. Полноправность знати на местах. Завершение распада родовой организации франков и переход к соседской общ</w:t>
      </w:r>
      <w:r w:rsidRPr="00A15F3C">
        <w:rPr>
          <w:rFonts w:ascii="Times New Roman" w:hAnsi="Times New Roman"/>
          <w:sz w:val="24"/>
          <w:szCs w:val="28"/>
          <w:lang w:eastAsia="ru-RU"/>
        </w:rPr>
        <w:t>и</w:t>
      </w:r>
      <w:r w:rsidRPr="00A15F3C">
        <w:rPr>
          <w:rFonts w:ascii="Times New Roman" w:hAnsi="Times New Roman"/>
          <w:sz w:val="24"/>
          <w:szCs w:val="28"/>
          <w:lang w:eastAsia="ru-RU"/>
        </w:rPr>
        <w:t>не. Раздел Хлодвигом Франкского королевства между наследниками. Хлодвиг и христиа</w:t>
      </w:r>
      <w:r w:rsidRPr="00A15F3C">
        <w:rPr>
          <w:rFonts w:ascii="Times New Roman" w:hAnsi="Times New Roman"/>
          <w:sz w:val="24"/>
          <w:szCs w:val="28"/>
          <w:lang w:eastAsia="ru-RU"/>
        </w:rPr>
        <w:t>н</w:t>
      </w:r>
      <w:r w:rsidRPr="00A15F3C">
        <w:rPr>
          <w:rFonts w:ascii="Times New Roman" w:hAnsi="Times New Roman"/>
          <w:sz w:val="24"/>
          <w:szCs w:val="28"/>
          <w:lang w:eastAsia="ru-RU"/>
        </w:rPr>
        <w:t>ская церковь. Христианство как инструмент объединения и подчинения населения власти, освящённой Богом. Духовенство и миряне. Новые образцы и правила жизни по Библии для франков. Распространение христианства среди варваров. Появление монахов и возникнов</w:t>
      </w:r>
      <w:r w:rsidRPr="00A15F3C">
        <w:rPr>
          <w:rFonts w:ascii="Times New Roman" w:hAnsi="Times New Roman"/>
          <w:sz w:val="24"/>
          <w:szCs w:val="28"/>
          <w:lang w:eastAsia="ru-RU"/>
        </w:rPr>
        <w:t>е</w:t>
      </w:r>
      <w:r w:rsidRPr="00A15F3C">
        <w:rPr>
          <w:rFonts w:ascii="Times New Roman" w:hAnsi="Times New Roman"/>
          <w:sz w:val="24"/>
          <w:szCs w:val="28"/>
          <w:lang w:eastAsia="ru-RU"/>
        </w:rPr>
        <w:t>ние их поселений — монастырей. Белое и чёрное монашество. Монастыри как центры фо</w:t>
      </w:r>
      <w:r w:rsidRPr="00A15F3C">
        <w:rPr>
          <w:rFonts w:ascii="Times New Roman" w:hAnsi="Times New Roman"/>
          <w:sz w:val="24"/>
          <w:szCs w:val="28"/>
          <w:lang w:eastAsia="ru-RU"/>
        </w:rPr>
        <w:t>р</w:t>
      </w:r>
      <w:r w:rsidRPr="00A15F3C">
        <w:rPr>
          <w:rFonts w:ascii="Times New Roman" w:hAnsi="Times New Roman"/>
          <w:sz w:val="24"/>
          <w:szCs w:val="28"/>
          <w:lang w:eastAsia="ru-RU"/>
        </w:rPr>
        <w:t>мирования новой культуры. Превращение монастырей в крупных землевладельцев. Усоб</w:t>
      </w:r>
      <w:r w:rsidRPr="00A15F3C">
        <w:rPr>
          <w:rFonts w:ascii="Times New Roman" w:hAnsi="Times New Roman"/>
          <w:sz w:val="24"/>
          <w:szCs w:val="28"/>
          <w:lang w:eastAsia="ru-RU"/>
        </w:rPr>
        <w:t>и</w:t>
      </w:r>
      <w:r w:rsidRPr="00A15F3C">
        <w:rPr>
          <w:rFonts w:ascii="Times New Roman" w:hAnsi="Times New Roman"/>
          <w:sz w:val="24"/>
          <w:szCs w:val="28"/>
          <w:lang w:eastAsia="ru-RU"/>
        </w:rPr>
        <w:t>цы потомков Хлодвига и их последствия для Франкского королевства. Меровинги — «л</w:t>
      </w:r>
      <w:r w:rsidRPr="00A15F3C">
        <w:rPr>
          <w:rFonts w:ascii="Times New Roman" w:hAnsi="Times New Roman"/>
          <w:sz w:val="24"/>
          <w:szCs w:val="28"/>
          <w:lang w:eastAsia="ru-RU"/>
        </w:rPr>
        <w:t>е</w:t>
      </w:r>
      <w:r w:rsidRPr="00A15F3C">
        <w:rPr>
          <w:rFonts w:ascii="Times New Roman" w:hAnsi="Times New Roman"/>
          <w:sz w:val="24"/>
          <w:szCs w:val="28"/>
          <w:lang w:eastAsia="ru-RU"/>
        </w:rPr>
        <w:t>нивые короли». Карл Мартелл. Битва у Пуатье и её значение. Военная реформа Карла Ма</w:t>
      </w:r>
      <w:r w:rsidRPr="00A15F3C">
        <w:rPr>
          <w:rFonts w:ascii="Times New Roman" w:hAnsi="Times New Roman"/>
          <w:sz w:val="24"/>
          <w:szCs w:val="28"/>
          <w:lang w:eastAsia="ru-RU"/>
        </w:rPr>
        <w:t>р</w:t>
      </w:r>
      <w:r w:rsidRPr="00A15F3C">
        <w:rPr>
          <w:rFonts w:ascii="Times New Roman" w:hAnsi="Times New Roman"/>
          <w:sz w:val="24"/>
          <w:szCs w:val="28"/>
          <w:lang w:eastAsia="ru-RU"/>
        </w:rPr>
        <w:t>телла. Феод и феодал . Папа римский и Пипин Короткий. «Дар Пипина»: образование гос</w:t>
      </w:r>
      <w:r w:rsidRPr="00A15F3C">
        <w:rPr>
          <w:rFonts w:ascii="Times New Roman" w:hAnsi="Times New Roman"/>
          <w:sz w:val="24"/>
          <w:szCs w:val="28"/>
          <w:lang w:eastAsia="ru-RU"/>
        </w:rPr>
        <w:t>у</w:t>
      </w:r>
      <w:r w:rsidRPr="00A15F3C">
        <w:rPr>
          <w:rFonts w:ascii="Times New Roman" w:hAnsi="Times New Roman"/>
          <w:sz w:val="24"/>
          <w:szCs w:val="28"/>
          <w:lang w:eastAsia="ru-RU"/>
        </w:rPr>
        <w:t>дарства пап римских —Папской области. Возникновение и распад империи Карла Велик</w:t>
      </w:r>
      <w:r w:rsidRPr="00A15F3C">
        <w:rPr>
          <w:rFonts w:ascii="Times New Roman" w:hAnsi="Times New Roman"/>
          <w:sz w:val="24"/>
          <w:szCs w:val="28"/>
          <w:lang w:eastAsia="ru-RU"/>
        </w:rPr>
        <w:t>о</w:t>
      </w:r>
      <w:r w:rsidRPr="00A15F3C">
        <w:rPr>
          <w:rFonts w:ascii="Times New Roman" w:hAnsi="Times New Roman"/>
          <w:sz w:val="24"/>
          <w:szCs w:val="28"/>
          <w:lang w:eastAsia="ru-RU"/>
        </w:rPr>
        <w:t>го. Новый король и династия Каролингов. Личность Карла Великого. Карл и титул евр</w:t>
      </w:r>
      <w:r w:rsidRPr="00A15F3C">
        <w:rPr>
          <w:rFonts w:ascii="Times New Roman" w:hAnsi="Times New Roman"/>
          <w:sz w:val="24"/>
          <w:szCs w:val="28"/>
          <w:lang w:eastAsia="ru-RU"/>
        </w:rPr>
        <w:t>о</w:t>
      </w:r>
      <w:r w:rsidRPr="00A15F3C">
        <w:rPr>
          <w:rFonts w:ascii="Times New Roman" w:hAnsi="Times New Roman"/>
          <w:sz w:val="24"/>
          <w:szCs w:val="28"/>
          <w:lang w:eastAsia="ru-RU"/>
        </w:rPr>
        <w:t>пейских правителей. Папа римский и великий король франков. Направления, цели и итоги военных походов короля Карла. Утрата самостоятельности Саксонии. Расширение границ Франкского государства. Образование империи Карла Великого. Древняя Римская империя, объединявшая христианский мир, как идеал варварских народов раннего Средневековья. Административно-военное управление воссозданной империей франкского короля. Кул</w:t>
      </w:r>
      <w:r w:rsidRPr="00A15F3C">
        <w:rPr>
          <w:rFonts w:ascii="Times New Roman" w:hAnsi="Times New Roman"/>
          <w:sz w:val="24"/>
          <w:szCs w:val="28"/>
          <w:lang w:eastAsia="ru-RU"/>
        </w:rPr>
        <w:t>ь</w:t>
      </w:r>
      <w:r w:rsidRPr="00A15F3C">
        <w:rPr>
          <w:rFonts w:ascii="Times New Roman" w:hAnsi="Times New Roman"/>
          <w:sz w:val="24"/>
          <w:szCs w:val="28"/>
          <w:lang w:eastAsia="ru-RU"/>
        </w:rPr>
        <w:t>турная разрозненность и слабость экономических отношений как препятствие для объед</w:t>
      </w:r>
      <w:r w:rsidRPr="00A15F3C">
        <w:rPr>
          <w:rFonts w:ascii="Times New Roman" w:hAnsi="Times New Roman"/>
          <w:sz w:val="24"/>
          <w:szCs w:val="28"/>
          <w:lang w:eastAsia="ru-RU"/>
        </w:rPr>
        <w:t>и</w:t>
      </w:r>
      <w:r w:rsidRPr="00A15F3C">
        <w:rPr>
          <w:rFonts w:ascii="Times New Roman" w:hAnsi="Times New Roman"/>
          <w:sz w:val="24"/>
          <w:szCs w:val="28"/>
          <w:lang w:eastAsia="ru-RU"/>
        </w:rPr>
        <w:t>нения народов под властью императора Карла. Раздел империи Карлом между наследник</w:t>
      </w:r>
      <w:r w:rsidRPr="00A15F3C">
        <w:rPr>
          <w:rFonts w:ascii="Times New Roman" w:hAnsi="Times New Roman"/>
          <w:sz w:val="24"/>
          <w:szCs w:val="28"/>
          <w:lang w:eastAsia="ru-RU"/>
        </w:rPr>
        <w:t>а</w:t>
      </w:r>
      <w:r w:rsidRPr="00A15F3C">
        <w:rPr>
          <w:rFonts w:ascii="Times New Roman" w:hAnsi="Times New Roman"/>
          <w:sz w:val="24"/>
          <w:szCs w:val="28"/>
          <w:lang w:eastAsia="ru-RU"/>
        </w:rPr>
        <w:t>ми. Верденский договор: последующее рождение Лотарингии, Франции и Германии. Па</w:t>
      </w:r>
      <w:r w:rsidRPr="00A15F3C">
        <w:rPr>
          <w:rFonts w:ascii="Times New Roman" w:hAnsi="Times New Roman"/>
          <w:sz w:val="24"/>
          <w:szCs w:val="28"/>
          <w:lang w:eastAsia="ru-RU"/>
        </w:rPr>
        <w:t>п</w:t>
      </w:r>
      <w:r w:rsidRPr="00A15F3C">
        <w:rPr>
          <w:rFonts w:ascii="Times New Roman" w:hAnsi="Times New Roman"/>
          <w:sz w:val="24"/>
          <w:szCs w:val="28"/>
          <w:lang w:eastAsia="ru-RU"/>
        </w:rPr>
        <w:t>ская область. Новый император. Развитие феодальных отношений во Франкском государс</w:t>
      </w:r>
      <w:r w:rsidRPr="00A15F3C">
        <w:rPr>
          <w:rFonts w:ascii="Times New Roman" w:hAnsi="Times New Roman"/>
          <w:sz w:val="24"/>
          <w:szCs w:val="28"/>
          <w:lang w:eastAsia="ru-RU"/>
        </w:rPr>
        <w:t>т</w:t>
      </w:r>
      <w:r w:rsidRPr="00A15F3C">
        <w:rPr>
          <w:rFonts w:ascii="Times New Roman" w:hAnsi="Times New Roman"/>
          <w:sz w:val="24"/>
          <w:szCs w:val="28"/>
          <w:lang w:eastAsia="ru-RU"/>
        </w:rPr>
        <w:t>ве.</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От свободы крестьян к крепостной зависимости. Феодальная раздробленность Западной Европы в IX— XI веках. Феодализм. Феодальная лестница. Франция в IX—XI вв. Потеря королевской властью значения центрального государственного органа . Слабость Кароли</w:t>
      </w:r>
      <w:r w:rsidRPr="00A15F3C">
        <w:rPr>
          <w:rFonts w:ascii="Times New Roman" w:hAnsi="Times New Roman"/>
          <w:sz w:val="24"/>
          <w:szCs w:val="28"/>
          <w:lang w:eastAsia="ru-RU"/>
        </w:rPr>
        <w:t>н</w:t>
      </w:r>
      <w:r w:rsidRPr="00A15F3C">
        <w:rPr>
          <w:rFonts w:ascii="Times New Roman" w:hAnsi="Times New Roman"/>
          <w:sz w:val="24"/>
          <w:szCs w:val="28"/>
          <w:lang w:eastAsia="ru-RU"/>
        </w:rPr>
        <w:t>гов. Гуго Капет — новый избранный король. Владения короля — его домен. Германия в IX—XI вв.</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Англия в раннее Средневековье. Англия в IX—XI вв. Легенды об английском короле Арт</w:t>
      </w:r>
      <w:r w:rsidRPr="00A15F3C">
        <w:rPr>
          <w:rFonts w:ascii="Times New Roman" w:hAnsi="Times New Roman"/>
          <w:sz w:val="24"/>
          <w:szCs w:val="28"/>
          <w:lang w:eastAsia="ru-RU"/>
        </w:rPr>
        <w:t>у</w:t>
      </w:r>
      <w:r w:rsidRPr="00A15F3C">
        <w:rPr>
          <w:rFonts w:ascii="Times New Roman" w:hAnsi="Times New Roman"/>
          <w:sz w:val="24"/>
          <w:szCs w:val="28"/>
          <w:lang w:eastAsia="ru-RU"/>
        </w:rPr>
        <w:t xml:space="preserve">ре и историческая реальность. Бретань и Британия. Норманны и их образ жизни. Варяги и народы Восточной Европы. Русь и варяги. Норманнские Рюриковичи — первая династия </w:t>
      </w:r>
      <w:r w:rsidRPr="00A15F3C">
        <w:rPr>
          <w:rFonts w:ascii="Times New Roman" w:hAnsi="Times New Roman"/>
          <w:sz w:val="24"/>
          <w:szCs w:val="28"/>
          <w:lang w:eastAsia="ru-RU"/>
        </w:rPr>
        <w:lastRenderedPageBreak/>
        <w:t>князей Древней Руси. Объединение Англии в единое государство. Королевства норманнов в Скандинавии. Прекращение норманнских завоевательных походов.</w:t>
      </w: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 xml:space="preserve"> Византийская империя и славяне в VI—XI вв.</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Византия при Юстиниане. Борьба империи с внешними врагами. Образование Восточной</w:t>
      </w:r>
    </w:p>
    <w:p w:rsidR="00430554"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Римской империи —Византии — Ромейской империи. Устойчивость Византии в борьбе с варварским миром. Евразийский облик и характер нового государства. Константинополь — столица на перекрёстке цивилизаций и их торговых путей. Византия — единое монархич</w:t>
      </w:r>
      <w:r w:rsidRPr="00A15F3C">
        <w:rPr>
          <w:rFonts w:ascii="Times New Roman" w:hAnsi="Times New Roman"/>
          <w:sz w:val="24"/>
          <w:szCs w:val="28"/>
          <w:lang w:eastAsia="ru-RU"/>
        </w:rPr>
        <w:t>е</w:t>
      </w:r>
      <w:r w:rsidRPr="00A15F3C">
        <w:rPr>
          <w:rFonts w:ascii="Times New Roman" w:hAnsi="Times New Roman"/>
          <w:sz w:val="24"/>
          <w:szCs w:val="28"/>
          <w:lang w:eastAsia="ru-RU"/>
        </w:rPr>
        <w:t>ское государство. Император — правитель новой империи. Византия при Юстиниане. Р</w:t>
      </w:r>
      <w:r w:rsidRPr="00A15F3C">
        <w:rPr>
          <w:rFonts w:ascii="Times New Roman" w:hAnsi="Times New Roman"/>
          <w:sz w:val="24"/>
          <w:szCs w:val="28"/>
          <w:lang w:eastAsia="ru-RU"/>
        </w:rPr>
        <w:t>е</w:t>
      </w:r>
      <w:r w:rsidRPr="00A15F3C">
        <w:rPr>
          <w:rFonts w:ascii="Times New Roman" w:hAnsi="Times New Roman"/>
          <w:sz w:val="24"/>
          <w:szCs w:val="28"/>
          <w:lang w:eastAsia="ru-RU"/>
        </w:rPr>
        <w:t>формы императора Юстиниана . Военные походы. Расселение славян и арабов на террит</w:t>
      </w:r>
      <w:r w:rsidRPr="00A15F3C">
        <w:rPr>
          <w:rFonts w:ascii="Times New Roman" w:hAnsi="Times New Roman"/>
          <w:sz w:val="24"/>
          <w:szCs w:val="28"/>
          <w:lang w:eastAsia="ru-RU"/>
        </w:rPr>
        <w:t>о</w:t>
      </w:r>
      <w:r w:rsidRPr="00A15F3C">
        <w:rPr>
          <w:rFonts w:ascii="Times New Roman" w:hAnsi="Times New Roman"/>
          <w:sz w:val="24"/>
          <w:szCs w:val="28"/>
          <w:lang w:eastAsia="ru-RU"/>
        </w:rPr>
        <w:t>рии Византии. Борьба империи с внешними врагами. Культура Византии. Византия — н</w:t>
      </w:r>
      <w:r w:rsidRPr="00A15F3C">
        <w:rPr>
          <w:rFonts w:ascii="Times New Roman" w:hAnsi="Times New Roman"/>
          <w:sz w:val="24"/>
          <w:szCs w:val="28"/>
          <w:lang w:eastAsia="ru-RU"/>
        </w:rPr>
        <w:t>а</w:t>
      </w:r>
      <w:r w:rsidRPr="00A15F3C">
        <w:rPr>
          <w:rFonts w:ascii="Times New Roman" w:hAnsi="Times New Roman"/>
          <w:sz w:val="24"/>
          <w:szCs w:val="28"/>
          <w:lang w:eastAsia="ru-RU"/>
        </w:rPr>
        <w:t>следница мира Античности и стран Востока. Рост потребности государства в грамотных людях. Основные типы школ Византии: их доступность и светский характер. Развитие а</w:t>
      </w:r>
      <w:r w:rsidRPr="00A15F3C">
        <w:rPr>
          <w:rFonts w:ascii="Times New Roman" w:hAnsi="Times New Roman"/>
          <w:sz w:val="24"/>
          <w:szCs w:val="28"/>
          <w:lang w:eastAsia="ru-RU"/>
        </w:rPr>
        <w:t>н</w:t>
      </w:r>
      <w:r w:rsidRPr="00A15F3C">
        <w:rPr>
          <w:rFonts w:ascii="Times New Roman" w:hAnsi="Times New Roman"/>
          <w:sz w:val="24"/>
          <w:szCs w:val="28"/>
          <w:lang w:eastAsia="ru-RU"/>
        </w:rPr>
        <w:t>тичных знаний византийцами в разных областях. Изменения в архитектуре христианского храма. Крестово-купольный тип храма — храм Святой Софии. Изменения в назначении храма: христианский храм — дом для моления. Убранство интерьера храма и его значение. Искусство внутреннего оформления храма: мозаика, фрески. Канон росписи помещения храма. Появление и развитие иконописи. Церковь — «Библия для неграмотных». Византия — центр культуры Средневековья. Влияние византийской культуры на другие страны и н</w:t>
      </w:r>
      <w:r w:rsidRPr="00A15F3C">
        <w:rPr>
          <w:rFonts w:ascii="Times New Roman" w:hAnsi="Times New Roman"/>
          <w:sz w:val="24"/>
          <w:szCs w:val="28"/>
          <w:lang w:eastAsia="ru-RU"/>
        </w:rPr>
        <w:t>а</w:t>
      </w:r>
      <w:r w:rsidRPr="00A15F3C">
        <w:rPr>
          <w:rFonts w:ascii="Times New Roman" w:hAnsi="Times New Roman"/>
          <w:sz w:val="24"/>
          <w:szCs w:val="28"/>
          <w:lang w:eastAsia="ru-RU"/>
        </w:rPr>
        <w:t>роды. Византия и Русь: культурное влияние. Образование славянских государств. Напра</w:t>
      </w:r>
      <w:r w:rsidRPr="00A15F3C">
        <w:rPr>
          <w:rFonts w:ascii="Times New Roman" w:hAnsi="Times New Roman"/>
          <w:sz w:val="24"/>
          <w:szCs w:val="28"/>
          <w:lang w:eastAsia="ru-RU"/>
        </w:rPr>
        <w:t>в</w:t>
      </w:r>
      <w:r w:rsidRPr="00A15F3C">
        <w:rPr>
          <w:rFonts w:ascii="Times New Roman" w:hAnsi="Times New Roman"/>
          <w:sz w:val="24"/>
          <w:szCs w:val="28"/>
          <w:lang w:eastAsia="ru-RU"/>
        </w:rPr>
        <w:t>ления движения славян и территории их расселения. Племенные ветви славян. Занятия и образ жизни славян. Управление и организация жизни у славян. Вождь и дружина. Объед</w:t>
      </w:r>
      <w:r w:rsidRPr="00A15F3C">
        <w:rPr>
          <w:rFonts w:ascii="Times New Roman" w:hAnsi="Times New Roman"/>
          <w:sz w:val="24"/>
          <w:szCs w:val="28"/>
          <w:lang w:eastAsia="ru-RU"/>
        </w:rPr>
        <w:t>и</w:t>
      </w:r>
      <w:r w:rsidRPr="00A15F3C">
        <w:rPr>
          <w:rFonts w:ascii="Times New Roman" w:hAnsi="Times New Roman"/>
          <w:sz w:val="24"/>
          <w:szCs w:val="28"/>
          <w:lang w:eastAsia="ru-RU"/>
        </w:rPr>
        <w:t>нения славян. Образование государства у южных славян — Болгарии . Князь Симеон и его политика. Кочевники и судьбы Болгарского царства. Василий II Болгаробойца. Сопернич</w:t>
      </w:r>
      <w:r w:rsidRPr="00A15F3C">
        <w:rPr>
          <w:rFonts w:ascii="Times New Roman" w:hAnsi="Times New Roman"/>
          <w:sz w:val="24"/>
          <w:szCs w:val="28"/>
          <w:lang w:eastAsia="ru-RU"/>
        </w:rPr>
        <w:t>е</w:t>
      </w:r>
      <w:r w:rsidRPr="00A15F3C">
        <w:rPr>
          <w:rFonts w:ascii="Times New Roman" w:hAnsi="Times New Roman"/>
          <w:sz w:val="24"/>
          <w:szCs w:val="28"/>
          <w:lang w:eastAsia="ru-RU"/>
        </w:rPr>
        <w:t>ство Византии и Болгарии и его завершение. Период существования Болгарского госуда</w:t>
      </w:r>
      <w:r w:rsidRPr="00A15F3C">
        <w:rPr>
          <w:rFonts w:ascii="Times New Roman" w:hAnsi="Times New Roman"/>
          <w:sz w:val="24"/>
          <w:szCs w:val="28"/>
          <w:lang w:eastAsia="ru-RU"/>
        </w:rPr>
        <w:t>р</w:t>
      </w:r>
      <w:r w:rsidRPr="00A15F3C">
        <w:rPr>
          <w:rFonts w:ascii="Times New Roman" w:hAnsi="Times New Roman"/>
          <w:sz w:val="24"/>
          <w:szCs w:val="28"/>
          <w:lang w:eastAsia="ru-RU"/>
        </w:rPr>
        <w:t>ства и его достижения. Великоморавская держава — государство западных славян. Поиск покровителей: от Германии к Византии. Славянские просветители Кирилл и Мефодий. Слабость Великоморавского государства и его подчинение Германии. Образование Кие</w:t>
      </w:r>
      <w:r w:rsidRPr="00A15F3C">
        <w:rPr>
          <w:rFonts w:ascii="Times New Roman" w:hAnsi="Times New Roman"/>
          <w:sz w:val="24"/>
          <w:szCs w:val="28"/>
          <w:lang w:eastAsia="ru-RU"/>
        </w:rPr>
        <w:t>в</w:t>
      </w:r>
      <w:r w:rsidRPr="00A15F3C">
        <w:rPr>
          <w:rFonts w:ascii="Times New Roman" w:hAnsi="Times New Roman"/>
          <w:sz w:val="24"/>
          <w:szCs w:val="28"/>
          <w:lang w:eastAsia="ru-RU"/>
        </w:rPr>
        <w:t>ской Руси — государства восточных славян. Появление на карте средневековой Европы г</w:t>
      </w:r>
      <w:r w:rsidRPr="00A15F3C">
        <w:rPr>
          <w:rFonts w:ascii="Times New Roman" w:hAnsi="Times New Roman"/>
          <w:sz w:val="24"/>
          <w:szCs w:val="28"/>
          <w:lang w:eastAsia="ru-RU"/>
        </w:rPr>
        <w:t>о</w:t>
      </w:r>
      <w:r w:rsidRPr="00A15F3C">
        <w:rPr>
          <w:rFonts w:ascii="Times New Roman" w:hAnsi="Times New Roman"/>
          <w:sz w:val="24"/>
          <w:szCs w:val="28"/>
          <w:lang w:eastAsia="ru-RU"/>
        </w:rPr>
        <w:t>сударств Чехии и Польши. Политические курсы польских князей Мешко I и Болеслава I Храброго.</w:t>
      </w: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Арабы в VI—XI вв.</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Возникновение ислама. Арабский халифат и его распад. Аравия — родина исламской рел</w:t>
      </w:r>
      <w:r w:rsidRPr="00A15F3C">
        <w:rPr>
          <w:rFonts w:ascii="Times New Roman" w:hAnsi="Times New Roman"/>
          <w:sz w:val="24"/>
          <w:szCs w:val="28"/>
          <w:lang w:eastAsia="ru-RU"/>
        </w:rPr>
        <w:t>и</w:t>
      </w:r>
      <w:r w:rsidRPr="00A15F3C">
        <w:rPr>
          <w:rFonts w:ascii="Times New Roman" w:hAnsi="Times New Roman"/>
          <w:sz w:val="24"/>
          <w:szCs w:val="28"/>
          <w:lang w:eastAsia="ru-RU"/>
        </w:rPr>
        <w:t>гии. География, природные условия Аравийского полуострова, занятия и образ жизни его жителей. Бедуины. Мекка — центр торговли. Иран, Византия и арабы. Мухаммед — проп</w:t>
      </w:r>
      <w:r w:rsidRPr="00A15F3C">
        <w:rPr>
          <w:rFonts w:ascii="Times New Roman" w:hAnsi="Times New Roman"/>
          <w:sz w:val="24"/>
          <w:szCs w:val="28"/>
          <w:lang w:eastAsia="ru-RU"/>
        </w:rPr>
        <w:t>о</w:t>
      </w:r>
      <w:r w:rsidRPr="00A15F3C">
        <w:rPr>
          <w:rFonts w:ascii="Times New Roman" w:hAnsi="Times New Roman"/>
          <w:sz w:val="24"/>
          <w:szCs w:val="28"/>
          <w:lang w:eastAsia="ru-RU"/>
        </w:rPr>
        <w:t>ведник новой религии. Хиджра. Возникновение ислама. Аллах — Бог правоверных м</w:t>
      </w:r>
      <w:r w:rsidRPr="00A15F3C">
        <w:rPr>
          <w:rFonts w:ascii="Times New Roman" w:hAnsi="Times New Roman"/>
          <w:sz w:val="24"/>
          <w:szCs w:val="28"/>
          <w:lang w:eastAsia="ru-RU"/>
        </w:rPr>
        <w:t>у</w:t>
      </w:r>
      <w:r w:rsidRPr="00A15F3C">
        <w:rPr>
          <w:rFonts w:ascii="Times New Roman" w:hAnsi="Times New Roman"/>
          <w:sz w:val="24"/>
          <w:szCs w:val="28"/>
          <w:lang w:eastAsia="ru-RU"/>
        </w:rPr>
        <w:t>сульман. Распространение ислама среди арабских племён. Образование Арабского госуда</w:t>
      </w:r>
      <w:r w:rsidRPr="00A15F3C">
        <w:rPr>
          <w:rFonts w:ascii="Times New Roman" w:hAnsi="Times New Roman"/>
          <w:sz w:val="24"/>
          <w:szCs w:val="28"/>
          <w:lang w:eastAsia="ru-RU"/>
        </w:rPr>
        <w:t>р</w:t>
      </w:r>
      <w:r w:rsidRPr="00A15F3C">
        <w:rPr>
          <w:rFonts w:ascii="Times New Roman" w:hAnsi="Times New Roman"/>
          <w:sz w:val="24"/>
          <w:szCs w:val="28"/>
          <w:lang w:eastAsia="ru-RU"/>
        </w:rPr>
        <w:t>ства во главе с Мухаммедом. Коран — священная книга ислама. Религиозный характер м</w:t>
      </w:r>
      <w:r w:rsidRPr="00A15F3C">
        <w:rPr>
          <w:rFonts w:ascii="Times New Roman" w:hAnsi="Times New Roman"/>
          <w:sz w:val="24"/>
          <w:szCs w:val="28"/>
          <w:lang w:eastAsia="ru-RU"/>
        </w:rPr>
        <w:t>о</w:t>
      </w:r>
      <w:r w:rsidRPr="00A15F3C">
        <w:rPr>
          <w:rFonts w:ascii="Times New Roman" w:hAnsi="Times New Roman"/>
          <w:sz w:val="24"/>
          <w:szCs w:val="28"/>
          <w:lang w:eastAsia="ru-RU"/>
        </w:rPr>
        <w:t>рали и права в исламе. Нормы шариата — мусульманское право. Семья и Коран. Влияние ислама на культуру народов, покорённых арабами. Арабский халифат. Халиф — замест</w:t>
      </w:r>
      <w:r w:rsidRPr="00A15F3C">
        <w:rPr>
          <w:rFonts w:ascii="Times New Roman" w:hAnsi="Times New Roman"/>
          <w:sz w:val="24"/>
          <w:szCs w:val="28"/>
          <w:lang w:eastAsia="ru-RU"/>
        </w:rPr>
        <w:t>и</w:t>
      </w:r>
      <w:r w:rsidRPr="00A15F3C">
        <w:rPr>
          <w:rFonts w:ascii="Times New Roman" w:hAnsi="Times New Roman"/>
          <w:sz w:val="24"/>
          <w:szCs w:val="28"/>
          <w:lang w:eastAsia="ru-RU"/>
        </w:rPr>
        <w:t>тель пророка. Вторжение арабов во владения Ромейской империи. Поход в Северную А</w:t>
      </w:r>
      <w:r w:rsidRPr="00A15F3C">
        <w:rPr>
          <w:rFonts w:ascii="Times New Roman" w:hAnsi="Times New Roman"/>
          <w:sz w:val="24"/>
          <w:szCs w:val="28"/>
          <w:lang w:eastAsia="ru-RU"/>
        </w:rPr>
        <w:t>ф</w:t>
      </w:r>
      <w:r w:rsidRPr="00A15F3C">
        <w:rPr>
          <w:rFonts w:ascii="Times New Roman" w:hAnsi="Times New Roman"/>
          <w:sz w:val="24"/>
          <w:szCs w:val="28"/>
          <w:lang w:eastAsia="ru-RU"/>
        </w:rPr>
        <w:t>рику. Исламизация берберов. Покорение жителей большей части Пиренейского полуостр</w:t>
      </w:r>
      <w:r w:rsidRPr="00A15F3C">
        <w:rPr>
          <w:rFonts w:ascii="Times New Roman" w:hAnsi="Times New Roman"/>
          <w:sz w:val="24"/>
          <w:szCs w:val="28"/>
          <w:lang w:eastAsia="ru-RU"/>
        </w:rPr>
        <w:t>о</w:t>
      </w:r>
      <w:r w:rsidRPr="00A15F3C">
        <w:rPr>
          <w:rFonts w:ascii="Times New Roman" w:hAnsi="Times New Roman"/>
          <w:sz w:val="24"/>
          <w:szCs w:val="28"/>
          <w:lang w:eastAsia="ru-RU"/>
        </w:rPr>
        <w:t xml:space="preserve">ва . Восточный поход. Подчинение Северного Кавказа. Арабский халифат — государство </w:t>
      </w:r>
      <w:r w:rsidRPr="00A15F3C">
        <w:rPr>
          <w:rFonts w:ascii="Times New Roman" w:hAnsi="Times New Roman"/>
          <w:sz w:val="24"/>
          <w:szCs w:val="28"/>
          <w:lang w:eastAsia="ru-RU"/>
        </w:rPr>
        <w:lastRenderedPageBreak/>
        <w:t>между двух океанов. Эмиры и система налогообложения. Багдадский халифат и Харун ар-Рашид. Народное сопротивление арабскому владычеству. Междоусобицы. Кордовский эмират. Распад халифата. Культура стран халифата. Наследие эллинизма и ислам. Арабский язык — «латынь Востока». Образование — инструмент карьеры. Медресе — высшая м</w:t>
      </w:r>
      <w:r w:rsidRPr="00A15F3C">
        <w:rPr>
          <w:rFonts w:ascii="Times New Roman" w:hAnsi="Times New Roman"/>
          <w:sz w:val="24"/>
          <w:szCs w:val="28"/>
          <w:lang w:eastAsia="ru-RU"/>
        </w:rPr>
        <w:t>у</w:t>
      </w:r>
      <w:r w:rsidRPr="00A15F3C">
        <w:rPr>
          <w:rFonts w:ascii="Times New Roman" w:hAnsi="Times New Roman"/>
          <w:sz w:val="24"/>
          <w:szCs w:val="28"/>
          <w:lang w:eastAsia="ru-RU"/>
        </w:rPr>
        <w:t>сульманская школа. Престиж образованности и знания. Научные знания арабов. Аль-Бируни. Ибн Сина ( Авиценна). Арабская поэзия и сказки. Фирдоуси. Архитектура — ве</w:t>
      </w:r>
      <w:r w:rsidRPr="00A15F3C">
        <w:rPr>
          <w:rFonts w:ascii="Times New Roman" w:hAnsi="Times New Roman"/>
          <w:sz w:val="24"/>
          <w:szCs w:val="28"/>
          <w:lang w:eastAsia="ru-RU"/>
        </w:rPr>
        <w:t>р</w:t>
      </w:r>
      <w:r w:rsidRPr="00A15F3C">
        <w:rPr>
          <w:rFonts w:ascii="Times New Roman" w:hAnsi="Times New Roman"/>
          <w:sz w:val="24"/>
          <w:szCs w:val="28"/>
          <w:lang w:eastAsia="ru-RU"/>
        </w:rPr>
        <w:t>шина арабского искусства. Дворец Альгамбра в Гранаде. Мечеть — место общественных встреч и хранилище ценностей. Устройство мечети. Минарет. Арабески. Значение культ</w:t>
      </w:r>
      <w:r w:rsidRPr="00A15F3C">
        <w:rPr>
          <w:rFonts w:ascii="Times New Roman" w:hAnsi="Times New Roman"/>
          <w:sz w:val="24"/>
          <w:szCs w:val="28"/>
          <w:lang w:eastAsia="ru-RU"/>
        </w:rPr>
        <w:t>у</w:t>
      </w:r>
      <w:r w:rsidRPr="00A15F3C">
        <w:rPr>
          <w:rFonts w:ascii="Times New Roman" w:hAnsi="Times New Roman"/>
          <w:sz w:val="24"/>
          <w:szCs w:val="28"/>
          <w:lang w:eastAsia="ru-RU"/>
        </w:rPr>
        <w:t>ры халифата. Испания — мост между арабской и европейской культурами.</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b/>
          <w:sz w:val="24"/>
          <w:szCs w:val="28"/>
          <w:lang w:eastAsia="ru-RU"/>
        </w:rPr>
        <w:t xml:space="preserve"> Феодалы и крестьяне</w:t>
      </w:r>
      <w:r w:rsidR="00430554" w:rsidRPr="00A15F3C">
        <w:rPr>
          <w:rFonts w:ascii="Times New Roman" w:hAnsi="Times New Roman"/>
          <w:sz w:val="24"/>
          <w:szCs w:val="28"/>
          <w:lang w:eastAsia="ru-RU"/>
        </w:rPr>
        <w:t>.</w:t>
      </w:r>
      <w:r w:rsidRPr="00A15F3C">
        <w:rPr>
          <w:rFonts w:ascii="Times New Roman" w:hAnsi="Times New Roman"/>
          <w:sz w:val="24"/>
          <w:szCs w:val="28"/>
          <w:lang w:eastAsia="ru-RU"/>
        </w:rPr>
        <w:t xml:space="preserve"> Средневековая деревня и её обитатели. Земля — феодальная со</w:t>
      </w:r>
      <w:r w:rsidRPr="00A15F3C">
        <w:rPr>
          <w:rFonts w:ascii="Times New Roman" w:hAnsi="Times New Roman"/>
          <w:sz w:val="24"/>
          <w:szCs w:val="28"/>
          <w:lang w:eastAsia="ru-RU"/>
        </w:rPr>
        <w:t>б</w:t>
      </w:r>
      <w:r w:rsidRPr="00A15F3C">
        <w:rPr>
          <w:rFonts w:ascii="Times New Roman" w:hAnsi="Times New Roman"/>
          <w:sz w:val="24"/>
          <w:szCs w:val="28"/>
          <w:lang w:eastAsia="ru-RU"/>
        </w:rPr>
        <w:t>ственность. Феодальная вотчина. Феодал и зависимые крестьяне. Виды феодальной зав</w:t>
      </w:r>
      <w:r w:rsidRPr="00A15F3C">
        <w:rPr>
          <w:rFonts w:ascii="Times New Roman" w:hAnsi="Times New Roman"/>
          <w:sz w:val="24"/>
          <w:szCs w:val="28"/>
          <w:lang w:eastAsia="ru-RU"/>
        </w:rPr>
        <w:t>и</w:t>
      </w:r>
      <w:r w:rsidRPr="00A15F3C">
        <w:rPr>
          <w:rFonts w:ascii="Times New Roman" w:hAnsi="Times New Roman"/>
          <w:sz w:val="24"/>
          <w:szCs w:val="28"/>
          <w:lang w:eastAsia="ru-RU"/>
        </w:rPr>
        <w:t>симости земледельцев. Повинности крестьянина. Крестьянская община как организация жизни средневекового крестьянства. Средневековая деревня. Хозяйство земледельца. Усл</w:t>
      </w:r>
      <w:r w:rsidRPr="00A15F3C">
        <w:rPr>
          <w:rFonts w:ascii="Times New Roman" w:hAnsi="Times New Roman"/>
          <w:sz w:val="24"/>
          <w:szCs w:val="28"/>
          <w:lang w:eastAsia="ru-RU"/>
        </w:rPr>
        <w:t>о</w:t>
      </w:r>
      <w:r w:rsidRPr="00A15F3C">
        <w:rPr>
          <w:rFonts w:ascii="Times New Roman" w:hAnsi="Times New Roman"/>
          <w:sz w:val="24"/>
          <w:szCs w:val="28"/>
          <w:lang w:eastAsia="ru-RU"/>
        </w:rPr>
        <w:t>вия труда. Натуральное хозяйство — отличие феодальной эпохи. В рыцарском замке. П</w:t>
      </w:r>
      <w:r w:rsidRPr="00A15F3C">
        <w:rPr>
          <w:rFonts w:ascii="Times New Roman" w:hAnsi="Times New Roman"/>
          <w:sz w:val="24"/>
          <w:szCs w:val="28"/>
          <w:lang w:eastAsia="ru-RU"/>
        </w:rPr>
        <w:t>е</w:t>
      </w:r>
      <w:r w:rsidRPr="00A15F3C">
        <w:rPr>
          <w:rFonts w:ascii="Times New Roman" w:hAnsi="Times New Roman"/>
          <w:sz w:val="24"/>
          <w:szCs w:val="28"/>
          <w:lang w:eastAsia="ru-RU"/>
        </w:rPr>
        <w:t>риод расцвета, зрелости Средневековья. Установление феодальных отношений. Оконч</w:t>
      </w:r>
      <w:r w:rsidRPr="00A15F3C">
        <w:rPr>
          <w:rFonts w:ascii="Times New Roman" w:hAnsi="Times New Roman"/>
          <w:sz w:val="24"/>
          <w:szCs w:val="28"/>
          <w:lang w:eastAsia="ru-RU"/>
        </w:rPr>
        <w:t>а</w:t>
      </w:r>
      <w:r w:rsidRPr="00A15F3C">
        <w:rPr>
          <w:rFonts w:ascii="Times New Roman" w:hAnsi="Times New Roman"/>
          <w:sz w:val="24"/>
          <w:szCs w:val="28"/>
          <w:lang w:eastAsia="ru-RU"/>
        </w:rPr>
        <w:t>тельное оформление вассальных отношений. Распространение архитектуры замков. Вне</w:t>
      </w:r>
      <w:r w:rsidRPr="00A15F3C">
        <w:rPr>
          <w:rFonts w:ascii="Times New Roman" w:hAnsi="Times New Roman"/>
          <w:sz w:val="24"/>
          <w:szCs w:val="28"/>
          <w:lang w:eastAsia="ru-RU"/>
        </w:rPr>
        <w:t>ш</w:t>
      </w:r>
      <w:r w:rsidRPr="00A15F3C">
        <w:rPr>
          <w:rFonts w:ascii="Times New Roman" w:hAnsi="Times New Roman"/>
          <w:sz w:val="24"/>
          <w:szCs w:val="28"/>
          <w:lang w:eastAsia="ru-RU"/>
        </w:rPr>
        <w:t>нее и внутреннее устройство рыцарского замка. Замок — жилище и крепость феодала. Р</w:t>
      </w:r>
      <w:r w:rsidRPr="00A15F3C">
        <w:rPr>
          <w:rFonts w:ascii="Times New Roman" w:hAnsi="Times New Roman"/>
          <w:sz w:val="24"/>
          <w:szCs w:val="28"/>
          <w:lang w:eastAsia="ru-RU"/>
        </w:rPr>
        <w:t>ы</w:t>
      </w:r>
      <w:r w:rsidRPr="00A15F3C">
        <w:rPr>
          <w:rFonts w:ascii="Times New Roman" w:hAnsi="Times New Roman"/>
          <w:sz w:val="24"/>
          <w:szCs w:val="28"/>
          <w:lang w:eastAsia="ru-RU"/>
        </w:rPr>
        <w:t>царь — конный воин в доспехах. Снаряжение рыцаря. Отличительные знаки рыцаря. К</w:t>
      </w:r>
      <w:r w:rsidRPr="00A15F3C">
        <w:rPr>
          <w:rFonts w:ascii="Times New Roman" w:hAnsi="Times New Roman"/>
          <w:sz w:val="24"/>
          <w:szCs w:val="28"/>
          <w:lang w:eastAsia="ru-RU"/>
        </w:rPr>
        <w:t>о</w:t>
      </w:r>
      <w:r w:rsidRPr="00A15F3C">
        <w:rPr>
          <w:rFonts w:ascii="Times New Roman" w:hAnsi="Times New Roman"/>
          <w:sz w:val="24"/>
          <w:szCs w:val="28"/>
          <w:lang w:eastAsia="ru-RU"/>
        </w:rPr>
        <w:t>декс рыцарской чести — рыцарская культура.</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b/>
          <w:sz w:val="24"/>
          <w:szCs w:val="28"/>
          <w:lang w:eastAsia="ru-RU"/>
        </w:rPr>
        <w:t>Средневековый город в Западной и Центральной Европе</w:t>
      </w:r>
      <w:r w:rsidRPr="00A15F3C">
        <w:rPr>
          <w:rFonts w:ascii="Times New Roman" w:hAnsi="Times New Roman"/>
          <w:sz w:val="24"/>
          <w:szCs w:val="28"/>
          <w:lang w:eastAsia="ru-RU"/>
        </w:rPr>
        <w:t xml:space="preserve"> Формирование средневековых городов. Совершенствование орудий обработки земли.</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Разнообразие продуктов земледелия. Увеличение роли тяглового скота в земледелии. Из</w:t>
      </w:r>
      <w:r w:rsidRPr="00A15F3C">
        <w:rPr>
          <w:rFonts w:ascii="Times New Roman" w:hAnsi="Times New Roman"/>
          <w:sz w:val="24"/>
          <w:szCs w:val="28"/>
          <w:lang w:eastAsia="ru-RU"/>
        </w:rPr>
        <w:t>о</w:t>
      </w:r>
      <w:r w:rsidRPr="00A15F3C">
        <w:rPr>
          <w:rFonts w:ascii="Times New Roman" w:hAnsi="Times New Roman"/>
          <w:sz w:val="24"/>
          <w:szCs w:val="28"/>
          <w:lang w:eastAsia="ru-RU"/>
        </w:rPr>
        <w:t>бретение хомута для лошади. Развитие ремесла в сельском хозяйстве. Добыча, плавка и о</w:t>
      </w:r>
      <w:r w:rsidRPr="00A15F3C">
        <w:rPr>
          <w:rFonts w:ascii="Times New Roman" w:hAnsi="Times New Roman"/>
          <w:sz w:val="24"/>
          <w:szCs w:val="28"/>
          <w:lang w:eastAsia="ru-RU"/>
        </w:rPr>
        <w:t>б</w:t>
      </w:r>
      <w:r w:rsidRPr="00A15F3C">
        <w:rPr>
          <w:rFonts w:ascii="Times New Roman" w:hAnsi="Times New Roman"/>
          <w:sz w:val="24"/>
          <w:szCs w:val="28"/>
          <w:lang w:eastAsia="ru-RU"/>
        </w:rPr>
        <w:t>работка железа. Отделение ремесла от сельского хозяйства. Обмен продуктами земледелия и</w:t>
      </w:r>
      <w:r w:rsidRPr="00A15F3C">
        <w:rPr>
          <w:rFonts w:ascii="Times New Roman" w:hAnsi="Times New Roman"/>
          <w:sz w:val="24"/>
          <w:szCs w:val="28"/>
          <w:lang w:eastAsia="ru-RU"/>
        </w:rPr>
        <w:tab/>
        <w:t>ремесла. Причины возникновения городов. Город — поселение ремесленников и торговцев. Обустройство городских границ. Возрождение древних городов в Италии, на юге Франции. География новых городов. Рост числа средневековых городов. Сеньоры и г</w:t>
      </w:r>
      <w:r w:rsidRPr="00A15F3C">
        <w:rPr>
          <w:rFonts w:ascii="Times New Roman" w:hAnsi="Times New Roman"/>
          <w:sz w:val="24"/>
          <w:szCs w:val="28"/>
          <w:lang w:eastAsia="ru-RU"/>
        </w:rPr>
        <w:t>о</w:t>
      </w:r>
      <w:r w:rsidRPr="00A15F3C">
        <w:rPr>
          <w:rFonts w:ascii="Times New Roman" w:hAnsi="Times New Roman"/>
          <w:sz w:val="24"/>
          <w:szCs w:val="28"/>
          <w:lang w:eastAsia="ru-RU"/>
        </w:rPr>
        <w:t>род. Борьба за городское самоуправление. Средневековый ремесленник: искусство, труд, подготовка нового поколения подмастерьев и мастеров. Шедевр. Цеховые объединения г</w:t>
      </w:r>
      <w:r w:rsidRPr="00A15F3C">
        <w:rPr>
          <w:rFonts w:ascii="Times New Roman" w:hAnsi="Times New Roman"/>
          <w:sz w:val="24"/>
          <w:szCs w:val="28"/>
          <w:lang w:eastAsia="ru-RU"/>
        </w:rPr>
        <w:t>о</w:t>
      </w:r>
      <w:r w:rsidRPr="00A15F3C">
        <w:rPr>
          <w:rFonts w:ascii="Times New Roman" w:hAnsi="Times New Roman"/>
          <w:sz w:val="24"/>
          <w:szCs w:val="28"/>
          <w:lang w:eastAsia="ru-RU"/>
        </w:rPr>
        <w:t>родских ремесленников. Роль и влияние цехов на жизнь средневекового города. Изменение культуры европейцев в период расцвета Средневековья. Развитие торговли в феодально-раздробленной Европе. Объединения купцов — гильдия, товарищество. Оживление торг</w:t>
      </w:r>
      <w:r w:rsidRPr="00A15F3C">
        <w:rPr>
          <w:rFonts w:ascii="Times New Roman" w:hAnsi="Times New Roman"/>
          <w:sz w:val="24"/>
          <w:szCs w:val="28"/>
          <w:lang w:eastAsia="ru-RU"/>
        </w:rPr>
        <w:t>о</w:t>
      </w:r>
      <w:r w:rsidRPr="00A15F3C">
        <w:rPr>
          <w:rFonts w:ascii="Times New Roman" w:hAnsi="Times New Roman"/>
          <w:sz w:val="24"/>
          <w:szCs w:val="28"/>
          <w:lang w:eastAsia="ru-RU"/>
        </w:rPr>
        <w:t>вых отношений. Возобновление строительства дорог в Европе. Торговые пути. Ярмарки — общеизвестные места торговли в Европе. От ростовщичества к банкам. Горожане их образ жизни. Своеобразие города. Управление городом и городская знать. Борьба ремесленников за участие в управлении городом. Городская беднота и восстания. Образ жизни горожан. Обустройство средневекового города. Его защита и укрепления. Город — центр формир</w:t>
      </w:r>
      <w:r w:rsidRPr="00A15F3C">
        <w:rPr>
          <w:rFonts w:ascii="Times New Roman" w:hAnsi="Times New Roman"/>
          <w:sz w:val="24"/>
          <w:szCs w:val="28"/>
          <w:lang w:eastAsia="ru-RU"/>
        </w:rPr>
        <w:t>о</w:t>
      </w:r>
      <w:r w:rsidRPr="00A15F3C">
        <w:rPr>
          <w:rFonts w:ascii="Times New Roman" w:hAnsi="Times New Roman"/>
          <w:sz w:val="24"/>
          <w:szCs w:val="28"/>
          <w:lang w:eastAsia="ru-RU"/>
        </w:rPr>
        <w:t>вания новой европейской культуры и взаимодействия народов. Университеты как явление городской среды и средневекового пространства. Развлечения горожан. Городское сословие в Европе — носители идей свободы и права. Союз королей городов. Торговля в Средние века. Оживление торговых отношений. Торговые пути. Ярмарки — общеизвестные места торговли в Европе. От ростовщичества к банкам.</w:t>
      </w: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 xml:space="preserve"> Католическая церковь в XI—XIII вв. Крестовые походы</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lastRenderedPageBreak/>
        <w:t>Могущество папской власти. Католическая церковь и еретики. Складывание трёх сословий, характерных для общества феодального этапа. Успехи в экономическом развитии и недо</w:t>
      </w:r>
      <w:r w:rsidRPr="00A15F3C">
        <w:rPr>
          <w:rFonts w:ascii="Times New Roman" w:hAnsi="Times New Roman"/>
          <w:sz w:val="24"/>
          <w:szCs w:val="28"/>
          <w:lang w:eastAsia="ru-RU"/>
        </w:rPr>
        <w:t>с</w:t>
      </w:r>
      <w:r w:rsidRPr="00A15F3C">
        <w:rPr>
          <w:rFonts w:ascii="Times New Roman" w:hAnsi="Times New Roman"/>
          <w:sz w:val="24"/>
          <w:szCs w:val="28"/>
          <w:lang w:eastAsia="ru-RU"/>
        </w:rPr>
        <w:t>таток земель. Рост самостоятельности и потребностей феодалов. Нужда в новых «дохо</w:t>
      </w:r>
      <w:r w:rsidRPr="00A15F3C">
        <w:rPr>
          <w:rFonts w:ascii="Times New Roman" w:hAnsi="Times New Roman"/>
          <w:sz w:val="24"/>
          <w:szCs w:val="28"/>
          <w:lang w:eastAsia="ru-RU"/>
        </w:rPr>
        <w:t>д</w:t>
      </w:r>
      <w:r w:rsidRPr="00A15F3C">
        <w:rPr>
          <w:rFonts w:ascii="Times New Roman" w:hAnsi="Times New Roman"/>
          <w:sz w:val="24"/>
          <w:szCs w:val="28"/>
          <w:lang w:eastAsia="ru-RU"/>
        </w:rPr>
        <w:t>ных» источниках. Усиление власти короля. Церковь — крупнейший землевладелец. Рост влияния церкви и её экономического и духовного могущества. Разделение церквей. Осла</w:t>
      </w:r>
      <w:r w:rsidRPr="00A15F3C">
        <w:rPr>
          <w:rFonts w:ascii="Times New Roman" w:hAnsi="Times New Roman"/>
          <w:sz w:val="24"/>
          <w:szCs w:val="28"/>
          <w:lang w:eastAsia="ru-RU"/>
        </w:rPr>
        <w:t>б</w:t>
      </w:r>
      <w:r w:rsidRPr="00A15F3C">
        <w:rPr>
          <w:rFonts w:ascii="Times New Roman" w:hAnsi="Times New Roman"/>
          <w:sz w:val="24"/>
          <w:szCs w:val="28"/>
          <w:lang w:eastAsia="ru-RU"/>
        </w:rPr>
        <w:t>ление авторитета и власти папы римского. Папа римский Григорий VII. Двухсотлетняя борьба королей и папства. Путь в Каноссу. Опора папы — епископы и монастыри. Мог</w:t>
      </w:r>
      <w:r w:rsidRPr="00A15F3C">
        <w:rPr>
          <w:rFonts w:ascii="Times New Roman" w:hAnsi="Times New Roman"/>
          <w:sz w:val="24"/>
          <w:szCs w:val="28"/>
          <w:lang w:eastAsia="ru-RU"/>
        </w:rPr>
        <w:t>у</w:t>
      </w:r>
      <w:r w:rsidRPr="00A15F3C">
        <w:rPr>
          <w:rFonts w:ascii="Times New Roman" w:hAnsi="Times New Roman"/>
          <w:sz w:val="24"/>
          <w:szCs w:val="28"/>
          <w:lang w:eastAsia="ru-RU"/>
        </w:rPr>
        <w:t>щество папы Иннокентия III. Церковные соборы и догматы христианской веры. Движение еретиков. Католическая церковь и еретики. Альбигойские войны. Инквизиция. Монашеские нищенствующие ордены. Франциск Ассизский. Доминик Гусман. Крестовые походы. Клермонский призыв папы римского Урбана II. Палестина — Святая земля для верующих христиан. Широкий отклик на призыв в обществе. Крестовые походы и крестоносцы. Цели различных участников Крестовых походов. Различия походов бедноты и феодалов. После</w:t>
      </w:r>
      <w:r w:rsidRPr="00A15F3C">
        <w:rPr>
          <w:rFonts w:ascii="Times New Roman" w:hAnsi="Times New Roman"/>
          <w:sz w:val="24"/>
          <w:szCs w:val="28"/>
          <w:lang w:eastAsia="ru-RU"/>
        </w:rPr>
        <w:t>д</w:t>
      </w:r>
      <w:r w:rsidRPr="00A15F3C">
        <w:rPr>
          <w:rFonts w:ascii="Times New Roman" w:hAnsi="Times New Roman"/>
          <w:sz w:val="24"/>
          <w:szCs w:val="28"/>
          <w:lang w:eastAsia="ru-RU"/>
        </w:rPr>
        <w:t>ствия Первого крестового похода для Византии. Образование крестоносцами государств на Средиземноморском побережье. Отношения рыцарей с местным населением — мусульм</w:t>
      </w:r>
      <w:r w:rsidRPr="00A15F3C">
        <w:rPr>
          <w:rFonts w:ascii="Times New Roman" w:hAnsi="Times New Roman"/>
          <w:sz w:val="24"/>
          <w:szCs w:val="28"/>
          <w:lang w:eastAsia="ru-RU"/>
        </w:rPr>
        <w:t>а</w:t>
      </w:r>
      <w:r w:rsidRPr="00A15F3C">
        <w:rPr>
          <w:rFonts w:ascii="Times New Roman" w:hAnsi="Times New Roman"/>
          <w:sz w:val="24"/>
          <w:szCs w:val="28"/>
          <w:lang w:eastAsia="ru-RU"/>
        </w:rPr>
        <w:t>нами. Духовно-рыцарские ордены и их значение для защиты завоеваний крестоносцев в Палестине. Сопротивление народов Востока натиску крестоносцев. Объединение мусул</w:t>
      </w:r>
      <w:r w:rsidRPr="00A15F3C">
        <w:rPr>
          <w:rFonts w:ascii="Times New Roman" w:hAnsi="Times New Roman"/>
          <w:sz w:val="24"/>
          <w:szCs w:val="28"/>
          <w:lang w:eastAsia="ru-RU"/>
        </w:rPr>
        <w:t>ь</w:t>
      </w:r>
      <w:r w:rsidRPr="00A15F3C">
        <w:rPr>
          <w:rFonts w:ascii="Times New Roman" w:hAnsi="Times New Roman"/>
          <w:sz w:val="24"/>
          <w:szCs w:val="28"/>
          <w:lang w:eastAsia="ru-RU"/>
        </w:rPr>
        <w:t>ман перед угрозой дальнейших завоеваний крестоносцев. Салах ад-Дин и Третий крестовый поход. Судьба походов королей Фридриха I Барбароссы, Филиппа II Августа , Ричарда Львиное Сердце со своими вассалами. Четвёртый крестовый поход: благочестие и коварс</w:t>
      </w:r>
      <w:r w:rsidRPr="00A15F3C">
        <w:rPr>
          <w:rFonts w:ascii="Times New Roman" w:hAnsi="Times New Roman"/>
          <w:sz w:val="24"/>
          <w:szCs w:val="28"/>
          <w:lang w:eastAsia="ru-RU"/>
        </w:rPr>
        <w:t>т</w:t>
      </w:r>
      <w:r w:rsidRPr="00A15F3C">
        <w:rPr>
          <w:rFonts w:ascii="Times New Roman" w:hAnsi="Times New Roman"/>
          <w:sz w:val="24"/>
          <w:szCs w:val="28"/>
          <w:lang w:eastAsia="ru-RU"/>
        </w:rPr>
        <w:t>во. Разграбление Константинополя. Распад Византии и её восстановление. Детские крест</w:t>
      </w:r>
      <w:r w:rsidRPr="00A15F3C">
        <w:rPr>
          <w:rFonts w:ascii="Times New Roman" w:hAnsi="Times New Roman"/>
          <w:sz w:val="24"/>
          <w:szCs w:val="28"/>
          <w:lang w:eastAsia="ru-RU"/>
        </w:rPr>
        <w:t>о</w:t>
      </w:r>
      <w:r w:rsidRPr="00A15F3C">
        <w:rPr>
          <w:rFonts w:ascii="Times New Roman" w:hAnsi="Times New Roman"/>
          <w:sz w:val="24"/>
          <w:szCs w:val="28"/>
          <w:lang w:eastAsia="ru-RU"/>
        </w:rPr>
        <w:t>вые походы. Укрепление королевской власти. Усиление мусульманских княжеств во главе с Египтом. Значение и итоги Крестовых походов для Запада и Востока.</w:t>
      </w: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Образование централизованных государств в Западной Европе (XI—XV вв.)</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Как происходило объединение Франции. Экономические успехи Французского государс</w:t>
      </w:r>
      <w:r w:rsidRPr="00A15F3C">
        <w:rPr>
          <w:rFonts w:ascii="Times New Roman" w:hAnsi="Times New Roman"/>
          <w:sz w:val="24"/>
          <w:szCs w:val="28"/>
          <w:lang w:eastAsia="ru-RU"/>
        </w:rPr>
        <w:t>т</w:t>
      </w:r>
      <w:r w:rsidRPr="00A15F3C">
        <w:rPr>
          <w:rFonts w:ascii="Times New Roman" w:hAnsi="Times New Roman"/>
          <w:sz w:val="24"/>
          <w:szCs w:val="28"/>
          <w:lang w:eastAsia="ru-RU"/>
        </w:rPr>
        <w:t>ва. Объединение городов и крестьян-земледельцев, части рыцарства вокруг короля. По</w:t>
      </w:r>
      <w:r w:rsidRPr="00A15F3C">
        <w:rPr>
          <w:rFonts w:ascii="Times New Roman" w:hAnsi="Times New Roman"/>
          <w:sz w:val="24"/>
          <w:szCs w:val="28"/>
          <w:lang w:eastAsia="ru-RU"/>
        </w:rPr>
        <w:t>д</w:t>
      </w:r>
      <w:r w:rsidRPr="00A15F3C">
        <w:rPr>
          <w:rFonts w:ascii="Times New Roman" w:hAnsi="Times New Roman"/>
          <w:sz w:val="24"/>
          <w:szCs w:val="28"/>
          <w:lang w:eastAsia="ru-RU"/>
        </w:rPr>
        <w:t>держка королей церковью. Начало объединения Франции. Филипп II Август. Борьба фра</w:t>
      </w:r>
      <w:r w:rsidRPr="00A15F3C">
        <w:rPr>
          <w:rFonts w:ascii="Times New Roman" w:hAnsi="Times New Roman"/>
          <w:sz w:val="24"/>
          <w:szCs w:val="28"/>
          <w:lang w:eastAsia="ru-RU"/>
        </w:rPr>
        <w:t>н</w:t>
      </w:r>
      <w:r w:rsidRPr="00A15F3C">
        <w:rPr>
          <w:rFonts w:ascii="Times New Roman" w:hAnsi="Times New Roman"/>
          <w:sz w:val="24"/>
          <w:szCs w:val="28"/>
          <w:lang w:eastAsia="ru-RU"/>
        </w:rPr>
        <w:t>цузского и английского королей за французские территории. Битва при Бувине. Укрепление власти короля. Людовик IX Святой: ограничение самовластия феодалов и междоусобиц. Утверждение единой денежной системы. Рост международного престижа Франции. Ко</w:t>
      </w:r>
      <w:r w:rsidRPr="00A15F3C">
        <w:rPr>
          <w:rFonts w:ascii="Times New Roman" w:hAnsi="Times New Roman"/>
          <w:sz w:val="24"/>
          <w:szCs w:val="28"/>
          <w:lang w:eastAsia="ru-RU"/>
        </w:rPr>
        <w:t>н</w:t>
      </w:r>
      <w:r w:rsidRPr="00A15F3C">
        <w:rPr>
          <w:rFonts w:ascii="Times New Roman" w:hAnsi="Times New Roman"/>
          <w:sz w:val="24"/>
          <w:szCs w:val="28"/>
          <w:lang w:eastAsia="ru-RU"/>
        </w:rPr>
        <w:t>фликт между королём Филиппом IV Красивым и папой римским Бонифацием VIII. Авин</w:t>
      </w:r>
      <w:r w:rsidRPr="00A15F3C">
        <w:rPr>
          <w:rFonts w:ascii="Times New Roman" w:hAnsi="Times New Roman"/>
          <w:sz w:val="24"/>
          <w:szCs w:val="28"/>
          <w:lang w:eastAsia="ru-RU"/>
        </w:rPr>
        <w:t>ь</w:t>
      </w:r>
      <w:r w:rsidRPr="00A15F3C">
        <w:rPr>
          <w:rFonts w:ascii="Times New Roman" w:hAnsi="Times New Roman"/>
          <w:sz w:val="24"/>
          <w:szCs w:val="28"/>
          <w:lang w:eastAsia="ru-RU"/>
        </w:rPr>
        <w:t>онское пленение пап. Ослабление могущества римского папы. Франция — централизова</w:t>
      </w:r>
      <w:r w:rsidRPr="00A15F3C">
        <w:rPr>
          <w:rFonts w:ascii="Times New Roman" w:hAnsi="Times New Roman"/>
          <w:sz w:val="24"/>
          <w:szCs w:val="28"/>
          <w:lang w:eastAsia="ru-RU"/>
        </w:rPr>
        <w:t>н</w:t>
      </w:r>
      <w:r w:rsidRPr="00A15F3C">
        <w:rPr>
          <w:rFonts w:ascii="Times New Roman" w:hAnsi="Times New Roman"/>
          <w:sz w:val="24"/>
          <w:szCs w:val="28"/>
          <w:lang w:eastAsia="ru-RU"/>
        </w:rPr>
        <w:t>ное государство. Генеральные штаты — французский парламент. Оформление сословной монархии во Франции.</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Что англичане считают началом своих свобод. Нормандский герцог Вильгельм. Король Англии — Вильгельм Завоеватель, основатель нормандской династии. От завоевания к це</w:t>
      </w:r>
      <w:r w:rsidRPr="00A15F3C">
        <w:rPr>
          <w:rFonts w:ascii="Times New Roman" w:hAnsi="Times New Roman"/>
          <w:sz w:val="24"/>
          <w:szCs w:val="28"/>
          <w:lang w:eastAsia="ru-RU"/>
        </w:rPr>
        <w:t>н</w:t>
      </w:r>
      <w:r w:rsidRPr="00A15F3C">
        <w:rPr>
          <w:rFonts w:ascii="Times New Roman" w:hAnsi="Times New Roman"/>
          <w:sz w:val="24"/>
          <w:szCs w:val="28"/>
          <w:lang w:eastAsia="ru-RU"/>
        </w:rPr>
        <w:t>трализованному государству. «Книга Страшного суда». Генрих II Плантагенет и его рефо</w:t>
      </w:r>
      <w:r w:rsidRPr="00A15F3C">
        <w:rPr>
          <w:rFonts w:ascii="Times New Roman" w:hAnsi="Times New Roman"/>
          <w:sz w:val="24"/>
          <w:szCs w:val="28"/>
          <w:lang w:eastAsia="ru-RU"/>
        </w:rPr>
        <w:t>р</w:t>
      </w:r>
      <w:r w:rsidRPr="00A15F3C">
        <w:rPr>
          <w:rFonts w:ascii="Times New Roman" w:hAnsi="Times New Roman"/>
          <w:sz w:val="24"/>
          <w:szCs w:val="28"/>
          <w:lang w:eastAsia="ru-RU"/>
        </w:rPr>
        <w:t>мы. Историческое значение реформ. Иоанн Безземельный и Великая хартия вольностей — конституция сословно-феодальной монархии. Бароны против короля. «Бешеный совет». Симон де Монфор. Парламент — сословное собрание.</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 xml:space="preserve">Столетняя война. Столетняя война: причины и повод. Готовность к войне, вооружённость армий противников. Основные этапы Столетней войны. Поражение французов у Креси. Победа англичан у Пуатье. От перемирия к победам французов. Герцоги Бургундский и </w:t>
      </w:r>
      <w:r w:rsidRPr="00A15F3C">
        <w:rPr>
          <w:rFonts w:ascii="Times New Roman" w:hAnsi="Times New Roman"/>
          <w:sz w:val="24"/>
          <w:szCs w:val="28"/>
          <w:lang w:eastAsia="ru-RU"/>
        </w:rPr>
        <w:lastRenderedPageBreak/>
        <w:t>Орлеанский: возобновление междоусобиц во Франции. Сражение при Азен-куре. Карл VII — новый король Франции. Город Орлеан — трагедия и надежда. Партизанская война. Жанна д’Арк. Освободительный поход народной героини. Коронация ко-роля Карла. Пр</w:t>
      </w:r>
      <w:r w:rsidRPr="00A15F3C">
        <w:rPr>
          <w:rFonts w:ascii="Times New Roman" w:hAnsi="Times New Roman"/>
          <w:sz w:val="24"/>
          <w:szCs w:val="28"/>
          <w:lang w:eastAsia="ru-RU"/>
        </w:rPr>
        <w:t>е</w:t>
      </w:r>
      <w:r w:rsidRPr="00A15F3C">
        <w:rPr>
          <w:rFonts w:ascii="Times New Roman" w:hAnsi="Times New Roman"/>
          <w:sz w:val="24"/>
          <w:szCs w:val="28"/>
          <w:lang w:eastAsia="ru-RU"/>
        </w:rPr>
        <w:t>дательство и гибель Жанны д’Арк. Признание подвига национальной героини. Завершение Столетней войны.</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Усиление королевской власти в конце XV в. во Франции и в Англии . Восстановление Франции после трагедии и военных утрат. Борьба между Людовиком XI и Карлом Смелым. Усиление власти французского короля в конце XV в. Завершение объединения Франции. Установление единой централизованной власти во Французском государстве. Последствия объединения Франции. Междоусобная Война Алой и Белой розы в Англии: итоги и после</w:t>
      </w:r>
      <w:r w:rsidRPr="00A15F3C">
        <w:rPr>
          <w:rFonts w:ascii="Times New Roman" w:hAnsi="Times New Roman"/>
          <w:sz w:val="24"/>
          <w:szCs w:val="28"/>
          <w:lang w:eastAsia="ru-RU"/>
        </w:rPr>
        <w:t>д</w:t>
      </w:r>
      <w:r w:rsidRPr="00A15F3C">
        <w:rPr>
          <w:rFonts w:ascii="Times New Roman" w:hAnsi="Times New Roman"/>
          <w:sz w:val="24"/>
          <w:szCs w:val="28"/>
          <w:lang w:eastAsia="ru-RU"/>
        </w:rPr>
        <w:t>ствия. Генрих VII — король новой правящей династии в Англии. Усиление власти англи</w:t>
      </w:r>
      <w:r w:rsidRPr="00A15F3C">
        <w:rPr>
          <w:rFonts w:ascii="Times New Roman" w:hAnsi="Times New Roman"/>
          <w:sz w:val="24"/>
          <w:szCs w:val="28"/>
          <w:lang w:eastAsia="ru-RU"/>
        </w:rPr>
        <w:t>й</w:t>
      </w:r>
      <w:r w:rsidRPr="00A15F3C">
        <w:rPr>
          <w:rFonts w:ascii="Times New Roman" w:hAnsi="Times New Roman"/>
          <w:sz w:val="24"/>
          <w:szCs w:val="28"/>
          <w:lang w:eastAsia="ru-RU"/>
        </w:rPr>
        <w:t>ского короля в конце XV в. Реконкиста и образование централизованных государств на П</w:t>
      </w:r>
      <w:r w:rsidRPr="00A15F3C">
        <w:rPr>
          <w:rFonts w:ascii="Times New Roman" w:hAnsi="Times New Roman"/>
          <w:sz w:val="24"/>
          <w:szCs w:val="28"/>
          <w:lang w:eastAsia="ru-RU"/>
        </w:rPr>
        <w:t>и</w:t>
      </w:r>
      <w:r w:rsidRPr="00A15F3C">
        <w:rPr>
          <w:rFonts w:ascii="Times New Roman" w:hAnsi="Times New Roman"/>
          <w:sz w:val="24"/>
          <w:szCs w:val="28"/>
          <w:lang w:eastAsia="ru-RU"/>
        </w:rPr>
        <w:t>ренейском полуострове. Мусульманская Испания — процветающая часть Европы. Мавры. Андалусия — многоцветие культур и переплетение религий. Многовековая Реконкиста И</w:t>
      </w:r>
      <w:r w:rsidRPr="00A15F3C">
        <w:rPr>
          <w:rFonts w:ascii="Times New Roman" w:hAnsi="Times New Roman"/>
          <w:sz w:val="24"/>
          <w:szCs w:val="28"/>
          <w:lang w:eastAsia="ru-RU"/>
        </w:rPr>
        <w:t>с</w:t>
      </w:r>
      <w:r w:rsidRPr="00A15F3C">
        <w:rPr>
          <w:rFonts w:ascii="Times New Roman" w:hAnsi="Times New Roman"/>
          <w:sz w:val="24"/>
          <w:szCs w:val="28"/>
          <w:lang w:eastAsia="ru-RU"/>
        </w:rPr>
        <w:t>пании. Завоёванная свобода и земли. Реконкиста и новые королевства. Распад Кордовского халифата. Наступление христианства. Мавры и Гранадский халифат. Центр еврейской культуры в мусульманской Испании: расцвет и трагедия. Сословно-монархическое устро</w:t>
      </w:r>
      <w:r w:rsidRPr="00A15F3C">
        <w:rPr>
          <w:rFonts w:ascii="Times New Roman" w:hAnsi="Times New Roman"/>
          <w:sz w:val="24"/>
          <w:szCs w:val="28"/>
          <w:lang w:eastAsia="ru-RU"/>
        </w:rPr>
        <w:t>й</w:t>
      </w:r>
      <w:r w:rsidRPr="00A15F3C">
        <w:rPr>
          <w:rFonts w:ascii="Times New Roman" w:hAnsi="Times New Roman"/>
          <w:sz w:val="24"/>
          <w:szCs w:val="28"/>
          <w:lang w:eastAsia="ru-RU"/>
        </w:rPr>
        <w:t>ство централизованных государств на Пиренейском полуострове. Кортесы. Период межд</w:t>
      </w:r>
      <w:r w:rsidRPr="00A15F3C">
        <w:rPr>
          <w:rFonts w:ascii="Times New Roman" w:hAnsi="Times New Roman"/>
          <w:sz w:val="24"/>
          <w:szCs w:val="28"/>
          <w:lang w:eastAsia="ru-RU"/>
        </w:rPr>
        <w:t>о</w:t>
      </w:r>
      <w:r w:rsidRPr="00A15F3C">
        <w:rPr>
          <w:rFonts w:ascii="Times New Roman" w:hAnsi="Times New Roman"/>
          <w:sz w:val="24"/>
          <w:szCs w:val="28"/>
          <w:lang w:eastAsia="ru-RU"/>
        </w:rPr>
        <w:t>усобных войн между христианскими государствами. Образование единого Испанского к</w:t>
      </w:r>
      <w:r w:rsidRPr="00A15F3C">
        <w:rPr>
          <w:rFonts w:ascii="Times New Roman" w:hAnsi="Times New Roman"/>
          <w:sz w:val="24"/>
          <w:szCs w:val="28"/>
          <w:lang w:eastAsia="ru-RU"/>
        </w:rPr>
        <w:t>о</w:t>
      </w:r>
      <w:r w:rsidRPr="00A15F3C">
        <w:rPr>
          <w:rFonts w:ascii="Times New Roman" w:hAnsi="Times New Roman"/>
          <w:sz w:val="24"/>
          <w:szCs w:val="28"/>
          <w:lang w:eastAsia="ru-RU"/>
        </w:rPr>
        <w:t>ролевства. Изабелла Кастильская и Фердинанд Арагонский. Инквизиция. Томас Торквем</w:t>
      </w:r>
      <w:r w:rsidRPr="00A15F3C">
        <w:rPr>
          <w:rFonts w:ascii="Times New Roman" w:hAnsi="Times New Roman"/>
          <w:sz w:val="24"/>
          <w:szCs w:val="28"/>
          <w:lang w:eastAsia="ru-RU"/>
        </w:rPr>
        <w:t>а</w:t>
      </w:r>
      <w:r w:rsidRPr="00A15F3C">
        <w:rPr>
          <w:rFonts w:ascii="Times New Roman" w:hAnsi="Times New Roman"/>
          <w:sz w:val="24"/>
          <w:szCs w:val="28"/>
          <w:lang w:eastAsia="ru-RU"/>
        </w:rPr>
        <w:t>да. Аутодафе. Государства, оставшиеся раздробленными: Германия и Италия в XII—XV вв. Подъём хозяйства в Германии. Причины сохранения раздробленности Германии. Слабость королевской власти. Образование самостоятельных централизованных государств в Герм</w:t>
      </w:r>
      <w:r w:rsidRPr="00A15F3C">
        <w:rPr>
          <w:rFonts w:ascii="Times New Roman" w:hAnsi="Times New Roman"/>
          <w:sz w:val="24"/>
          <w:szCs w:val="28"/>
          <w:lang w:eastAsia="ru-RU"/>
        </w:rPr>
        <w:t>а</w:t>
      </w:r>
      <w:r w:rsidRPr="00A15F3C">
        <w:rPr>
          <w:rFonts w:ascii="Times New Roman" w:hAnsi="Times New Roman"/>
          <w:sz w:val="24"/>
          <w:szCs w:val="28"/>
          <w:lang w:eastAsia="ru-RU"/>
        </w:rPr>
        <w:t>нии. Усиление власти князей в Германии. Священная Римская империя и княжества в XIV в. Король Карл I — император Карл IV. Золотая булла. Усиление самостоятельности ге</w:t>
      </w:r>
      <w:r w:rsidRPr="00A15F3C">
        <w:rPr>
          <w:rFonts w:ascii="Times New Roman" w:hAnsi="Times New Roman"/>
          <w:sz w:val="24"/>
          <w:szCs w:val="28"/>
          <w:lang w:eastAsia="ru-RU"/>
        </w:rPr>
        <w:t>р</w:t>
      </w:r>
      <w:r w:rsidRPr="00A15F3C">
        <w:rPr>
          <w:rFonts w:ascii="Times New Roman" w:hAnsi="Times New Roman"/>
          <w:sz w:val="24"/>
          <w:szCs w:val="28"/>
          <w:lang w:eastAsia="ru-RU"/>
        </w:rPr>
        <w:t>манских государств. Территориальные потери и приобретения Священной Римской</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империи. Расцвет торговли и итальянских городов. Завоёванная свобода. Коммуна — сре</w:t>
      </w:r>
      <w:r w:rsidRPr="00A15F3C">
        <w:rPr>
          <w:rFonts w:ascii="Times New Roman" w:hAnsi="Times New Roman"/>
          <w:sz w:val="24"/>
          <w:szCs w:val="28"/>
          <w:lang w:eastAsia="ru-RU"/>
        </w:rPr>
        <w:t>д</w:t>
      </w:r>
      <w:r w:rsidRPr="00A15F3C">
        <w:rPr>
          <w:rFonts w:ascii="Times New Roman" w:hAnsi="Times New Roman"/>
          <w:sz w:val="24"/>
          <w:szCs w:val="28"/>
          <w:lang w:eastAsia="ru-RU"/>
        </w:rPr>
        <w:t>невековая городская республика . Борьба городов с феодалами. Борьба пап римских с и</w:t>
      </w:r>
      <w:r w:rsidRPr="00A15F3C">
        <w:rPr>
          <w:rFonts w:ascii="Times New Roman" w:hAnsi="Times New Roman"/>
          <w:sz w:val="24"/>
          <w:szCs w:val="28"/>
          <w:lang w:eastAsia="ru-RU"/>
        </w:rPr>
        <w:t>м</w:t>
      </w:r>
      <w:r w:rsidRPr="00A15F3C">
        <w:rPr>
          <w:rFonts w:ascii="Times New Roman" w:hAnsi="Times New Roman"/>
          <w:sz w:val="24"/>
          <w:szCs w:val="28"/>
          <w:lang w:eastAsia="ru-RU"/>
        </w:rPr>
        <w:t>ператорами в Италии: гвельфы и гибеллины. Борьба светской и духовной властей как усл</w:t>
      </w:r>
      <w:r w:rsidRPr="00A15F3C">
        <w:rPr>
          <w:rFonts w:ascii="Times New Roman" w:hAnsi="Times New Roman"/>
          <w:sz w:val="24"/>
          <w:szCs w:val="28"/>
          <w:lang w:eastAsia="ru-RU"/>
        </w:rPr>
        <w:t>о</w:t>
      </w:r>
      <w:r w:rsidRPr="00A15F3C">
        <w:rPr>
          <w:rFonts w:ascii="Times New Roman" w:hAnsi="Times New Roman"/>
          <w:sz w:val="24"/>
          <w:szCs w:val="28"/>
          <w:lang w:eastAsia="ru-RU"/>
        </w:rPr>
        <w:t>вие складывания западноевропейской демократии. Оформление тирании в некоторых гор</w:t>
      </w:r>
      <w:r w:rsidRPr="00A15F3C">
        <w:rPr>
          <w:rFonts w:ascii="Times New Roman" w:hAnsi="Times New Roman"/>
          <w:sz w:val="24"/>
          <w:szCs w:val="28"/>
          <w:lang w:eastAsia="ru-RU"/>
        </w:rPr>
        <w:t>о</w:t>
      </w:r>
      <w:r w:rsidRPr="00A15F3C">
        <w:rPr>
          <w:rFonts w:ascii="Times New Roman" w:hAnsi="Times New Roman"/>
          <w:sz w:val="24"/>
          <w:szCs w:val="28"/>
          <w:lang w:eastAsia="ru-RU"/>
        </w:rPr>
        <w:t>дах-государствах Италии. Тирания Медичи во Флоренции.</w:t>
      </w: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Славянские государства и Византия в XIV—XV вв.</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Гуситское движение в Чехии. Возвышение роли Чехии в Священной Римской империи. Экономический подъём Чешского государства. Прага — столица империи. Население, це</w:t>
      </w:r>
      <w:r w:rsidRPr="00A15F3C">
        <w:rPr>
          <w:rFonts w:ascii="Times New Roman" w:hAnsi="Times New Roman"/>
          <w:sz w:val="24"/>
          <w:szCs w:val="28"/>
          <w:lang w:eastAsia="ru-RU"/>
        </w:rPr>
        <w:t>р</w:t>
      </w:r>
      <w:r w:rsidRPr="00A15F3C">
        <w:rPr>
          <w:rFonts w:ascii="Times New Roman" w:hAnsi="Times New Roman"/>
          <w:sz w:val="24"/>
          <w:szCs w:val="28"/>
          <w:lang w:eastAsia="ru-RU"/>
        </w:rPr>
        <w:t>ковь и власть. Антифеодальные настроения в обществе. Ян Гус — критик духовенства. Церковный собор в Констанце . Мучительная казнь Я. Гуса. Гуситское движение в Чехии: этапы и действия противников. Ян Жижка. Итоги и последствия гуситского движения.</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Завоевание турками-османами Балканского полуострова. Балканские народы накануне з</w:t>
      </w:r>
      <w:r w:rsidRPr="00A15F3C">
        <w:rPr>
          <w:rFonts w:ascii="Times New Roman" w:hAnsi="Times New Roman"/>
          <w:sz w:val="24"/>
          <w:szCs w:val="28"/>
          <w:lang w:eastAsia="ru-RU"/>
        </w:rPr>
        <w:t>а</w:t>
      </w:r>
      <w:r w:rsidRPr="00A15F3C">
        <w:rPr>
          <w:rFonts w:ascii="Times New Roman" w:hAnsi="Times New Roman"/>
          <w:sz w:val="24"/>
          <w:szCs w:val="28"/>
          <w:lang w:eastAsia="ru-RU"/>
        </w:rPr>
        <w:t>воевания. Долгожданная свобода болгар от власти Византии в конце XII в. Ослабление Бо</w:t>
      </w:r>
      <w:r w:rsidRPr="00A15F3C">
        <w:rPr>
          <w:rFonts w:ascii="Times New Roman" w:hAnsi="Times New Roman"/>
          <w:sz w:val="24"/>
          <w:szCs w:val="28"/>
          <w:lang w:eastAsia="ru-RU"/>
        </w:rPr>
        <w:t>л</w:t>
      </w:r>
      <w:r w:rsidRPr="00A15F3C">
        <w:rPr>
          <w:rFonts w:ascii="Times New Roman" w:hAnsi="Times New Roman"/>
          <w:sz w:val="24"/>
          <w:szCs w:val="28"/>
          <w:lang w:eastAsia="ru-RU"/>
        </w:rPr>
        <w:t>гарского царства. Усиление и распад Сербии. Византийская империя: потеря былого мог</w:t>
      </w:r>
      <w:r w:rsidRPr="00A15F3C">
        <w:rPr>
          <w:rFonts w:ascii="Times New Roman" w:hAnsi="Times New Roman"/>
          <w:sz w:val="24"/>
          <w:szCs w:val="28"/>
          <w:lang w:eastAsia="ru-RU"/>
        </w:rPr>
        <w:t>у</w:t>
      </w:r>
      <w:r w:rsidRPr="00A15F3C">
        <w:rPr>
          <w:rFonts w:ascii="Times New Roman" w:hAnsi="Times New Roman"/>
          <w:sz w:val="24"/>
          <w:szCs w:val="28"/>
          <w:lang w:eastAsia="ru-RU"/>
        </w:rPr>
        <w:t>щества. Соперничество балканских государств. Образование государства османов. Начало захватнической политики Османа на Балканском полуострове. Адрианополь — первая е</w:t>
      </w:r>
      <w:r w:rsidRPr="00A15F3C">
        <w:rPr>
          <w:rFonts w:ascii="Times New Roman" w:hAnsi="Times New Roman"/>
          <w:sz w:val="24"/>
          <w:szCs w:val="28"/>
          <w:lang w:eastAsia="ru-RU"/>
        </w:rPr>
        <w:t>в</w:t>
      </w:r>
      <w:r w:rsidRPr="00A15F3C">
        <w:rPr>
          <w:rFonts w:ascii="Times New Roman" w:hAnsi="Times New Roman"/>
          <w:sz w:val="24"/>
          <w:szCs w:val="28"/>
          <w:lang w:eastAsia="ru-RU"/>
        </w:rPr>
        <w:lastRenderedPageBreak/>
        <w:t>ропейская столица османов. Битва на Косовом поле. МилошОбилич. Вторжение турок-османов в Болгарию. Потеря независимости Болгарии. Султан Баязид Молния: коварный замысел. Мехмед II Завоеватель: трудное воплощение коварного плана. Падение Византи</w:t>
      </w:r>
      <w:r w:rsidRPr="00A15F3C">
        <w:rPr>
          <w:rFonts w:ascii="Times New Roman" w:hAnsi="Times New Roman"/>
          <w:sz w:val="24"/>
          <w:szCs w:val="28"/>
          <w:lang w:eastAsia="ru-RU"/>
        </w:rPr>
        <w:t>й</w:t>
      </w:r>
      <w:r w:rsidRPr="00A15F3C">
        <w:rPr>
          <w:rFonts w:ascii="Times New Roman" w:hAnsi="Times New Roman"/>
          <w:sz w:val="24"/>
          <w:szCs w:val="28"/>
          <w:lang w:eastAsia="ru-RU"/>
        </w:rPr>
        <w:t>ской империи. Переименование Константинополя в Стамбул — столицу Османской имп</w:t>
      </w:r>
      <w:r w:rsidRPr="00A15F3C">
        <w:rPr>
          <w:rFonts w:ascii="Times New Roman" w:hAnsi="Times New Roman"/>
          <w:sz w:val="24"/>
          <w:szCs w:val="28"/>
          <w:lang w:eastAsia="ru-RU"/>
        </w:rPr>
        <w:t>е</w:t>
      </w:r>
      <w:r w:rsidRPr="00A15F3C">
        <w:rPr>
          <w:rFonts w:ascii="Times New Roman" w:hAnsi="Times New Roman"/>
          <w:sz w:val="24"/>
          <w:szCs w:val="28"/>
          <w:lang w:eastAsia="ru-RU"/>
        </w:rPr>
        <w:t>рии. Завоевание турками-османами Балканского полуострова.</w:t>
      </w: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 xml:space="preserve"> Культура Западной Европы в Средние века Образование и философия. </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Средневековая литература. Расширение границ мира средневекового человека. Путешес</w:t>
      </w:r>
      <w:r w:rsidRPr="00A15F3C">
        <w:rPr>
          <w:rFonts w:ascii="Times New Roman" w:hAnsi="Times New Roman"/>
          <w:sz w:val="24"/>
          <w:szCs w:val="28"/>
          <w:lang w:eastAsia="ru-RU"/>
        </w:rPr>
        <w:t>т</w:t>
      </w:r>
      <w:r w:rsidRPr="00A15F3C">
        <w:rPr>
          <w:rFonts w:ascii="Times New Roman" w:hAnsi="Times New Roman"/>
          <w:sz w:val="24"/>
          <w:szCs w:val="28"/>
          <w:lang w:eastAsia="ru-RU"/>
        </w:rPr>
        <w:t>вие Марко Поло. Развитие светской культуры. Корпоративность средневекового общества. Возникновение университетов. Обращение к античному наследию. Схоластика и Арист</w:t>
      </w:r>
      <w:r w:rsidRPr="00A15F3C">
        <w:rPr>
          <w:rFonts w:ascii="Times New Roman" w:hAnsi="Times New Roman"/>
          <w:sz w:val="24"/>
          <w:szCs w:val="28"/>
          <w:lang w:eastAsia="ru-RU"/>
        </w:rPr>
        <w:t>о</w:t>
      </w:r>
      <w:r w:rsidRPr="00A15F3C">
        <w:rPr>
          <w:rFonts w:ascii="Times New Roman" w:hAnsi="Times New Roman"/>
          <w:sz w:val="24"/>
          <w:szCs w:val="28"/>
          <w:lang w:eastAsia="ru-RU"/>
        </w:rPr>
        <w:t>тель, святой Августин. Дискуссия о соотношении веры и разума в христианском учении. Ансельм Кентерберийский. Спор между церковью и философами. Фома Аквинский — ф</w:t>
      </w:r>
      <w:r w:rsidRPr="00A15F3C">
        <w:rPr>
          <w:rFonts w:ascii="Times New Roman" w:hAnsi="Times New Roman"/>
          <w:sz w:val="24"/>
          <w:szCs w:val="28"/>
          <w:lang w:eastAsia="ru-RU"/>
        </w:rPr>
        <w:t>и</w:t>
      </w:r>
      <w:r w:rsidRPr="00A15F3C">
        <w:rPr>
          <w:rFonts w:ascii="Times New Roman" w:hAnsi="Times New Roman"/>
          <w:sz w:val="24"/>
          <w:szCs w:val="28"/>
          <w:lang w:eastAsia="ru-RU"/>
        </w:rPr>
        <w:t>лософ, соединивший веру и знание. Развитие знаний о природе. Роль философии в средн</w:t>
      </w:r>
      <w:r w:rsidRPr="00A15F3C">
        <w:rPr>
          <w:rFonts w:ascii="Times New Roman" w:hAnsi="Times New Roman"/>
          <w:sz w:val="24"/>
          <w:szCs w:val="28"/>
          <w:lang w:eastAsia="ru-RU"/>
        </w:rPr>
        <w:t>е</w:t>
      </w:r>
      <w:r w:rsidRPr="00A15F3C">
        <w:rPr>
          <w:rFonts w:ascii="Times New Roman" w:hAnsi="Times New Roman"/>
          <w:sz w:val="24"/>
          <w:szCs w:val="28"/>
          <w:lang w:eastAsia="ru-RU"/>
        </w:rPr>
        <w:t>вековую эпоху. Влияние развития образования на культуру рыцарства. Трубадуры. Этич</w:t>
      </w:r>
      <w:r w:rsidRPr="00A15F3C">
        <w:rPr>
          <w:rFonts w:ascii="Times New Roman" w:hAnsi="Times New Roman"/>
          <w:sz w:val="24"/>
          <w:szCs w:val="28"/>
          <w:lang w:eastAsia="ru-RU"/>
        </w:rPr>
        <w:t>е</w:t>
      </w:r>
      <w:r w:rsidRPr="00A15F3C">
        <w:rPr>
          <w:rFonts w:ascii="Times New Roman" w:hAnsi="Times New Roman"/>
          <w:sz w:val="24"/>
          <w:szCs w:val="28"/>
          <w:lang w:eastAsia="ru-RU"/>
        </w:rPr>
        <w:t>ский образ рыцаря. Куртуазная поэзия и культ Прекрасной Дамы. Труверы и миннезингеры. Рыцарская литература. Обращение к легендарному герою — королю Артуру. Сказочно-приключенческий куртуазный роман. Роман «Тристан и Изольда». Данте Алигьери. Сре</w:t>
      </w:r>
      <w:r w:rsidRPr="00A15F3C">
        <w:rPr>
          <w:rFonts w:ascii="Times New Roman" w:hAnsi="Times New Roman"/>
          <w:sz w:val="24"/>
          <w:szCs w:val="28"/>
          <w:lang w:eastAsia="ru-RU"/>
        </w:rPr>
        <w:t>д</w:t>
      </w:r>
      <w:r w:rsidRPr="00A15F3C">
        <w:rPr>
          <w:rFonts w:ascii="Times New Roman" w:hAnsi="Times New Roman"/>
          <w:sz w:val="24"/>
          <w:szCs w:val="28"/>
          <w:lang w:eastAsia="ru-RU"/>
        </w:rPr>
        <w:t>невековое искусство. Культура раннего Возрождения в Италии . Влияние церкви на разв</w:t>
      </w:r>
      <w:r w:rsidRPr="00A15F3C">
        <w:rPr>
          <w:rFonts w:ascii="Times New Roman" w:hAnsi="Times New Roman"/>
          <w:sz w:val="24"/>
          <w:szCs w:val="28"/>
          <w:lang w:eastAsia="ru-RU"/>
        </w:rPr>
        <w:t>и</w:t>
      </w:r>
      <w:r w:rsidRPr="00A15F3C">
        <w:rPr>
          <w:rFonts w:ascii="Times New Roman" w:hAnsi="Times New Roman"/>
          <w:sz w:val="24"/>
          <w:szCs w:val="28"/>
          <w:lang w:eastAsia="ru-RU"/>
        </w:rPr>
        <w:t>тие искусства Западной Европы. Архитектура . Романский и готический стили. Скульптура как «Библия для неграмотных». Доступность искусства. Средневековая живопись. Книжная миниатюра. Фрески. Зарождение культуры раннего Возрождения в Италии. От «любителей мудрости» к возрождению античного наследия. Гуманисты и их идеал универсального ч</w:t>
      </w:r>
      <w:r w:rsidRPr="00A15F3C">
        <w:rPr>
          <w:rFonts w:ascii="Times New Roman" w:hAnsi="Times New Roman"/>
          <w:sz w:val="24"/>
          <w:szCs w:val="28"/>
          <w:lang w:eastAsia="ru-RU"/>
        </w:rPr>
        <w:t>е</w:t>
      </w:r>
      <w:r w:rsidRPr="00A15F3C">
        <w:rPr>
          <w:rFonts w:ascii="Times New Roman" w:hAnsi="Times New Roman"/>
          <w:sz w:val="24"/>
          <w:szCs w:val="28"/>
          <w:lang w:eastAsia="ru-RU"/>
        </w:rPr>
        <w:t>ловека. Роль самовоспитания в формировании человека. Первые гуманисты: Франческо Петрарка и Джованни Боккаччо. Идеалы гуманизма и искусство раннего Возрождения. Н</w:t>
      </w:r>
      <w:r w:rsidRPr="00A15F3C">
        <w:rPr>
          <w:rFonts w:ascii="Times New Roman" w:hAnsi="Times New Roman"/>
          <w:sz w:val="24"/>
          <w:szCs w:val="28"/>
          <w:lang w:eastAsia="ru-RU"/>
        </w:rPr>
        <w:t>а</w:t>
      </w:r>
      <w:r w:rsidRPr="00A15F3C">
        <w:rPr>
          <w:rFonts w:ascii="Times New Roman" w:hAnsi="Times New Roman"/>
          <w:sz w:val="24"/>
          <w:szCs w:val="28"/>
          <w:lang w:eastAsia="ru-RU"/>
        </w:rPr>
        <w:t>чало открытия индивидуальности человека. Портрет. Живопись. Сандро Боттичелли. Нау</w:t>
      </w:r>
      <w:r w:rsidRPr="00A15F3C">
        <w:rPr>
          <w:rFonts w:ascii="Times New Roman" w:hAnsi="Times New Roman"/>
          <w:sz w:val="24"/>
          <w:szCs w:val="28"/>
          <w:lang w:eastAsia="ru-RU"/>
        </w:rPr>
        <w:t>ч</w:t>
      </w:r>
      <w:r w:rsidRPr="00A15F3C">
        <w:rPr>
          <w:rFonts w:ascii="Times New Roman" w:hAnsi="Times New Roman"/>
          <w:sz w:val="24"/>
          <w:szCs w:val="28"/>
          <w:lang w:eastAsia="ru-RU"/>
        </w:rPr>
        <w:t>ные открытия и изобретения. От астрологии и алхимии к астрономии, химии и медицине. Усовершенствование водяного двигателя. Изобретение доменной печи. Совершенствование техники и приспособлений обработки металла. Начало производства огнестрельного ор</w:t>
      </w:r>
      <w:r w:rsidRPr="00A15F3C">
        <w:rPr>
          <w:rFonts w:ascii="Times New Roman" w:hAnsi="Times New Roman"/>
          <w:sz w:val="24"/>
          <w:szCs w:val="28"/>
          <w:lang w:eastAsia="ru-RU"/>
        </w:rPr>
        <w:t>у</w:t>
      </w:r>
      <w:r w:rsidRPr="00A15F3C">
        <w:rPr>
          <w:rFonts w:ascii="Times New Roman" w:hAnsi="Times New Roman"/>
          <w:sz w:val="24"/>
          <w:szCs w:val="28"/>
          <w:lang w:eastAsia="ru-RU"/>
        </w:rPr>
        <w:t>жия. Переворот в военном деле. Дальнейшее развитие мореплавания и кораблестроения. Появление компаса и астролябии. Открытие Хрии стофора Колумба. Начало Великих ге</w:t>
      </w:r>
      <w:r w:rsidRPr="00A15F3C">
        <w:rPr>
          <w:rFonts w:ascii="Times New Roman" w:hAnsi="Times New Roman"/>
          <w:sz w:val="24"/>
          <w:szCs w:val="28"/>
          <w:lang w:eastAsia="ru-RU"/>
        </w:rPr>
        <w:t>о</w:t>
      </w:r>
      <w:r w:rsidRPr="00A15F3C">
        <w:rPr>
          <w:rFonts w:ascii="Times New Roman" w:hAnsi="Times New Roman"/>
          <w:sz w:val="24"/>
          <w:szCs w:val="28"/>
          <w:lang w:eastAsia="ru-RU"/>
        </w:rPr>
        <w:t>графических открытий. Изобретение книгопечатания Иоганном Гутенбергом. Развитие грамотности и образования среди разных слоёв населения. Распространение библиотек. Доступность печатной книги.</w:t>
      </w: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Народы Азии, Америки и Африки в Средние века Средневековая Азия: Китай, Индия, Япония. Китай: империя Тан — единое государство.</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Развитие феодальных отношений. Крестьянская война под руководством Хуан Чао. Имп</w:t>
      </w:r>
      <w:r w:rsidRPr="00A15F3C">
        <w:rPr>
          <w:rFonts w:ascii="Times New Roman" w:hAnsi="Times New Roman"/>
          <w:sz w:val="24"/>
          <w:szCs w:val="28"/>
          <w:lang w:eastAsia="ru-RU"/>
        </w:rPr>
        <w:t>е</w:t>
      </w:r>
      <w:r w:rsidRPr="00A15F3C">
        <w:rPr>
          <w:rFonts w:ascii="Times New Roman" w:hAnsi="Times New Roman"/>
          <w:sz w:val="24"/>
          <w:szCs w:val="28"/>
          <w:lang w:eastAsia="ru-RU"/>
        </w:rPr>
        <w:t>рия Сун в период зрелого феодализма. Монголы и Чингисхан. Завоевание Китая монгол</w:t>
      </w:r>
      <w:r w:rsidRPr="00A15F3C">
        <w:rPr>
          <w:rFonts w:ascii="Times New Roman" w:hAnsi="Times New Roman"/>
          <w:sz w:val="24"/>
          <w:szCs w:val="28"/>
          <w:lang w:eastAsia="ru-RU"/>
        </w:rPr>
        <w:t>а</w:t>
      </w:r>
      <w:r w:rsidRPr="00A15F3C">
        <w:rPr>
          <w:rFonts w:ascii="Times New Roman" w:hAnsi="Times New Roman"/>
          <w:sz w:val="24"/>
          <w:szCs w:val="28"/>
          <w:lang w:eastAsia="ru-RU"/>
        </w:rPr>
        <w:t xml:space="preserve">ми.  Антимонгольское восстание Красных повязок. Обретение независимости. Изобретения. Первая газета . Открытие пороха, создание ружей. Достижения китайских учёных в науках. Литература и искусство. Пагода. Статуи. Рельефы. Живопись. Пейзажи. Влияние китайской культуры на страны тихоокеанского региона. Индия: установление феодальных отношений. Индуистская религия. Кастовое устройство общества. Междоусобные войны раджей. Вторжение войск Арабского и Багдадского халифатов. Делийский султанат и его разгром Тимуром, правителем Самарканда. Хозяйство и богатства Индии. Наука. Обсерватории. </w:t>
      </w:r>
      <w:r w:rsidRPr="00A15F3C">
        <w:rPr>
          <w:rFonts w:ascii="Times New Roman" w:hAnsi="Times New Roman"/>
          <w:sz w:val="24"/>
          <w:szCs w:val="28"/>
          <w:lang w:eastAsia="ru-RU"/>
        </w:rPr>
        <w:lastRenderedPageBreak/>
        <w:t>Индийская медицина . Искусство. Буддистские храмы в Аджанте. Влияние мусульманской культуры. Мавзолеи. Искусство классического танца и пения. Книжная миниатюра. Яп</w:t>
      </w:r>
      <w:r w:rsidRPr="00A15F3C">
        <w:rPr>
          <w:rFonts w:ascii="Times New Roman" w:hAnsi="Times New Roman"/>
          <w:sz w:val="24"/>
          <w:szCs w:val="28"/>
          <w:lang w:eastAsia="ru-RU"/>
        </w:rPr>
        <w:t>о</w:t>
      </w:r>
      <w:r w:rsidRPr="00A15F3C">
        <w:rPr>
          <w:rFonts w:ascii="Times New Roman" w:hAnsi="Times New Roman"/>
          <w:sz w:val="24"/>
          <w:szCs w:val="28"/>
          <w:lang w:eastAsia="ru-RU"/>
        </w:rPr>
        <w:t>ния: особенности развития в Средние века. Нарская монархия. Самураи и их кодекс чести «Бусидо». Культура Японии.</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Государства и народы Африки и доколумбовой Америки. Неравномерность развития нар</w:t>
      </w:r>
      <w:r w:rsidRPr="00A15F3C">
        <w:rPr>
          <w:rFonts w:ascii="Times New Roman" w:hAnsi="Times New Roman"/>
          <w:sz w:val="24"/>
          <w:szCs w:val="28"/>
          <w:lang w:eastAsia="ru-RU"/>
        </w:rPr>
        <w:t>о</w:t>
      </w:r>
      <w:r w:rsidRPr="00A15F3C">
        <w:rPr>
          <w:rFonts w:ascii="Times New Roman" w:hAnsi="Times New Roman"/>
          <w:sz w:val="24"/>
          <w:szCs w:val="28"/>
          <w:lang w:eastAsia="ru-RU"/>
        </w:rPr>
        <w:t>дов Африки. Территория расселения, занятия, образ жизни народов Центральной Африки. Кочевники пустыни Сахары. Государства Африки, их устройство и культура. Влияние и связи с исламской культурой. Культурное наследие народов Западного Судана. Африка</w:t>
      </w:r>
      <w:r w:rsidRPr="00A15F3C">
        <w:rPr>
          <w:rFonts w:ascii="Times New Roman" w:hAnsi="Times New Roman"/>
          <w:sz w:val="24"/>
          <w:szCs w:val="28"/>
          <w:lang w:eastAsia="ru-RU"/>
        </w:rPr>
        <w:t>н</w:t>
      </w:r>
      <w:r w:rsidRPr="00A15F3C">
        <w:rPr>
          <w:rFonts w:ascii="Times New Roman" w:hAnsi="Times New Roman"/>
          <w:sz w:val="24"/>
          <w:szCs w:val="28"/>
          <w:lang w:eastAsia="ru-RU"/>
        </w:rPr>
        <w:t>ская скульптура. Освоение Африки европейцами. Население Северной и Южной Америки и его занятия. Сохранение родоплеменных отношений. Территория расселения, образ жизни и культура народов майя. Ацтеки и их мир. Устройство общества. Города и культура. Гос</w:t>
      </w:r>
      <w:r w:rsidRPr="00A15F3C">
        <w:rPr>
          <w:rFonts w:ascii="Times New Roman" w:hAnsi="Times New Roman"/>
          <w:sz w:val="24"/>
          <w:szCs w:val="28"/>
          <w:lang w:eastAsia="ru-RU"/>
        </w:rPr>
        <w:t>у</w:t>
      </w:r>
      <w:r w:rsidRPr="00A15F3C">
        <w:rPr>
          <w:rFonts w:ascii="Times New Roman" w:hAnsi="Times New Roman"/>
          <w:sz w:val="24"/>
          <w:szCs w:val="28"/>
          <w:lang w:eastAsia="ru-RU"/>
        </w:rPr>
        <w:t>дарство инков. Управление и организация жизни. Население и занятия. Достижения кул</w:t>
      </w:r>
      <w:r w:rsidRPr="00A15F3C">
        <w:rPr>
          <w:rFonts w:ascii="Times New Roman" w:hAnsi="Times New Roman"/>
          <w:sz w:val="24"/>
          <w:szCs w:val="28"/>
          <w:lang w:eastAsia="ru-RU"/>
        </w:rPr>
        <w:t>ь</w:t>
      </w:r>
      <w:r w:rsidRPr="00A15F3C">
        <w:rPr>
          <w:rFonts w:ascii="Times New Roman" w:hAnsi="Times New Roman"/>
          <w:sz w:val="24"/>
          <w:szCs w:val="28"/>
          <w:lang w:eastAsia="ru-RU"/>
        </w:rPr>
        <w:t>туры инков. Уникальность культуры народов доколумбовой Америки.</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sz w:val="24"/>
          <w:szCs w:val="28"/>
          <w:lang w:eastAsia="ru-RU"/>
        </w:rPr>
        <w:t>Наследие Средних веков в истории человечества. Оформление образа жизни, традиций и обычаев, культуры целом, характерных для Средневековья . Феодальное государство в странах Европы и Востока. Развитие политической системы феодального общества. Общая характеристика возникновения и становления феодальных отношений. Связь политической системы с собственностью на землю. Самоуправление и автономия городов в Западной Е</w:t>
      </w:r>
      <w:r w:rsidRPr="00A15F3C">
        <w:rPr>
          <w:rFonts w:ascii="Times New Roman" w:hAnsi="Times New Roman"/>
          <w:sz w:val="24"/>
          <w:szCs w:val="28"/>
          <w:lang w:eastAsia="ru-RU"/>
        </w:rPr>
        <w:t>в</w:t>
      </w:r>
      <w:r w:rsidRPr="00A15F3C">
        <w:rPr>
          <w:rFonts w:ascii="Times New Roman" w:hAnsi="Times New Roman"/>
          <w:sz w:val="24"/>
          <w:szCs w:val="28"/>
          <w:lang w:eastAsia="ru-RU"/>
        </w:rPr>
        <w:t>ропе. Место церкви феодальном государстве. Оформление основных черт и признаков д</w:t>
      </w:r>
      <w:r w:rsidRPr="00A15F3C">
        <w:rPr>
          <w:rFonts w:ascii="Times New Roman" w:hAnsi="Times New Roman"/>
          <w:sz w:val="24"/>
          <w:szCs w:val="28"/>
          <w:lang w:eastAsia="ru-RU"/>
        </w:rPr>
        <w:t>е</w:t>
      </w:r>
      <w:r w:rsidRPr="00A15F3C">
        <w:rPr>
          <w:rFonts w:ascii="Times New Roman" w:hAnsi="Times New Roman"/>
          <w:sz w:val="24"/>
          <w:szCs w:val="28"/>
          <w:lang w:eastAsia="ru-RU"/>
        </w:rPr>
        <w:t>мократии. Развитие и утверждение гуманизма в западноевропейской культуре. Великие географические открытия. Развитие образования, науки. Складывание нового образа чел</w:t>
      </w:r>
      <w:r w:rsidRPr="00A15F3C">
        <w:rPr>
          <w:rFonts w:ascii="Times New Roman" w:hAnsi="Times New Roman"/>
          <w:sz w:val="24"/>
          <w:szCs w:val="28"/>
          <w:lang w:eastAsia="ru-RU"/>
        </w:rPr>
        <w:t>о</w:t>
      </w:r>
      <w:r w:rsidRPr="00A15F3C">
        <w:rPr>
          <w:rFonts w:ascii="Times New Roman" w:hAnsi="Times New Roman"/>
          <w:sz w:val="24"/>
          <w:szCs w:val="28"/>
          <w:lang w:eastAsia="ru-RU"/>
        </w:rPr>
        <w:t>века и отношений.</w:t>
      </w: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ИСТОРИЯ РОССИИ</w:t>
      </w:r>
    </w:p>
    <w:p w:rsidR="00CC1E43" w:rsidRPr="00A15F3C" w:rsidRDefault="00CC1E43" w:rsidP="00CC1E43">
      <w:pPr>
        <w:jc w:val="both"/>
        <w:rPr>
          <w:rFonts w:ascii="Times New Roman" w:hAnsi="Times New Roman"/>
          <w:b/>
          <w:sz w:val="24"/>
          <w:szCs w:val="28"/>
          <w:lang w:eastAsia="ru-RU"/>
        </w:rPr>
      </w:pPr>
      <w:r w:rsidRPr="00A15F3C">
        <w:rPr>
          <w:rFonts w:ascii="Times New Roman" w:hAnsi="Times New Roman"/>
          <w:b/>
          <w:sz w:val="24"/>
          <w:szCs w:val="28"/>
          <w:lang w:eastAsia="ru-RU"/>
        </w:rPr>
        <w:t xml:space="preserve">6 КЛАСС. ОТ ДРЕВНЕЙ РУСИ К РОССИЙСКОМУ ГОСУДАРСТВУ (С </w:t>
      </w:r>
      <w:r w:rsidR="00430554" w:rsidRPr="00A15F3C">
        <w:rPr>
          <w:rFonts w:ascii="Times New Roman" w:hAnsi="Times New Roman"/>
          <w:b/>
          <w:sz w:val="24"/>
          <w:szCs w:val="28"/>
          <w:lang w:eastAsia="ru-RU"/>
        </w:rPr>
        <w:t>ДРЕВН</w:t>
      </w:r>
      <w:r w:rsidR="00430554" w:rsidRPr="00A15F3C">
        <w:rPr>
          <w:rFonts w:ascii="Times New Roman" w:hAnsi="Times New Roman"/>
          <w:b/>
          <w:sz w:val="24"/>
          <w:szCs w:val="28"/>
          <w:lang w:eastAsia="ru-RU"/>
        </w:rPr>
        <w:t>О</w:t>
      </w:r>
      <w:r w:rsidR="00430554" w:rsidRPr="00A15F3C">
        <w:rPr>
          <w:rFonts w:ascii="Times New Roman" w:hAnsi="Times New Roman"/>
          <w:b/>
          <w:sz w:val="24"/>
          <w:szCs w:val="28"/>
          <w:lang w:eastAsia="ru-RU"/>
        </w:rPr>
        <w:t>СТИ ДО КОНЦА XV в.)</w:t>
      </w:r>
    </w:p>
    <w:p w:rsidR="00CC1E43" w:rsidRPr="00A15F3C" w:rsidRDefault="00CC1E43" w:rsidP="00CC1E43">
      <w:pPr>
        <w:jc w:val="both"/>
        <w:rPr>
          <w:rFonts w:ascii="Times New Roman" w:hAnsi="Times New Roman"/>
          <w:sz w:val="24"/>
          <w:szCs w:val="28"/>
          <w:lang w:eastAsia="ru-RU"/>
        </w:rPr>
      </w:pPr>
      <w:r w:rsidRPr="00A15F3C">
        <w:rPr>
          <w:rFonts w:ascii="Times New Roman" w:hAnsi="Times New Roman"/>
          <w:b/>
          <w:sz w:val="24"/>
          <w:szCs w:val="28"/>
          <w:lang w:eastAsia="ru-RU"/>
        </w:rPr>
        <w:t xml:space="preserve">ДРЕВНЯЯ РУСЬ В  </w:t>
      </w:r>
      <w:r w:rsidRPr="00A15F3C">
        <w:rPr>
          <w:rFonts w:ascii="Times New Roman" w:hAnsi="Times New Roman"/>
          <w:b/>
          <w:sz w:val="24"/>
          <w:szCs w:val="28"/>
          <w:lang w:val="en-US" w:eastAsia="ru-RU"/>
        </w:rPr>
        <w:t>VIII</w:t>
      </w:r>
      <w:r w:rsidRPr="00A15F3C">
        <w:rPr>
          <w:rFonts w:ascii="Times New Roman" w:hAnsi="Times New Roman"/>
          <w:b/>
          <w:sz w:val="24"/>
          <w:szCs w:val="28"/>
          <w:lang w:eastAsia="ru-RU"/>
        </w:rPr>
        <w:t xml:space="preserve"> - ПЕРВОЙ ПОЛОВИНЕ </w:t>
      </w:r>
      <w:r w:rsidRPr="00A15F3C">
        <w:rPr>
          <w:rFonts w:ascii="Times New Roman" w:hAnsi="Times New Roman"/>
          <w:b/>
          <w:sz w:val="24"/>
          <w:szCs w:val="28"/>
          <w:lang w:val="en-US" w:eastAsia="ru-RU"/>
        </w:rPr>
        <w:t>XII</w:t>
      </w:r>
      <w:r w:rsidRPr="00A15F3C">
        <w:rPr>
          <w:rFonts w:ascii="Times New Roman" w:hAnsi="Times New Roman"/>
          <w:b/>
          <w:sz w:val="24"/>
          <w:szCs w:val="28"/>
          <w:lang w:eastAsia="ru-RU"/>
        </w:rPr>
        <w:t xml:space="preserve"> В</w:t>
      </w:r>
    </w:p>
    <w:p w:rsidR="00CC1E43" w:rsidRPr="00A15F3C" w:rsidRDefault="00CC1E43" w:rsidP="00450529">
      <w:pPr>
        <w:spacing w:after="0"/>
        <w:jc w:val="both"/>
        <w:rPr>
          <w:rFonts w:ascii="Times New Roman" w:hAnsi="Times New Roman"/>
          <w:sz w:val="24"/>
          <w:szCs w:val="28"/>
          <w:lang w:eastAsia="ru-RU"/>
        </w:rPr>
      </w:pPr>
      <w:r w:rsidRPr="00A15F3C">
        <w:rPr>
          <w:rFonts w:ascii="Times New Roman" w:hAnsi="Times New Roman"/>
          <w:sz w:val="24"/>
          <w:szCs w:val="28"/>
          <w:lang w:eastAsia="ru-RU"/>
        </w:rPr>
        <w:t>Введение. Предмет отечественной истории. История России как неотъемлемая часть вс</w:t>
      </w:r>
      <w:r w:rsidRPr="00A15F3C">
        <w:rPr>
          <w:rFonts w:ascii="Times New Roman" w:hAnsi="Times New Roman"/>
          <w:sz w:val="24"/>
          <w:szCs w:val="28"/>
          <w:lang w:eastAsia="ru-RU"/>
        </w:rPr>
        <w:t>е</w:t>
      </w:r>
      <w:r w:rsidRPr="00A15F3C">
        <w:rPr>
          <w:rFonts w:ascii="Times New Roman" w:hAnsi="Times New Roman"/>
          <w:sz w:val="24"/>
          <w:szCs w:val="28"/>
          <w:lang w:eastAsia="ru-RU"/>
        </w:rPr>
        <w:t>мирно- исторического процесса. Факторы самобытности российской истории. Природный фактор в отечественной истории. Источники по российской истории. Историческое пр</w:t>
      </w:r>
      <w:r w:rsidRPr="00A15F3C">
        <w:rPr>
          <w:rFonts w:ascii="Times New Roman" w:hAnsi="Times New Roman"/>
          <w:sz w:val="24"/>
          <w:szCs w:val="28"/>
          <w:lang w:eastAsia="ru-RU"/>
        </w:rPr>
        <w:t>о</w:t>
      </w:r>
      <w:r w:rsidRPr="00A15F3C">
        <w:rPr>
          <w:rFonts w:ascii="Times New Roman" w:hAnsi="Times New Roman"/>
          <w:sz w:val="24"/>
          <w:szCs w:val="28"/>
          <w:lang w:eastAsia="ru-RU"/>
        </w:rPr>
        <w:t>странство и символы российской истории. Кто и для чего фальсифицирует историю России. Народы и государства на территории нашей страны в древности Появление и расселение человека на территории современной России. Первые культуры и общества. Малые гос</w:t>
      </w:r>
      <w:r w:rsidRPr="00A15F3C">
        <w:rPr>
          <w:rFonts w:ascii="Times New Roman" w:hAnsi="Times New Roman"/>
          <w:sz w:val="24"/>
          <w:szCs w:val="28"/>
          <w:lang w:eastAsia="ru-RU"/>
        </w:rPr>
        <w:t>у</w:t>
      </w:r>
      <w:r w:rsidRPr="00A15F3C">
        <w:rPr>
          <w:rFonts w:ascii="Times New Roman" w:hAnsi="Times New Roman"/>
          <w:sz w:val="24"/>
          <w:szCs w:val="28"/>
          <w:lang w:eastAsia="ru-RU"/>
        </w:rPr>
        <w:t>дарства Причерноморья в эллинистическую эпоху. Евразийские степи и лесостепь. Народы Сибири и Дальнего Востока. Хуннский каганат. Скифское царство. Сарматы. Финские пл</w:t>
      </w:r>
      <w:r w:rsidRPr="00A15F3C">
        <w:rPr>
          <w:rFonts w:ascii="Times New Roman" w:hAnsi="Times New Roman"/>
          <w:sz w:val="24"/>
          <w:szCs w:val="28"/>
          <w:lang w:eastAsia="ru-RU"/>
        </w:rPr>
        <w:t>е</w:t>
      </w:r>
      <w:r w:rsidRPr="00A15F3C">
        <w:rPr>
          <w:rFonts w:ascii="Times New Roman" w:hAnsi="Times New Roman"/>
          <w:sz w:val="24"/>
          <w:szCs w:val="28"/>
          <w:lang w:eastAsia="ru-RU"/>
        </w:rPr>
        <w:t>мена. Аланы. Восточная Европа и евразийские степи в середине I тысячелетия н. э. Великое переселение народов. Гуннская держава Аттилы. Гуннское царство в предгорном Дагест</w:t>
      </w:r>
      <w:r w:rsidRPr="00A15F3C">
        <w:rPr>
          <w:rFonts w:ascii="Times New Roman" w:hAnsi="Times New Roman"/>
          <w:sz w:val="24"/>
          <w:szCs w:val="28"/>
          <w:lang w:eastAsia="ru-RU"/>
        </w:rPr>
        <w:t>а</w:t>
      </w:r>
      <w:r w:rsidRPr="00A15F3C">
        <w:rPr>
          <w:rFonts w:ascii="Times New Roman" w:hAnsi="Times New Roman"/>
          <w:sz w:val="24"/>
          <w:szCs w:val="28"/>
          <w:lang w:eastAsia="ru-RU"/>
        </w:rPr>
        <w:t>не. Взаимодействие кочевого и оседлого мира в эпоху Великого переселения народов. Ди</w:t>
      </w:r>
      <w:r w:rsidRPr="00A15F3C">
        <w:rPr>
          <w:rFonts w:ascii="Times New Roman" w:hAnsi="Times New Roman"/>
          <w:sz w:val="24"/>
          <w:szCs w:val="28"/>
          <w:lang w:eastAsia="ru-RU"/>
        </w:rPr>
        <w:t>с</w:t>
      </w:r>
      <w:r w:rsidRPr="00A15F3C">
        <w:rPr>
          <w:rFonts w:ascii="Times New Roman" w:hAnsi="Times New Roman"/>
          <w:sz w:val="24"/>
          <w:szCs w:val="28"/>
          <w:lang w:eastAsia="ru-RU"/>
        </w:rPr>
        <w:t xml:space="preserve">куссии о славянской прародине и происхождении славян. Расселение славян, их разделение на три ветви — восточных, западных и южных славян. Славянские общности Восточной Европы. Их соседи — балты, финно-угры, кочевые племена. Хозяйство восточных славян, их общественный строй и политическая организация. Возникновение княжеской власти. Традиционные верования славян. Страны и народы Восточной Европы, Сибири и Дальнего </w:t>
      </w:r>
      <w:r w:rsidRPr="00A15F3C">
        <w:rPr>
          <w:rFonts w:ascii="Times New Roman" w:hAnsi="Times New Roman"/>
          <w:sz w:val="24"/>
          <w:szCs w:val="28"/>
          <w:lang w:eastAsia="ru-RU"/>
        </w:rPr>
        <w:lastRenderedPageBreak/>
        <w:t>Востока. Объединения древнетюркских племён тюрков, огузов, киргизов и кыпчаков. В</w:t>
      </w:r>
      <w:r w:rsidRPr="00A15F3C">
        <w:rPr>
          <w:rFonts w:ascii="Times New Roman" w:hAnsi="Times New Roman"/>
          <w:sz w:val="24"/>
          <w:szCs w:val="28"/>
          <w:lang w:eastAsia="ru-RU"/>
        </w:rPr>
        <w:t>е</w:t>
      </w:r>
      <w:r w:rsidRPr="00A15F3C">
        <w:rPr>
          <w:rFonts w:ascii="Times New Roman" w:hAnsi="Times New Roman"/>
          <w:sz w:val="24"/>
          <w:szCs w:val="28"/>
          <w:lang w:eastAsia="ru-RU"/>
        </w:rPr>
        <w:t>ликий Тюркский каганат; Восточный Тюркский каганат и Западный Тюркский каганат. У</w:t>
      </w:r>
      <w:r w:rsidRPr="00A15F3C">
        <w:rPr>
          <w:rFonts w:ascii="Times New Roman" w:hAnsi="Times New Roman"/>
          <w:sz w:val="24"/>
          <w:szCs w:val="28"/>
          <w:lang w:eastAsia="ru-RU"/>
        </w:rPr>
        <w:t>й</w:t>
      </w:r>
      <w:r w:rsidRPr="00A15F3C">
        <w:rPr>
          <w:rFonts w:ascii="Times New Roman" w:hAnsi="Times New Roman"/>
          <w:sz w:val="24"/>
          <w:szCs w:val="28"/>
          <w:lang w:eastAsia="ru-RU"/>
        </w:rPr>
        <w:t>гурский каганат. Великий киргизский каганат. Киргизский каганат. Киданьское государс</w:t>
      </w:r>
      <w:r w:rsidRPr="00A15F3C">
        <w:rPr>
          <w:rFonts w:ascii="Times New Roman" w:hAnsi="Times New Roman"/>
          <w:sz w:val="24"/>
          <w:szCs w:val="28"/>
          <w:lang w:eastAsia="ru-RU"/>
        </w:rPr>
        <w:t>т</w:t>
      </w:r>
      <w:r w:rsidRPr="00A15F3C">
        <w:rPr>
          <w:rFonts w:ascii="Times New Roman" w:hAnsi="Times New Roman"/>
          <w:sz w:val="24"/>
          <w:szCs w:val="28"/>
          <w:lang w:eastAsia="ru-RU"/>
        </w:rPr>
        <w:t>во. Аварский каганат. Хазарский каганат. Волжская Булгария. Этнокультурные контакты славянских, тюркских и финно-угорских народов к концу I тыс. н. э . Появление первых христианских, иудейских, исламских общин. Образование государства Русь Политическое развитие Европы в эпоху раннего Средневековья. Норманнский фактор в образовании е</w:t>
      </w:r>
      <w:r w:rsidRPr="00A15F3C">
        <w:rPr>
          <w:rFonts w:ascii="Times New Roman" w:hAnsi="Times New Roman"/>
          <w:sz w:val="24"/>
          <w:szCs w:val="28"/>
          <w:lang w:eastAsia="ru-RU"/>
        </w:rPr>
        <w:t>в</w:t>
      </w:r>
      <w:r w:rsidRPr="00A15F3C">
        <w:rPr>
          <w:rFonts w:ascii="Times New Roman" w:hAnsi="Times New Roman"/>
          <w:sz w:val="24"/>
          <w:szCs w:val="28"/>
          <w:lang w:eastAsia="ru-RU"/>
        </w:rPr>
        <w:t>ропейских государств. Предпосылки и особенности складывания государства Русь. Форм</w:t>
      </w:r>
      <w:r w:rsidRPr="00A15F3C">
        <w:rPr>
          <w:rFonts w:ascii="Times New Roman" w:hAnsi="Times New Roman"/>
          <w:sz w:val="24"/>
          <w:szCs w:val="28"/>
          <w:lang w:eastAsia="ru-RU"/>
        </w:rPr>
        <w:t>и</w:t>
      </w:r>
      <w:r w:rsidRPr="00A15F3C">
        <w:rPr>
          <w:rFonts w:ascii="Times New Roman" w:hAnsi="Times New Roman"/>
          <w:sz w:val="24"/>
          <w:szCs w:val="28"/>
          <w:lang w:eastAsia="ru-RU"/>
        </w:rPr>
        <w:t>рование княжеской власти (князь и дружина, полюдье). Новгород и Киев — центры древн</w:t>
      </w:r>
      <w:r w:rsidRPr="00A15F3C">
        <w:rPr>
          <w:rFonts w:ascii="Times New Roman" w:hAnsi="Times New Roman"/>
          <w:sz w:val="24"/>
          <w:szCs w:val="28"/>
          <w:lang w:eastAsia="ru-RU"/>
        </w:rPr>
        <w:t>е</w:t>
      </w:r>
      <w:r w:rsidRPr="00A15F3C">
        <w:rPr>
          <w:rFonts w:ascii="Times New Roman" w:hAnsi="Times New Roman"/>
          <w:sz w:val="24"/>
          <w:szCs w:val="28"/>
          <w:lang w:eastAsia="ru-RU"/>
        </w:rPr>
        <w:t>русской государственности. Князь Олег. Образование государства. Перенос столицы в К</w:t>
      </w:r>
      <w:r w:rsidRPr="00A15F3C">
        <w:rPr>
          <w:rFonts w:ascii="Times New Roman" w:hAnsi="Times New Roman"/>
          <w:sz w:val="24"/>
          <w:szCs w:val="28"/>
          <w:lang w:eastAsia="ru-RU"/>
        </w:rPr>
        <w:t>и</w:t>
      </w:r>
      <w:r w:rsidRPr="00A15F3C">
        <w:rPr>
          <w:rFonts w:ascii="Times New Roman" w:hAnsi="Times New Roman"/>
          <w:sz w:val="24"/>
          <w:szCs w:val="28"/>
          <w:lang w:eastAsia="ru-RU"/>
        </w:rPr>
        <w:t>ев. Первые русские князья, их внутренняя и внешняя политика. Формирование территории государства Русь. Социально-экономический строй ранней Руси. Земельные отношения. Свободное и зависимое население. Крупнейшие русские города, развитие ремёсел и то</w:t>
      </w:r>
      <w:r w:rsidRPr="00A15F3C">
        <w:rPr>
          <w:rFonts w:ascii="Times New Roman" w:hAnsi="Times New Roman"/>
          <w:sz w:val="24"/>
          <w:szCs w:val="28"/>
          <w:lang w:eastAsia="ru-RU"/>
        </w:rPr>
        <w:t>р</w:t>
      </w:r>
      <w:r w:rsidRPr="00A15F3C">
        <w:rPr>
          <w:rFonts w:ascii="Times New Roman" w:hAnsi="Times New Roman"/>
          <w:sz w:val="24"/>
          <w:szCs w:val="28"/>
          <w:lang w:eastAsia="ru-RU"/>
        </w:rPr>
        <w:t>говли. Отношения Руси с соседними народами и государствами: Византией, странами С</w:t>
      </w:r>
      <w:r w:rsidRPr="00A15F3C">
        <w:rPr>
          <w:rFonts w:ascii="Times New Roman" w:hAnsi="Times New Roman"/>
          <w:sz w:val="24"/>
          <w:szCs w:val="28"/>
          <w:lang w:eastAsia="ru-RU"/>
        </w:rPr>
        <w:t>е</w:t>
      </w:r>
      <w:r w:rsidRPr="00A15F3C">
        <w:rPr>
          <w:rFonts w:ascii="Times New Roman" w:hAnsi="Times New Roman"/>
          <w:sz w:val="24"/>
          <w:szCs w:val="28"/>
          <w:lang w:eastAsia="ru-RU"/>
        </w:rPr>
        <w:t>верной и Центральной Европы, кочевниками. Святослав и его роль в формировании сист</w:t>
      </w:r>
      <w:r w:rsidRPr="00A15F3C">
        <w:rPr>
          <w:rFonts w:ascii="Times New Roman" w:hAnsi="Times New Roman"/>
          <w:sz w:val="24"/>
          <w:szCs w:val="28"/>
          <w:lang w:eastAsia="ru-RU"/>
        </w:rPr>
        <w:t>е</w:t>
      </w:r>
      <w:r w:rsidRPr="00A15F3C">
        <w:rPr>
          <w:rFonts w:ascii="Times New Roman" w:hAnsi="Times New Roman"/>
          <w:sz w:val="24"/>
          <w:szCs w:val="28"/>
          <w:lang w:eastAsia="ru-RU"/>
        </w:rPr>
        <w:t>мы геополитических интересов Руси. Европейский христианский мир. Крещение Руси: причины и значение. Владимир I Святой. Зарождение ранней русской культуры, её спец</w:t>
      </w:r>
      <w:r w:rsidRPr="00A15F3C">
        <w:rPr>
          <w:rFonts w:ascii="Times New Roman" w:hAnsi="Times New Roman"/>
          <w:sz w:val="24"/>
          <w:szCs w:val="28"/>
          <w:lang w:eastAsia="ru-RU"/>
        </w:rPr>
        <w:t>и</w:t>
      </w:r>
      <w:r w:rsidRPr="00A15F3C">
        <w:rPr>
          <w:rFonts w:ascii="Times New Roman" w:hAnsi="Times New Roman"/>
          <w:sz w:val="24"/>
          <w:szCs w:val="28"/>
          <w:lang w:eastAsia="ru-RU"/>
        </w:rPr>
        <w:t>фика и достижения. Былинный эпос. Возникновение письменности. Начало летописания. Литература и её жанры (слово, житие, поучение, хожение). Деревянное и каменное зодч</w:t>
      </w:r>
      <w:r w:rsidRPr="00A15F3C">
        <w:rPr>
          <w:rFonts w:ascii="Times New Roman" w:hAnsi="Times New Roman"/>
          <w:sz w:val="24"/>
          <w:szCs w:val="28"/>
          <w:lang w:eastAsia="ru-RU"/>
        </w:rPr>
        <w:t>е</w:t>
      </w:r>
      <w:r w:rsidRPr="00A15F3C">
        <w:rPr>
          <w:rFonts w:ascii="Times New Roman" w:hAnsi="Times New Roman"/>
          <w:sz w:val="24"/>
          <w:szCs w:val="28"/>
          <w:lang w:eastAsia="ru-RU"/>
        </w:rPr>
        <w:t>ство. Монументальная живопись, мозаики, фрески. Иконы. Декоративно-прикладное иску</w:t>
      </w:r>
      <w:r w:rsidRPr="00A15F3C">
        <w:rPr>
          <w:rFonts w:ascii="Times New Roman" w:hAnsi="Times New Roman"/>
          <w:sz w:val="24"/>
          <w:szCs w:val="28"/>
          <w:lang w:eastAsia="ru-RU"/>
        </w:rPr>
        <w:t>с</w:t>
      </w:r>
      <w:r w:rsidRPr="00A15F3C">
        <w:rPr>
          <w:rFonts w:ascii="Times New Roman" w:hAnsi="Times New Roman"/>
          <w:sz w:val="24"/>
          <w:szCs w:val="28"/>
          <w:lang w:eastAsia="ru-RU"/>
        </w:rPr>
        <w:t>ство. Быт и образ жизни разных слоёв населения. Русь в конце X — начале XII в. Место и роль Руси в Европе. Расцвет Русского государства. Политический строй. Органы власти и управления. Внутриполитическое развитие. Ярослав Мудрый. Владимир Мономах. Древн</w:t>
      </w:r>
      <w:r w:rsidRPr="00A15F3C">
        <w:rPr>
          <w:rFonts w:ascii="Times New Roman" w:hAnsi="Times New Roman"/>
          <w:sz w:val="24"/>
          <w:szCs w:val="28"/>
          <w:lang w:eastAsia="ru-RU"/>
        </w:rPr>
        <w:t>е</w:t>
      </w:r>
      <w:r w:rsidRPr="00A15F3C">
        <w:rPr>
          <w:rFonts w:ascii="Times New Roman" w:hAnsi="Times New Roman"/>
          <w:sz w:val="24"/>
          <w:szCs w:val="28"/>
          <w:lang w:eastAsia="ru-RU"/>
        </w:rPr>
        <w:t>русское право: Русская Правда, церковные уставы. Социально-экономический уклад. З</w:t>
      </w:r>
      <w:r w:rsidRPr="00A15F3C">
        <w:rPr>
          <w:rFonts w:ascii="Times New Roman" w:hAnsi="Times New Roman"/>
          <w:sz w:val="24"/>
          <w:szCs w:val="28"/>
          <w:lang w:eastAsia="ru-RU"/>
        </w:rPr>
        <w:t>е</w:t>
      </w:r>
      <w:r w:rsidRPr="00A15F3C">
        <w:rPr>
          <w:rFonts w:ascii="Times New Roman" w:hAnsi="Times New Roman"/>
          <w:sz w:val="24"/>
          <w:szCs w:val="28"/>
          <w:lang w:eastAsia="ru-RU"/>
        </w:rPr>
        <w:t>мельные отношения. Уровень социально-экономического развития русских земель. Диску</w:t>
      </w:r>
      <w:r w:rsidRPr="00A15F3C">
        <w:rPr>
          <w:rFonts w:ascii="Times New Roman" w:hAnsi="Times New Roman"/>
          <w:sz w:val="24"/>
          <w:szCs w:val="28"/>
          <w:lang w:eastAsia="ru-RU"/>
        </w:rPr>
        <w:t>с</w:t>
      </w:r>
      <w:r w:rsidRPr="00A15F3C">
        <w:rPr>
          <w:rFonts w:ascii="Times New Roman" w:hAnsi="Times New Roman"/>
          <w:sz w:val="24"/>
          <w:szCs w:val="28"/>
          <w:lang w:eastAsia="ru-RU"/>
        </w:rPr>
        <w:t>сии об общественном строе. Основные социальные слои древнерусского общества. Завис</w:t>
      </w:r>
      <w:r w:rsidRPr="00A15F3C">
        <w:rPr>
          <w:rFonts w:ascii="Times New Roman" w:hAnsi="Times New Roman"/>
          <w:sz w:val="24"/>
          <w:szCs w:val="28"/>
          <w:lang w:eastAsia="ru-RU"/>
        </w:rPr>
        <w:t>и</w:t>
      </w:r>
      <w:r w:rsidRPr="00A15F3C">
        <w:rPr>
          <w:rFonts w:ascii="Times New Roman" w:hAnsi="Times New Roman"/>
          <w:sz w:val="24"/>
          <w:szCs w:val="28"/>
          <w:lang w:eastAsia="ru-RU"/>
        </w:rPr>
        <w:t>мые категории населения. Православная церковь и её роль в жизни общества. Развитие м</w:t>
      </w:r>
      <w:r w:rsidRPr="00A15F3C">
        <w:rPr>
          <w:rFonts w:ascii="Times New Roman" w:hAnsi="Times New Roman"/>
          <w:sz w:val="24"/>
          <w:szCs w:val="28"/>
          <w:lang w:eastAsia="ru-RU"/>
        </w:rPr>
        <w:t>е</w:t>
      </w:r>
      <w:r w:rsidRPr="00A15F3C">
        <w:rPr>
          <w:rFonts w:ascii="Times New Roman" w:hAnsi="Times New Roman"/>
          <w:sz w:val="24"/>
          <w:szCs w:val="28"/>
          <w:lang w:eastAsia="ru-RU"/>
        </w:rPr>
        <w:t>ждународных связей Русского государства, укрепление его международного положения. Развитие культуры.</w:t>
      </w:r>
    </w:p>
    <w:p w:rsidR="00CC1E43" w:rsidRPr="00A15F3C" w:rsidRDefault="00CC1E43" w:rsidP="00450529">
      <w:pPr>
        <w:spacing w:after="0"/>
        <w:jc w:val="both"/>
        <w:rPr>
          <w:rFonts w:ascii="Times New Roman" w:hAnsi="Times New Roman"/>
          <w:sz w:val="24"/>
          <w:szCs w:val="28"/>
          <w:lang w:eastAsia="ru-RU"/>
        </w:rPr>
      </w:pPr>
      <w:bookmarkStart w:id="121" w:name="page39"/>
      <w:bookmarkEnd w:id="121"/>
      <w:r w:rsidRPr="00A15F3C">
        <w:rPr>
          <w:rFonts w:ascii="Times New Roman" w:hAnsi="Times New Roman"/>
          <w:sz w:val="24"/>
          <w:szCs w:val="28"/>
          <w:lang w:eastAsia="ru-RU"/>
        </w:rPr>
        <w:t xml:space="preserve">      Летописание. «Повесть временных лет». Нестор. Просвещение. Литература. Деревянное и каменное зодчество, скульптура, живопись, прикладное искусство. Комплексный хара</w:t>
      </w:r>
      <w:r w:rsidRPr="00A15F3C">
        <w:rPr>
          <w:rFonts w:ascii="Times New Roman" w:hAnsi="Times New Roman"/>
          <w:sz w:val="24"/>
          <w:szCs w:val="28"/>
          <w:lang w:eastAsia="ru-RU"/>
        </w:rPr>
        <w:t>к</w:t>
      </w:r>
      <w:r w:rsidRPr="00A15F3C">
        <w:rPr>
          <w:rFonts w:ascii="Times New Roman" w:hAnsi="Times New Roman"/>
          <w:sz w:val="24"/>
          <w:szCs w:val="28"/>
          <w:lang w:eastAsia="ru-RU"/>
        </w:rPr>
        <w:t>тер художественного оформления архитектурных сооружений. Значение древнерусской культуры в развитии европейской культуры. Ценностные ориентации русского общества. Повседневная жизнь, сельский и городской быт. Положение женщины. Дети и их воспит</w:t>
      </w:r>
      <w:r w:rsidRPr="00A15F3C">
        <w:rPr>
          <w:rFonts w:ascii="Times New Roman" w:hAnsi="Times New Roman"/>
          <w:sz w:val="24"/>
          <w:szCs w:val="28"/>
          <w:lang w:eastAsia="ru-RU"/>
        </w:rPr>
        <w:t>а</w:t>
      </w:r>
      <w:r w:rsidRPr="00A15F3C">
        <w:rPr>
          <w:rFonts w:ascii="Times New Roman" w:hAnsi="Times New Roman"/>
          <w:sz w:val="24"/>
          <w:szCs w:val="28"/>
          <w:lang w:eastAsia="ru-RU"/>
        </w:rPr>
        <w:t xml:space="preserve">ние. Картина мира древнерусского человека. Изменения в повседневной жизни с принятием христианства. Нехристианские общины на территории Руси. </w:t>
      </w:r>
    </w:p>
    <w:p w:rsidR="00CC1E43" w:rsidRPr="00A15F3C" w:rsidRDefault="00CC1E43" w:rsidP="00450529">
      <w:pPr>
        <w:spacing w:after="0"/>
        <w:jc w:val="both"/>
        <w:rPr>
          <w:rFonts w:ascii="Times New Roman" w:hAnsi="Times New Roman"/>
          <w:sz w:val="24"/>
          <w:szCs w:val="28"/>
          <w:lang w:eastAsia="ru-RU"/>
        </w:rPr>
      </w:pPr>
      <w:r w:rsidRPr="00A15F3C">
        <w:rPr>
          <w:rFonts w:ascii="Times New Roman" w:hAnsi="Times New Roman"/>
          <w:b/>
          <w:sz w:val="24"/>
          <w:szCs w:val="28"/>
          <w:lang w:eastAsia="ru-RU"/>
        </w:rPr>
        <w:t xml:space="preserve"> РУСЬ УДЕЛЬНАЯ В </w:t>
      </w:r>
      <w:r w:rsidRPr="00A15F3C">
        <w:rPr>
          <w:rFonts w:ascii="Times New Roman" w:hAnsi="Times New Roman"/>
          <w:b/>
          <w:sz w:val="24"/>
          <w:szCs w:val="28"/>
          <w:lang w:val="en-US" w:eastAsia="ru-RU"/>
        </w:rPr>
        <w:t>XII</w:t>
      </w:r>
      <w:r w:rsidRPr="00A15F3C">
        <w:rPr>
          <w:rFonts w:ascii="Times New Roman" w:hAnsi="Times New Roman"/>
          <w:b/>
          <w:sz w:val="24"/>
          <w:szCs w:val="28"/>
          <w:lang w:eastAsia="ru-RU"/>
        </w:rPr>
        <w:t xml:space="preserve"> - </w:t>
      </w:r>
      <w:r w:rsidRPr="00A15F3C">
        <w:rPr>
          <w:rFonts w:ascii="Times New Roman" w:hAnsi="Times New Roman"/>
          <w:b/>
          <w:sz w:val="24"/>
          <w:szCs w:val="28"/>
          <w:lang w:val="en-US" w:eastAsia="ru-RU"/>
        </w:rPr>
        <w:t>XIII</w:t>
      </w:r>
      <w:r w:rsidRPr="00A15F3C">
        <w:rPr>
          <w:rFonts w:ascii="Times New Roman" w:hAnsi="Times New Roman"/>
          <w:b/>
          <w:sz w:val="24"/>
          <w:szCs w:val="28"/>
          <w:lang w:eastAsia="ru-RU"/>
        </w:rPr>
        <w:t xml:space="preserve"> ВВ. </w:t>
      </w:r>
      <w:r w:rsidRPr="00A15F3C">
        <w:rPr>
          <w:rFonts w:ascii="Times New Roman" w:hAnsi="Times New Roman"/>
          <w:sz w:val="24"/>
          <w:szCs w:val="28"/>
          <w:lang w:eastAsia="ru-RU"/>
        </w:rPr>
        <w:t>Русь в середине ХII— начале XIII в. Эпоха политич</w:t>
      </w:r>
      <w:r w:rsidRPr="00A15F3C">
        <w:rPr>
          <w:rFonts w:ascii="Times New Roman" w:hAnsi="Times New Roman"/>
          <w:sz w:val="24"/>
          <w:szCs w:val="28"/>
          <w:lang w:eastAsia="ru-RU"/>
        </w:rPr>
        <w:t>е</w:t>
      </w:r>
      <w:r w:rsidRPr="00A15F3C">
        <w:rPr>
          <w:rFonts w:ascii="Times New Roman" w:hAnsi="Times New Roman"/>
          <w:sz w:val="24"/>
          <w:szCs w:val="28"/>
          <w:lang w:eastAsia="ru-RU"/>
        </w:rPr>
        <w:t>ской раздробленности в Европе. Причины, особенности и последствия политической ра</w:t>
      </w:r>
      <w:r w:rsidRPr="00A15F3C">
        <w:rPr>
          <w:rFonts w:ascii="Times New Roman" w:hAnsi="Times New Roman"/>
          <w:sz w:val="24"/>
          <w:szCs w:val="28"/>
          <w:lang w:eastAsia="ru-RU"/>
        </w:rPr>
        <w:t>з</w:t>
      </w:r>
      <w:r w:rsidRPr="00A15F3C">
        <w:rPr>
          <w:rFonts w:ascii="Times New Roman" w:hAnsi="Times New Roman"/>
          <w:sz w:val="24"/>
          <w:szCs w:val="28"/>
          <w:lang w:eastAsia="ru-RU"/>
        </w:rPr>
        <w:t>дробленности на Руси. Формирование системы земель — самостоятельных государств. И</w:t>
      </w:r>
      <w:r w:rsidRPr="00A15F3C">
        <w:rPr>
          <w:rFonts w:ascii="Times New Roman" w:hAnsi="Times New Roman"/>
          <w:sz w:val="24"/>
          <w:szCs w:val="28"/>
          <w:lang w:eastAsia="ru-RU"/>
        </w:rPr>
        <w:t>з</w:t>
      </w:r>
      <w:r w:rsidRPr="00A15F3C">
        <w:rPr>
          <w:rFonts w:ascii="Times New Roman" w:hAnsi="Times New Roman"/>
          <w:sz w:val="24"/>
          <w:szCs w:val="28"/>
          <w:lang w:eastAsia="ru-RU"/>
        </w:rPr>
        <w:t>менения в политическом строе. Эволюция общественного строя и права. Территория и н</w:t>
      </w:r>
      <w:r w:rsidRPr="00A15F3C">
        <w:rPr>
          <w:rFonts w:ascii="Times New Roman" w:hAnsi="Times New Roman"/>
          <w:sz w:val="24"/>
          <w:szCs w:val="28"/>
          <w:lang w:eastAsia="ru-RU"/>
        </w:rPr>
        <w:t>а</w:t>
      </w:r>
      <w:r w:rsidRPr="00A15F3C">
        <w:rPr>
          <w:rFonts w:ascii="Times New Roman" w:hAnsi="Times New Roman"/>
          <w:sz w:val="24"/>
          <w:szCs w:val="28"/>
          <w:lang w:eastAsia="ru-RU"/>
        </w:rPr>
        <w:t>селение крупнейших русских земель. Рост и расцвет городов. Консолидирующая роль пр</w:t>
      </w:r>
      <w:r w:rsidRPr="00A15F3C">
        <w:rPr>
          <w:rFonts w:ascii="Times New Roman" w:hAnsi="Times New Roman"/>
          <w:sz w:val="24"/>
          <w:szCs w:val="28"/>
          <w:lang w:eastAsia="ru-RU"/>
        </w:rPr>
        <w:t>а</w:t>
      </w:r>
      <w:r w:rsidRPr="00A15F3C">
        <w:rPr>
          <w:rFonts w:ascii="Times New Roman" w:hAnsi="Times New Roman"/>
          <w:sz w:val="24"/>
          <w:szCs w:val="28"/>
          <w:lang w:eastAsia="ru-RU"/>
        </w:rPr>
        <w:t>вославной церкви в условиях политической децентрализации.</w:t>
      </w:r>
    </w:p>
    <w:p w:rsidR="00CC1E43" w:rsidRPr="00A15F3C" w:rsidRDefault="00CC1E43" w:rsidP="00450529">
      <w:pPr>
        <w:spacing w:after="0"/>
        <w:jc w:val="both"/>
        <w:rPr>
          <w:rFonts w:ascii="Times New Roman" w:hAnsi="Times New Roman"/>
          <w:b/>
          <w:sz w:val="24"/>
          <w:szCs w:val="28"/>
          <w:lang w:eastAsia="ru-RU"/>
        </w:rPr>
      </w:pPr>
      <w:r w:rsidRPr="00A15F3C">
        <w:rPr>
          <w:rFonts w:ascii="Times New Roman" w:hAnsi="Times New Roman"/>
          <w:sz w:val="24"/>
          <w:szCs w:val="28"/>
          <w:lang w:eastAsia="ru-RU"/>
        </w:rPr>
        <w:t>Международные связи русских земель. Развитие русской культуры: формирование реги</w:t>
      </w:r>
      <w:r w:rsidRPr="00A15F3C">
        <w:rPr>
          <w:rFonts w:ascii="Times New Roman" w:hAnsi="Times New Roman"/>
          <w:sz w:val="24"/>
          <w:szCs w:val="28"/>
          <w:lang w:eastAsia="ru-RU"/>
        </w:rPr>
        <w:t>о</w:t>
      </w:r>
      <w:r w:rsidRPr="00A15F3C">
        <w:rPr>
          <w:rFonts w:ascii="Times New Roman" w:hAnsi="Times New Roman"/>
          <w:sz w:val="24"/>
          <w:szCs w:val="28"/>
          <w:lang w:eastAsia="ru-RU"/>
        </w:rPr>
        <w:t xml:space="preserve">нальных центров. Летописание и его центры. Даниил Заточник. «Слово о полку Игореве». Русские земли в середине XIII — XIV в. Возникновение Монгольской державы. Чингисхан </w:t>
      </w:r>
      <w:r w:rsidRPr="00A15F3C">
        <w:rPr>
          <w:rFonts w:ascii="Times New Roman" w:hAnsi="Times New Roman"/>
          <w:sz w:val="24"/>
          <w:szCs w:val="28"/>
          <w:lang w:eastAsia="ru-RU"/>
        </w:rPr>
        <w:lastRenderedPageBreak/>
        <w:t>и его завоевания. Формирование Монгольской империи и её влияние на развитие народов Евразии. Великая Яса. Завоевательные походы Батыя на Русь и Восточную Европу и их п</w:t>
      </w:r>
      <w:r w:rsidRPr="00A15F3C">
        <w:rPr>
          <w:rFonts w:ascii="Times New Roman" w:hAnsi="Times New Roman"/>
          <w:sz w:val="24"/>
          <w:szCs w:val="28"/>
          <w:lang w:eastAsia="ru-RU"/>
        </w:rPr>
        <w:t>о</w:t>
      </w:r>
      <w:r w:rsidRPr="00A15F3C">
        <w:rPr>
          <w:rFonts w:ascii="Times New Roman" w:hAnsi="Times New Roman"/>
          <w:sz w:val="24"/>
          <w:szCs w:val="28"/>
          <w:lang w:eastAsia="ru-RU"/>
        </w:rPr>
        <w:t>следствия. Образование Золотой Орды. Русские земли в составе Золотой Орды. Политико-государственное устройство страны. Система управления. Армия и вооружение. Налоги и повинности населения. Города. Международная торговля. Влияние Орды на политическую традицию русских земель, менталитет, культуру и быт населения. Золотая Орда в системе международных связей. Южные и западные русские земли. Возникновение Литовского г</w:t>
      </w:r>
      <w:r w:rsidRPr="00A15F3C">
        <w:rPr>
          <w:rFonts w:ascii="Times New Roman" w:hAnsi="Times New Roman"/>
          <w:sz w:val="24"/>
          <w:szCs w:val="28"/>
          <w:lang w:eastAsia="ru-RU"/>
        </w:rPr>
        <w:t>о</w:t>
      </w:r>
      <w:r w:rsidRPr="00A15F3C">
        <w:rPr>
          <w:rFonts w:ascii="Times New Roman" w:hAnsi="Times New Roman"/>
          <w:sz w:val="24"/>
          <w:szCs w:val="28"/>
          <w:lang w:eastAsia="ru-RU"/>
        </w:rPr>
        <w:t>сударства и включение в его состав части русских земель. Северо-западные земли: Новг</w:t>
      </w:r>
      <w:r w:rsidRPr="00A15F3C">
        <w:rPr>
          <w:rFonts w:ascii="Times New Roman" w:hAnsi="Times New Roman"/>
          <w:sz w:val="24"/>
          <w:szCs w:val="28"/>
          <w:lang w:eastAsia="ru-RU"/>
        </w:rPr>
        <w:t>о</w:t>
      </w:r>
      <w:r w:rsidRPr="00A15F3C">
        <w:rPr>
          <w:rFonts w:ascii="Times New Roman" w:hAnsi="Times New Roman"/>
          <w:sz w:val="24"/>
          <w:szCs w:val="28"/>
          <w:lang w:eastAsia="ru-RU"/>
        </w:rPr>
        <w:t>родская и Псковская. Борьба с экспансией крестоносцев на западных границах Руси. Але</w:t>
      </w:r>
      <w:r w:rsidRPr="00A15F3C">
        <w:rPr>
          <w:rFonts w:ascii="Times New Roman" w:hAnsi="Times New Roman"/>
          <w:sz w:val="24"/>
          <w:szCs w:val="28"/>
          <w:lang w:eastAsia="ru-RU"/>
        </w:rPr>
        <w:t>к</w:t>
      </w:r>
      <w:r w:rsidRPr="00A15F3C">
        <w:rPr>
          <w:rFonts w:ascii="Times New Roman" w:hAnsi="Times New Roman"/>
          <w:sz w:val="24"/>
          <w:szCs w:val="28"/>
          <w:lang w:eastAsia="ru-RU"/>
        </w:rPr>
        <w:t>сандр Невский. Политический строй Новгорода и Пскова.</w:t>
      </w:r>
    </w:p>
    <w:p w:rsidR="00CC1E43" w:rsidRPr="00A15F3C" w:rsidRDefault="00CC1E43" w:rsidP="00450529">
      <w:pPr>
        <w:spacing w:after="0"/>
        <w:jc w:val="both"/>
        <w:rPr>
          <w:rFonts w:ascii="Times New Roman" w:hAnsi="Times New Roman"/>
          <w:sz w:val="24"/>
          <w:szCs w:val="28"/>
          <w:lang w:eastAsia="ru-RU"/>
        </w:rPr>
      </w:pPr>
      <w:r w:rsidRPr="00A15F3C">
        <w:rPr>
          <w:rFonts w:ascii="Times New Roman" w:hAnsi="Times New Roman"/>
          <w:b/>
          <w:sz w:val="24"/>
          <w:szCs w:val="28"/>
          <w:lang w:eastAsia="ru-RU"/>
        </w:rPr>
        <w:t xml:space="preserve"> МОСКОВСКАЯ РУСЬ В  </w:t>
      </w:r>
      <w:r w:rsidRPr="00A15F3C">
        <w:rPr>
          <w:rFonts w:ascii="Times New Roman" w:hAnsi="Times New Roman"/>
          <w:b/>
          <w:sz w:val="24"/>
          <w:szCs w:val="28"/>
          <w:lang w:val="en-US" w:eastAsia="ru-RU"/>
        </w:rPr>
        <w:t>XIV</w:t>
      </w:r>
      <w:r w:rsidRPr="00A15F3C">
        <w:rPr>
          <w:rFonts w:ascii="Times New Roman" w:hAnsi="Times New Roman"/>
          <w:b/>
          <w:sz w:val="24"/>
          <w:szCs w:val="28"/>
          <w:lang w:eastAsia="ru-RU"/>
        </w:rPr>
        <w:t xml:space="preserve"> – </w:t>
      </w:r>
      <w:r w:rsidRPr="00A15F3C">
        <w:rPr>
          <w:rFonts w:ascii="Times New Roman" w:hAnsi="Times New Roman"/>
          <w:b/>
          <w:sz w:val="24"/>
          <w:szCs w:val="28"/>
          <w:lang w:val="en-US" w:eastAsia="ru-RU"/>
        </w:rPr>
        <w:t>XVI</w:t>
      </w:r>
      <w:r w:rsidRPr="00A15F3C">
        <w:rPr>
          <w:rFonts w:ascii="Times New Roman" w:hAnsi="Times New Roman"/>
          <w:b/>
          <w:sz w:val="24"/>
          <w:szCs w:val="28"/>
          <w:lang w:eastAsia="ru-RU"/>
        </w:rPr>
        <w:t xml:space="preserve">  ВВ.</w:t>
      </w:r>
    </w:p>
    <w:p w:rsidR="00430554" w:rsidRPr="00A15F3C" w:rsidRDefault="00CC1E43" w:rsidP="00450529">
      <w:pPr>
        <w:spacing w:after="0"/>
        <w:jc w:val="both"/>
        <w:rPr>
          <w:rFonts w:ascii="Times New Roman" w:hAnsi="Times New Roman"/>
          <w:sz w:val="24"/>
          <w:szCs w:val="28"/>
          <w:lang w:eastAsia="ru-RU"/>
        </w:rPr>
      </w:pPr>
      <w:r w:rsidRPr="00A15F3C">
        <w:rPr>
          <w:rFonts w:ascii="Times New Roman" w:hAnsi="Times New Roman"/>
          <w:sz w:val="24"/>
          <w:szCs w:val="28"/>
          <w:lang w:eastAsia="ru-RU"/>
        </w:rPr>
        <w:t xml:space="preserve"> Княжества Северо-Восточной Руси. Борьба за великое княжение Владимирское. Против</w:t>
      </w:r>
      <w:r w:rsidRPr="00A15F3C">
        <w:rPr>
          <w:rFonts w:ascii="Times New Roman" w:hAnsi="Times New Roman"/>
          <w:sz w:val="24"/>
          <w:szCs w:val="28"/>
          <w:lang w:eastAsia="ru-RU"/>
        </w:rPr>
        <w:t>о</w:t>
      </w:r>
      <w:r w:rsidRPr="00A15F3C">
        <w:rPr>
          <w:rFonts w:ascii="Times New Roman" w:hAnsi="Times New Roman"/>
          <w:sz w:val="24"/>
          <w:szCs w:val="28"/>
          <w:lang w:eastAsia="ru-RU"/>
        </w:rPr>
        <w:t>стояние Твери и Москвы. Усиление Московского княжества. Иван Калита. Народные в</w:t>
      </w:r>
      <w:r w:rsidRPr="00A15F3C">
        <w:rPr>
          <w:rFonts w:ascii="Times New Roman" w:hAnsi="Times New Roman"/>
          <w:sz w:val="24"/>
          <w:szCs w:val="28"/>
          <w:lang w:eastAsia="ru-RU"/>
        </w:rPr>
        <w:t>ы</w:t>
      </w:r>
      <w:r w:rsidRPr="00A15F3C">
        <w:rPr>
          <w:rFonts w:ascii="Times New Roman" w:hAnsi="Times New Roman"/>
          <w:sz w:val="24"/>
          <w:szCs w:val="28"/>
          <w:lang w:eastAsia="ru-RU"/>
        </w:rPr>
        <w:t>ступления против ордынского господства. Дмитрий Донской. Куликовская битва. Закре</w:t>
      </w:r>
      <w:r w:rsidRPr="00A15F3C">
        <w:rPr>
          <w:rFonts w:ascii="Times New Roman" w:hAnsi="Times New Roman"/>
          <w:sz w:val="24"/>
          <w:szCs w:val="28"/>
          <w:lang w:eastAsia="ru-RU"/>
        </w:rPr>
        <w:t>п</w:t>
      </w:r>
      <w:r w:rsidRPr="00A15F3C">
        <w:rPr>
          <w:rFonts w:ascii="Times New Roman" w:hAnsi="Times New Roman"/>
          <w:sz w:val="24"/>
          <w:szCs w:val="28"/>
          <w:lang w:eastAsia="ru-RU"/>
        </w:rPr>
        <w:t>ление первенствующего положения московских князей. Религиозная политика в Орде и статус православной церкви . Принятие ислама и его распространение. Русская правосла</w:t>
      </w:r>
      <w:r w:rsidRPr="00A15F3C">
        <w:rPr>
          <w:rFonts w:ascii="Times New Roman" w:hAnsi="Times New Roman"/>
          <w:sz w:val="24"/>
          <w:szCs w:val="28"/>
          <w:lang w:eastAsia="ru-RU"/>
        </w:rPr>
        <w:t>в</w:t>
      </w:r>
      <w:r w:rsidRPr="00A15F3C">
        <w:rPr>
          <w:rFonts w:ascii="Times New Roman" w:hAnsi="Times New Roman"/>
          <w:sz w:val="24"/>
          <w:szCs w:val="28"/>
          <w:lang w:eastAsia="ru-RU"/>
        </w:rPr>
        <w:t>ная церковь в условиях ордынского господства. Сергий Радонежский. Культура и быт. Л</w:t>
      </w:r>
      <w:r w:rsidRPr="00A15F3C">
        <w:rPr>
          <w:rFonts w:ascii="Times New Roman" w:hAnsi="Times New Roman"/>
          <w:sz w:val="24"/>
          <w:szCs w:val="28"/>
          <w:lang w:eastAsia="ru-RU"/>
        </w:rPr>
        <w:t>е</w:t>
      </w:r>
      <w:r w:rsidRPr="00A15F3C">
        <w:rPr>
          <w:rFonts w:ascii="Times New Roman" w:hAnsi="Times New Roman"/>
          <w:sz w:val="24"/>
          <w:szCs w:val="28"/>
          <w:lang w:eastAsia="ru-RU"/>
        </w:rPr>
        <w:t>тописание. «Слово о погибели Русской земли». «Задонщина ». Жития. Архитектура и ж</w:t>
      </w:r>
      <w:r w:rsidRPr="00A15F3C">
        <w:rPr>
          <w:rFonts w:ascii="Times New Roman" w:hAnsi="Times New Roman"/>
          <w:sz w:val="24"/>
          <w:szCs w:val="28"/>
          <w:lang w:eastAsia="ru-RU"/>
        </w:rPr>
        <w:t>и</w:t>
      </w:r>
      <w:r w:rsidRPr="00A15F3C">
        <w:rPr>
          <w:rFonts w:ascii="Times New Roman" w:hAnsi="Times New Roman"/>
          <w:sz w:val="24"/>
          <w:szCs w:val="28"/>
          <w:lang w:eastAsia="ru-RU"/>
        </w:rPr>
        <w:t>вопись. Феофан Грек. Андрей Рублёв. Ордынское влияние на развитие культуры и повс</w:t>
      </w:r>
      <w:r w:rsidRPr="00A15F3C">
        <w:rPr>
          <w:rFonts w:ascii="Times New Roman" w:hAnsi="Times New Roman"/>
          <w:sz w:val="24"/>
          <w:szCs w:val="28"/>
          <w:lang w:eastAsia="ru-RU"/>
        </w:rPr>
        <w:t>е</w:t>
      </w:r>
      <w:r w:rsidRPr="00A15F3C">
        <w:rPr>
          <w:rFonts w:ascii="Times New Roman" w:hAnsi="Times New Roman"/>
          <w:sz w:val="24"/>
          <w:szCs w:val="28"/>
          <w:lang w:eastAsia="ru-RU"/>
        </w:rPr>
        <w:t>дневную жизнь в русских землях . Формирование единого Русского государства Политич</w:t>
      </w:r>
      <w:r w:rsidRPr="00A15F3C">
        <w:rPr>
          <w:rFonts w:ascii="Times New Roman" w:hAnsi="Times New Roman"/>
          <w:sz w:val="24"/>
          <w:szCs w:val="28"/>
          <w:lang w:eastAsia="ru-RU"/>
        </w:rPr>
        <w:t>е</w:t>
      </w:r>
      <w:r w:rsidRPr="00A15F3C">
        <w:rPr>
          <w:rFonts w:ascii="Times New Roman" w:hAnsi="Times New Roman"/>
          <w:sz w:val="24"/>
          <w:szCs w:val="28"/>
          <w:lang w:eastAsia="ru-RU"/>
        </w:rPr>
        <w:t>ская карта Европы и русских земель в начале XV в. Борьба Литовского и Московского кн</w:t>
      </w:r>
      <w:r w:rsidRPr="00A15F3C">
        <w:rPr>
          <w:rFonts w:ascii="Times New Roman" w:hAnsi="Times New Roman"/>
          <w:sz w:val="24"/>
          <w:szCs w:val="28"/>
          <w:lang w:eastAsia="ru-RU"/>
        </w:rPr>
        <w:t>я</w:t>
      </w:r>
      <w:r w:rsidRPr="00A15F3C">
        <w:rPr>
          <w:rFonts w:ascii="Times New Roman" w:hAnsi="Times New Roman"/>
          <w:sz w:val="24"/>
          <w:szCs w:val="28"/>
          <w:lang w:eastAsia="ru-RU"/>
        </w:rPr>
        <w:t>жеств за объединение русских земель. Распад Золотой Орды и его влияние на политическое развитие русских земель. Большая Орда, Крымское, Казанское, Сибирское ханства, Нога</w:t>
      </w:r>
      <w:r w:rsidRPr="00A15F3C">
        <w:rPr>
          <w:rFonts w:ascii="Times New Roman" w:hAnsi="Times New Roman"/>
          <w:sz w:val="24"/>
          <w:szCs w:val="28"/>
          <w:lang w:eastAsia="ru-RU"/>
        </w:rPr>
        <w:t>й</w:t>
      </w:r>
      <w:r w:rsidRPr="00A15F3C">
        <w:rPr>
          <w:rFonts w:ascii="Times New Roman" w:hAnsi="Times New Roman"/>
          <w:sz w:val="24"/>
          <w:szCs w:val="28"/>
          <w:lang w:eastAsia="ru-RU"/>
        </w:rPr>
        <w:t>ская Орда и их отношения с Московским государством. Междоусобная война в Моско</w:t>
      </w:r>
      <w:r w:rsidRPr="00A15F3C">
        <w:rPr>
          <w:rFonts w:ascii="Times New Roman" w:hAnsi="Times New Roman"/>
          <w:sz w:val="24"/>
          <w:szCs w:val="28"/>
          <w:lang w:eastAsia="ru-RU"/>
        </w:rPr>
        <w:t>в</w:t>
      </w:r>
      <w:r w:rsidRPr="00A15F3C">
        <w:rPr>
          <w:rFonts w:ascii="Times New Roman" w:hAnsi="Times New Roman"/>
          <w:sz w:val="24"/>
          <w:szCs w:val="28"/>
          <w:lang w:eastAsia="ru-RU"/>
        </w:rPr>
        <w:t>ском княжестве во второй четверти XV в. Василий Тёмный. Новгород и Псков в XV в. Иван III. Присоединение Новгорода и Твери к Москве. Ликвидация зависимости от Орды. Пр</w:t>
      </w:r>
      <w:r w:rsidRPr="00A15F3C">
        <w:rPr>
          <w:rFonts w:ascii="Times New Roman" w:hAnsi="Times New Roman"/>
          <w:sz w:val="24"/>
          <w:szCs w:val="28"/>
          <w:lang w:eastAsia="ru-RU"/>
        </w:rPr>
        <w:t>и</w:t>
      </w:r>
      <w:r w:rsidRPr="00A15F3C">
        <w:rPr>
          <w:rFonts w:ascii="Times New Roman" w:hAnsi="Times New Roman"/>
          <w:sz w:val="24"/>
          <w:szCs w:val="28"/>
          <w:lang w:eastAsia="ru-RU"/>
        </w:rPr>
        <w:t>нятие общерусского Судебника. Государственные символы единого государства. Характер экономического развития русских земель. Установление автокефалии Русской правосла</w:t>
      </w:r>
      <w:r w:rsidRPr="00A15F3C">
        <w:rPr>
          <w:rFonts w:ascii="Times New Roman" w:hAnsi="Times New Roman"/>
          <w:sz w:val="24"/>
          <w:szCs w:val="28"/>
          <w:lang w:eastAsia="ru-RU"/>
        </w:rPr>
        <w:t>в</w:t>
      </w:r>
      <w:r w:rsidRPr="00A15F3C">
        <w:rPr>
          <w:rFonts w:ascii="Times New Roman" w:hAnsi="Times New Roman"/>
          <w:sz w:val="24"/>
          <w:szCs w:val="28"/>
          <w:lang w:eastAsia="ru-RU"/>
        </w:rPr>
        <w:t>ной церкви. Внутрицерковная борьба. Ереси. Расширение международных связей Моско</w:t>
      </w:r>
      <w:r w:rsidRPr="00A15F3C">
        <w:rPr>
          <w:rFonts w:ascii="Times New Roman" w:hAnsi="Times New Roman"/>
          <w:sz w:val="24"/>
          <w:szCs w:val="28"/>
          <w:lang w:eastAsia="ru-RU"/>
        </w:rPr>
        <w:t>в</w:t>
      </w:r>
      <w:r w:rsidRPr="00A15F3C">
        <w:rPr>
          <w:rFonts w:ascii="Times New Roman" w:hAnsi="Times New Roman"/>
          <w:sz w:val="24"/>
          <w:szCs w:val="28"/>
          <w:lang w:eastAsia="ru-RU"/>
        </w:rPr>
        <w:t>ского государства. Культурное пространство единого государства. Летописание общеру</w:t>
      </w:r>
      <w:r w:rsidRPr="00A15F3C">
        <w:rPr>
          <w:rFonts w:ascii="Times New Roman" w:hAnsi="Times New Roman"/>
          <w:sz w:val="24"/>
          <w:szCs w:val="28"/>
          <w:lang w:eastAsia="ru-RU"/>
        </w:rPr>
        <w:t>с</w:t>
      </w:r>
      <w:r w:rsidRPr="00A15F3C">
        <w:rPr>
          <w:rFonts w:ascii="Times New Roman" w:hAnsi="Times New Roman"/>
          <w:sz w:val="24"/>
          <w:szCs w:val="28"/>
          <w:lang w:eastAsia="ru-RU"/>
        </w:rPr>
        <w:t>ское и региональное. «Хожение за три моря» Афанасия Никитина. Архитектура и жив</w:t>
      </w:r>
      <w:r w:rsidRPr="00A15F3C">
        <w:rPr>
          <w:rFonts w:ascii="Times New Roman" w:hAnsi="Times New Roman"/>
          <w:sz w:val="24"/>
          <w:szCs w:val="28"/>
          <w:lang w:eastAsia="ru-RU"/>
        </w:rPr>
        <w:t>о</w:t>
      </w:r>
      <w:r w:rsidRPr="00A15F3C">
        <w:rPr>
          <w:rFonts w:ascii="Times New Roman" w:hAnsi="Times New Roman"/>
          <w:sz w:val="24"/>
          <w:szCs w:val="28"/>
          <w:lang w:eastAsia="ru-RU"/>
        </w:rPr>
        <w:t>пись. Московский Кремль. Пов</w:t>
      </w:r>
      <w:r w:rsidR="00430554" w:rsidRPr="00A15F3C">
        <w:rPr>
          <w:rFonts w:ascii="Times New Roman" w:hAnsi="Times New Roman"/>
          <w:sz w:val="24"/>
          <w:szCs w:val="28"/>
          <w:lang w:eastAsia="ru-RU"/>
        </w:rPr>
        <w:t>седневная жизнь и быт населения.</w:t>
      </w:r>
    </w:p>
    <w:p w:rsidR="00430554" w:rsidRPr="00A15F3C" w:rsidRDefault="00430554" w:rsidP="00430554">
      <w:pPr>
        <w:pStyle w:val="4"/>
        <w:spacing w:line="276" w:lineRule="auto"/>
        <w:rPr>
          <w:sz w:val="24"/>
          <w:szCs w:val="28"/>
        </w:rPr>
      </w:pPr>
      <w:r w:rsidRPr="00A15F3C">
        <w:rPr>
          <w:sz w:val="24"/>
          <w:szCs w:val="28"/>
        </w:rPr>
        <w:t>2.2.2.5. Обществознание</w:t>
      </w:r>
    </w:p>
    <w:p w:rsidR="00430554" w:rsidRPr="00A15F3C" w:rsidRDefault="00430554" w:rsidP="00430554">
      <w:pPr>
        <w:spacing w:after="0"/>
        <w:ind w:firstLine="709"/>
        <w:jc w:val="both"/>
        <w:rPr>
          <w:rFonts w:ascii="Times New Roman" w:hAnsi="Times New Roman"/>
          <w:sz w:val="24"/>
          <w:szCs w:val="28"/>
        </w:rPr>
      </w:pPr>
      <w:r w:rsidRPr="00A15F3C">
        <w:rPr>
          <w:rFonts w:ascii="Times New Roman" w:hAnsi="Times New Roman"/>
          <w:sz w:val="24"/>
          <w:szCs w:val="28"/>
        </w:rPr>
        <w:t>Обществознание является одним из основных гуманитарных предметов в системе общего образования, поскольку должно обеспечить формирование мировоззренческой, ценностно-смысловой сферы обучающихся, личностных основ российской гражданской идентичности, социальной ответственности, правового самосознания, поликультурности, толерантности, приверженности ценностям, закрепленным в Конституции РФ, гражданской активной позиции в общественной жизни при решении задач в области социальных отн</w:t>
      </w:r>
      <w:r w:rsidRPr="00A15F3C">
        <w:rPr>
          <w:rFonts w:ascii="Times New Roman" w:hAnsi="Times New Roman"/>
          <w:sz w:val="24"/>
          <w:szCs w:val="28"/>
        </w:rPr>
        <w:t>о</w:t>
      </w:r>
      <w:r w:rsidRPr="00A15F3C">
        <w:rPr>
          <w:rFonts w:ascii="Times New Roman" w:hAnsi="Times New Roman"/>
          <w:sz w:val="24"/>
          <w:szCs w:val="28"/>
        </w:rPr>
        <w:t>шений.</w:t>
      </w:r>
    </w:p>
    <w:p w:rsidR="00430554" w:rsidRPr="00A15F3C" w:rsidRDefault="00430554" w:rsidP="00430554">
      <w:pPr>
        <w:spacing w:after="0"/>
        <w:ind w:firstLine="709"/>
        <w:jc w:val="both"/>
        <w:rPr>
          <w:rFonts w:ascii="Times New Roman" w:hAnsi="Times New Roman"/>
          <w:sz w:val="24"/>
          <w:szCs w:val="28"/>
        </w:rPr>
      </w:pPr>
      <w:r w:rsidRPr="00A15F3C">
        <w:rPr>
          <w:rFonts w:ascii="Times New Roman" w:hAnsi="Times New Roman"/>
          <w:sz w:val="24"/>
          <w:szCs w:val="28"/>
        </w:rPr>
        <w:t>Основой учебного предмета «Обществознание» на уровне основного общего образ</w:t>
      </w:r>
      <w:r w:rsidRPr="00A15F3C">
        <w:rPr>
          <w:rFonts w:ascii="Times New Roman" w:hAnsi="Times New Roman"/>
          <w:sz w:val="24"/>
          <w:szCs w:val="28"/>
        </w:rPr>
        <w:t>о</w:t>
      </w:r>
      <w:r w:rsidRPr="00A15F3C">
        <w:rPr>
          <w:rFonts w:ascii="Times New Roman" w:hAnsi="Times New Roman"/>
          <w:sz w:val="24"/>
          <w:szCs w:val="28"/>
        </w:rPr>
        <w:t>вания являются научные знания об обществе и его основных сферах, о человеке в обществе. Учебный предмет «Обществознание» в основной школе многогранно освещает проблемы человека и общества через призму основ наук: экономика, социология, политология, соц</w:t>
      </w:r>
      <w:r w:rsidRPr="00A15F3C">
        <w:rPr>
          <w:rFonts w:ascii="Times New Roman" w:hAnsi="Times New Roman"/>
          <w:sz w:val="24"/>
          <w:szCs w:val="28"/>
        </w:rPr>
        <w:t>и</w:t>
      </w:r>
      <w:r w:rsidRPr="00A15F3C">
        <w:rPr>
          <w:rFonts w:ascii="Times New Roman" w:hAnsi="Times New Roman"/>
          <w:sz w:val="24"/>
          <w:szCs w:val="28"/>
        </w:rPr>
        <w:t>альная психология, правоведение, философия, акцентируя внимание на современные ре</w:t>
      </w:r>
      <w:r w:rsidRPr="00A15F3C">
        <w:rPr>
          <w:rFonts w:ascii="Times New Roman" w:hAnsi="Times New Roman"/>
          <w:sz w:val="24"/>
          <w:szCs w:val="28"/>
        </w:rPr>
        <w:t>а</w:t>
      </w:r>
      <w:r w:rsidRPr="00A15F3C">
        <w:rPr>
          <w:rFonts w:ascii="Times New Roman" w:hAnsi="Times New Roman"/>
          <w:sz w:val="24"/>
          <w:szCs w:val="28"/>
        </w:rPr>
        <w:lastRenderedPageBreak/>
        <w:t>лии жизни, что способствует формированию у обучающихся целостной картины мира и жизни человека в нем.</w:t>
      </w:r>
    </w:p>
    <w:p w:rsidR="00430554" w:rsidRPr="00A15F3C" w:rsidRDefault="00430554" w:rsidP="00430554">
      <w:pPr>
        <w:spacing w:after="0"/>
        <w:ind w:firstLine="709"/>
        <w:jc w:val="both"/>
        <w:rPr>
          <w:rFonts w:ascii="Times New Roman" w:hAnsi="Times New Roman"/>
          <w:sz w:val="24"/>
          <w:szCs w:val="28"/>
        </w:rPr>
      </w:pPr>
      <w:r w:rsidRPr="00A15F3C">
        <w:rPr>
          <w:rFonts w:ascii="Times New Roman" w:hAnsi="Times New Roman"/>
          <w:sz w:val="24"/>
          <w:szCs w:val="28"/>
        </w:rPr>
        <w:t>Освоение учебного предмета «Обществознание» направлено на развитие личности обучающихся, воспитание, усвоение основ научных знаний, развитие способности об</w:t>
      </w:r>
      <w:r w:rsidRPr="00A15F3C">
        <w:rPr>
          <w:rFonts w:ascii="Times New Roman" w:hAnsi="Times New Roman"/>
          <w:sz w:val="24"/>
          <w:szCs w:val="28"/>
        </w:rPr>
        <w:t>у</w:t>
      </w:r>
      <w:r w:rsidRPr="00A15F3C">
        <w:rPr>
          <w:rFonts w:ascii="Times New Roman" w:hAnsi="Times New Roman"/>
          <w:sz w:val="24"/>
          <w:szCs w:val="28"/>
        </w:rPr>
        <w:t>чающихся анализировать социально значимую информацию, делать необходимые выводы и давать обоснованные оценки социальным событиям и процессам, выработку умений, обеспечивающих адаптацию к условиям динамично развивающегося современного общес</w:t>
      </w:r>
      <w:r w:rsidRPr="00A15F3C">
        <w:rPr>
          <w:rFonts w:ascii="Times New Roman" w:hAnsi="Times New Roman"/>
          <w:sz w:val="24"/>
          <w:szCs w:val="28"/>
        </w:rPr>
        <w:t>т</w:t>
      </w:r>
      <w:r w:rsidRPr="00A15F3C">
        <w:rPr>
          <w:rFonts w:ascii="Times New Roman" w:hAnsi="Times New Roman"/>
          <w:sz w:val="24"/>
          <w:szCs w:val="28"/>
        </w:rPr>
        <w:t>ва.</w:t>
      </w:r>
    </w:p>
    <w:p w:rsidR="00430554" w:rsidRPr="00A15F3C" w:rsidRDefault="00430554" w:rsidP="00430554">
      <w:pPr>
        <w:spacing w:after="0"/>
        <w:ind w:firstLine="709"/>
        <w:jc w:val="both"/>
        <w:rPr>
          <w:rFonts w:ascii="Times New Roman" w:hAnsi="Times New Roman"/>
          <w:sz w:val="24"/>
          <w:szCs w:val="28"/>
        </w:rPr>
      </w:pPr>
      <w:r w:rsidRPr="00A15F3C">
        <w:rPr>
          <w:rFonts w:ascii="Times New Roman" w:hAnsi="Times New Roman"/>
          <w:sz w:val="24"/>
          <w:szCs w:val="28"/>
        </w:rPr>
        <w:t>Учебный предмет «Обществознание» на уровне основного общего образования оп</w:t>
      </w:r>
      <w:r w:rsidRPr="00A15F3C">
        <w:rPr>
          <w:rFonts w:ascii="Times New Roman" w:hAnsi="Times New Roman"/>
          <w:sz w:val="24"/>
          <w:szCs w:val="28"/>
        </w:rPr>
        <w:t>и</w:t>
      </w:r>
      <w:r w:rsidRPr="00A15F3C">
        <w:rPr>
          <w:rFonts w:ascii="Times New Roman" w:hAnsi="Times New Roman"/>
          <w:sz w:val="24"/>
          <w:szCs w:val="28"/>
        </w:rPr>
        <w:t>рается на межпредметные связи, в основе которых лежит обращение к таким учебным предметам, как «История», «Литература», «Мировая художественная культура», «Геогр</w:t>
      </w:r>
      <w:r w:rsidRPr="00A15F3C">
        <w:rPr>
          <w:rFonts w:ascii="Times New Roman" w:hAnsi="Times New Roman"/>
          <w:sz w:val="24"/>
          <w:szCs w:val="28"/>
        </w:rPr>
        <w:t>а</w:t>
      </w:r>
      <w:r w:rsidRPr="00A15F3C">
        <w:rPr>
          <w:rFonts w:ascii="Times New Roman" w:hAnsi="Times New Roman"/>
          <w:sz w:val="24"/>
          <w:szCs w:val="28"/>
        </w:rPr>
        <w:t>фия», «Биология», что создает возможность одновременного прохождения тем по указа</w:t>
      </w:r>
      <w:r w:rsidRPr="00A15F3C">
        <w:rPr>
          <w:rFonts w:ascii="Times New Roman" w:hAnsi="Times New Roman"/>
          <w:sz w:val="24"/>
          <w:szCs w:val="28"/>
        </w:rPr>
        <w:t>н</w:t>
      </w:r>
      <w:r w:rsidRPr="00A15F3C">
        <w:rPr>
          <w:rFonts w:ascii="Times New Roman" w:hAnsi="Times New Roman"/>
          <w:sz w:val="24"/>
          <w:szCs w:val="28"/>
        </w:rPr>
        <w:t>ным учебным предметам.</w:t>
      </w:r>
    </w:p>
    <w:p w:rsidR="00430554" w:rsidRPr="00A15F3C" w:rsidRDefault="00430554" w:rsidP="00430554">
      <w:pPr>
        <w:spacing w:after="0"/>
        <w:ind w:left="709"/>
        <w:jc w:val="both"/>
        <w:rPr>
          <w:rFonts w:ascii="Times New Roman" w:hAnsi="Times New Roman"/>
          <w:sz w:val="24"/>
          <w:szCs w:val="28"/>
        </w:rPr>
      </w:pPr>
      <w:r w:rsidRPr="00A15F3C">
        <w:rPr>
          <w:rFonts w:ascii="Times New Roman" w:hAnsi="Times New Roman"/>
          <w:b/>
          <w:bCs/>
          <w:sz w:val="24"/>
          <w:szCs w:val="28"/>
          <w:shd w:val="clear" w:color="auto" w:fill="FFFFFF"/>
        </w:rPr>
        <w:t>Человек. Деятельность человека</w:t>
      </w:r>
    </w:p>
    <w:p w:rsidR="00430554" w:rsidRPr="00A15F3C" w:rsidRDefault="00430554" w:rsidP="00430554">
      <w:pPr>
        <w:tabs>
          <w:tab w:val="left" w:pos="1114"/>
        </w:tabs>
        <w:spacing w:after="0"/>
        <w:ind w:firstLine="709"/>
        <w:jc w:val="both"/>
        <w:rPr>
          <w:rFonts w:ascii="Times New Roman" w:hAnsi="Times New Roman"/>
          <w:sz w:val="24"/>
          <w:szCs w:val="28"/>
        </w:rPr>
      </w:pPr>
      <w:r w:rsidRPr="00A15F3C">
        <w:rPr>
          <w:rFonts w:ascii="Times New Roman" w:hAnsi="Times New Roman"/>
          <w:sz w:val="24"/>
          <w:szCs w:val="28"/>
        </w:rPr>
        <w:t xml:space="preserve">Биологическое и социальное в человеке. </w:t>
      </w:r>
      <w:r w:rsidRPr="00A15F3C">
        <w:rPr>
          <w:rFonts w:ascii="Times New Roman" w:hAnsi="Times New Roman"/>
          <w:i/>
          <w:sz w:val="24"/>
          <w:szCs w:val="28"/>
        </w:rPr>
        <w:t>Черты сходства и различий человека и ж</w:t>
      </w:r>
      <w:r w:rsidRPr="00A15F3C">
        <w:rPr>
          <w:rFonts w:ascii="Times New Roman" w:hAnsi="Times New Roman"/>
          <w:i/>
          <w:sz w:val="24"/>
          <w:szCs w:val="28"/>
        </w:rPr>
        <w:t>и</w:t>
      </w:r>
      <w:r w:rsidRPr="00A15F3C">
        <w:rPr>
          <w:rFonts w:ascii="Times New Roman" w:hAnsi="Times New Roman"/>
          <w:i/>
          <w:sz w:val="24"/>
          <w:szCs w:val="28"/>
        </w:rPr>
        <w:t>вотного. Индивид, индивидуальность, личность.</w:t>
      </w:r>
      <w:r w:rsidRPr="00A15F3C">
        <w:rPr>
          <w:rFonts w:ascii="Times New Roman" w:hAnsi="Times New Roman"/>
          <w:sz w:val="24"/>
          <w:szCs w:val="28"/>
        </w:rPr>
        <w:t xml:space="preserve"> Основные возрастные периоды жизни ч</w:t>
      </w:r>
      <w:r w:rsidRPr="00A15F3C">
        <w:rPr>
          <w:rFonts w:ascii="Times New Roman" w:hAnsi="Times New Roman"/>
          <w:sz w:val="24"/>
          <w:szCs w:val="28"/>
        </w:rPr>
        <w:t>е</w:t>
      </w:r>
      <w:r w:rsidRPr="00A15F3C">
        <w:rPr>
          <w:rFonts w:ascii="Times New Roman" w:hAnsi="Times New Roman"/>
          <w:sz w:val="24"/>
          <w:szCs w:val="28"/>
        </w:rPr>
        <w:t>ловека. Отношения между поколениями. Особенности подросткового возраста. Способн</w:t>
      </w:r>
      <w:r w:rsidRPr="00A15F3C">
        <w:rPr>
          <w:rFonts w:ascii="Times New Roman" w:hAnsi="Times New Roman"/>
          <w:sz w:val="24"/>
          <w:szCs w:val="28"/>
        </w:rPr>
        <w:t>о</w:t>
      </w:r>
      <w:r w:rsidRPr="00A15F3C">
        <w:rPr>
          <w:rFonts w:ascii="Times New Roman" w:hAnsi="Times New Roman"/>
          <w:sz w:val="24"/>
          <w:szCs w:val="28"/>
        </w:rPr>
        <w:t xml:space="preserve">сти и потребности человека. Особые потребности людей с ограниченными возможностями. Понятие деятельности. Многообразие видов деятельности. Игра, труд, учение. Познание человеком мира и самого себя. Общение. Роль деятельности в жизни человека и общества. Человек в малой группе. Межличностные отношения. </w:t>
      </w:r>
      <w:r w:rsidRPr="00A15F3C">
        <w:rPr>
          <w:rFonts w:ascii="Times New Roman" w:hAnsi="Times New Roman"/>
          <w:i/>
          <w:sz w:val="24"/>
          <w:szCs w:val="28"/>
        </w:rPr>
        <w:t xml:space="preserve">Личные и деловые отношения. </w:t>
      </w:r>
      <w:r w:rsidRPr="00A15F3C">
        <w:rPr>
          <w:rFonts w:ascii="Times New Roman" w:hAnsi="Times New Roman"/>
          <w:sz w:val="24"/>
          <w:szCs w:val="28"/>
        </w:rPr>
        <w:t>Л</w:t>
      </w:r>
      <w:r w:rsidRPr="00A15F3C">
        <w:rPr>
          <w:rFonts w:ascii="Times New Roman" w:hAnsi="Times New Roman"/>
          <w:sz w:val="24"/>
          <w:szCs w:val="28"/>
        </w:rPr>
        <w:t>и</w:t>
      </w:r>
      <w:r w:rsidRPr="00A15F3C">
        <w:rPr>
          <w:rFonts w:ascii="Times New Roman" w:hAnsi="Times New Roman"/>
          <w:sz w:val="24"/>
          <w:szCs w:val="28"/>
        </w:rPr>
        <w:t>дерство. Межличностные конфликты и способы их разрешения.</w:t>
      </w:r>
    </w:p>
    <w:p w:rsidR="00430554" w:rsidRPr="00A15F3C" w:rsidRDefault="00430554" w:rsidP="00430554">
      <w:pPr>
        <w:spacing w:after="0"/>
        <w:ind w:left="709"/>
        <w:jc w:val="both"/>
        <w:rPr>
          <w:rFonts w:ascii="Times New Roman" w:hAnsi="Times New Roman"/>
          <w:b/>
          <w:bCs/>
          <w:sz w:val="24"/>
          <w:szCs w:val="28"/>
          <w:shd w:val="clear" w:color="auto" w:fill="FFFFFF"/>
        </w:rPr>
      </w:pPr>
      <w:r w:rsidRPr="00A15F3C">
        <w:rPr>
          <w:rFonts w:ascii="Times New Roman" w:hAnsi="Times New Roman"/>
          <w:b/>
          <w:bCs/>
          <w:sz w:val="24"/>
          <w:szCs w:val="28"/>
          <w:shd w:val="clear" w:color="auto" w:fill="FFFFFF"/>
        </w:rPr>
        <w:t>Общество</w:t>
      </w:r>
    </w:p>
    <w:p w:rsidR="00430554" w:rsidRPr="00A15F3C" w:rsidRDefault="00430554" w:rsidP="00430554">
      <w:pPr>
        <w:tabs>
          <w:tab w:val="left" w:pos="1114"/>
        </w:tabs>
        <w:spacing w:after="0"/>
        <w:ind w:firstLine="709"/>
        <w:jc w:val="both"/>
        <w:rPr>
          <w:rFonts w:ascii="Times New Roman" w:hAnsi="Times New Roman"/>
          <w:sz w:val="24"/>
          <w:szCs w:val="28"/>
        </w:rPr>
      </w:pPr>
      <w:r w:rsidRPr="00A15F3C">
        <w:rPr>
          <w:rFonts w:ascii="Times New Roman" w:hAnsi="Times New Roman"/>
          <w:sz w:val="24"/>
          <w:szCs w:val="28"/>
        </w:rPr>
        <w:t xml:space="preserve">Общество как форма жизнедеятельности людей. Взаимосвязь общества и природы. Развитие общества. </w:t>
      </w:r>
      <w:r w:rsidRPr="00A15F3C">
        <w:rPr>
          <w:rFonts w:ascii="Times New Roman" w:hAnsi="Times New Roman"/>
          <w:i/>
          <w:sz w:val="24"/>
          <w:szCs w:val="28"/>
        </w:rPr>
        <w:t>Общественный прогресс.</w:t>
      </w:r>
      <w:r w:rsidRPr="00A15F3C">
        <w:rPr>
          <w:rFonts w:ascii="Times New Roman" w:hAnsi="Times New Roman"/>
          <w:sz w:val="24"/>
          <w:szCs w:val="28"/>
        </w:rPr>
        <w:t xml:space="preserve"> Основные сферы жизни общества и их вза</w:t>
      </w:r>
      <w:r w:rsidRPr="00A15F3C">
        <w:rPr>
          <w:rFonts w:ascii="Times New Roman" w:hAnsi="Times New Roman"/>
          <w:sz w:val="24"/>
          <w:szCs w:val="28"/>
        </w:rPr>
        <w:t>и</w:t>
      </w:r>
      <w:r w:rsidRPr="00A15F3C">
        <w:rPr>
          <w:rFonts w:ascii="Times New Roman" w:hAnsi="Times New Roman"/>
          <w:sz w:val="24"/>
          <w:szCs w:val="28"/>
        </w:rPr>
        <w:t>модействие. Типы обществ. Усиление взаимосвязей стран и народов. Глобальные проблемы современности. Опасность международного терроризма. Экологический кризис и пути его разрешения. Современные средства связи и коммуникации, их влияние на нашу жизнь. С</w:t>
      </w:r>
      <w:r w:rsidRPr="00A15F3C">
        <w:rPr>
          <w:rFonts w:ascii="Times New Roman" w:hAnsi="Times New Roman"/>
          <w:sz w:val="24"/>
          <w:szCs w:val="28"/>
        </w:rPr>
        <w:t>о</w:t>
      </w:r>
      <w:r w:rsidRPr="00A15F3C">
        <w:rPr>
          <w:rFonts w:ascii="Times New Roman" w:hAnsi="Times New Roman"/>
          <w:sz w:val="24"/>
          <w:szCs w:val="28"/>
        </w:rPr>
        <w:t>временное российское общество, особенности его развития.</w:t>
      </w:r>
    </w:p>
    <w:p w:rsidR="00430554" w:rsidRPr="00A15F3C" w:rsidRDefault="00430554" w:rsidP="00430554">
      <w:pPr>
        <w:spacing w:after="0"/>
        <w:ind w:left="709"/>
        <w:jc w:val="both"/>
        <w:rPr>
          <w:rFonts w:ascii="Times New Roman" w:hAnsi="Times New Roman"/>
          <w:b/>
          <w:bCs/>
          <w:sz w:val="24"/>
          <w:szCs w:val="28"/>
          <w:shd w:val="clear" w:color="auto" w:fill="FFFFFF"/>
        </w:rPr>
      </w:pPr>
      <w:r w:rsidRPr="00A15F3C">
        <w:rPr>
          <w:rFonts w:ascii="Times New Roman" w:hAnsi="Times New Roman"/>
          <w:b/>
          <w:bCs/>
          <w:sz w:val="24"/>
          <w:szCs w:val="28"/>
          <w:shd w:val="clear" w:color="auto" w:fill="FFFFFF"/>
        </w:rPr>
        <w:t>Социальные нормы</w:t>
      </w:r>
    </w:p>
    <w:p w:rsidR="00430554" w:rsidRPr="00A15F3C" w:rsidRDefault="00430554" w:rsidP="00430554">
      <w:pPr>
        <w:tabs>
          <w:tab w:val="left" w:pos="1114"/>
        </w:tabs>
        <w:spacing w:after="0"/>
        <w:ind w:firstLine="709"/>
        <w:jc w:val="both"/>
        <w:rPr>
          <w:rFonts w:ascii="Times New Roman" w:hAnsi="Times New Roman"/>
          <w:sz w:val="24"/>
          <w:szCs w:val="28"/>
        </w:rPr>
      </w:pPr>
      <w:r w:rsidRPr="00A15F3C">
        <w:rPr>
          <w:rFonts w:ascii="Times New Roman" w:hAnsi="Times New Roman"/>
          <w:sz w:val="24"/>
          <w:szCs w:val="28"/>
        </w:rPr>
        <w:t xml:space="preserve">Социальные нормы как регуляторы поведения человека в обществе. </w:t>
      </w:r>
      <w:r w:rsidRPr="00A15F3C">
        <w:rPr>
          <w:rFonts w:ascii="Times New Roman" w:hAnsi="Times New Roman"/>
          <w:i/>
          <w:sz w:val="24"/>
          <w:szCs w:val="28"/>
        </w:rPr>
        <w:t>Общественные нравы, традиции и обычаи.</w:t>
      </w:r>
      <w:r w:rsidRPr="00A15F3C">
        <w:rPr>
          <w:rFonts w:ascii="Times New Roman" w:hAnsi="Times New Roman"/>
          <w:sz w:val="24"/>
          <w:szCs w:val="28"/>
        </w:rPr>
        <w:t xml:space="preserve"> Как усваиваются социальные нормы. Общественные ценности. Гражданственность и патриотизм. Уважение социального многообразия. Мораль, ее осно</w:t>
      </w:r>
      <w:r w:rsidRPr="00A15F3C">
        <w:rPr>
          <w:rFonts w:ascii="Times New Roman" w:hAnsi="Times New Roman"/>
          <w:sz w:val="24"/>
          <w:szCs w:val="28"/>
        </w:rPr>
        <w:t>в</w:t>
      </w:r>
      <w:r w:rsidRPr="00A15F3C">
        <w:rPr>
          <w:rFonts w:ascii="Times New Roman" w:hAnsi="Times New Roman"/>
          <w:sz w:val="24"/>
          <w:szCs w:val="28"/>
        </w:rPr>
        <w:t xml:space="preserve">ные принципы. Нравственность. Моральные нормы и нравственный выбор. Роль морали в жизни человека и общества. Золотое правило нравственности. Гуманизм. Добро и зло. Долг. Совесть. Моральная ответственность. Право, его роль в жизни человека, общества и государства. Основные признаки права. Право и мораль: общее и различия. Социализация личности. </w:t>
      </w:r>
      <w:r w:rsidRPr="00A15F3C">
        <w:rPr>
          <w:rFonts w:ascii="Times New Roman" w:hAnsi="Times New Roman"/>
          <w:i/>
          <w:sz w:val="24"/>
          <w:szCs w:val="28"/>
        </w:rPr>
        <w:t xml:space="preserve">Особенности социализации в подростковом возрасте. </w:t>
      </w:r>
      <w:r w:rsidRPr="00A15F3C">
        <w:rPr>
          <w:rFonts w:ascii="Times New Roman" w:hAnsi="Times New Roman"/>
          <w:sz w:val="24"/>
          <w:szCs w:val="28"/>
        </w:rPr>
        <w:t>Отклоняющееся повед</w:t>
      </w:r>
      <w:r w:rsidRPr="00A15F3C">
        <w:rPr>
          <w:rFonts w:ascii="Times New Roman" w:hAnsi="Times New Roman"/>
          <w:sz w:val="24"/>
          <w:szCs w:val="28"/>
        </w:rPr>
        <w:t>е</w:t>
      </w:r>
      <w:r w:rsidRPr="00A15F3C">
        <w:rPr>
          <w:rFonts w:ascii="Times New Roman" w:hAnsi="Times New Roman"/>
          <w:sz w:val="24"/>
          <w:szCs w:val="28"/>
        </w:rPr>
        <w:t>ние. Опасность наркомании и алкоголизма для человека и общества. Социальный контроль. Социальная значимость здорового образа жизни.</w:t>
      </w:r>
    </w:p>
    <w:p w:rsidR="00430554" w:rsidRPr="00A15F3C" w:rsidRDefault="00430554" w:rsidP="00430554">
      <w:pPr>
        <w:spacing w:after="0"/>
        <w:ind w:left="709"/>
        <w:jc w:val="both"/>
        <w:rPr>
          <w:rFonts w:ascii="Times New Roman" w:hAnsi="Times New Roman"/>
          <w:b/>
          <w:bCs/>
          <w:sz w:val="24"/>
          <w:szCs w:val="28"/>
          <w:shd w:val="clear" w:color="auto" w:fill="FFFFFF"/>
        </w:rPr>
      </w:pPr>
      <w:r w:rsidRPr="00A15F3C">
        <w:rPr>
          <w:rFonts w:ascii="Times New Roman" w:hAnsi="Times New Roman"/>
          <w:b/>
          <w:bCs/>
          <w:sz w:val="24"/>
          <w:szCs w:val="28"/>
          <w:shd w:val="clear" w:color="auto" w:fill="FFFFFF"/>
        </w:rPr>
        <w:t>Сфера духовной культуры</w:t>
      </w:r>
    </w:p>
    <w:p w:rsidR="00430554" w:rsidRPr="00A15F3C" w:rsidRDefault="00430554" w:rsidP="00430554">
      <w:pPr>
        <w:tabs>
          <w:tab w:val="left" w:pos="1311"/>
        </w:tabs>
        <w:spacing w:after="0"/>
        <w:ind w:firstLine="709"/>
        <w:jc w:val="both"/>
        <w:rPr>
          <w:rFonts w:ascii="Times New Roman" w:hAnsi="Times New Roman"/>
          <w:i/>
          <w:sz w:val="24"/>
          <w:szCs w:val="28"/>
        </w:rPr>
      </w:pPr>
      <w:r w:rsidRPr="00A15F3C">
        <w:rPr>
          <w:rFonts w:ascii="Times New Roman" w:hAnsi="Times New Roman"/>
          <w:bCs/>
          <w:sz w:val="24"/>
          <w:szCs w:val="28"/>
        </w:rPr>
        <w:t xml:space="preserve">Культура, ее многообразие и основные формы. </w:t>
      </w:r>
      <w:r w:rsidRPr="00A15F3C">
        <w:rPr>
          <w:rFonts w:ascii="Times New Roman" w:hAnsi="Times New Roman"/>
          <w:sz w:val="24"/>
          <w:szCs w:val="28"/>
        </w:rPr>
        <w:t>Наука в жизни современного общ</w:t>
      </w:r>
      <w:r w:rsidRPr="00A15F3C">
        <w:rPr>
          <w:rFonts w:ascii="Times New Roman" w:hAnsi="Times New Roman"/>
          <w:sz w:val="24"/>
          <w:szCs w:val="28"/>
        </w:rPr>
        <w:t>е</w:t>
      </w:r>
      <w:r w:rsidRPr="00A15F3C">
        <w:rPr>
          <w:rFonts w:ascii="Times New Roman" w:hAnsi="Times New Roman"/>
          <w:sz w:val="24"/>
          <w:szCs w:val="28"/>
        </w:rPr>
        <w:t xml:space="preserve">ства. </w:t>
      </w:r>
      <w:r w:rsidRPr="00A15F3C">
        <w:rPr>
          <w:rFonts w:ascii="Times New Roman" w:hAnsi="Times New Roman"/>
          <w:i/>
          <w:sz w:val="24"/>
          <w:szCs w:val="28"/>
        </w:rPr>
        <w:t>Научно-технический прогресс в современном обществе.</w:t>
      </w:r>
      <w:r w:rsidRPr="00A15F3C">
        <w:rPr>
          <w:rFonts w:ascii="Times New Roman" w:hAnsi="Times New Roman"/>
          <w:sz w:val="24"/>
          <w:szCs w:val="28"/>
        </w:rPr>
        <w:t xml:space="preserve"> Развитие науки в России. О</w:t>
      </w:r>
      <w:r w:rsidRPr="00A15F3C">
        <w:rPr>
          <w:rFonts w:ascii="Times New Roman" w:hAnsi="Times New Roman"/>
          <w:sz w:val="24"/>
          <w:szCs w:val="28"/>
        </w:rPr>
        <w:t>б</w:t>
      </w:r>
      <w:r w:rsidRPr="00A15F3C">
        <w:rPr>
          <w:rFonts w:ascii="Times New Roman" w:hAnsi="Times New Roman"/>
          <w:sz w:val="24"/>
          <w:szCs w:val="28"/>
        </w:rPr>
        <w:t xml:space="preserve">разование, его значимость в условиях информационного общества. Система образования в Российской Федерации. Уровни общего образования. </w:t>
      </w:r>
      <w:r w:rsidRPr="00A15F3C">
        <w:rPr>
          <w:rFonts w:ascii="Times New Roman" w:hAnsi="Times New Roman"/>
          <w:i/>
          <w:sz w:val="24"/>
          <w:szCs w:val="28"/>
        </w:rPr>
        <w:t>Государственная итоговая атт</w:t>
      </w:r>
      <w:r w:rsidRPr="00A15F3C">
        <w:rPr>
          <w:rFonts w:ascii="Times New Roman" w:hAnsi="Times New Roman"/>
          <w:i/>
          <w:sz w:val="24"/>
          <w:szCs w:val="28"/>
        </w:rPr>
        <w:t>е</w:t>
      </w:r>
      <w:r w:rsidRPr="00A15F3C">
        <w:rPr>
          <w:rFonts w:ascii="Times New Roman" w:hAnsi="Times New Roman"/>
          <w:i/>
          <w:sz w:val="24"/>
          <w:szCs w:val="28"/>
        </w:rPr>
        <w:lastRenderedPageBreak/>
        <w:t>стация</w:t>
      </w:r>
      <w:r w:rsidRPr="00A15F3C">
        <w:rPr>
          <w:rFonts w:ascii="Times New Roman" w:hAnsi="Times New Roman"/>
          <w:sz w:val="24"/>
          <w:szCs w:val="28"/>
        </w:rPr>
        <w:t xml:space="preserve">. Самообразование. Религия как форма культуры. </w:t>
      </w:r>
      <w:r w:rsidRPr="00A15F3C">
        <w:rPr>
          <w:rFonts w:ascii="Times New Roman" w:hAnsi="Times New Roman"/>
          <w:i/>
          <w:sz w:val="24"/>
          <w:szCs w:val="28"/>
        </w:rPr>
        <w:t>Мировые религии.</w:t>
      </w:r>
      <w:r w:rsidRPr="00A15F3C">
        <w:rPr>
          <w:rFonts w:ascii="Times New Roman" w:hAnsi="Times New Roman"/>
          <w:sz w:val="24"/>
          <w:szCs w:val="28"/>
        </w:rPr>
        <w:t xml:space="preserve"> Роль религии в жизни общества. Свобода совести. Искусство как элемент духовной культуры общества. </w:t>
      </w:r>
      <w:r w:rsidRPr="00A15F3C">
        <w:rPr>
          <w:rFonts w:ascii="Times New Roman" w:hAnsi="Times New Roman"/>
          <w:i/>
          <w:sz w:val="24"/>
          <w:szCs w:val="28"/>
        </w:rPr>
        <w:t xml:space="preserve">Влияние искусства на развитие личности. </w:t>
      </w:r>
    </w:p>
    <w:p w:rsidR="00430554" w:rsidRPr="00A15F3C" w:rsidRDefault="00430554" w:rsidP="00430554">
      <w:pPr>
        <w:spacing w:after="0"/>
        <w:ind w:left="709"/>
        <w:jc w:val="both"/>
        <w:rPr>
          <w:rFonts w:ascii="Times New Roman" w:hAnsi="Times New Roman"/>
          <w:b/>
          <w:bCs/>
          <w:sz w:val="24"/>
          <w:szCs w:val="28"/>
          <w:shd w:val="clear" w:color="auto" w:fill="FFFFFF"/>
        </w:rPr>
      </w:pPr>
      <w:r w:rsidRPr="00A15F3C">
        <w:rPr>
          <w:rFonts w:ascii="Times New Roman" w:hAnsi="Times New Roman"/>
          <w:b/>
          <w:bCs/>
          <w:sz w:val="24"/>
          <w:szCs w:val="28"/>
          <w:shd w:val="clear" w:color="auto" w:fill="FFFFFF"/>
        </w:rPr>
        <w:t>Социальная сфера жизни общества</w:t>
      </w:r>
    </w:p>
    <w:p w:rsidR="00430554" w:rsidRPr="00A15F3C" w:rsidRDefault="00430554" w:rsidP="00430554">
      <w:pPr>
        <w:tabs>
          <w:tab w:val="left" w:pos="1114"/>
        </w:tabs>
        <w:spacing w:after="0"/>
        <w:ind w:firstLine="709"/>
        <w:jc w:val="both"/>
        <w:rPr>
          <w:rFonts w:ascii="Times New Roman" w:hAnsi="Times New Roman"/>
          <w:sz w:val="24"/>
          <w:szCs w:val="28"/>
        </w:rPr>
      </w:pPr>
      <w:r w:rsidRPr="00A15F3C">
        <w:rPr>
          <w:rFonts w:ascii="Times New Roman" w:hAnsi="Times New Roman"/>
          <w:bCs/>
          <w:sz w:val="24"/>
          <w:szCs w:val="28"/>
        </w:rPr>
        <w:t>Социальная структура общества. Социальные общности и группы. Социальный ст</w:t>
      </w:r>
      <w:r w:rsidRPr="00A15F3C">
        <w:rPr>
          <w:rFonts w:ascii="Times New Roman" w:hAnsi="Times New Roman"/>
          <w:bCs/>
          <w:sz w:val="24"/>
          <w:szCs w:val="28"/>
        </w:rPr>
        <w:t>а</w:t>
      </w:r>
      <w:r w:rsidRPr="00A15F3C">
        <w:rPr>
          <w:rFonts w:ascii="Times New Roman" w:hAnsi="Times New Roman"/>
          <w:bCs/>
          <w:sz w:val="24"/>
          <w:szCs w:val="28"/>
        </w:rPr>
        <w:t>тус личности. Социальные роли. Основные социальные роли в подростковом возрасте. С</w:t>
      </w:r>
      <w:r w:rsidRPr="00A15F3C">
        <w:rPr>
          <w:rFonts w:ascii="Times New Roman" w:hAnsi="Times New Roman"/>
          <w:bCs/>
          <w:sz w:val="24"/>
          <w:szCs w:val="28"/>
        </w:rPr>
        <w:t>о</w:t>
      </w:r>
      <w:r w:rsidRPr="00A15F3C">
        <w:rPr>
          <w:rFonts w:ascii="Times New Roman" w:hAnsi="Times New Roman"/>
          <w:bCs/>
          <w:sz w:val="24"/>
          <w:szCs w:val="28"/>
        </w:rPr>
        <w:t xml:space="preserve">циальная мобильность. Семья и семейные отношения. Функции семьи. Семейные ценности и традиции. Основные роли членов семьи. </w:t>
      </w:r>
      <w:r w:rsidRPr="00A15F3C">
        <w:rPr>
          <w:rFonts w:ascii="Times New Roman" w:hAnsi="Times New Roman"/>
          <w:bCs/>
          <w:i/>
          <w:sz w:val="24"/>
          <w:szCs w:val="28"/>
        </w:rPr>
        <w:t xml:space="preserve">Досуг семьи. </w:t>
      </w:r>
      <w:r w:rsidRPr="00A15F3C">
        <w:rPr>
          <w:rFonts w:ascii="Times New Roman" w:hAnsi="Times New Roman"/>
          <w:bCs/>
          <w:sz w:val="24"/>
          <w:szCs w:val="28"/>
        </w:rPr>
        <w:t xml:space="preserve">Социальные конфликты и пути их разрешения. Этнос и нация. </w:t>
      </w:r>
      <w:r w:rsidRPr="00A15F3C">
        <w:rPr>
          <w:rFonts w:ascii="Times New Roman" w:hAnsi="Times New Roman"/>
          <w:i/>
          <w:sz w:val="24"/>
          <w:szCs w:val="28"/>
        </w:rPr>
        <w:t>Национальное самосознание</w:t>
      </w:r>
      <w:r w:rsidRPr="00A15F3C">
        <w:rPr>
          <w:rFonts w:ascii="Times New Roman" w:hAnsi="Times New Roman"/>
          <w:sz w:val="24"/>
          <w:szCs w:val="28"/>
        </w:rPr>
        <w:t>. Отношения между нациями. Ро</w:t>
      </w:r>
      <w:r w:rsidRPr="00A15F3C">
        <w:rPr>
          <w:rFonts w:ascii="Times New Roman" w:hAnsi="Times New Roman"/>
          <w:sz w:val="24"/>
          <w:szCs w:val="28"/>
        </w:rPr>
        <w:t>с</w:t>
      </w:r>
      <w:r w:rsidRPr="00A15F3C">
        <w:rPr>
          <w:rFonts w:ascii="Times New Roman" w:hAnsi="Times New Roman"/>
          <w:sz w:val="24"/>
          <w:szCs w:val="28"/>
        </w:rPr>
        <w:t xml:space="preserve">сия – многонациональное государство. </w:t>
      </w:r>
      <w:r w:rsidRPr="00A15F3C">
        <w:rPr>
          <w:rFonts w:ascii="Times New Roman" w:hAnsi="Times New Roman"/>
          <w:bCs/>
          <w:sz w:val="24"/>
          <w:szCs w:val="28"/>
        </w:rPr>
        <w:t>Социальная политика Российского государства.</w:t>
      </w:r>
    </w:p>
    <w:p w:rsidR="00430554" w:rsidRPr="00A15F3C" w:rsidRDefault="00430554" w:rsidP="00430554">
      <w:pPr>
        <w:spacing w:after="0"/>
        <w:ind w:left="709"/>
        <w:jc w:val="both"/>
        <w:rPr>
          <w:rFonts w:ascii="Times New Roman" w:hAnsi="Times New Roman"/>
          <w:b/>
          <w:bCs/>
          <w:sz w:val="24"/>
          <w:szCs w:val="28"/>
          <w:shd w:val="clear" w:color="auto" w:fill="FFFFFF"/>
        </w:rPr>
      </w:pPr>
      <w:r w:rsidRPr="00A15F3C">
        <w:rPr>
          <w:rFonts w:ascii="Times New Roman" w:hAnsi="Times New Roman"/>
          <w:b/>
          <w:bCs/>
          <w:sz w:val="24"/>
          <w:szCs w:val="28"/>
          <w:shd w:val="clear" w:color="auto" w:fill="FFFFFF"/>
        </w:rPr>
        <w:t>Гражданин и государство</w:t>
      </w:r>
    </w:p>
    <w:p w:rsidR="00430554" w:rsidRPr="00A15F3C" w:rsidRDefault="00430554" w:rsidP="00430554">
      <w:pPr>
        <w:tabs>
          <w:tab w:val="left" w:pos="1114"/>
        </w:tabs>
        <w:spacing w:after="0"/>
        <w:ind w:firstLine="709"/>
        <w:jc w:val="both"/>
        <w:rPr>
          <w:rFonts w:ascii="Times New Roman" w:hAnsi="Times New Roman"/>
          <w:sz w:val="24"/>
          <w:szCs w:val="28"/>
        </w:rPr>
      </w:pPr>
      <w:r w:rsidRPr="00A15F3C">
        <w:rPr>
          <w:rFonts w:ascii="Times New Roman" w:hAnsi="Times New Roman"/>
          <w:sz w:val="24"/>
          <w:szCs w:val="28"/>
        </w:rPr>
        <w:t>Наше государство – Российская Федерация. Конституция Российской Федерации – основной закон государства. Конституционные основы государственного строя Российской Федерации. Государственные символы России. Россия – федеративное государство. Суб</w:t>
      </w:r>
      <w:r w:rsidRPr="00A15F3C">
        <w:rPr>
          <w:rFonts w:ascii="Times New Roman" w:hAnsi="Times New Roman"/>
          <w:sz w:val="24"/>
          <w:szCs w:val="28"/>
        </w:rPr>
        <w:t>ъ</w:t>
      </w:r>
      <w:r w:rsidRPr="00A15F3C">
        <w:rPr>
          <w:rFonts w:ascii="Times New Roman" w:hAnsi="Times New Roman"/>
          <w:sz w:val="24"/>
          <w:szCs w:val="28"/>
        </w:rPr>
        <w:t>екты федерации. Органы государственной власти и управления в Российской Федерации. Президент Российской Федерации, его основные функции. Федеральное Собрание Росси</w:t>
      </w:r>
      <w:r w:rsidRPr="00A15F3C">
        <w:rPr>
          <w:rFonts w:ascii="Times New Roman" w:hAnsi="Times New Roman"/>
          <w:sz w:val="24"/>
          <w:szCs w:val="28"/>
        </w:rPr>
        <w:t>й</w:t>
      </w:r>
      <w:r w:rsidRPr="00A15F3C">
        <w:rPr>
          <w:rFonts w:ascii="Times New Roman" w:hAnsi="Times New Roman"/>
          <w:sz w:val="24"/>
          <w:szCs w:val="28"/>
        </w:rPr>
        <w:t>ской Федерации. Правительство Российской Федерации. Судебная система Российской Ф</w:t>
      </w:r>
      <w:r w:rsidRPr="00A15F3C">
        <w:rPr>
          <w:rFonts w:ascii="Times New Roman" w:hAnsi="Times New Roman"/>
          <w:sz w:val="24"/>
          <w:szCs w:val="28"/>
        </w:rPr>
        <w:t>е</w:t>
      </w:r>
      <w:r w:rsidRPr="00A15F3C">
        <w:rPr>
          <w:rFonts w:ascii="Times New Roman" w:hAnsi="Times New Roman"/>
          <w:sz w:val="24"/>
          <w:szCs w:val="28"/>
        </w:rPr>
        <w:t>дерации. Правоохранительные органы. Гражданство Российской Федерации. Конституц</w:t>
      </w:r>
      <w:r w:rsidRPr="00A15F3C">
        <w:rPr>
          <w:rFonts w:ascii="Times New Roman" w:hAnsi="Times New Roman"/>
          <w:sz w:val="24"/>
          <w:szCs w:val="28"/>
        </w:rPr>
        <w:t>и</w:t>
      </w:r>
      <w:r w:rsidRPr="00A15F3C">
        <w:rPr>
          <w:rFonts w:ascii="Times New Roman" w:hAnsi="Times New Roman"/>
          <w:sz w:val="24"/>
          <w:szCs w:val="28"/>
        </w:rPr>
        <w:t>онные п</w:t>
      </w:r>
      <w:r w:rsidRPr="00A15F3C">
        <w:rPr>
          <w:rFonts w:ascii="Times New Roman" w:hAnsi="Times New Roman"/>
          <w:bCs/>
          <w:sz w:val="24"/>
          <w:szCs w:val="28"/>
        </w:rPr>
        <w:t xml:space="preserve">рава и свободы человека и гражданина в Российской Федерации. </w:t>
      </w:r>
      <w:r w:rsidRPr="00A15F3C">
        <w:rPr>
          <w:rFonts w:ascii="Times New Roman" w:hAnsi="Times New Roman"/>
          <w:sz w:val="24"/>
          <w:szCs w:val="28"/>
        </w:rPr>
        <w:t xml:space="preserve">Конституционные обязанности гражданина Российской Федерации. </w:t>
      </w:r>
      <w:r w:rsidRPr="00A15F3C">
        <w:rPr>
          <w:rFonts w:ascii="Times New Roman" w:hAnsi="Times New Roman"/>
          <w:bCs/>
          <w:sz w:val="24"/>
          <w:szCs w:val="28"/>
        </w:rPr>
        <w:t>Взаимоотношения органов государстве</w:t>
      </w:r>
      <w:r w:rsidRPr="00A15F3C">
        <w:rPr>
          <w:rFonts w:ascii="Times New Roman" w:hAnsi="Times New Roman"/>
          <w:bCs/>
          <w:sz w:val="24"/>
          <w:szCs w:val="28"/>
        </w:rPr>
        <w:t>н</w:t>
      </w:r>
      <w:r w:rsidRPr="00A15F3C">
        <w:rPr>
          <w:rFonts w:ascii="Times New Roman" w:hAnsi="Times New Roman"/>
          <w:bCs/>
          <w:sz w:val="24"/>
          <w:szCs w:val="28"/>
        </w:rPr>
        <w:t>ной власти и граждан. Механизмы реализации и защиты прав и свобод человека и гражд</w:t>
      </w:r>
      <w:r w:rsidRPr="00A15F3C">
        <w:rPr>
          <w:rFonts w:ascii="Times New Roman" w:hAnsi="Times New Roman"/>
          <w:bCs/>
          <w:sz w:val="24"/>
          <w:szCs w:val="28"/>
        </w:rPr>
        <w:t>а</w:t>
      </w:r>
      <w:r w:rsidRPr="00A15F3C">
        <w:rPr>
          <w:rFonts w:ascii="Times New Roman" w:hAnsi="Times New Roman"/>
          <w:bCs/>
          <w:sz w:val="24"/>
          <w:szCs w:val="28"/>
        </w:rPr>
        <w:t xml:space="preserve">нина в РФ. </w:t>
      </w:r>
      <w:r w:rsidRPr="00A15F3C">
        <w:rPr>
          <w:rFonts w:ascii="Times New Roman" w:hAnsi="Times New Roman"/>
          <w:i/>
          <w:sz w:val="24"/>
          <w:szCs w:val="28"/>
        </w:rPr>
        <w:t>Основные международные документы о правах человека и правах ребенка.</w:t>
      </w:r>
    </w:p>
    <w:p w:rsidR="00A474B5" w:rsidRPr="00A15F3C" w:rsidRDefault="00A474B5" w:rsidP="00A474B5">
      <w:pPr>
        <w:pStyle w:val="afff5"/>
        <w:spacing w:line="276" w:lineRule="auto"/>
        <w:ind w:firstLine="709"/>
        <w:jc w:val="both"/>
        <w:rPr>
          <w:b/>
          <w:sz w:val="24"/>
          <w:szCs w:val="28"/>
        </w:rPr>
      </w:pPr>
      <w:r w:rsidRPr="00A15F3C">
        <w:rPr>
          <w:b/>
          <w:sz w:val="24"/>
          <w:szCs w:val="28"/>
        </w:rPr>
        <w:t xml:space="preserve">Содержание 5 класс </w:t>
      </w:r>
    </w:p>
    <w:p w:rsidR="00A474B5" w:rsidRPr="00A15F3C" w:rsidRDefault="00A474B5" w:rsidP="00A474B5">
      <w:pPr>
        <w:spacing w:after="0"/>
        <w:jc w:val="both"/>
        <w:rPr>
          <w:rFonts w:ascii="Times New Roman" w:hAnsi="Times New Roman"/>
          <w:b/>
          <w:bCs/>
          <w:sz w:val="24"/>
          <w:szCs w:val="28"/>
          <w:lang w:eastAsia="ru-RU"/>
        </w:rPr>
      </w:pPr>
      <w:r w:rsidRPr="00A15F3C">
        <w:rPr>
          <w:rFonts w:ascii="Times New Roman" w:hAnsi="Times New Roman"/>
          <w:b/>
          <w:bCs/>
          <w:sz w:val="24"/>
          <w:szCs w:val="28"/>
          <w:lang w:eastAsia="ru-RU"/>
        </w:rPr>
        <w:t xml:space="preserve">Человек. </w:t>
      </w:r>
      <w:r w:rsidRPr="00A15F3C">
        <w:rPr>
          <w:rFonts w:ascii="Times New Roman" w:hAnsi="Times New Roman"/>
          <w:sz w:val="24"/>
          <w:szCs w:val="28"/>
          <w:lang w:eastAsia="ru-RU"/>
        </w:rPr>
        <w:t xml:space="preserve">Цели и ценность человеческой жизни. Природа человека. </w:t>
      </w:r>
    </w:p>
    <w:p w:rsidR="00A474B5" w:rsidRPr="00A15F3C" w:rsidRDefault="00A474B5" w:rsidP="00A474B5">
      <w:pPr>
        <w:spacing w:after="0"/>
        <w:jc w:val="both"/>
        <w:rPr>
          <w:rFonts w:ascii="Times New Roman" w:hAnsi="Times New Roman"/>
          <w:sz w:val="24"/>
          <w:szCs w:val="28"/>
          <w:lang w:eastAsia="ru-RU"/>
        </w:rPr>
      </w:pPr>
      <w:r w:rsidRPr="00A15F3C">
        <w:rPr>
          <w:rFonts w:ascii="Times New Roman" w:hAnsi="Times New Roman"/>
          <w:sz w:val="24"/>
          <w:szCs w:val="28"/>
          <w:lang w:eastAsia="ru-RU"/>
        </w:rPr>
        <w:t>Человек – биологическое существо. Отличие человека от животных, наследственность.</w:t>
      </w:r>
    </w:p>
    <w:p w:rsidR="00A474B5" w:rsidRPr="00A15F3C" w:rsidRDefault="00A474B5" w:rsidP="00A474B5">
      <w:pPr>
        <w:jc w:val="both"/>
        <w:rPr>
          <w:rFonts w:ascii="Times New Roman" w:hAnsi="Times New Roman"/>
          <w:sz w:val="24"/>
          <w:szCs w:val="28"/>
          <w:lang w:eastAsia="ru-RU"/>
        </w:rPr>
      </w:pPr>
      <w:r w:rsidRPr="00A15F3C">
        <w:rPr>
          <w:rFonts w:ascii="Times New Roman" w:hAnsi="Times New Roman"/>
          <w:sz w:val="24"/>
          <w:szCs w:val="28"/>
          <w:lang w:eastAsia="ru-RU"/>
        </w:rPr>
        <w:t>Отрочество – особая пора жизни. Особенности подросткового возраста. Размышления по</w:t>
      </w:r>
      <w:r w:rsidRPr="00A15F3C">
        <w:rPr>
          <w:rFonts w:ascii="Times New Roman" w:hAnsi="Times New Roman"/>
          <w:sz w:val="24"/>
          <w:szCs w:val="28"/>
          <w:lang w:eastAsia="ru-RU"/>
        </w:rPr>
        <w:t>д</w:t>
      </w:r>
      <w:r w:rsidRPr="00A15F3C">
        <w:rPr>
          <w:rFonts w:ascii="Times New Roman" w:hAnsi="Times New Roman"/>
          <w:sz w:val="24"/>
          <w:szCs w:val="28"/>
          <w:lang w:eastAsia="ru-RU"/>
        </w:rPr>
        <w:t>ростка о будущем. Самостоятельность – показатель взрослости.</w:t>
      </w:r>
    </w:p>
    <w:p w:rsidR="00A474B5" w:rsidRPr="00A15F3C" w:rsidRDefault="00A474B5" w:rsidP="00A474B5">
      <w:pPr>
        <w:jc w:val="both"/>
        <w:rPr>
          <w:rFonts w:ascii="Times New Roman" w:hAnsi="Times New Roman"/>
          <w:sz w:val="24"/>
          <w:szCs w:val="28"/>
          <w:lang w:eastAsia="ru-RU"/>
        </w:rPr>
      </w:pPr>
      <w:r w:rsidRPr="00A15F3C">
        <w:rPr>
          <w:rFonts w:ascii="Times New Roman" w:hAnsi="Times New Roman"/>
          <w:sz w:val="24"/>
          <w:szCs w:val="28"/>
          <w:lang w:eastAsia="ru-RU"/>
        </w:rPr>
        <w:t>Почему человеком нельзя стать без общения. Особенности общения подростков со сверс</w:t>
      </w:r>
      <w:r w:rsidRPr="00A15F3C">
        <w:rPr>
          <w:rFonts w:ascii="Times New Roman" w:hAnsi="Times New Roman"/>
          <w:sz w:val="24"/>
          <w:szCs w:val="28"/>
          <w:lang w:eastAsia="ru-RU"/>
        </w:rPr>
        <w:t>т</w:t>
      </w:r>
      <w:r w:rsidRPr="00A15F3C">
        <w:rPr>
          <w:rFonts w:ascii="Times New Roman" w:hAnsi="Times New Roman"/>
          <w:sz w:val="24"/>
          <w:szCs w:val="28"/>
          <w:lang w:eastAsia="ru-RU"/>
        </w:rPr>
        <w:t>никами, со старшими и младшими по возрасту партнёрами.</w:t>
      </w:r>
    </w:p>
    <w:p w:rsidR="00A474B5" w:rsidRPr="00A15F3C" w:rsidRDefault="00A474B5" w:rsidP="00A474B5">
      <w:pPr>
        <w:spacing w:after="0"/>
        <w:jc w:val="both"/>
        <w:rPr>
          <w:rFonts w:ascii="Times New Roman" w:hAnsi="Times New Roman"/>
          <w:b/>
          <w:bCs/>
          <w:sz w:val="24"/>
          <w:szCs w:val="28"/>
          <w:lang w:eastAsia="ru-RU"/>
        </w:rPr>
      </w:pPr>
      <w:r w:rsidRPr="00A15F3C">
        <w:rPr>
          <w:rFonts w:ascii="Times New Roman" w:hAnsi="Times New Roman"/>
          <w:b/>
          <w:bCs/>
          <w:sz w:val="24"/>
          <w:szCs w:val="28"/>
          <w:lang w:eastAsia="ru-RU"/>
        </w:rPr>
        <w:t xml:space="preserve"> Семья. </w:t>
      </w:r>
      <w:r w:rsidRPr="00A15F3C">
        <w:rPr>
          <w:rFonts w:ascii="Times New Roman" w:hAnsi="Times New Roman"/>
          <w:sz w:val="24"/>
          <w:szCs w:val="28"/>
          <w:lang w:eastAsia="ru-RU"/>
        </w:rPr>
        <w:t>Семья и семейные отношения. Семья под защитой государства. Семейный кодекс. Виды семей. Отношения между поколениями. Семейные ценности и нормы.</w:t>
      </w:r>
    </w:p>
    <w:p w:rsidR="00A474B5" w:rsidRPr="00A15F3C" w:rsidRDefault="00A474B5" w:rsidP="00A474B5">
      <w:pPr>
        <w:spacing w:after="0"/>
        <w:jc w:val="both"/>
        <w:rPr>
          <w:rFonts w:ascii="Times New Roman" w:hAnsi="Times New Roman"/>
          <w:sz w:val="24"/>
          <w:szCs w:val="28"/>
          <w:lang w:eastAsia="ru-RU"/>
        </w:rPr>
      </w:pPr>
      <w:r w:rsidRPr="00A15F3C">
        <w:rPr>
          <w:rFonts w:ascii="Times New Roman" w:hAnsi="Times New Roman"/>
          <w:sz w:val="24"/>
          <w:szCs w:val="28"/>
          <w:lang w:eastAsia="ru-RU"/>
        </w:rPr>
        <w:t>Семейное хозяйство. Забота и воспитание в семье. Распределение обязанностей. Обязанн</w:t>
      </w:r>
      <w:r w:rsidRPr="00A15F3C">
        <w:rPr>
          <w:rFonts w:ascii="Times New Roman" w:hAnsi="Times New Roman"/>
          <w:sz w:val="24"/>
          <w:szCs w:val="28"/>
          <w:lang w:eastAsia="ru-RU"/>
        </w:rPr>
        <w:t>о</w:t>
      </w:r>
      <w:r w:rsidRPr="00A15F3C">
        <w:rPr>
          <w:rFonts w:ascii="Times New Roman" w:hAnsi="Times New Roman"/>
          <w:sz w:val="24"/>
          <w:szCs w:val="28"/>
          <w:lang w:eastAsia="ru-RU"/>
        </w:rPr>
        <w:t>сти подростка. Рациональное ведение хозяйства.</w:t>
      </w:r>
    </w:p>
    <w:p w:rsidR="00A474B5" w:rsidRPr="00A15F3C" w:rsidRDefault="00A474B5" w:rsidP="00A474B5">
      <w:pPr>
        <w:spacing w:after="0"/>
        <w:jc w:val="both"/>
        <w:rPr>
          <w:rFonts w:ascii="Times New Roman" w:hAnsi="Times New Roman"/>
          <w:sz w:val="24"/>
          <w:szCs w:val="28"/>
          <w:lang w:eastAsia="ru-RU"/>
        </w:rPr>
      </w:pPr>
      <w:r w:rsidRPr="00A15F3C">
        <w:rPr>
          <w:rFonts w:ascii="Times New Roman" w:hAnsi="Times New Roman"/>
          <w:sz w:val="24"/>
          <w:szCs w:val="28"/>
          <w:lang w:eastAsia="ru-RU"/>
        </w:rPr>
        <w:t>Свободное время. Занятия физкультурой и спортом. Телевизор и компьютер. Увлечения человека. Значимость здорового образа жизни.</w:t>
      </w:r>
    </w:p>
    <w:p w:rsidR="00A474B5" w:rsidRPr="00A15F3C" w:rsidRDefault="00A474B5" w:rsidP="00A474B5">
      <w:pPr>
        <w:spacing w:after="0"/>
        <w:jc w:val="both"/>
        <w:rPr>
          <w:rFonts w:ascii="Times New Roman" w:hAnsi="Times New Roman"/>
          <w:sz w:val="24"/>
          <w:szCs w:val="28"/>
          <w:lang w:eastAsia="ru-RU"/>
        </w:rPr>
      </w:pPr>
      <w:r w:rsidRPr="00A15F3C">
        <w:rPr>
          <w:rFonts w:ascii="Times New Roman" w:hAnsi="Times New Roman"/>
          <w:sz w:val="24"/>
          <w:szCs w:val="28"/>
          <w:lang w:eastAsia="ru-RU"/>
        </w:rPr>
        <w:t>Я и моя семья. Учимся рационально вести домашнее хозяйство. Семейный досуг и здор</w:t>
      </w:r>
      <w:r w:rsidRPr="00A15F3C">
        <w:rPr>
          <w:rFonts w:ascii="Times New Roman" w:hAnsi="Times New Roman"/>
          <w:sz w:val="24"/>
          <w:szCs w:val="28"/>
          <w:lang w:eastAsia="ru-RU"/>
        </w:rPr>
        <w:t>о</w:t>
      </w:r>
      <w:r w:rsidRPr="00A15F3C">
        <w:rPr>
          <w:rFonts w:ascii="Times New Roman" w:hAnsi="Times New Roman"/>
          <w:sz w:val="24"/>
          <w:szCs w:val="28"/>
          <w:lang w:eastAsia="ru-RU"/>
        </w:rPr>
        <w:t>вый образ жизни.</w:t>
      </w:r>
    </w:p>
    <w:p w:rsidR="00A474B5" w:rsidRPr="00A15F3C" w:rsidRDefault="00A474B5" w:rsidP="00A474B5">
      <w:pPr>
        <w:spacing w:after="0"/>
        <w:jc w:val="both"/>
        <w:rPr>
          <w:rFonts w:ascii="Times New Roman" w:hAnsi="Times New Roman"/>
          <w:b/>
          <w:bCs/>
          <w:sz w:val="24"/>
          <w:szCs w:val="28"/>
          <w:lang w:eastAsia="ru-RU"/>
        </w:rPr>
      </w:pPr>
      <w:r w:rsidRPr="00A15F3C">
        <w:rPr>
          <w:rFonts w:ascii="Times New Roman" w:hAnsi="Times New Roman"/>
          <w:b/>
          <w:bCs/>
          <w:sz w:val="24"/>
          <w:szCs w:val="28"/>
          <w:lang w:eastAsia="ru-RU"/>
        </w:rPr>
        <w:t xml:space="preserve"> Школа. </w:t>
      </w:r>
      <w:r w:rsidRPr="00A15F3C">
        <w:rPr>
          <w:rFonts w:ascii="Times New Roman" w:hAnsi="Times New Roman"/>
          <w:sz w:val="24"/>
          <w:szCs w:val="28"/>
          <w:lang w:eastAsia="ru-RU"/>
        </w:rPr>
        <w:t>Роль образования в жизни человека. Значение образования для общества. Ступени школьного образования.</w:t>
      </w:r>
    </w:p>
    <w:p w:rsidR="00A474B5" w:rsidRPr="00A15F3C" w:rsidRDefault="00A474B5" w:rsidP="00A474B5">
      <w:pPr>
        <w:spacing w:after="0"/>
        <w:jc w:val="both"/>
        <w:rPr>
          <w:rFonts w:ascii="Times New Roman" w:hAnsi="Times New Roman"/>
          <w:sz w:val="24"/>
          <w:szCs w:val="28"/>
          <w:lang w:eastAsia="ru-RU"/>
        </w:rPr>
      </w:pPr>
      <w:r w:rsidRPr="00A15F3C">
        <w:rPr>
          <w:rFonts w:ascii="Times New Roman" w:hAnsi="Times New Roman"/>
          <w:sz w:val="24"/>
          <w:szCs w:val="28"/>
          <w:lang w:eastAsia="ru-RU"/>
        </w:rPr>
        <w:t>Образование и самообразование. Учеба – основной труд школьника. Учение вне стен шк</w:t>
      </w:r>
      <w:r w:rsidRPr="00A15F3C">
        <w:rPr>
          <w:rFonts w:ascii="Times New Roman" w:hAnsi="Times New Roman"/>
          <w:sz w:val="24"/>
          <w:szCs w:val="28"/>
          <w:lang w:eastAsia="ru-RU"/>
        </w:rPr>
        <w:t>о</w:t>
      </w:r>
      <w:r w:rsidRPr="00A15F3C">
        <w:rPr>
          <w:rFonts w:ascii="Times New Roman" w:hAnsi="Times New Roman"/>
          <w:sz w:val="24"/>
          <w:szCs w:val="28"/>
          <w:lang w:eastAsia="ru-RU"/>
        </w:rPr>
        <w:t>лы. Умение учиться.</w:t>
      </w:r>
    </w:p>
    <w:p w:rsidR="00A474B5" w:rsidRPr="00A15F3C" w:rsidRDefault="00A474B5" w:rsidP="00A474B5">
      <w:pPr>
        <w:spacing w:after="0"/>
        <w:jc w:val="both"/>
        <w:rPr>
          <w:rFonts w:ascii="Times New Roman" w:hAnsi="Times New Roman"/>
          <w:sz w:val="24"/>
          <w:szCs w:val="28"/>
          <w:lang w:eastAsia="ru-RU"/>
        </w:rPr>
      </w:pPr>
      <w:r w:rsidRPr="00A15F3C">
        <w:rPr>
          <w:rFonts w:ascii="Times New Roman" w:hAnsi="Times New Roman"/>
          <w:sz w:val="24"/>
          <w:szCs w:val="28"/>
          <w:lang w:eastAsia="ru-RU"/>
        </w:rPr>
        <w:t>Отношения младшего подростка с одноклассниками, сверстниками, друзьями. Дружный класс.</w:t>
      </w:r>
    </w:p>
    <w:p w:rsidR="00A474B5" w:rsidRPr="00A15F3C" w:rsidRDefault="00A474B5" w:rsidP="00A474B5">
      <w:pPr>
        <w:spacing w:after="0"/>
        <w:jc w:val="both"/>
        <w:rPr>
          <w:rFonts w:ascii="Times New Roman" w:hAnsi="Times New Roman"/>
          <w:sz w:val="24"/>
          <w:szCs w:val="28"/>
          <w:lang w:eastAsia="ru-RU"/>
        </w:rPr>
      </w:pPr>
      <w:r w:rsidRPr="00A15F3C">
        <w:rPr>
          <w:rFonts w:ascii="Times New Roman" w:hAnsi="Times New Roman"/>
          <w:sz w:val="24"/>
          <w:szCs w:val="28"/>
          <w:lang w:eastAsia="ru-RU"/>
        </w:rPr>
        <w:lastRenderedPageBreak/>
        <w:t>Школа в жизни человека и общества. «Век живи век учись». Учись учиться. Мои соученики (одноклассники).</w:t>
      </w:r>
    </w:p>
    <w:p w:rsidR="00A474B5" w:rsidRPr="00A15F3C" w:rsidRDefault="00A474B5" w:rsidP="00A474B5">
      <w:pPr>
        <w:spacing w:after="0"/>
        <w:jc w:val="both"/>
        <w:rPr>
          <w:rFonts w:ascii="Times New Roman" w:hAnsi="Times New Roman"/>
          <w:b/>
          <w:bCs/>
          <w:sz w:val="24"/>
          <w:szCs w:val="28"/>
          <w:lang w:eastAsia="ru-RU"/>
        </w:rPr>
      </w:pPr>
      <w:r w:rsidRPr="00A15F3C">
        <w:rPr>
          <w:rFonts w:ascii="Times New Roman" w:hAnsi="Times New Roman"/>
          <w:b/>
          <w:bCs/>
          <w:sz w:val="24"/>
          <w:szCs w:val="28"/>
          <w:lang w:eastAsia="ru-RU"/>
        </w:rPr>
        <w:t xml:space="preserve">Труд. </w:t>
      </w:r>
      <w:r w:rsidRPr="00A15F3C">
        <w:rPr>
          <w:rFonts w:ascii="Times New Roman" w:hAnsi="Times New Roman"/>
          <w:sz w:val="24"/>
          <w:szCs w:val="28"/>
          <w:lang w:eastAsia="ru-RU"/>
        </w:rPr>
        <w:t>Содержание и сложность труда. Результаты труда. Заработная плата. Труд – условие благополучия человека. Благотворительность и меценатство.</w:t>
      </w:r>
    </w:p>
    <w:p w:rsidR="00A474B5" w:rsidRPr="00A15F3C" w:rsidRDefault="00A474B5" w:rsidP="00A474B5">
      <w:pPr>
        <w:spacing w:after="0"/>
        <w:jc w:val="both"/>
        <w:rPr>
          <w:rFonts w:ascii="Times New Roman" w:hAnsi="Times New Roman"/>
          <w:sz w:val="24"/>
          <w:szCs w:val="28"/>
          <w:lang w:eastAsia="ru-RU"/>
        </w:rPr>
      </w:pPr>
      <w:r w:rsidRPr="00A15F3C">
        <w:rPr>
          <w:rFonts w:ascii="Times New Roman" w:hAnsi="Times New Roman"/>
          <w:sz w:val="24"/>
          <w:szCs w:val="28"/>
          <w:lang w:eastAsia="ru-RU"/>
        </w:rPr>
        <w:t>Ремесло. Признаки мастерства. Творческий труд. Творчество в искусстве.</w:t>
      </w:r>
    </w:p>
    <w:p w:rsidR="00A474B5" w:rsidRPr="00A15F3C" w:rsidRDefault="00A474B5" w:rsidP="00A474B5">
      <w:pPr>
        <w:spacing w:after="0"/>
        <w:jc w:val="both"/>
        <w:rPr>
          <w:rFonts w:ascii="Times New Roman" w:hAnsi="Times New Roman"/>
          <w:sz w:val="24"/>
          <w:szCs w:val="28"/>
          <w:lang w:eastAsia="ru-RU"/>
        </w:rPr>
      </w:pPr>
      <w:r w:rsidRPr="00A15F3C">
        <w:rPr>
          <w:rFonts w:ascii="Times New Roman" w:hAnsi="Times New Roman"/>
          <w:sz w:val="24"/>
          <w:szCs w:val="28"/>
          <w:lang w:eastAsia="ru-RU"/>
        </w:rPr>
        <w:t>Каким бывает труд человека. Труд и его оценка. Труд и творчество.</w:t>
      </w:r>
    </w:p>
    <w:p w:rsidR="00A474B5" w:rsidRPr="00A15F3C" w:rsidRDefault="00A474B5" w:rsidP="00A474B5">
      <w:pPr>
        <w:spacing w:after="0"/>
        <w:jc w:val="both"/>
        <w:rPr>
          <w:rFonts w:ascii="Times New Roman" w:hAnsi="Times New Roman"/>
          <w:b/>
          <w:bCs/>
          <w:sz w:val="24"/>
          <w:szCs w:val="28"/>
          <w:lang w:eastAsia="ru-RU"/>
        </w:rPr>
      </w:pPr>
      <w:r w:rsidRPr="00A15F3C">
        <w:rPr>
          <w:rFonts w:ascii="Times New Roman" w:hAnsi="Times New Roman"/>
          <w:b/>
          <w:bCs/>
          <w:sz w:val="24"/>
          <w:szCs w:val="28"/>
          <w:lang w:eastAsia="ru-RU"/>
        </w:rPr>
        <w:t>Родина.</w:t>
      </w:r>
      <w:r w:rsidRPr="00A15F3C">
        <w:rPr>
          <w:rFonts w:ascii="Times New Roman" w:hAnsi="Times New Roman"/>
          <w:sz w:val="24"/>
          <w:szCs w:val="28"/>
          <w:lang w:eastAsia="ru-RU"/>
        </w:rPr>
        <w:t>Россия – федеративное государство. Структура России как федерации, права суб</w:t>
      </w:r>
      <w:r w:rsidRPr="00A15F3C">
        <w:rPr>
          <w:rFonts w:ascii="Times New Roman" w:hAnsi="Times New Roman"/>
          <w:sz w:val="24"/>
          <w:szCs w:val="28"/>
          <w:lang w:eastAsia="ru-RU"/>
        </w:rPr>
        <w:t>ъ</w:t>
      </w:r>
      <w:r w:rsidRPr="00A15F3C">
        <w:rPr>
          <w:rFonts w:ascii="Times New Roman" w:hAnsi="Times New Roman"/>
          <w:sz w:val="24"/>
          <w:szCs w:val="28"/>
          <w:lang w:eastAsia="ru-RU"/>
        </w:rPr>
        <w:t>ектов России. Русский язык как государственный.</w:t>
      </w:r>
    </w:p>
    <w:p w:rsidR="00A474B5" w:rsidRPr="00A15F3C" w:rsidRDefault="00A474B5" w:rsidP="00A474B5">
      <w:pPr>
        <w:spacing w:after="0"/>
        <w:jc w:val="both"/>
        <w:rPr>
          <w:rFonts w:ascii="Times New Roman" w:hAnsi="Times New Roman"/>
          <w:sz w:val="24"/>
          <w:szCs w:val="28"/>
          <w:lang w:eastAsia="ru-RU"/>
        </w:rPr>
      </w:pPr>
      <w:r w:rsidRPr="00A15F3C">
        <w:rPr>
          <w:rFonts w:ascii="Times New Roman" w:hAnsi="Times New Roman"/>
          <w:sz w:val="24"/>
          <w:szCs w:val="28"/>
          <w:lang w:eastAsia="ru-RU"/>
        </w:rPr>
        <w:t>Государственные символы России. Герб, флаг, гимн, государственные праздники. История государственных символов. Москва – столица России.</w:t>
      </w:r>
    </w:p>
    <w:p w:rsidR="00A474B5" w:rsidRPr="00A15F3C" w:rsidRDefault="00A474B5" w:rsidP="00A474B5">
      <w:pPr>
        <w:spacing w:after="0"/>
        <w:jc w:val="both"/>
        <w:rPr>
          <w:rFonts w:ascii="Times New Roman" w:hAnsi="Times New Roman"/>
          <w:sz w:val="24"/>
          <w:szCs w:val="28"/>
          <w:lang w:eastAsia="ru-RU"/>
        </w:rPr>
      </w:pPr>
      <w:r w:rsidRPr="00A15F3C">
        <w:rPr>
          <w:rFonts w:ascii="Times New Roman" w:hAnsi="Times New Roman"/>
          <w:sz w:val="24"/>
          <w:szCs w:val="28"/>
          <w:lang w:eastAsia="ru-RU"/>
        </w:rPr>
        <w:t>Гражданин – Отечества достойный сын. Права граждан России. Обязанности граждан РФ. Гражданственность.</w:t>
      </w:r>
    </w:p>
    <w:p w:rsidR="00A474B5" w:rsidRPr="00A15F3C" w:rsidRDefault="00A474B5" w:rsidP="00A474B5">
      <w:pPr>
        <w:spacing w:after="0"/>
        <w:jc w:val="both"/>
        <w:rPr>
          <w:rFonts w:ascii="Times New Roman" w:hAnsi="Times New Roman"/>
          <w:sz w:val="24"/>
          <w:szCs w:val="28"/>
          <w:lang w:eastAsia="ru-RU"/>
        </w:rPr>
      </w:pPr>
      <w:r w:rsidRPr="00A15F3C">
        <w:rPr>
          <w:rFonts w:ascii="Times New Roman" w:hAnsi="Times New Roman"/>
          <w:sz w:val="24"/>
          <w:szCs w:val="28"/>
          <w:lang w:eastAsia="ru-RU"/>
        </w:rPr>
        <w:t>Россия – многонациональное государство. Национальность человека. Народы России – одна семья. Многонациональная культура России. Межнациональные отношения.</w:t>
      </w:r>
    </w:p>
    <w:p w:rsidR="00A474B5" w:rsidRPr="00A15F3C" w:rsidRDefault="00A474B5" w:rsidP="00A474B5">
      <w:pPr>
        <w:spacing w:after="0"/>
        <w:jc w:val="both"/>
        <w:rPr>
          <w:rFonts w:ascii="Times New Roman" w:hAnsi="Times New Roman"/>
          <w:sz w:val="24"/>
          <w:szCs w:val="28"/>
          <w:lang w:eastAsia="ru-RU"/>
        </w:rPr>
      </w:pPr>
      <w:r w:rsidRPr="00A15F3C">
        <w:rPr>
          <w:rFonts w:ascii="Times New Roman" w:hAnsi="Times New Roman"/>
          <w:sz w:val="24"/>
          <w:szCs w:val="28"/>
          <w:lang w:eastAsia="ru-RU"/>
        </w:rPr>
        <w:t>Наша Родина – Россия. «Честь российского флага». Быть настоящим гражданином. Ув</w:t>
      </w:r>
      <w:r w:rsidRPr="00A15F3C">
        <w:rPr>
          <w:rFonts w:ascii="Times New Roman" w:hAnsi="Times New Roman"/>
          <w:sz w:val="24"/>
          <w:szCs w:val="28"/>
          <w:lang w:eastAsia="ru-RU"/>
        </w:rPr>
        <w:t>а</w:t>
      </w:r>
      <w:r w:rsidRPr="00A15F3C">
        <w:rPr>
          <w:rFonts w:ascii="Times New Roman" w:hAnsi="Times New Roman"/>
          <w:sz w:val="24"/>
          <w:szCs w:val="28"/>
          <w:lang w:eastAsia="ru-RU"/>
        </w:rPr>
        <w:t>жать людей любой национальности.</w:t>
      </w:r>
    </w:p>
    <w:p w:rsidR="00A474B5" w:rsidRPr="00A15F3C" w:rsidRDefault="00A474B5" w:rsidP="00A474B5">
      <w:pPr>
        <w:spacing w:after="0"/>
        <w:jc w:val="both"/>
        <w:rPr>
          <w:rFonts w:ascii="Times New Roman" w:hAnsi="Times New Roman"/>
          <w:b/>
          <w:sz w:val="24"/>
          <w:szCs w:val="28"/>
          <w:lang w:eastAsia="ru-RU"/>
        </w:rPr>
      </w:pPr>
      <w:r w:rsidRPr="00A15F3C">
        <w:rPr>
          <w:rFonts w:ascii="Times New Roman" w:hAnsi="Times New Roman"/>
          <w:b/>
          <w:sz w:val="24"/>
          <w:szCs w:val="28"/>
          <w:lang w:eastAsia="ru-RU"/>
        </w:rPr>
        <w:t xml:space="preserve">Содержание 6 класс </w:t>
      </w:r>
    </w:p>
    <w:p w:rsidR="00A474B5" w:rsidRPr="00A15F3C" w:rsidRDefault="00A474B5" w:rsidP="00A474B5">
      <w:pPr>
        <w:spacing w:after="0"/>
        <w:jc w:val="both"/>
        <w:rPr>
          <w:rFonts w:ascii="Times New Roman" w:hAnsi="Times New Roman"/>
          <w:b/>
          <w:sz w:val="24"/>
          <w:szCs w:val="28"/>
          <w:lang w:eastAsia="ru-RU"/>
        </w:rPr>
      </w:pPr>
      <w:r w:rsidRPr="00A15F3C">
        <w:rPr>
          <w:rFonts w:ascii="Times New Roman" w:hAnsi="Times New Roman"/>
          <w:b/>
          <w:sz w:val="24"/>
          <w:szCs w:val="28"/>
          <w:lang w:eastAsia="ru-RU"/>
        </w:rPr>
        <w:t xml:space="preserve">Человек в социальном измерении </w:t>
      </w:r>
      <w:r w:rsidRPr="00A15F3C">
        <w:rPr>
          <w:rFonts w:ascii="Times New Roman" w:hAnsi="Times New Roman"/>
          <w:sz w:val="24"/>
          <w:szCs w:val="28"/>
          <w:lang w:eastAsia="ru-RU"/>
        </w:rPr>
        <w:t>Личность. Социальные параметры личности. Индив</w:t>
      </w:r>
      <w:r w:rsidRPr="00A15F3C">
        <w:rPr>
          <w:rFonts w:ascii="Times New Roman" w:hAnsi="Times New Roman"/>
          <w:sz w:val="24"/>
          <w:szCs w:val="28"/>
          <w:lang w:eastAsia="ru-RU"/>
        </w:rPr>
        <w:t>и</w:t>
      </w:r>
      <w:r w:rsidRPr="00A15F3C">
        <w:rPr>
          <w:rFonts w:ascii="Times New Roman" w:hAnsi="Times New Roman"/>
          <w:sz w:val="24"/>
          <w:szCs w:val="28"/>
          <w:lang w:eastAsia="ru-RU"/>
        </w:rPr>
        <w:t>дуальность человека. Качества сильной личности.</w:t>
      </w:r>
    </w:p>
    <w:p w:rsidR="00A474B5" w:rsidRPr="00A15F3C" w:rsidRDefault="00A474B5" w:rsidP="00A474B5">
      <w:pPr>
        <w:spacing w:after="0"/>
        <w:jc w:val="both"/>
        <w:rPr>
          <w:rFonts w:ascii="Times New Roman" w:hAnsi="Times New Roman"/>
          <w:sz w:val="24"/>
          <w:szCs w:val="28"/>
          <w:lang w:eastAsia="ru-RU"/>
        </w:rPr>
      </w:pPr>
      <w:r w:rsidRPr="00A15F3C">
        <w:rPr>
          <w:rFonts w:ascii="Times New Roman" w:hAnsi="Times New Roman"/>
          <w:sz w:val="24"/>
          <w:szCs w:val="28"/>
          <w:lang w:eastAsia="ru-RU"/>
        </w:rPr>
        <w:tab/>
        <w:t>Познание человеком мира и самого себя. Самосознание и самооценка. Способности человека.</w:t>
      </w:r>
    </w:p>
    <w:p w:rsidR="00A474B5" w:rsidRPr="00A15F3C" w:rsidRDefault="00A474B5" w:rsidP="00A474B5">
      <w:pPr>
        <w:spacing w:after="0"/>
        <w:jc w:val="both"/>
        <w:rPr>
          <w:rFonts w:ascii="Times New Roman" w:hAnsi="Times New Roman"/>
          <w:sz w:val="24"/>
          <w:szCs w:val="28"/>
          <w:lang w:eastAsia="ru-RU"/>
        </w:rPr>
      </w:pPr>
      <w:r w:rsidRPr="00A15F3C">
        <w:rPr>
          <w:rFonts w:ascii="Times New Roman" w:hAnsi="Times New Roman"/>
          <w:sz w:val="24"/>
          <w:szCs w:val="28"/>
          <w:lang w:eastAsia="ru-RU"/>
        </w:rPr>
        <w:tab/>
        <w:t>Деятельность человека, её основные формы (труд, игра, учение). Мотивы деятельн</w:t>
      </w:r>
      <w:r w:rsidRPr="00A15F3C">
        <w:rPr>
          <w:rFonts w:ascii="Times New Roman" w:hAnsi="Times New Roman"/>
          <w:sz w:val="24"/>
          <w:szCs w:val="28"/>
          <w:lang w:eastAsia="ru-RU"/>
        </w:rPr>
        <w:t>о</w:t>
      </w:r>
      <w:r w:rsidRPr="00A15F3C">
        <w:rPr>
          <w:rFonts w:ascii="Times New Roman" w:hAnsi="Times New Roman"/>
          <w:sz w:val="24"/>
          <w:szCs w:val="28"/>
          <w:lang w:eastAsia="ru-RU"/>
        </w:rPr>
        <w:t>сти. Связь между деятельностью и формированием личности. Знания и умения как условие успешной деятельности.</w:t>
      </w:r>
    </w:p>
    <w:p w:rsidR="00A474B5" w:rsidRPr="00A15F3C" w:rsidRDefault="00A474B5" w:rsidP="00A474B5">
      <w:pPr>
        <w:spacing w:after="0"/>
        <w:jc w:val="both"/>
        <w:rPr>
          <w:rFonts w:ascii="Times New Roman" w:hAnsi="Times New Roman"/>
          <w:sz w:val="24"/>
          <w:szCs w:val="28"/>
          <w:lang w:eastAsia="ru-RU"/>
        </w:rPr>
      </w:pPr>
      <w:r w:rsidRPr="00A15F3C">
        <w:rPr>
          <w:rFonts w:ascii="Times New Roman" w:hAnsi="Times New Roman"/>
          <w:sz w:val="24"/>
          <w:szCs w:val="28"/>
          <w:lang w:eastAsia="ru-RU"/>
        </w:rPr>
        <w:tab/>
        <w:t>Потребности человека – биологические, социальные, духовные. Индивидуальный характер потребностей. Люди с ограниченными возможностями и особыми потребностями. Духовный мир человека. Мысли и чувства.</w:t>
      </w:r>
    </w:p>
    <w:p w:rsidR="00A474B5" w:rsidRPr="00A15F3C" w:rsidRDefault="00A474B5" w:rsidP="00A474B5">
      <w:pPr>
        <w:spacing w:after="0"/>
        <w:jc w:val="both"/>
        <w:rPr>
          <w:rFonts w:ascii="Times New Roman" w:hAnsi="Times New Roman"/>
          <w:sz w:val="24"/>
          <w:szCs w:val="28"/>
          <w:lang w:eastAsia="ru-RU"/>
        </w:rPr>
      </w:pPr>
      <w:r w:rsidRPr="00A15F3C">
        <w:rPr>
          <w:rFonts w:ascii="Times New Roman" w:hAnsi="Times New Roman"/>
          <w:sz w:val="24"/>
          <w:szCs w:val="28"/>
          <w:lang w:eastAsia="ru-RU"/>
        </w:rPr>
        <w:tab/>
        <w:t>Привычка к труду. Проблема выбора профессии. Важность взаимопонимания и взаимопомощи.</w:t>
      </w:r>
    </w:p>
    <w:p w:rsidR="00A474B5" w:rsidRPr="00A15F3C" w:rsidRDefault="00A474B5" w:rsidP="00A474B5">
      <w:pPr>
        <w:spacing w:after="0"/>
        <w:jc w:val="both"/>
        <w:rPr>
          <w:rFonts w:ascii="Times New Roman" w:hAnsi="Times New Roman"/>
          <w:b/>
          <w:sz w:val="24"/>
          <w:szCs w:val="28"/>
          <w:lang w:eastAsia="ru-RU"/>
        </w:rPr>
      </w:pPr>
      <w:r w:rsidRPr="00A15F3C">
        <w:rPr>
          <w:rFonts w:ascii="Times New Roman" w:hAnsi="Times New Roman"/>
          <w:b/>
          <w:sz w:val="24"/>
          <w:szCs w:val="28"/>
          <w:lang w:eastAsia="ru-RU"/>
        </w:rPr>
        <w:t xml:space="preserve">Человек среди людей </w:t>
      </w:r>
      <w:r w:rsidRPr="00A15F3C">
        <w:rPr>
          <w:rFonts w:ascii="Times New Roman" w:hAnsi="Times New Roman"/>
          <w:sz w:val="24"/>
          <w:szCs w:val="28"/>
          <w:lang w:eastAsia="ru-RU"/>
        </w:rPr>
        <w:t>Человек и ближайшее социальное окружение. Межличностные о</w:t>
      </w:r>
      <w:r w:rsidRPr="00A15F3C">
        <w:rPr>
          <w:rFonts w:ascii="Times New Roman" w:hAnsi="Times New Roman"/>
          <w:sz w:val="24"/>
          <w:szCs w:val="28"/>
          <w:lang w:eastAsia="ru-RU"/>
        </w:rPr>
        <w:t>т</w:t>
      </w:r>
      <w:r w:rsidRPr="00A15F3C">
        <w:rPr>
          <w:rFonts w:ascii="Times New Roman" w:hAnsi="Times New Roman"/>
          <w:sz w:val="24"/>
          <w:szCs w:val="28"/>
          <w:lang w:eastAsia="ru-RU"/>
        </w:rPr>
        <w:t>ношения. Роль чувств в отношениях между людьми. Сотрудничество и соперничество. С</w:t>
      </w:r>
      <w:r w:rsidRPr="00A15F3C">
        <w:rPr>
          <w:rFonts w:ascii="Times New Roman" w:hAnsi="Times New Roman"/>
          <w:sz w:val="24"/>
          <w:szCs w:val="28"/>
          <w:lang w:eastAsia="ru-RU"/>
        </w:rPr>
        <w:t>о</w:t>
      </w:r>
      <w:r w:rsidRPr="00A15F3C">
        <w:rPr>
          <w:rFonts w:ascii="Times New Roman" w:hAnsi="Times New Roman"/>
          <w:sz w:val="24"/>
          <w:szCs w:val="28"/>
          <w:lang w:eastAsia="ru-RU"/>
        </w:rPr>
        <w:t>лидарность, лояльность, толерантность, взаимопонимание.</w:t>
      </w:r>
    </w:p>
    <w:p w:rsidR="00A474B5" w:rsidRPr="00A15F3C" w:rsidRDefault="00A474B5" w:rsidP="00A474B5">
      <w:pPr>
        <w:spacing w:after="0"/>
        <w:jc w:val="both"/>
        <w:rPr>
          <w:rFonts w:ascii="Times New Roman" w:hAnsi="Times New Roman"/>
          <w:sz w:val="24"/>
          <w:szCs w:val="28"/>
          <w:lang w:eastAsia="ru-RU"/>
        </w:rPr>
      </w:pPr>
      <w:r w:rsidRPr="00A15F3C">
        <w:rPr>
          <w:rFonts w:ascii="Times New Roman" w:hAnsi="Times New Roman"/>
          <w:sz w:val="24"/>
          <w:szCs w:val="28"/>
          <w:lang w:eastAsia="ru-RU"/>
        </w:rPr>
        <w:tab/>
        <w:t>Социальные группы (большие и малые). Человек в малой группе. Группы формал</w:t>
      </w:r>
      <w:r w:rsidRPr="00A15F3C">
        <w:rPr>
          <w:rFonts w:ascii="Times New Roman" w:hAnsi="Times New Roman"/>
          <w:sz w:val="24"/>
          <w:szCs w:val="28"/>
          <w:lang w:eastAsia="ru-RU"/>
        </w:rPr>
        <w:t>ь</w:t>
      </w:r>
      <w:r w:rsidRPr="00A15F3C">
        <w:rPr>
          <w:rFonts w:ascii="Times New Roman" w:hAnsi="Times New Roman"/>
          <w:sz w:val="24"/>
          <w:szCs w:val="28"/>
          <w:lang w:eastAsia="ru-RU"/>
        </w:rPr>
        <w:t>ные и неформальные. Лидеры. Групповые нормы.</w:t>
      </w:r>
    </w:p>
    <w:p w:rsidR="00A474B5" w:rsidRPr="00A15F3C" w:rsidRDefault="00A474B5" w:rsidP="00A474B5">
      <w:pPr>
        <w:spacing w:after="0"/>
        <w:jc w:val="both"/>
        <w:rPr>
          <w:rFonts w:ascii="Times New Roman" w:hAnsi="Times New Roman"/>
          <w:sz w:val="24"/>
          <w:szCs w:val="28"/>
          <w:lang w:eastAsia="ru-RU"/>
        </w:rPr>
      </w:pPr>
      <w:r w:rsidRPr="00A15F3C">
        <w:rPr>
          <w:rFonts w:ascii="Times New Roman" w:hAnsi="Times New Roman"/>
          <w:sz w:val="24"/>
          <w:szCs w:val="28"/>
          <w:lang w:eastAsia="ru-RU"/>
        </w:rPr>
        <w:tab/>
        <w:t>Общение – форма отношения человека к окружающему миру. Цели общения. Сре</w:t>
      </w:r>
      <w:r w:rsidRPr="00A15F3C">
        <w:rPr>
          <w:rFonts w:ascii="Times New Roman" w:hAnsi="Times New Roman"/>
          <w:sz w:val="24"/>
          <w:szCs w:val="28"/>
          <w:lang w:eastAsia="ru-RU"/>
        </w:rPr>
        <w:t>д</w:t>
      </w:r>
      <w:r w:rsidRPr="00A15F3C">
        <w:rPr>
          <w:rFonts w:ascii="Times New Roman" w:hAnsi="Times New Roman"/>
          <w:sz w:val="24"/>
          <w:szCs w:val="28"/>
          <w:lang w:eastAsia="ru-RU"/>
        </w:rPr>
        <w:t>ства общения. Стили общения. Особенности общения со сверстниками, старшими, мла</w:t>
      </w:r>
      <w:r w:rsidRPr="00A15F3C">
        <w:rPr>
          <w:rFonts w:ascii="Times New Roman" w:hAnsi="Times New Roman"/>
          <w:sz w:val="24"/>
          <w:szCs w:val="28"/>
          <w:lang w:eastAsia="ru-RU"/>
        </w:rPr>
        <w:t>д</w:t>
      </w:r>
      <w:r w:rsidRPr="00A15F3C">
        <w:rPr>
          <w:rFonts w:ascii="Times New Roman" w:hAnsi="Times New Roman"/>
          <w:sz w:val="24"/>
          <w:szCs w:val="28"/>
          <w:lang w:eastAsia="ru-RU"/>
        </w:rPr>
        <w:t>шими.</w:t>
      </w:r>
    </w:p>
    <w:p w:rsidR="00A474B5" w:rsidRPr="00A15F3C" w:rsidRDefault="00A474B5" w:rsidP="00A474B5">
      <w:pPr>
        <w:spacing w:after="0"/>
        <w:jc w:val="both"/>
        <w:rPr>
          <w:rFonts w:ascii="Times New Roman" w:hAnsi="Times New Roman"/>
          <w:sz w:val="24"/>
          <w:szCs w:val="28"/>
          <w:lang w:eastAsia="ru-RU"/>
        </w:rPr>
      </w:pPr>
      <w:r w:rsidRPr="00A15F3C">
        <w:rPr>
          <w:rFonts w:ascii="Times New Roman" w:hAnsi="Times New Roman"/>
          <w:sz w:val="24"/>
          <w:szCs w:val="28"/>
          <w:lang w:eastAsia="ru-RU"/>
        </w:rPr>
        <w:tab/>
        <w:t>Межличностные конфликты, причины их возникновения. Агрессивное поведение. Конструктивное разрешение конфликта. Как победить обиду и установить контакт.</w:t>
      </w:r>
    </w:p>
    <w:p w:rsidR="00A474B5" w:rsidRPr="00A15F3C" w:rsidRDefault="00A474B5" w:rsidP="00A474B5">
      <w:pPr>
        <w:spacing w:after="0"/>
        <w:jc w:val="both"/>
        <w:rPr>
          <w:rFonts w:ascii="Times New Roman" w:hAnsi="Times New Roman"/>
          <w:b/>
          <w:sz w:val="24"/>
          <w:szCs w:val="28"/>
          <w:lang w:eastAsia="ru-RU"/>
        </w:rPr>
      </w:pPr>
      <w:r w:rsidRPr="00A15F3C">
        <w:rPr>
          <w:rFonts w:ascii="Times New Roman" w:hAnsi="Times New Roman"/>
          <w:b/>
          <w:sz w:val="24"/>
          <w:szCs w:val="28"/>
          <w:lang w:eastAsia="ru-RU"/>
        </w:rPr>
        <w:t xml:space="preserve"> Нравственные основы жизни </w:t>
      </w:r>
      <w:r w:rsidRPr="00A15F3C">
        <w:rPr>
          <w:rFonts w:ascii="Times New Roman" w:hAnsi="Times New Roman"/>
          <w:sz w:val="24"/>
          <w:szCs w:val="28"/>
          <w:lang w:eastAsia="ru-RU"/>
        </w:rPr>
        <w:t>Человек славен добрыми делами. Доброе - значит хорошее. Мораль. Золотое правило морали. Учимся делать добро.</w:t>
      </w:r>
    </w:p>
    <w:p w:rsidR="00A474B5" w:rsidRPr="00A15F3C" w:rsidRDefault="00A474B5" w:rsidP="00A474B5">
      <w:pPr>
        <w:spacing w:after="0"/>
        <w:jc w:val="both"/>
        <w:rPr>
          <w:rFonts w:ascii="Times New Roman" w:hAnsi="Times New Roman"/>
          <w:sz w:val="24"/>
          <w:szCs w:val="28"/>
          <w:lang w:eastAsia="ru-RU"/>
        </w:rPr>
      </w:pPr>
      <w:r w:rsidRPr="00A15F3C">
        <w:rPr>
          <w:rFonts w:ascii="Times New Roman" w:hAnsi="Times New Roman"/>
          <w:sz w:val="24"/>
          <w:szCs w:val="28"/>
          <w:lang w:eastAsia="ru-RU"/>
        </w:rPr>
        <w:tab/>
        <w:t>Смелость. Страх - защитная реакция человека. Преодоление страха. Смелость и о</w:t>
      </w:r>
      <w:r w:rsidRPr="00A15F3C">
        <w:rPr>
          <w:rFonts w:ascii="Times New Roman" w:hAnsi="Times New Roman"/>
          <w:sz w:val="24"/>
          <w:szCs w:val="28"/>
          <w:lang w:eastAsia="ru-RU"/>
        </w:rPr>
        <w:t>т</w:t>
      </w:r>
      <w:r w:rsidRPr="00A15F3C">
        <w:rPr>
          <w:rFonts w:ascii="Times New Roman" w:hAnsi="Times New Roman"/>
          <w:sz w:val="24"/>
          <w:szCs w:val="28"/>
          <w:lang w:eastAsia="ru-RU"/>
        </w:rPr>
        <w:t>вага. Противодействие злу.</w:t>
      </w:r>
    </w:p>
    <w:p w:rsidR="005C2161" w:rsidRPr="00FC6CB3" w:rsidRDefault="00A474B5" w:rsidP="00FC6CB3">
      <w:pPr>
        <w:spacing w:after="0"/>
        <w:jc w:val="both"/>
        <w:rPr>
          <w:rFonts w:ascii="Times New Roman" w:hAnsi="Times New Roman"/>
          <w:sz w:val="24"/>
          <w:szCs w:val="28"/>
          <w:lang w:eastAsia="ru-RU"/>
        </w:rPr>
      </w:pPr>
      <w:r w:rsidRPr="00A15F3C">
        <w:rPr>
          <w:rFonts w:ascii="Times New Roman" w:hAnsi="Times New Roman"/>
          <w:sz w:val="24"/>
          <w:szCs w:val="28"/>
          <w:lang w:eastAsia="ru-RU"/>
        </w:rPr>
        <w:tab/>
        <w:t xml:space="preserve">Человечность. Гуманизм -  уважение и любовь к людям. Внимание к </w:t>
      </w:r>
      <w:r w:rsidR="00FC6CB3">
        <w:rPr>
          <w:rFonts w:ascii="Times New Roman" w:hAnsi="Times New Roman"/>
          <w:sz w:val="24"/>
          <w:szCs w:val="28"/>
          <w:lang w:eastAsia="ru-RU"/>
        </w:rPr>
        <w:t>тем, кто нужд</w:t>
      </w:r>
      <w:r w:rsidR="00FC6CB3">
        <w:rPr>
          <w:rFonts w:ascii="Times New Roman" w:hAnsi="Times New Roman"/>
          <w:sz w:val="24"/>
          <w:szCs w:val="28"/>
          <w:lang w:eastAsia="ru-RU"/>
        </w:rPr>
        <w:t>а</w:t>
      </w:r>
      <w:r w:rsidR="00FC6CB3">
        <w:rPr>
          <w:rFonts w:ascii="Times New Roman" w:hAnsi="Times New Roman"/>
          <w:sz w:val="24"/>
          <w:szCs w:val="28"/>
          <w:lang w:eastAsia="ru-RU"/>
        </w:rPr>
        <w:t>ется в поддержке.</w:t>
      </w:r>
    </w:p>
    <w:p w:rsidR="005C2161" w:rsidRPr="00A15F3C" w:rsidRDefault="005C2161" w:rsidP="005C2161">
      <w:pPr>
        <w:pStyle w:val="4"/>
        <w:spacing w:line="276" w:lineRule="auto"/>
        <w:rPr>
          <w:sz w:val="24"/>
          <w:szCs w:val="28"/>
        </w:rPr>
      </w:pPr>
      <w:bookmarkStart w:id="122" w:name="_Toc409691707"/>
      <w:bookmarkStart w:id="123" w:name="_Toc410654033"/>
      <w:bookmarkStart w:id="124" w:name="_Toc414553231"/>
      <w:r w:rsidRPr="00A15F3C">
        <w:rPr>
          <w:sz w:val="24"/>
          <w:szCs w:val="28"/>
        </w:rPr>
        <w:lastRenderedPageBreak/>
        <w:t>2.2.2.6. География</w:t>
      </w:r>
      <w:bookmarkEnd w:id="122"/>
      <w:bookmarkEnd w:id="123"/>
      <w:bookmarkEnd w:id="124"/>
    </w:p>
    <w:p w:rsidR="005C2161" w:rsidRPr="00A15F3C" w:rsidRDefault="005C2161" w:rsidP="005C2161">
      <w:pPr>
        <w:spacing w:after="0"/>
        <w:ind w:firstLine="709"/>
        <w:jc w:val="both"/>
        <w:rPr>
          <w:rFonts w:ascii="Times New Roman" w:eastAsia="Times New Roman" w:hAnsi="Times New Roman"/>
          <w:sz w:val="24"/>
          <w:szCs w:val="28"/>
        </w:rPr>
      </w:pPr>
      <w:r w:rsidRPr="00A15F3C">
        <w:rPr>
          <w:rFonts w:ascii="Times New Roman" w:eastAsia="Times New Roman" w:hAnsi="Times New Roman"/>
          <w:sz w:val="24"/>
          <w:szCs w:val="28"/>
        </w:rPr>
        <w:t>Географическое образование в основной школе должно обеспечить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Это позволяет реализовать зал</w:t>
      </w:r>
      <w:r w:rsidRPr="00A15F3C">
        <w:rPr>
          <w:rFonts w:ascii="Times New Roman" w:eastAsia="Times New Roman" w:hAnsi="Times New Roman"/>
          <w:sz w:val="24"/>
          <w:szCs w:val="28"/>
        </w:rPr>
        <w:t>о</w:t>
      </w:r>
      <w:r w:rsidRPr="00A15F3C">
        <w:rPr>
          <w:rFonts w:ascii="Times New Roman" w:eastAsia="Times New Roman" w:hAnsi="Times New Roman"/>
          <w:sz w:val="24"/>
          <w:szCs w:val="28"/>
        </w:rPr>
        <w:t>женную в образовательных стандартах метапредметную направленность в обучении ге</w:t>
      </w:r>
      <w:r w:rsidRPr="00A15F3C">
        <w:rPr>
          <w:rFonts w:ascii="Times New Roman" w:eastAsia="Times New Roman" w:hAnsi="Times New Roman"/>
          <w:sz w:val="24"/>
          <w:szCs w:val="28"/>
        </w:rPr>
        <w:t>о</w:t>
      </w:r>
      <w:r w:rsidRPr="00A15F3C">
        <w:rPr>
          <w:rFonts w:ascii="Times New Roman" w:eastAsia="Times New Roman" w:hAnsi="Times New Roman"/>
          <w:sz w:val="24"/>
          <w:szCs w:val="28"/>
        </w:rPr>
        <w:t>графии.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н</w:t>
      </w:r>
      <w:r w:rsidRPr="00A15F3C">
        <w:rPr>
          <w:rFonts w:ascii="Times New Roman" w:eastAsia="Times New Roman" w:hAnsi="Times New Roman"/>
          <w:sz w:val="24"/>
          <w:szCs w:val="28"/>
        </w:rPr>
        <w:t>а</w:t>
      </w:r>
      <w:r w:rsidRPr="00A15F3C">
        <w:rPr>
          <w:rFonts w:ascii="Times New Roman" w:eastAsia="Times New Roman" w:hAnsi="Times New Roman"/>
          <w:sz w:val="24"/>
          <w:szCs w:val="28"/>
        </w:rPr>
        <w:t>блюдения, оценивать и анализировать полученные результаты, сопоставлять их с объекти</w:t>
      </w:r>
      <w:r w:rsidRPr="00A15F3C">
        <w:rPr>
          <w:rFonts w:ascii="Times New Roman" w:eastAsia="Times New Roman" w:hAnsi="Times New Roman"/>
          <w:sz w:val="24"/>
          <w:szCs w:val="28"/>
        </w:rPr>
        <w:t>в</w:t>
      </w:r>
      <w:r w:rsidRPr="00A15F3C">
        <w:rPr>
          <w:rFonts w:ascii="Times New Roman" w:eastAsia="Times New Roman" w:hAnsi="Times New Roman"/>
          <w:sz w:val="24"/>
          <w:szCs w:val="28"/>
        </w:rPr>
        <w:t>ными реалиями жизни.</w:t>
      </w:r>
    </w:p>
    <w:p w:rsidR="005C2161" w:rsidRPr="00A15F3C" w:rsidRDefault="005C2161" w:rsidP="005C2161">
      <w:pPr>
        <w:spacing w:after="0"/>
        <w:ind w:firstLine="709"/>
        <w:jc w:val="both"/>
        <w:rPr>
          <w:rFonts w:ascii="Times New Roman" w:eastAsia="Times New Roman" w:hAnsi="Times New Roman"/>
          <w:sz w:val="24"/>
          <w:szCs w:val="28"/>
        </w:rPr>
      </w:pPr>
      <w:r w:rsidRPr="00A15F3C">
        <w:rPr>
          <w:rFonts w:ascii="Times New Roman" w:eastAsia="Times New Roman" w:hAnsi="Times New Roman"/>
          <w:sz w:val="24"/>
          <w:szCs w:val="28"/>
        </w:rPr>
        <w:t>География синтезирует элементы общественно-научного и естественно - научного знания, поэтому содержание учебного предмета «География» насыщенно экологическими, этнографическими, социальными, экономическими аспектами, необходимыми для развития представлений о взаимосвязи естественных и общественных дисциплин, природы и общ</w:t>
      </w:r>
      <w:r w:rsidRPr="00A15F3C">
        <w:rPr>
          <w:rFonts w:ascii="Times New Roman" w:eastAsia="Times New Roman" w:hAnsi="Times New Roman"/>
          <w:sz w:val="24"/>
          <w:szCs w:val="28"/>
        </w:rPr>
        <w:t>е</w:t>
      </w:r>
      <w:r w:rsidRPr="00A15F3C">
        <w:rPr>
          <w:rFonts w:ascii="Times New Roman" w:eastAsia="Times New Roman" w:hAnsi="Times New Roman"/>
          <w:sz w:val="24"/>
          <w:szCs w:val="28"/>
        </w:rPr>
        <w:t>ства в целом. Содержание основного общего образования по географии отражает ко</w:t>
      </w:r>
      <w:r w:rsidRPr="00A15F3C">
        <w:rPr>
          <w:rFonts w:ascii="Times New Roman" w:eastAsia="Times New Roman" w:hAnsi="Times New Roman"/>
          <w:sz w:val="24"/>
          <w:szCs w:val="28"/>
        </w:rPr>
        <w:t>м</w:t>
      </w:r>
      <w:r w:rsidRPr="00A15F3C">
        <w:rPr>
          <w:rFonts w:ascii="Times New Roman" w:eastAsia="Times New Roman" w:hAnsi="Times New Roman"/>
          <w:sz w:val="24"/>
          <w:szCs w:val="28"/>
        </w:rPr>
        <w:t>плексный подход к изучению географической среды в целом и ее пространственной ди</w:t>
      </w:r>
      <w:r w:rsidRPr="00A15F3C">
        <w:rPr>
          <w:rFonts w:ascii="Times New Roman" w:eastAsia="Times New Roman" w:hAnsi="Times New Roman"/>
          <w:sz w:val="24"/>
          <w:szCs w:val="28"/>
        </w:rPr>
        <w:t>ф</w:t>
      </w:r>
      <w:r w:rsidRPr="00A15F3C">
        <w:rPr>
          <w:rFonts w:ascii="Times New Roman" w:eastAsia="Times New Roman" w:hAnsi="Times New Roman"/>
          <w:sz w:val="24"/>
          <w:szCs w:val="28"/>
        </w:rPr>
        <w:t>ференциации в условиях разных территорий и акваторий Земли</w:t>
      </w:r>
    </w:p>
    <w:p w:rsidR="005C2161" w:rsidRPr="00A15F3C" w:rsidRDefault="005C2161" w:rsidP="005C2161">
      <w:pPr>
        <w:spacing w:after="0"/>
        <w:ind w:firstLine="709"/>
        <w:jc w:val="both"/>
        <w:rPr>
          <w:sz w:val="24"/>
          <w:szCs w:val="28"/>
        </w:rPr>
      </w:pPr>
      <w:bookmarkStart w:id="125" w:name="h.3x8tuzt" w:colFirst="0" w:colLast="0"/>
      <w:bookmarkEnd w:id="125"/>
      <w:r w:rsidRPr="00A15F3C">
        <w:rPr>
          <w:rFonts w:ascii="Times New Roman" w:eastAsia="Times New Roman" w:hAnsi="Times New Roman"/>
          <w:sz w:val="24"/>
          <w:szCs w:val="28"/>
        </w:rPr>
        <w:t>Учебный предмет «География»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
    <w:p w:rsidR="005C2161" w:rsidRPr="00A15F3C" w:rsidRDefault="005C2161" w:rsidP="005C2161">
      <w:pPr>
        <w:spacing w:after="0"/>
        <w:ind w:firstLine="709"/>
        <w:jc w:val="both"/>
        <w:rPr>
          <w:rFonts w:ascii="Times New Roman" w:eastAsia="Times New Roman" w:hAnsi="Times New Roman"/>
          <w:sz w:val="24"/>
          <w:szCs w:val="28"/>
        </w:rPr>
      </w:pPr>
      <w:r w:rsidRPr="00A15F3C">
        <w:rPr>
          <w:rFonts w:ascii="Times New Roman" w:eastAsia="Times New Roman" w:hAnsi="Times New Roman"/>
          <w:sz w:val="24"/>
          <w:szCs w:val="28"/>
        </w:rPr>
        <w:t>Изучение предмета «География» в части формирования у обучающихся научного мировоззрения, освоения общенаучных методов (наблюдение, измерение, моделирование), освоения практического применения научных знаний основано на межпредметных связях с предметами: «Физика», «Химия», «Биология», «Математика», «Экология», «Основы без</w:t>
      </w:r>
      <w:r w:rsidRPr="00A15F3C">
        <w:rPr>
          <w:rFonts w:ascii="Times New Roman" w:eastAsia="Times New Roman" w:hAnsi="Times New Roman"/>
          <w:sz w:val="24"/>
          <w:szCs w:val="28"/>
        </w:rPr>
        <w:t>о</w:t>
      </w:r>
      <w:r w:rsidRPr="00A15F3C">
        <w:rPr>
          <w:rFonts w:ascii="Times New Roman" w:eastAsia="Times New Roman" w:hAnsi="Times New Roman"/>
          <w:sz w:val="24"/>
          <w:szCs w:val="28"/>
        </w:rPr>
        <w:t>пасности жизнедеятельности», «История», «Русский язык», «Литература» и др.</w:t>
      </w:r>
    </w:p>
    <w:p w:rsidR="005C2161" w:rsidRPr="00A15F3C" w:rsidRDefault="005C2161" w:rsidP="005C2161">
      <w:pPr>
        <w:tabs>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b/>
          <w:bCs/>
          <w:sz w:val="24"/>
          <w:szCs w:val="28"/>
        </w:rPr>
        <w:t>Развитие географических знаний о Земле</w:t>
      </w:r>
      <w:r w:rsidRPr="00A15F3C">
        <w:rPr>
          <w:rFonts w:ascii="Times New Roman" w:hAnsi="Times New Roman"/>
          <w:sz w:val="24"/>
          <w:szCs w:val="28"/>
        </w:rPr>
        <w:t>.</w:t>
      </w:r>
    </w:p>
    <w:p w:rsidR="005C2161" w:rsidRPr="00A15F3C" w:rsidRDefault="005C2161" w:rsidP="005C2161">
      <w:pPr>
        <w:tabs>
          <w:tab w:val="left" w:pos="426"/>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Введение. Что изучает география.</w:t>
      </w:r>
    </w:p>
    <w:p w:rsidR="005C2161" w:rsidRPr="00A15F3C" w:rsidRDefault="005C2161" w:rsidP="005C2161">
      <w:pPr>
        <w:tabs>
          <w:tab w:val="left" w:pos="426"/>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Представления о мире в древности (</w:t>
      </w:r>
      <w:r w:rsidRPr="00A15F3C">
        <w:rPr>
          <w:rFonts w:ascii="Times New Roman" w:hAnsi="Times New Roman"/>
          <w:i/>
          <w:sz w:val="24"/>
          <w:szCs w:val="28"/>
        </w:rPr>
        <w:t>Древний Китай, Древний Египет, Древняя Гр</w:t>
      </w:r>
      <w:r w:rsidRPr="00A15F3C">
        <w:rPr>
          <w:rFonts w:ascii="Times New Roman" w:hAnsi="Times New Roman"/>
          <w:i/>
          <w:sz w:val="24"/>
          <w:szCs w:val="28"/>
        </w:rPr>
        <w:t>е</w:t>
      </w:r>
      <w:r w:rsidRPr="00A15F3C">
        <w:rPr>
          <w:rFonts w:ascii="Times New Roman" w:hAnsi="Times New Roman"/>
          <w:i/>
          <w:sz w:val="24"/>
          <w:szCs w:val="28"/>
        </w:rPr>
        <w:t>ция, Древний Рим</w:t>
      </w:r>
      <w:r w:rsidRPr="00A15F3C">
        <w:rPr>
          <w:rFonts w:ascii="Times New Roman" w:hAnsi="Times New Roman"/>
          <w:sz w:val="24"/>
          <w:szCs w:val="28"/>
        </w:rPr>
        <w:t>). Появление первых географических карт.</w:t>
      </w:r>
    </w:p>
    <w:p w:rsidR="005C2161" w:rsidRPr="00A15F3C" w:rsidRDefault="005C2161" w:rsidP="005C2161">
      <w:pPr>
        <w:tabs>
          <w:tab w:val="left" w:pos="426"/>
        </w:tabs>
        <w:autoSpaceDE w:val="0"/>
        <w:autoSpaceDN w:val="0"/>
        <w:adjustRightInd w:val="0"/>
        <w:spacing w:after="0"/>
        <w:ind w:firstLine="709"/>
        <w:jc w:val="both"/>
        <w:rPr>
          <w:rFonts w:ascii="Times New Roman" w:hAnsi="Times New Roman"/>
          <w:i/>
          <w:sz w:val="24"/>
          <w:szCs w:val="28"/>
        </w:rPr>
      </w:pPr>
      <w:r w:rsidRPr="00A15F3C">
        <w:rPr>
          <w:rFonts w:ascii="Times New Roman" w:hAnsi="Times New Roman"/>
          <w:sz w:val="24"/>
          <w:szCs w:val="28"/>
        </w:rPr>
        <w:t xml:space="preserve">География в эпоху Средневековья: </w:t>
      </w:r>
      <w:r w:rsidRPr="00A15F3C">
        <w:rPr>
          <w:rFonts w:ascii="Times New Roman" w:hAnsi="Times New Roman"/>
          <w:i/>
          <w:sz w:val="24"/>
          <w:szCs w:val="28"/>
        </w:rPr>
        <w:t>путешествия и открытия викингов, древних ар</w:t>
      </w:r>
      <w:r w:rsidRPr="00A15F3C">
        <w:rPr>
          <w:rFonts w:ascii="Times New Roman" w:hAnsi="Times New Roman"/>
          <w:i/>
          <w:sz w:val="24"/>
          <w:szCs w:val="28"/>
        </w:rPr>
        <w:t>а</w:t>
      </w:r>
      <w:r w:rsidRPr="00A15F3C">
        <w:rPr>
          <w:rFonts w:ascii="Times New Roman" w:hAnsi="Times New Roman"/>
          <w:i/>
          <w:sz w:val="24"/>
          <w:szCs w:val="28"/>
        </w:rPr>
        <w:t>бов, русских землепроходцев. Путешествия Марко Поло и Афанасия Никитина.</w:t>
      </w:r>
    </w:p>
    <w:p w:rsidR="005C2161" w:rsidRPr="00A15F3C" w:rsidRDefault="005C2161" w:rsidP="005C2161">
      <w:pPr>
        <w:tabs>
          <w:tab w:val="left" w:pos="426"/>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Эпоха Великих географических открытий (</w:t>
      </w:r>
      <w:r w:rsidRPr="00A15F3C">
        <w:rPr>
          <w:rFonts w:ascii="Times New Roman" w:hAnsi="Times New Roman"/>
          <w:i/>
          <w:sz w:val="24"/>
          <w:szCs w:val="28"/>
        </w:rPr>
        <w:t>открытие Нового света, морского пути в Индию, кругосветные путешествия</w:t>
      </w:r>
      <w:r w:rsidRPr="00A15F3C">
        <w:rPr>
          <w:rFonts w:ascii="Times New Roman" w:hAnsi="Times New Roman"/>
          <w:sz w:val="24"/>
          <w:szCs w:val="28"/>
        </w:rPr>
        <w:t>). Значение Великих географических открытий.</w:t>
      </w:r>
    </w:p>
    <w:p w:rsidR="005C2161" w:rsidRPr="00A15F3C" w:rsidRDefault="005C2161" w:rsidP="005C2161">
      <w:pPr>
        <w:tabs>
          <w:tab w:val="left" w:pos="426"/>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Географические открытия XVII–XIX вв. (</w:t>
      </w:r>
      <w:r w:rsidRPr="00A15F3C">
        <w:rPr>
          <w:rFonts w:ascii="Times New Roman" w:hAnsi="Times New Roman"/>
          <w:i/>
          <w:sz w:val="24"/>
          <w:szCs w:val="28"/>
        </w:rPr>
        <w:t>исследования и открытия на территории Евразии (в том числе на территории России), Австралии и Океании, Антарктиды</w:t>
      </w:r>
      <w:r w:rsidRPr="00A15F3C">
        <w:rPr>
          <w:rFonts w:ascii="Times New Roman" w:hAnsi="Times New Roman"/>
          <w:sz w:val="24"/>
          <w:szCs w:val="28"/>
        </w:rPr>
        <w:t>). Первое русское кругосветное путешествие (</w:t>
      </w:r>
      <w:r w:rsidRPr="00A15F3C">
        <w:rPr>
          <w:rFonts w:ascii="Times New Roman" w:hAnsi="Times New Roman"/>
          <w:i/>
          <w:sz w:val="24"/>
          <w:szCs w:val="28"/>
        </w:rPr>
        <w:t>И.Ф. Крузенштерн и Ю.Ф. Лисянский</w:t>
      </w:r>
      <w:r w:rsidRPr="00A15F3C">
        <w:rPr>
          <w:rFonts w:ascii="Times New Roman" w:hAnsi="Times New Roman"/>
          <w:sz w:val="24"/>
          <w:szCs w:val="28"/>
        </w:rPr>
        <w:t>).</w:t>
      </w:r>
    </w:p>
    <w:p w:rsidR="005C2161" w:rsidRPr="00A15F3C" w:rsidRDefault="005C2161" w:rsidP="005C2161">
      <w:pPr>
        <w:tabs>
          <w:tab w:val="left" w:pos="426"/>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Географические исследования в ХХ веке (</w:t>
      </w:r>
      <w:r w:rsidRPr="00A15F3C">
        <w:rPr>
          <w:rFonts w:ascii="Times New Roman" w:hAnsi="Times New Roman"/>
          <w:i/>
          <w:sz w:val="24"/>
          <w:szCs w:val="28"/>
        </w:rPr>
        <w:t>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w:t>
      </w:r>
      <w:r w:rsidRPr="00A15F3C">
        <w:rPr>
          <w:rFonts w:ascii="Times New Roman" w:hAnsi="Times New Roman"/>
          <w:sz w:val="24"/>
          <w:szCs w:val="28"/>
        </w:rPr>
        <w:t xml:space="preserve">). </w:t>
      </w:r>
      <w:r w:rsidRPr="00A15F3C">
        <w:rPr>
          <w:rFonts w:ascii="Times New Roman" w:hAnsi="Times New Roman"/>
          <w:i/>
          <w:sz w:val="24"/>
          <w:szCs w:val="28"/>
        </w:rPr>
        <w:t>Значение освоения космоса для географической науки</w:t>
      </w:r>
      <w:r w:rsidRPr="00A15F3C">
        <w:rPr>
          <w:rFonts w:ascii="Times New Roman" w:hAnsi="Times New Roman"/>
          <w:sz w:val="24"/>
          <w:szCs w:val="28"/>
        </w:rPr>
        <w:t>.</w:t>
      </w:r>
    </w:p>
    <w:p w:rsidR="005C2161" w:rsidRPr="00450529" w:rsidRDefault="005C2161" w:rsidP="00450529">
      <w:pPr>
        <w:tabs>
          <w:tab w:val="left" w:pos="426"/>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Географические знания в современном мире. Современные географические методы иссле</w:t>
      </w:r>
      <w:r w:rsidR="00450529">
        <w:rPr>
          <w:rFonts w:ascii="Times New Roman" w:hAnsi="Times New Roman"/>
          <w:sz w:val="24"/>
          <w:szCs w:val="28"/>
        </w:rPr>
        <w:t xml:space="preserve">дования Земли. </w:t>
      </w:r>
    </w:p>
    <w:p w:rsidR="005C2161" w:rsidRPr="00A15F3C" w:rsidRDefault="005C2161" w:rsidP="005C2161">
      <w:pPr>
        <w:tabs>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b/>
          <w:bCs/>
          <w:sz w:val="24"/>
          <w:szCs w:val="28"/>
        </w:rPr>
      </w:pPr>
      <w:r w:rsidRPr="00A15F3C">
        <w:rPr>
          <w:rFonts w:ascii="Times New Roman" w:hAnsi="Times New Roman"/>
          <w:b/>
          <w:bCs/>
          <w:sz w:val="24"/>
          <w:szCs w:val="28"/>
        </w:rPr>
        <w:t xml:space="preserve">Земля во Вселенной. Движения Земли и их следствия. </w:t>
      </w:r>
    </w:p>
    <w:p w:rsidR="005C2161" w:rsidRPr="00450529" w:rsidRDefault="005C2161" w:rsidP="00450529">
      <w:pPr>
        <w:tabs>
          <w:tab w:val="left" w:pos="426"/>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lastRenderedPageBreak/>
        <w:t xml:space="preserve">Земля – часть Солнечной системы. Земля и Луна. </w:t>
      </w:r>
      <w:r w:rsidRPr="00A15F3C">
        <w:rPr>
          <w:rFonts w:ascii="Times New Roman" w:hAnsi="Times New Roman"/>
          <w:i/>
          <w:sz w:val="24"/>
          <w:szCs w:val="28"/>
        </w:rPr>
        <w:t xml:space="preserve">Влияние космоса на нашу планету и жизнь людей. </w:t>
      </w:r>
      <w:r w:rsidRPr="00A15F3C">
        <w:rPr>
          <w:rFonts w:ascii="Times New Roman" w:hAnsi="Times New Roman"/>
          <w:sz w:val="24"/>
          <w:szCs w:val="28"/>
        </w:rPr>
        <w:t xml:space="preserve">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w:t>
      </w:r>
      <w:r w:rsidRPr="00A15F3C">
        <w:rPr>
          <w:rFonts w:ascii="Times New Roman" w:hAnsi="Times New Roman"/>
          <w:i/>
          <w:sz w:val="24"/>
          <w:szCs w:val="28"/>
        </w:rPr>
        <w:t>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w:t>
      </w:r>
      <w:r w:rsidRPr="00A15F3C">
        <w:rPr>
          <w:rFonts w:ascii="Times New Roman" w:hAnsi="Times New Roman"/>
          <w:sz w:val="24"/>
          <w:szCs w:val="28"/>
        </w:rPr>
        <w:t xml:space="preserve"> Осевое вращение Зе</w:t>
      </w:r>
      <w:r w:rsidRPr="00A15F3C">
        <w:rPr>
          <w:rFonts w:ascii="Times New Roman" w:hAnsi="Times New Roman"/>
          <w:sz w:val="24"/>
          <w:szCs w:val="28"/>
        </w:rPr>
        <w:t>м</w:t>
      </w:r>
      <w:r w:rsidRPr="00A15F3C">
        <w:rPr>
          <w:rFonts w:ascii="Times New Roman" w:hAnsi="Times New Roman"/>
          <w:sz w:val="24"/>
          <w:szCs w:val="28"/>
        </w:rPr>
        <w:t>ли. Смена дня и ночи, сутки, календар</w:t>
      </w:r>
      <w:r w:rsidR="00450529">
        <w:rPr>
          <w:rFonts w:ascii="Times New Roman" w:hAnsi="Times New Roman"/>
          <w:sz w:val="24"/>
          <w:szCs w:val="28"/>
        </w:rPr>
        <w:t>ный год.</w:t>
      </w:r>
    </w:p>
    <w:p w:rsidR="005C2161" w:rsidRPr="00A15F3C" w:rsidRDefault="005C2161" w:rsidP="005C2161">
      <w:pPr>
        <w:tabs>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b/>
          <w:bCs/>
          <w:sz w:val="24"/>
          <w:szCs w:val="28"/>
        </w:rPr>
      </w:pPr>
      <w:r w:rsidRPr="00A15F3C">
        <w:rPr>
          <w:rFonts w:ascii="Times New Roman" w:hAnsi="Times New Roman"/>
          <w:b/>
          <w:bCs/>
          <w:sz w:val="24"/>
          <w:szCs w:val="28"/>
        </w:rPr>
        <w:t xml:space="preserve">Изображение земной поверхности. </w:t>
      </w:r>
    </w:p>
    <w:p w:rsidR="005C2161" w:rsidRPr="00450529" w:rsidRDefault="005C2161" w:rsidP="00450529">
      <w:pPr>
        <w:tabs>
          <w:tab w:val="left" w:pos="426"/>
          <w:tab w:val="left" w:pos="1240"/>
          <w:tab w:val="left" w:pos="3160"/>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Виды изображения земной поверхности: план местности, глобус, географическая карта, аэрофото- и аэрокосмические снимки. Масштаб. Стороны горизонта. Азимут. Орие</w:t>
      </w:r>
      <w:r w:rsidRPr="00A15F3C">
        <w:rPr>
          <w:rFonts w:ascii="Times New Roman" w:hAnsi="Times New Roman"/>
          <w:sz w:val="24"/>
          <w:szCs w:val="28"/>
        </w:rPr>
        <w:t>н</w:t>
      </w:r>
      <w:r w:rsidRPr="00A15F3C">
        <w:rPr>
          <w:rFonts w:ascii="Times New Roman" w:hAnsi="Times New Roman"/>
          <w:sz w:val="24"/>
          <w:szCs w:val="28"/>
        </w:rPr>
        <w:t xml:space="preserve">тирование на местности: определение сторон горизонта по компасу и местным признакам, определение азимута. </w:t>
      </w:r>
      <w:r w:rsidRPr="00A15F3C">
        <w:rPr>
          <w:rFonts w:ascii="Times New Roman" w:hAnsi="Times New Roman"/>
          <w:i/>
          <w:sz w:val="24"/>
          <w:szCs w:val="28"/>
        </w:rPr>
        <w:t>Особенности ориентирования в мегаполисе и в природе.</w:t>
      </w:r>
      <w:r w:rsidRPr="00A15F3C">
        <w:rPr>
          <w:rFonts w:ascii="Times New Roman" w:hAnsi="Times New Roman"/>
          <w:sz w:val="24"/>
          <w:szCs w:val="28"/>
        </w:rPr>
        <w:t xml:space="preserve"> План мес</w:t>
      </w:r>
      <w:r w:rsidRPr="00A15F3C">
        <w:rPr>
          <w:rFonts w:ascii="Times New Roman" w:hAnsi="Times New Roman"/>
          <w:sz w:val="24"/>
          <w:szCs w:val="28"/>
        </w:rPr>
        <w:t>т</w:t>
      </w:r>
      <w:r w:rsidRPr="00A15F3C">
        <w:rPr>
          <w:rFonts w:ascii="Times New Roman" w:hAnsi="Times New Roman"/>
          <w:sz w:val="24"/>
          <w:szCs w:val="28"/>
        </w:rPr>
        <w:t xml:space="preserve">ности. Условные знаки. Как составить план местности. </w:t>
      </w:r>
      <w:r w:rsidRPr="00A15F3C">
        <w:rPr>
          <w:rFonts w:ascii="Times New Roman" w:hAnsi="Times New Roman"/>
          <w:i/>
          <w:sz w:val="24"/>
          <w:szCs w:val="28"/>
        </w:rPr>
        <w:t>Составление простейшего плана местности/учебного кабинета/комнаты.</w:t>
      </w:r>
      <w:r w:rsidRPr="00A15F3C">
        <w:rPr>
          <w:rFonts w:ascii="Times New Roman" w:hAnsi="Times New Roman"/>
          <w:sz w:val="24"/>
          <w:szCs w:val="28"/>
        </w:rPr>
        <w:t xml:space="preserve"> Географическая карта – особый источник инфо</w:t>
      </w:r>
      <w:r w:rsidRPr="00A15F3C">
        <w:rPr>
          <w:rFonts w:ascii="Times New Roman" w:hAnsi="Times New Roman"/>
          <w:sz w:val="24"/>
          <w:szCs w:val="28"/>
        </w:rPr>
        <w:t>р</w:t>
      </w:r>
      <w:r w:rsidRPr="00A15F3C">
        <w:rPr>
          <w:rFonts w:ascii="Times New Roman" w:hAnsi="Times New Roman"/>
          <w:sz w:val="24"/>
          <w:szCs w:val="28"/>
        </w:rPr>
        <w:t xml:space="preserve">мации. </w:t>
      </w:r>
      <w:r w:rsidRPr="00A15F3C">
        <w:rPr>
          <w:rFonts w:ascii="Times New Roman" w:hAnsi="Times New Roman"/>
          <w:i/>
          <w:sz w:val="24"/>
          <w:szCs w:val="28"/>
        </w:rPr>
        <w:t>Содержание и значение карт. Топографические карты.</w:t>
      </w:r>
      <w:r w:rsidRPr="00A15F3C">
        <w:rPr>
          <w:rFonts w:ascii="Times New Roman" w:hAnsi="Times New Roman"/>
          <w:sz w:val="24"/>
          <w:szCs w:val="28"/>
        </w:rPr>
        <w:t xml:space="preserve"> Масштаб и условные знаки на карте. Градусная сеть: параллели и меридианы. Географические координаты: географ</w:t>
      </w:r>
      <w:r w:rsidRPr="00A15F3C">
        <w:rPr>
          <w:rFonts w:ascii="Times New Roman" w:hAnsi="Times New Roman"/>
          <w:sz w:val="24"/>
          <w:szCs w:val="28"/>
        </w:rPr>
        <w:t>и</w:t>
      </w:r>
      <w:r w:rsidRPr="00A15F3C">
        <w:rPr>
          <w:rFonts w:ascii="Times New Roman" w:hAnsi="Times New Roman"/>
          <w:sz w:val="24"/>
          <w:szCs w:val="28"/>
        </w:rPr>
        <w:t>ческая широта. Географические координаты: географическая долгота. Определение геогр</w:t>
      </w:r>
      <w:r w:rsidRPr="00A15F3C">
        <w:rPr>
          <w:rFonts w:ascii="Times New Roman" w:hAnsi="Times New Roman"/>
          <w:sz w:val="24"/>
          <w:szCs w:val="28"/>
        </w:rPr>
        <w:t>а</w:t>
      </w:r>
      <w:r w:rsidRPr="00A15F3C">
        <w:rPr>
          <w:rFonts w:ascii="Times New Roman" w:hAnsi="Times New Roman"/>
          <w:sz w:val="24"/>
          <w:szCs w:val="28"/>
        </w:rPr>
        <w:t>фических координат различных объектов, направлений, расстояний, абсолютн</w:t>
      </w:r>
      <w:r w:rsidR="00450529">
        <w:rPr>
          <w:rFonts w:ascii="Times New Roman" w:hAnsi="Times New Roman"/>
          <w:sz w:val="24"/>
          <w:szCs w:val="28"/>
        </w:rPr>
        <w:t>ых высот по карте.</w:t>
      </w:r>
    </w:p>
    <w:p w:rsidR="005C2161" w:rsidRPr="00A15F3C" w:rsidRDefault="005C2161" w:rsidP="005C2161">
      <w:pPr>
        <w:tabs>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b/>
          <w:bCs/>
          <w:sz w:val="24"/>
          <w:szCs w:val="28"/>
        </w:rPr>
        <w:t xml:space="preserve"> Природа Земли.</w:t>
      </w:r>
    </w:p>
    <w:p w:rsidR="005C2161" w:rsidRPr="00A15F3C" w:rsidRDefault="005C2161" w:rsidP="005C2161">
      <w:pPr>
        <w:tabs>
          <w:tab w:val="left" w:pos="426"/>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b/>
          <w:bCs/>
          <w:sz w:val="24"/>
          <w:szCs w:val="28"/>
        </w:rPr>
        <w:t xml:space="preserve">Литосфера. </w:t>
      </w:r>
      <w:r w:rsidRPr="00A15F3C">
        <w:rPr>
          <w:rFonts w:ascii="Times New Roman" w:hAnsi="Times New Roman"/>
          <w:sz w:val="24"/>
          <w:szCs w:val="28"/>
        </w:rPr>
        <w:t xml:space="preserve">Литосфера – «каменная» оболочка Земли. Внутреннее строение Земли. Земная кора. Разнообразие горных пород и минералов на Земле. </w:t>
      </w:r>
      <w:r w:rsidRPr="00A15F3C">
        <w:rPr>
          <w:rFonts w:ascii="Times New Roman" w:hAnsi="Times New Roman"/>
          <w:i/>
          <w:sz w:val="24"/>
          <w:szCs w:val="28"/>
        </w:rPr>
        <w:t>Полезные ископаемые и их значение в жизни современного общества.</w:t>
      </w:r>
      <w:r w:rsidRPr="00A15F3C">
        <w:rPr>
          <w:rFonts w:ascii="Times New Roman" w:hAnsi="Times New Roman"/>
          <w:sz w:val="24"/>
          <w:szCs w:val="28"/>
        </w:rPr>
        <w:t xml:space="preserve"> Движения земной коры и их проявления на зе</w:t>
      </w:r>
      <w:r w:rsidRPr="00A15F3C">
        <w:rPr>
          <w:rFonts w:ascii="Times New Roman" w:hAnsi="Times New Roman"/>
          <w:sz w:val="24"/>
          <w:szCs w:val="28"/>
        </w:rPr>
        <w:t>м</w:t>
      </w:r>
      <w:r w:rsidRPr="00A15F3C">
        <w:rPr>
          <w:rFonts w:ascii="Times New Roman" w:hAnsi="Times New Roman"/>
          <w:sz w:val="24"/>
          <w:szCs w:val="28"/>
        </w:rPr>
        <w:t>ной поверхности: землетрясения, вулканы, гейзеры.</w:t>
      </w:r>
    </w:p>
    <w:p w:rsidR="005C2161" w:rsidRPr="00A15F3C" w:rsidRDefault="005C2161" w:rsidP="005C2161">
      <w:pPr>
        <w:tabs>
          <w:tab w:val="left" w:pos="426"/>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 xml:space="preserve">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абсолютной высоте. Определение относительной и абсолютной высоты гор. Рельеф дна океанов. </w:t>
      </w:r>
      <w:r w:rsidRPr="00A15F3C">
        <w:rPr>
          <w:rFonts w:ascii="Times New Roman" w:hAnsi="Times New Roman"/>
          <w:i/>
          <w:sz w:val="24"/>
          <w:szCs w:val="28"/>
        </w:rPr>
        <w:t>Ри</w:t>
      </w:r>
      <w:r w:rsidRPr="00A15F3C">
        <w:rPr>
          <w:rFonts w:ascii="Times New Roman" w:hAnsi="Times New Roman"/>
          <w:i/>
          <w:sz w:val="24"/>
          <w:szCs w:val="28"/>
        </w:rPr>
        <w:t>ф</w:t>
      </w:r>
      <w:r w:rsidRPr="00A15F3C">
        <w:rPr>
          <w:rFonts w:ascii="Times New Roman" w:hAnsi="Times New Roman"/>
          <w:i/>
          <w:sz w:val="24"/>
          <w:szCs w:val="28"/>
        </w:rPr>
        <w:t>товые области, срединные океанические хребты, шельф, материковый склон. Методы изучения глубин Мирового океана. Исследователи подводных глубин и их открытия.</w:t>
      </w:r>
    </w:p>
    <w:p w:rsidR="005C2161" w:rsidRPr="00A15F3C" w:rsidRDefault="005C2161" w:rsidP="005C2161">
      <w:pPr>
        <w:tabs>
          <w:tab w:val="left" w:pos="426"/>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b/>
          <w:bCs/>
          <w:sz w:val="24"/>
          <w:szCs w:val="28"/>
        </w:rPr>
        <w:t xml:space="preserve">Гидросфера. </w:t>
      </w:r>
      <w:r w:rsidRPr="00A15F3C">
        <w:rPr>
          <w:rFonts w:ascii="Times New Roman" w:hAnsi="Times New Roman"/>
          <w:sz w:val="24"/>
          <w:szCs w:val="28"/>
        </w:rPr>
        <w:t xml:space="preserve">Строение гидросферы. </w:t>
      </w:r>
      <w:r w:rsidRPr="00A15F3C">
        <w:rPr>
          <w:rFonts w:ascii="Times New Roman" w:hAnsi="Times New Roman"/>
          <w:i/>
          <w:sz w:val="24"/>
          <w:szCs w:val="28"/>
        </w:rPr>
        <w:t xml:space="preserve">Особенности Мирового круговорота воды. </w:t>
      </w:r>
      <w:r w:rsidRPr="00A15F3C">
        <w:rPr>
          <w:rFonts w:ascii="Times New Roman" w:hAnsi="Times New Roman"/>
          <w:sz w:val="24"/>
          <w:szCs w:val="28"/>
        </w:rPr>
        <w:t>М</w:t>
      </w:r>
      <w:r w:rsidRPr="00A15F3C">
        <w:rPr>
          <w:rFonts w:ascii="Times New Roman" w:hAnsi="Times New Roman"/>
          <w:sz w:val="24"/>
          <w:szCs w:val="28"/>
        </w:rPr>
        <w:t>и</w:t>
      </w:r>
      <w:r w:rsidRPr="00A15F3C">
        <w:rPr>
          <w:rFonts w:ascii="Times New Roman" w:hAnsi="Times New Roman"/>
          <w:sz w:val="24"/>
          <w:szCs w:val="28"/>
        </w:rPr>
        <w:t>ровой океан и его части. Свойства вод Мирового океана – температура и соленость. Движ</w:t>
      </w:r>
      <w:r w:rsidRPr="00A15F3C">
        <w:rPr>
          <w:rFonts w:ascii="Times New Roman" w:hAnsi="Times New Roman"/>
          <w:sz w:val="24"/>
          <w:szCs w:val="28"/>
        </w:rPr>
        <w:t>е</w:t>
      </w:r>
      <w:r w:rsidRPr="00A15F3C">
        <w:rPr>
          <w:rFonts w:ascii="Times New Roman" w:hAnsi="Times New Roman"/>
          <w:sz w:val="24"/>
          <w:szCs w:val="28"/>
        </w:rPr>
        <w:t>ние воды в океане – волны, течения.</w:t>
      </w:r>
      <w:r w:rsidRPr="00A15F3C">
        <w:rPr>
          <w:rFonts w:ascii="Times New Roman" w:hAnsi="Times New Roman"/>
          <w:i/>
          <w:sz w:val="24"/>
          <w:szCs w:val="28"/>
        </w:rPr>
        <w:t>.</w:t>
      </w:r>
      <w:r w:rsidRPr="00A15F3C">
        <w:rPr>
          <w:rFonts w:ascii="Times New Roman" w:hAnsi="Times New Roman"/>
          <w:sz w:val="24"/>
          <w:szCs w:val="28"/>
        </w:rPr>
        <w:t>Воды суши. Реки на географической карте и в природе: основные части речной системы, характер, питание и режим рек. Озера и их происхожд</w:t>
      </w:r>
      <w:r w:rsidRPr="00A15F3C">
        <w:rPr>
          <w:rFonts w:ascii="Times New Roman" w:hAnsi="Times New Roman"/>
          <w:sz w:val="24"/>
          <w:szCs w:val="28"/>
        </w:rPr>
        <w:t>е</w:t>
      </w:r>
      <w:r w:rsidRPr="00A15F3C">
        <w:rPr>
          <w:rFonts w:ascii="Times New Roman" w:hAnsi="Times New Roman"/>
          <w:sz w:val="24"/>
          <w:szCs w:val="28"/>
        </w:rPr>
        <w:t xml:space="preserve">ние. Ледники. Горное и покровное оледенение, многолетняя мерзлота. Подземные воды. Межпластовые и грунтовые воды. Болота. Каналы. Водохранилища. </w:t>
      </w:r>
      <w:r w:rsidRPr="00A15F3C">
        <w:rPr>
          <w:rFonts w:ascii="Times New Roman" w:hAnsi="Times New Roman"/>
          <w:i/>
          <w:sz w:val="24"/>
          <w:szCs w:val="28"/>
        </w:rPr>
        <w:t>Человек и гидросфера.</w:t>
      </w:r>
    </w:p>
    <w:p w:rsidR="005C2161" w:rsidRPr="00A15F3C" w:rsidRDefault="005C2161" w:rsidP="005C2161">
      <w:pPr>
        <w:tabs>
          <w:tab w:val="left" w:pos="426"/>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b/>
          <w:bCs/>
          <w:sz w:val="24"/>
          <w:szCs w:val="28"/>
        </w:rPr>
        <w:t xml:space="preserve">Атмосфера. </w:t>
      </w:r>
      <w:r w:rsidRPr="00A15F3C">
        <w:rPr>
          <w:rFonts w:ascii="Times New Roman" w:hAnsi="Times New Roman"/>
          <w:sz w:val="24"/>
          <w:szCs w:val="28"/>
        </w:rPr>
        <w:t>Строение воздушной оболочки Земли</w:t>
      </w:r>
      <w:r w:rsidRPr="00A15F3C">
        <w:rPr>
          <w:rFonts w:ascii="Times New Roman" w:hAnsi="Times New Roman"/>
          <w:i/>
          <w:sz w:val="24"/>
          <w:szCs w:val="28"/>
        </w:rPr>
        <w:t>.</w:t>
      </w:r>
      <w:r w:rsidRPr="00A15F3C">
        <w:rPr>
          <w:rFonts w:ascii="Times New Roman" w:hAnsi="Times New Roman"/>
          <w:sz w:val="24"/>
          <w:szCs w:val="28"/>
        </w:rPr>
        <w:t xml:space="preserve"> Температура воздуха. Нагрев</w:t>
      </w:r>
      <w:r w:rsidRPr="00A15F3C">
        <w:rPr>
          <w:rFonts w:ascii="Times New Roman" w:hAnsi="Times New Roman"/>
          <w:sz w:val="24"/>
          <w:szCs w:val="28"/>
        </w:rPr>
        <w:t>а</w:t>
      </w:r>
      <w:r w:rsidRPr="00A15F3C">
        <w:rPr>
          <w:rFonts w:ascii="Times New Roman" w:hAnsi="Times New Roman"/>
          <w:sz w:val="24"/>
          <w:szCs w:val="28"/>
        </w:rPr>
        <w:t>ние воздуха. Суточный и годовой ход температур и его графическое отображение. Средн</w:t>
      </w:r>
      <w:r w:rsidRPr="00A15F3C">
        <w:rPr>
          <w:rFonts w:ascii="Times New Roman" w:hAnsi="Times New Roman"/>
          <w:sz w:val="24"/>
          <w:szCs w:val="28"/>
        </w:rPr>
        <w:t>е</w:t>
      </w:r>
      <w:r w:rsidRPr="00A15F3C">
        <w:rPr>
          <w:rFonts w:ascii="Times New Roman" w:hAnsi="Times New Roman"/>
          <w:sz w:val="24"/>
          <w:szCs w:val="28"/>
        </w:rPr>
        <w:t>суточная, среднемесячная, среднегодовая температура. Зависимость температуры от ге</w:t>
      </w:r>
      <w:r w:rsidRPr="00A15F3C">
        <w:rPr>
          <w:rFonts w:ascii="Times New Roman" w:hAnsi="Times New Roman"/>
          <w:sz w:val="24"/>
          <w:szCs w:val="28"/>
        </w:rPr>
        <w:t>о</w:t>
      </w:r>
      <w:r w:rsidRPr="00A15F3C">
        <w:rPr>
          <w:rFonts w:ascii="Times New Roman" w:hAnsi="Times New Roman"/>
          <w:sz w:val="24"/>
          <w:szCs w:val="28"/>
        </w:rPr>
        <w:t xml:space="preserve">графической широты. Тепловые пояса. Вода в атмосфере. Облака и атмосферные осадки. Атмосферное давление. Ветер. Постоянные и переменные ветра. </w:t>
      </w:r>
      <w:r w:rsidRPr="00A15F3C">
        <w:rPr>
          <w:rFonts w:ascii="Times New Roman" w:hAnsi="Times New Roman"/>
          <w:i/>
          <w:sz w:val="24"/>
          <w:szCs w:val="28"/>
        </w:rPr>
        <w:t>Графическое отображ</w:t>
      </w:r>
      <w:r w:rsidRPr="00A15F3C">
        <w:rPr>
          <w:rFonts w:ascii="Times New Roman" w:hAnsi="Times New Roman"/>
          <w:i/>
          <w:sz w:val="24"/>
          <w:szCs w:val="28"/>
        </w:rPr>
        <w:t>е</w:t>
      </w:r>
      <w:r w:rsidRPr="00A15F3C">
        <w:rPr>
          <w:rFonts w:ascii="Times New Roman" w:hAnsi="Times New Roman"/>
          <w:i/>
          <w:sz w:val="24"/>
          <w:szCs w:val="28"/>
        </w:rPr>
        <w:t>ние направления ветра. Роза ветров.</w:t>
      </w:r>
      <w:r w:rsidRPr="00A15F3C">
        <w:rPr>
          <w:rFonts w:ascii="Times New Roman" w:hAnsi="Times New Roman"/>
          <w:sz w:val="24"/>
          <w:szCs w:val="28"/>
        </w:rPr>
        <w:t xml:space="preserve"> Циркуляция атмосферы. Влажность воздуха. Понятие погоды. </w:t>
      </w:r>
      <w:r w:rsidRPr="00A15F3C">
        <w:rPr>
          <w:rFonts w:ascii="Times New Roman" w:hAnsi="Times New Roman"/>
          <w:i/>
          <w:sz w:val="24"/>
          <w:szCs w:val="28"/>
        </w:rPr>
        <w:t>Наблюдения и прогноз погоды. Метеостанция/метеоприборы (проведение набл</w:t>
      </w:r>
      <w:r w:rsidRPr="00A15F3C">
        <w:rPr>
          <w:rFonts w:ascii="Times New Roman" w:hAnsi="Times New Roman"/>
          <w:i/>
          <w:sz w:val="24"/>
          <w:szCs w:val="28"/>
        </w:rPr>
        <w:t>ю</w:t>
      </w:r>
      <w:r w:rsidRPr="00A15F3C">
        <w:rPr>
          <w:rFonts w:ascii="Times New Roman" w:hAnsi="Times New Roman"/>
          <w:i/>
          <w:sz w:val="24"/>
          <w:szCs w:val="28"/>
        </w:rPr>
        <w:t>дений и измерений, фиксация результатов наблюдений, обработка результатов наблюд</w:t>
      </w:r>
      <w:r w:rsidRPr="00A15F3C">
        <w:rPr>
          <w:rFonts w:ascii="Times New Roman" w:hAnsi="Times New Roman"/>
          <w:i/>
          <w:sz w:val="24"/>
          <w:szCs w:val="28"/>
        </w:rPr>
        <w:t>е</w:t>
      </w:r>
      <w:r w:rsidRPr="00A15F3C">
        <w:rPr>
          <w:rFonts w:ascii="Times New Roman" w:hAnsi="Times New Roman"/>
          <w:i/>
          <w:sz w:val="24"/>
          <w:szCs w:val="28"/>
        </w:rPr>
        <w:lastRenderedPageBreak/>
        <w:t>ний).</w:t>
      </w:r>
      <w:r w:rsidRPr="00A15F3C">
        <w:rPr>
          <w:rFonts w:ascii="Times New Roman" w:hAnsi="Times New Roman"/>
          <w:sz w:val="24"/>
          <w:szCs w:val="28"/>
        </w:rPr>
        <w:t xml:space="preserve"> Понятие климата. Погода и климат. Климатообразующие факторы. Зависимость кл</w:t>
      </w:r>
      <w:r w:rsidRPr="00A15F3C">
        <w:rPr>
          <w:rFonts w:ascii="Times New Roman" w:hAnsi="Times New Roman"/>
          <w:sz w:val="24"/>
          <w:szCs w:val="28"/>
        </w:rPr>
        <w:t>и</w:t>
      </w:r>
      <w:r w:rsidRPr="00A15F3C">
        <w:rPr>
          <w:rFonts w:ascii="Times New Roman" w:hAnsi="Times New Roman"/>
          <w:sz w:val="24"/>
          <w:szCs w:val="28"/>
        </w:rPr>
        <w:t xml:space="preserve">мата от абсолютной высоты местности.Климаты Земли. </w:t>
      </w:r>
      <w:r w:rsidRPr="00A15F3C">
        <w:rPr>
          <w:rFonts w:ascii="Times New Roman" w:hAnsi="Times New Roman"/>
          <w:i/>
          <w:sz w:val="24"/>
          <w:szCs w:val="28"/>
        </w:rPr>
        <w:t>Влияние климата на здоровье л</w:t>
      </w:r>
      <w:r w:rsidRPr="00A15F3C">
        <w:rPr>
          <w:rFonts w:ascii="Times New Roman" w:hAnsi="Times New Roman"/>
          <w:i/>
          <w:sz w:val="24"/>
          <w:szCs w:val="28"/>
        </w:rPr>
        <w:t>ю</w:t>
      </w:r>
      <w:r w:rsidRPr="00A15F3C">
        <w:rPr>
          <w:rFonts w:ascii="Times New Roman" w:hAnsi="Times New Roman"/>
          <w:i/>
          <w:sz w:val="24"/>
          <w:szCs w:val="28"/>
        </w:rPr>
        <w:t>дей</w:t>
      </w:r>
      <w:r w:rsidRPr="00A15F3C">
        <w:rPr>
          <w:rFonts w:ascii="Times New Roman" w:hAnsi="Times New Roman"/>
          <w:sz w:val="24"/>
          <w:szCs w:val="28"/>
        </w:rPr>
        <w:t>. Человек и атмосфера.</w:t>
      </w:r>
    </w:p>
    <w:p w:rsidR="005C2161" w:rsidRPr="00450529" w:rsidRDefault="005C2161" w:rsidP="00450529">
      <w:pPr>
        <w:tabs>
          <w:tab w:val="left" w:pos="426"/>
        </w:tabs>
        <w:autoSpaceDE w:val="0"/>
        <w:autoSpaceDN w:val="0"/>
        <w:adjustRightInd w:val="0"/>
        <w:spacing w:after="0"/>
        <w:ind w:firstLine="709"/>
        <w:jc w:val="both"/>
        <w:rPr>
          <w:rFonts w:ascii="Times New Roman" w:hAnsi="Times New Roman"/>
          <w:i/>
          <w:sz w:val="24"/>
          <w:szCs w:val="28"/>
        </w:rPr>
      </w:pPr>
      <w:r w:rsidRPr="00A15F3C">
        <w:rPr>
          <w:rFonts w:ascii="Times New Roman" w:hAnsi="Times New Roman"/>
          <w:b/>
          <w:bCs/>
          <w:sz w:val="24"/>
          <w:szCs w:val="28"/>
        </w:rPr>
        <w:t xml:space="preserve">Биосфера. </w:t>
      </w:r>
      <w:r w:rsidRPr="00A15F3C">
        <w:rPr>
          <w:rFonts w:ascii="Times New Roman" w:hAnsi="Times New Roman"/>
          <w:sz w:val="24"/>
          <w:szCs w:val="28"/>
        </w:rPr>
        <w:t>Биосфера – живая оболочка Земли. Особенности жизни в океане. Жизнь на поверхности суши: особенности распространения растений и животных в лесных и бе</w:t>
      </w:r>
      <w:r w:rsidRPr="00A15F3C">
        <w:rPr>
          <w:rFonts w:ascii="Times New Roman" w:hAnsi="Times New Roman"/>
          <w:sz w:val="24"/>
          <w:szCs w:val="28"/>
        </w:rPr>
        <w:t>з</w:t>
      </w:r>
      <w:r w:rsidRPr="00A15F3C">
        <w:rPr>
          <w:rFonts w:ascii="Times New Roman" w:hAnsi="Times New Roman"/>
          <w:sz w:val="24"/>
          <w:szCs w:val="28"/>
        </w:rPr>
        <w:t xml:space="preserve">лесных пространствах. </w:t>
      </w:r>
      <w:r w:rsidRPr="00A15F3C">
        <w:rPr>
          <w:rFonts w:ascii="Times New Roman" w:hAnsi="Times New Roman"/>
          <w:i/>
          <w:sz w:val="24"/>
          <w:szCs w:val="28"/>
        </w:rPr>
        <w:t>Воздействие организмов на земные оболочки. Воздействие челов</w:t>
      </w:r>
      <w:r w:rsidR="00450529">
        <w:rPr>
          <w:rFonts w:ascii="Times New Roman" w:hAnsi="Times New Roman"/>
          <w:i/>
          <w:sz w:val="24"/>
          <w:szCs w:val="28"/>
        </w:rPr>
        <w:t>ека на природу. Охрана природы.</w:t>
      </w:r>
    </w:p>
    <w:p w:rsidR="005C2161" w:rsidRPr="00450529" w:rsidRDefault="005C2161" w:rsidP="00450529">
      <w:pPr>
        <w:tabs>
          <w:tab w:val="left" w:pos="426"/>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b/>
          <w:bCs/>
          <w:sz w:val="24"/>
          <w:szCs w:val="28"/>
        </w:rPr>
        <w:t xml:space="preserve">Географическая оболочка как среда жизни. </w:t>
      </w:r>
      <w:r w:rsidRPr="00A15F3C">
        <w:rPr>
          <w:rFonts w:ascii="Times New Roman" w:hAnsi="Times New Roman"/>
          <w:sz w:val="24"/>
          <w:szCs w:val="28"/>
        </w:rPr>
        <w:t>Понятие о географической оболочке. Взаимодействие оболочек Земли. Строение географической оболочки. Понятие о приро</w:t>
      </w:r>
      <w:r w:rsidRPr="00A15F3C">
        <w:rPr>
          <w:rFonts w:ascii="Times New Roman" w:hAnsi="Times New Roman"/>
          <w:sz w:val="24"/>
          <w:szCs w:val="28"/>
        </w:rPr>
        <w:t>д</w:t>
      </w:r>
      <w:r w:rsidRPr="00A15F3C">
        <w:rPr>
          <w:rFonts w:ascii="Times New Roman" w:hAnsi="Times New Roman"/>
          <w:sz w:val="24"/>
          <w:szCs w:val="28"/>
        </w:rPr>
        <w:t>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w:t>
      </w:r>
      <w:r w:rsidR="00450529">
        <w:rPr>
          <w:rFonts w:ascii="Times New Roman" w:hAnsi="Times New Roman"/>
          <w:sz w:val="24"/>
          <w:szCs w:val="28"/>
        </w:rPr>
        <w:t xml:space="preserve">ясность. Природные зоны Земли. </w:t>
      </w:r>
    </w:p>
    <w:p w:rsidR="005C2161" w:rsidRPr="00A15F3C" w:rsidRDefault="005C2161" w:rsidP="005C2161">
      <w:pPr>
        <w:tabs>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b/>
          <w:bCs/>
          <w:sz w:val="24"/>
          <w:szCs w:val="28"/>
        </w:rPr>
      </w:pPr>
      <w:r w:rsidRPr="00A15F3C">
        <w:rPr>
          <w:rFonts w:ascii="Times New Roman" w:hAnsi="Times New Roman"/>
          <w:b/>
          <w:bCs/>
          <w:sz w:val="24"/>
          <w:szCs w:val="28"/>
        </w:rPr>
        <w:t xml:space="preserve">Человечество на Земле. </w:t>
      </w:r>
    </w:p>
    <w:p w:rsidR="005C2161" w:rsidRPr="00A15F3C" w:rsidRDefault="005C2161" w:rsidP="00450529">
      <w:pPr>
        <w:tabs>
          <w:tab w:val="left" w:pos="426"/>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Численность населения Земли. Расовый состав. Нации и народы</w:t>
      </w:r>
      <w:r w:rsidR="00450529">
        <w:rPr>
          <w:rFonts w:ascii="Times New Roman" w:hAnsi="Times New Roman"/>
          <w:sz w:val="24"/>
          <w:szCs w:val="28"/>
        </w:rPr>
        <w:t xml:space="preserve"> планеты. Страны на карте мира.</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b/>
          <w:sz w:val="24"/>
          <w:szCs w:val="28"/>
        </w:rPr>
      </w:pPr>
      <w:r w:rsidRPr="00A15F3C">
        <w:rPr>
          <w:rFonts w:ascii="Times New Roman" w:hAnsi="Times New Roman"/>
          <w:b/>
          <w:sz w:val="24"/>
          <w:szCs w:val="28"/>
        </w:rPr>
        <w:t xml:space="preserve">Содержание учебного курса  5 класса </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b/>
          <w:bCs/>
          <w:sz w:val="24"/>
          <w:szCs w:val="28"/>
        </w:rPr>
        <w:t xml:space="preserve">Наука география </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География как наука. Предмет географии. Методы географических исследований: описательный, картографический. Космические методы. Источники географических знаний</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Учебные понятия:</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География, наука, метод, описательный метод, картографический метод, космич</w:t>
      </w:r>
      <w:r w:rsidRPr="00A15F3C">
        <w:rPr>
          <w:rFonts w:ascii="Times New Roman" w:hAnsi="Times New Roman"/>
          <w:sz w:val="24"/>
          <w:szCs w:val="28"/>
        </w:rPr>
        <w:t>е</w:t>
      </w:r>
      <w:r w:rsidRPr="00A15F3C">
        <w:rPr>
          <w:rFonts w:ascii="Times New Roman" w:hAnsi="Times New Roman"/>
          <w:sz w:val="24"/>
          <w:szCs w:val="28"/>
        </w:rPr>
        <w:t>ский метод, источник географических знаний, картография.</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Персоналии:</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Эратосфен, Генри Стенли.</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bCs/>
          <w:sz w:val="24"/>
          <w:szCs w:val="28"/>
        </w:rPr>
      </w:pPr>
      <w:r w:rsidRPr="00A15F3C">
        <w:rPr>
          <w:rFonts w:ascii="Times New Roman" w:hAnsi="Times New Roman"/>
          <w:bCs/>
          <w:sz w:val="24"/>
          <w:szCs w:val="28"/>
        </w:rPr>
        <w:t>Практические работы:</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 xml:space="preserve">Практическая работа № 1 «Составление схемы наук о природе» </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Практическая работа № 2 «Составление  схемы источников географической инфо</w:t>
      </w:r>
      <w:r w:rsidRPr="00A15F3C">
        <w:rPr>
          <w:rFonts w:ascii="Times New Roman" w:hAnsi="Times New Roman"/>
          <w:sz w:val="24"/>
          <w:szCs w:val="28"/>
        </w:rPr>
        <w:t>р</w:t>
      </w:r>
      <w:r w:rsidRPr="00A15F3C">
        <w:rPr>
          <w:rFonts w:ascii="Times New Roman" w:hAnsi="Times New Roman"/>
          <w:sz w:val="24"/>
          <w:szCs w:val="28"/>
        </w:rPr>
        <w:t xml:space="preserve">мации»                                                                    </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b/>
          <w:bCs/>
          <w:sz w:val="24"/>
          <w:szCs w:val="28"/>
        </w:rPr>
        <w:t xml:space="preserve"> Земля и её изображение </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Первые представления о форме Земли. Доказательства шарообразности Земли. Опыт Эратосфена. Форма, размеры и движение Земли. Глобус — модель Земного шара. Геогр</w:t>
      </w:r>
      <w:r w:rsidRPr="00A15F3C">
        <w:rPr>
          <w:rFonts w:ascii="Times New Roman" w:hAnsi="Times New Roman"/>
          <w:sz w:val="24"/>
          <w:szCs w:val="28"/>
        </w:rPr>
        <w:t>а</w:t>
      </w:r>
      <w:r w:rsidRPr="00A15F3C">
        <w:rPr>
          <w:rFonts w:ascii="Times New Roman" w:hAnsi="Times New Roman"/>
          <w:sz w:val="24"/>
          <w:szCs w:val="28"/>
        </w:rPr>
        <w:t>фическая карта и план местности. Физическая карта мира. Аэрофотоснимки. Космические снимки. Компас. Ориентирование на местности.</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Практическая работа № 3 «Составление сравнительной характеристики разных в</w:t>
      </w:r>
      <w:r w:rsidRPr="00A15F3C">
        <w:rPr>
          <w:rFonts w:ascii="Times New Roman" w:hAnsi="Times New Roman"/>
          <w:sz w:val="24"/>
          <w:szCs w:val="28"/>
        </w:rPr>
        <w:t>и</w:t>
      </w:r>
      <w:r w:rsidRPr="00A15F3C">
        <w:rPr>
          <w:rFonts w:ascii="Times New Roman" w:hAnsi="Times New Roman"/>
          <w:sz w:val="24"/>
          <w:szCs w:val="28"/>
        </w:rPr>
        <w:t>дов изображения земной поверхности»</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 xml:space="preserve">Практическая работа № 4 «Определение сторон горизонта»      </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Учебные понятия:</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Плоскость, шар, окружность Земного шара, эллипсоид, полярный радиус, экватор</w:t>
      </w:r>
      <w:r w:rsidRPr="00A15F3C">
        <w:rPr>
          <w:rFonts w:ascii="Times New Roman" w:hAnsi="Times New Roman"/>
          <w:sz w:val="24"/>
          <w:szCs w:val="28"/>
        </w:rPr>
        <w:t>и</w:t>
      </w:r>
      <w:r w:rsidRPr="00A15F3C">
        <w:rPr>
          <w:rFonts w:ascii="Times New Roman" w:hAnsi="Times New Roman"/>
          <w:sz w:val="24"/>
          <w:szCs w:val="28"/>
        </w:rPr>
        <w:t>альный радиус, суточное (осевое) движение Земли, годовое (орбитальное) движение Земли, глобус, модель, географическая карта, физическая карта, топографическая карта, план м</w:t>
      </w:r>
      <w:r w:rsidRPr="00A15F3C">
        <w:rPr>
          <w:rFonts w:ascii="Times New Roman" w:hAnsi="Times New Roman"/>
          <w:sz w:val="24"/>
          <w:szCs w:val="28"/>
        </w:rPr>
        <w:t>е</w:t>
      </w:r>
      <w:r w:rsidRPr="00A15F3C">
        <w:rPr>
          <w:rFonts w:ascii="Times New Roman" w:hAnsi="Times New Roman"/>
          <w:sz w:val="24"/>
          <w:szCs w:val="28"/>
        </w:rPr>
        <w:t>стности, аэрофотоснимок, космический снимок, ориентирование, стороны горизонта, ко</w:t>
      </w:r>
      <w:r w:rsidRPr="00A15F3C">
        <w:rPr>
          <w:rFonts w:ascii="Times New Roman" w:hAnsi="Times New Roman"/>
          <w:sz w:val="24"/>
          <w:szCs w:val="28"/>
        </w:rPr>
        <w:t>м</w:t>
      </w:r>
      <w:r w:rsidRPr="00A15F3C">
        <w:rPr>
          <w:rFonts w:ascii="Times New Roman" w:hAnsi="Times New Roman"/>
          <w:sz w:val="24"/>
          <w:szCs w:val="28"/>
        </w:rPr>
        <w:t>пас, румбы, сутки, год, високосный год, полюс, экватор.</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Персоналии: Пифагор, Аристотель, Исаак Ньютон.</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b/>
          <w:bCs/>
          <w:sz w:val="24"/>
          <w:szCs w:val="28"/>
        </w:rPr>
        <w:t xml:space="preserve">История географических открытий </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lastRenderedPageBreak/>
        <w:t>Путешествия первобытного человека. Экспедиция Тура Хейердала на «Кон-Тики». Плавания финикийцев вокруг Африки. География Древней Греции. Путешествие Пифея. Географические открытия викингов. Путешествие Марко Поло. Хождение за три моря. Жизнь деятельность Христофора Колумба. Первое кругосветное плавание. Поиски Неи</w:t>
      </w:r>
      <w:r w:rsidRPr="00A15F3C">
        <w:rPr>
          <w:rFonts w:ascii="Times New Roman" w:hAnsi="Times New Roman"/>
          <w:sz w:val="24"/>
          <w:szCs w:val="28"/>
        </w:rPr>
        <w:t>з</w:t>
      </w:r>
      <w:r w:rsidRPr="00A15F3C">
        <w:rPr>
          <w:rFonts w:ascii="Times New Roman" w:hAnsi="Times New Roman"/>
          <w:sz w:val="24"/>
          <w:szCs w:val="28"/>
        </w:rPr>
        <w:t>вестной Южной Земли. Русские путешественники и мореплаватели на северо-востоке Азии. Русские кругосветные экспедиции. Открытие Антарктиды.</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Учебные понятия:</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Путешествие, экспедиция, викинги, норманны, варяги, морской путь, Эпоха Великих географических открытий, часть света, кругосветное плавание, Неизвестная Южная Земля, казаки, айсберг.</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Персоналии:</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Тур Хейердал, Нехо, Геродот, Пифей, Эрик Рауди (Рыжий), Лейв Счастливый, Ма</w:t>
      </w:r>
      <w:r w:rsidRPr="00A15F3C">
        <w:rPr>
          <w:rFonts w:ascii="Times New Roman" w:hAnsi="Times New Roman"/>
          <w:sz w:val="24"/>
          <w:szCs w:val="28"/>
        </w:rPr>
        <w:t>р</w:t>
      </w:r>
      <w:r w:rsidRPr="00A15F3C">
        <w:rPr>
          <w:rFonts w:ascii="Times New Roman" w:hAnsi="Times New Roman"/>
          <w:sz w:val="24"/>
          <w:szCs w:val="28"/>
        </w:rPr>
        <w:t>ко Поло, Рустичано, Хубилай, Афанасий Никитин, Генрих Мореплаватель, БартоломеуД</w:t>
      </w:r>
      <w:r w:rsidRPr="00A15F3C">
        <w:rPr>
          <w:rFonts w:ascii="Times New Roman" w:hAnsi="Times New Roman"/>
          <w:sz w:val="24"/>
          <w:szCs w:val="28"/>
        </w:rPr>
        <w:t>и</w:t>
      </w:r>
      <w:r w:rsidRPr="00A15F3C">
        <w:rPr>
          <w:rFonts w:ascii="Times New Roman" w:hAnsi="Times New Roman"/>
          <w:sz w:val="24"/>
          <w:szCs w:val="28"/>
        </w:rPr>
        <w:t>аш, Васко да Гама, Христофор Колумб, Изабелла Кастильская, АмеригоВеспуччи, Фернан Магеллан, Хуан Себастьян Элькано, Луис де Торрес, Абель Тасман, Джеймс Кук, Семён Дежнёв, Витус Беринг, Алексей Ильич Чириков, Иван Федорович Крузенштерн, Юрий Ф</w:t>
      </w:r>
      <w:r w:rsidRPr="00A15F3C">
        <w:rPr>
          <w:rFonts w:ascii="Times New Roman" w:hAnsi="Times New Roman"/>
          <w:sz w:val="24"/>
          <w:szCs w:val="28"/>
        </w:rPr>
        <w:t>е</w:t>
      </w:r>
      <w:r w:rsidRPr="00A15F3C">
        <w:rPr>
          <w:rFonts w:ascii="Times New Roman" w:hAnsi="Times New Roman"/>
          <w:sz w:val="24"/>
          <w:szCs w:val="28"/>
        </w:rPr>
        <w:t>дорович Лисянский, ФаддейФаддеевич Беллинсгаузен, Михаил Петрович Лазарев.</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bCs/>
          <w:sz w:val="24"/>
          <w:szCs w:val="28"/>
        </w:rPr>
      </w:pPr>
      <w:r w:rsidRPr="00A15F3C">
        <w:rPr>
          <w:rFonts w:ascii="Times New Roman" w:hAnsi="Times New Roman"/>
          <w:bCs/>
          <w:sz w:val="24"/>
          <w:szCs w:val="28"/>
        </w:rPr>
        <w:t>Практические работы:</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Практическая работа № 5 «Обозначение на контурной карте географических объе</w:t>
      </w:r>
      <w:r w:rsidRPr="00A15F3C">
        <w:rPr>
          <w:rFonts w:ascii="Times New Roman" w:hAnsi="Times New Roman"/>
          <w:sz w:val="24"/>
          <w:szCs w:val="28"/>
        </w:rPr>
        <w:t>к</w:t>
      </w:r>
      <w:r w:rsidRPr="00A15F3C">
        <w:rPr>
          <w:rFonts w:ascii="Times New Roman" w:hAnsi="Times New Roman"/>
          <w:sz w:val="24"/>
          <w:szCs w:val="28"/>
        </w:rPr>
        <w:t xml:space="preserve">тов, указанных в тексте параграфа»          </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 xml:space="preserve">Практическая работа № 6 «Обозначение на контурной карте маршрута путешествий финикийцев с указанием географической номенклатуры по теме»  </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Практическая работа №7 «Составление описания путешествия Марко Поло по кл</w:t>
      </w:r>
      <w:r w:rsidRPr="00A15F3C">
        <w:rPr>
          <w:rFonts w:ascii="Times New Roman" w:hAnsi="Times New Roman"/>
          <w:sz w:val="24"/>
          <w:szCs w:val="28"/>
        </w:rPr>
        <w:t>ю</w:t>
      </w:r>
      <w:r w:rsidRPr="00A15F3C">
        <w:rPr>
          <w:rFonts w:ascii="Times New Roman" w:hAnsi="Times New Roman"/>
          <w:sz w:val="24"/>
          <w:szCs w:val="28"/>
        </w:rPr>
        <w:t>чевым словам»</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Практическая работа № 8 «Обозначение на контурной карте маршрута первого п</w:t>
      </w:r>
      <w:r w:rsidRPr="00A15F3C">
        <w:rPr>
          <w:rFonts w:ascii="Times New Roman" w:hAnsi="Times New Roman"/>
          <w:sz w:val="24"/>
          <w:szCs w:val="28"/>
        </w:rPr>
        <w:t>у</w:t>
      </w:r>
      <w:r w:rsidRPr="00A15F3C">
        <w:rPr>
          <w:rFonts w:ascii="Times New Roman" w:hAnsi="Times New Roman"/>
          <w:sz w:val="24"/>
          <w:szCs w:val="28"/>
        </w:rPr>
        <w:t xml:space="preserve">тешествия Христофора Колумба, обозначение географических объектов»                        </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Практическая работа № 9 «Обозначение на контурной карте маршрута первого п</w:t>
      </w:r>
      <w:r w:rsidRPr="00A15F3C">
        <w:rPr>
          <w:rFonts w:ascii="Times New Roman" w:hAnsi="Times New Roman"/>
          <w:sz w:val="24"/>
          <w:szCs w:val="28"/>
        </w:rPr>
        <w:t>у</w:t>
      </w:r>
      <w:r w:rsidRPr="00A15F3C">
        <w:rPr>
          <w:rFonts w:ascii="Times New Roman" w:hAnsi="Times New Roman"/>
          <w:sz w:val="24"/>
          <w:szCs w:val="28"/>
        </w:rPr>
        <w:t xml:space="preserve">тешествия Фернана Магеллана, обозначение географических объектов»  </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Практическая работа № 10 «Составление сводной таблицы «Имена русских перв</w:t>
      </w:r>
      <w:r w:rsidRPr="00A15F3C">
        <w:rPr>
          <w:rFonts w:ascii="Times New Roman" w:hAnsi="Times New Roman"/>
          <w:sz w:val="24"/>
          <w:szCs w:val="28"/>
        </w:rPr>
        <w:t>о</w:t>
      </w:r>
      <w:r w:rsidRPr="00A15F3C">
        <w:rPr>
          <w:rFonts w:ascii="Times New Roman" w:hAnsi="Times New Roman"/>
          <w:sz w:val="24"/>
          <w:szCs w:val="28"/>
        </w:rPr>
        <w:t xml:space="preserve">проходцев и мореплавателей  на карте мира»                                  </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b/>
          <w:bCs/>
          <w:sz w:val="24"/>
          <w:szCs w:val="28"/>
        </w:rPr>
      </w:pPr>
      <w:r w:rsidRPr="00A15F3C">
        <w:rPr>
          <w:rFonts w:ascii="Times New Roman" w:hAnsi="Times New Roman"/>
          <w:b/>
          <w:bCs/>
          <w:sz w:val="24"/>
          <w:szCs w:val="28"/>
        </w:rPr>
        <w:t xml:space="preserve"> Путешествие по планете Земля </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Мировой океан и его части. Характеристика океанов. Моря и их виды. Движения в</w:t>
      </w:r>
      <w:r w:rsidRPr="00A15F3C">
        <w:rPr>
          <w:rFonts w:ascii="Times New Roman" w:hAnsi="Times New Roman"/>
          <w:sz w:val="24"/>
          <w:szCs w:val="28"/>
        </w:rPr>
        <w:t>о</w:t>
      </w:r>
      <w:r w:rsidRPr="00A15F3C">
        <w:rPr>
          <w:rFonts w:ascii="Times New Roman" w:hAnsi="Times New Roman"/>
          <w:sz w:val="24"/>
          <w:szCs w:val="28"/>
        </w:rPr>
        <w:t>ды в океане. Течения. Взаимодействие океана с атмосферой и сушей. Значение Мирового океана для природы и человека. Особенности природы и населения материков Земли.</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Учебные понятия:</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Мировой океан, море, залив, пролив, окраинное, внутреннее и межостровное море, волна, течение, условия обитания, среда обитания, живой мир, нефть, газ, каменный уголь, руды, тундра, степь, землетрясение, водопад, планктон, ледник, научно-исследовательская станция.</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bCs/>
          <w:sz w:val="24"/>
          <w:szCs w:val="28"/>
        </w:rPr>
      </w:pPr>
      <w:r w:rsidRPr="00A15F3C">
        <w:rPr>
          <w:rFonts w:ascii="Times New Roman" w:hAnsi="Times New Roman"/>
          <w:bCs/>
          <w:sz w:val="24"/>
          <w:szCs w:val="28"/>
        </w:rPr>
        <w:t>Практические работы:</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 xml:space="preserve">Практическая работа № 11 «Обозначение на контурной карте материков и океанов Земли»                                </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Практическая работа № 12 «Обозначение на контурной карте крупнейших гос</w:t>
      </w:r>
      <w:r w:rsidRPr="00A15F3C">
        <w:rPr>
          <w:rFonts w:ascii="Times New Roman" w:hAnsi="Times New Roman"/>
          <w:sz w:val="24"/>
          <w:szCs w:val="28"/>
        </w:rPr>
        <w:t>у</w:t>
      </w:r>
      <w:r w:rsidRPr="00A15F3C">
        <w:rPr>
          <w:rFonts w:ascii="Times New Roman" w:hAnsi="Times New Roman"/>
          <w:sz w:val="24"/>
          <w:szCs w:val="28"/>
        </w:rPr>
        <w:t xml:space="preserve">дарств Евразии»   </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lastRenderedPageBreak/>
        <w:t>Практическая работа № 13 «Составление таблицы «Особенности живой природы Африки»</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Практическая работа № 14 «Обозначение на контурной карте крупнейших гос</w:t>
      </w:r>
      <w:r w:rsidRPr="00A15F3C">
        <w:rPr>
          <w:rFonts w:ascii="Times New Roman" w:hAnsi="Times New Roman"/>
          <w:sz w:val="24"/>
          <w:szCs w:val="28"/>
        </w:rPr>
        <w:t>у</w:t>
      </w:r>
      <w:r w:rsidRPr="00A15F3C">
        <w:rPr>
          <w:rFonts w:ascii="Times New Roman" w:hAnsi="Times New Roman"/>
          <w:sz w:val="24"/>
          <w:szCs w:val="28"/>
        </w:rPr>
        <w:t xml:space="preserve">дарств материка»  </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Практическая работа № 15 «Обозначение на контурной карте крупнейших гос</w:t>
      </w:r>
      <w:r w:rsidRPr="00A15F3C">
        <w:rPr>
          <w:rFonts w:ascii="Times New Roman" w:hAnsi="Times New Roman"/>
          <w:sz w:val="24"/>
          <w:szCs w:val="28"/>
        </w:rPr>
        <w:t>у</w:t>
      </w:r>
      <w:r w:rsidRPr="00A15F3C">
        <w:rPr>
          <w:rFonts w:ascii="Times New Roman" w:hAnsi="Times New Roman"/>
          <w:sz w:val="24"/>
          <w:szCs w:val="28"/>
        </w:rPr>
        <w:t xml:space="preserve">дарств  материка»    </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Практическая работа № 16 «Обозначение на контурной карте океанов и морей, ом</w:t>
      </w:r>
      <w:r w:rsidRPr="00A15F3C">
        <w:rPr>
          <w:rFonts w:ascii="Times New Roman" w:hAnsi="Times New Roman"/>
          <w:sz w:val="24"/>
          <w:szCs w:val="28"/>
        </w:rPr>
        <w:t>ы</w:t>
      </w:r>
      <w:r w:rsidRPr="00A15F3C">
        <w:rPr>
          <w:rFonts w:ascii="Times New Roman" w:hAnsi="Times New Roman"/>
          <w:sz w:val="24"/>
          <w:szCs w:val="28"/>
        </w:rPr>
        <w:t xml:space="preserve">вающих материк»                              </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Практическая работа № 17 «Составление перечня научно-исследовательских антар</w:t>
      </w:r>
      <w:r w:rsidRPr="00A15F3C">
        <w:rPr>
          <w:rFonts w:ascii="Times New Roman" w:hAnsi="Times New Roman"/>
          <w:sz w:val="24"/>
          <w:szCs w:val="28"/>
        </w:rPr>
        <w:t>к</w:t>
      </w:r>
      <w:r w:rsidRPr="00A15F3C">
        <w:rPr>
          <w:rFonts w:ascii="Times New Roman" w:hAnsi="Times New Roman"/>
          <w:sz w:val="24"/>
          <w:szCs w:val="28"/>
        </w:rPr>
        <w:t>тических станций»</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b/>
          <w:bCs/>
          <w:sz w:val="24"/>
          <w:szCs w:val="28"/>
        </w:rPr>
      </w:pPr>
      <w:r w:rsidRPr="00A15F3C">
        <w:rPr>
          <w:rFonts w:ascii="Times New Roman" w:hAnsi="Times New Roman"/>
          <w:b/>
          <w:bCs/>
          <w:sz w:val="24"/>
          <w:szCs w:val="28"/>
        </w:rPr>
        <w:t xml:space="preserve">Природа Земли </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Что такое природа. Природные объекты. Географическая оболочка Земли и ее части: литосфера, атмосфера, гидросфера и биосфера.</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Учебные понятия:</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Природа, объекты природы, литосфера, атмосфера, гидросфера, биосфера, географ</w:t>
      </w:r>
      <w:r w:rsidRPr="00A15F3C">
        <w:rPr>
          <w:rFonts w:ascii="Times New Roman" w:hAnsi="Times New Roman"/>
          <w:sz w:val="24"/>
          <w:szCs w:val="28"/>
        </w:rPr>
        <w:t>и</w:t>
      </w:r>
      <w:r w:rsidRPr="00A15F3C">
        <w:rPr>
          <w:rFonts w:ascii="Times New Roman" w:hAnsi="Times New Roman"/>
          <w:sz w:val="24"/>
          <w:szCs w:val="28"/>
        </w:rPr>
        <w:t>ческая оболочка.</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b/>
          <w:sz w:val="24"/>
          <w:szCs w:val="28"/>
        </w:rPr>
      </w:pPr>
      <w:r w:rsidRPr="00A15F3C">
        <w:rPr>
          <w:rFonts w:ascii="Times New Roman" w:hAnsi="Times New Roman"/>
          <w:b/>
          <w:sz w:val="24"/>
          <w:szCs w:val="28"/>
        </w:rPr>
        <w:t>Географическая номенклатура</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b/>
          <w:sz w:val="24"/>
          <w:szCs w:val="28"/>
          <w:u w:val="single"/>
        </w:rPr>
      </w:pP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Материки: Евразия, Северная Америка, Южная Америка, Африка, Австралия, А</w:t>
      </w:r>
      <w:r w:rsidRPr="00A15F3C">
        <w:rPr>
          <w:rFonts w:ascii="Times New Roman" w:hAnsi="Times New Roman"/>
          <w:sz w:val="24"/>
          <w:szCs w:val="28"/>
        </w:rPr>
        <w:t>н</w:t>
      </w:r>
      <w:r w:rsidRPr="00A15F3C">
        <w:rPr>
          <w:rFonts w:ascii="Times New Roman" w:hAnsi="Times New Roman"/>
          <w:sz w:val="24"/>
          <w:szCs w:val="28"/>
        </w:rPr>
        <w:t>тарктида.</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Океаны: Тихий, Атлантический, Индийский, Северный Ледовитый.</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Острова: Гренландия.</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Моря: Средиземное, Черное, Балтийское, Красное, Карибское.</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Реки: Нил, Амазонка, Миссисипи, Конго, Волга.</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Озера: Каспийское море-озеро, Байкал, Виктория.</w:t>
      </w:r>
    </w:p>
    <w:p w:rsidR="005C2161" w:rsidRPr="00A15F3C" w:rsidRDefault="005C2161" w:rsidP="005C2161">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Страны: Россия, Китай, США, Канада</w:t>
      </w:r>
    </w:p>
    <w:p w:rsidR="005C2161" w:rsidRPr="00A15F3C" w:rsidRDefault="005C2161" w:rsidP="005C2161">
      <w:pPr>
        <w:spacing w:after="0"/>
        <w:ind w:firstLine="567"/>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Содержание 6 класс </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Введение </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География как наука.</w:t>
      </w:r>
      <w:r w:rsidRPr="00A15F3C">
        <w:rPr>
          <w:rFonts w:ascii="Times New Roman" w:eastAsia="Times New Roman" w:hAnsi="Times New Roman"/>
          <w:b/>
          <w:bCs/>
          <w:color w:val="000000"/>
          <w:sz w:val="24"/>
          <w:szCs w:val="28"/>
          <w:lang w:eastAsia="ru-RU"/>
        </w:rPr>
        <w:t> </w:t>
      </w:r>
      <w:r w:rsidRPr="00A15F3C">
        <w:rPr>
          <w:rFonts w:ascii="Times New Roman" w:eastAsia="Times New Roman" w:hAnsi="Times New Roman"/>
          <w:color w:val="000000"/>
          <w:sz w:val="24"/>
          <w:szCs w:val="28"/>
          <w:lang w:eastAsia="ru-RU"/>
        </w:rPr>
        <w:t>Предмет географии. Источники получения географических знаний. Развитие географических знаний человека о Земле. Выдающиеся географические открытия и путешествия. Путешественники древности. Открытие морского пути в Индию. Первое кругосветное плавание. Русские кругосветки. Открытие Антарктиды русскими моряками.</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Основные понятия: </w:t>
      </w:r>
      <w:r w:rsidRPr="00A15F3C">
        <w:rPr>
          <w:rFonts w:ascii="Times New Roman" w:eastAsia="Times New Roman" w:hAnsi="Times New Roman"/>
          <w:color w:val="000000"/>
          <w:sz w:val="24"/>
          <w:szCs w:val="28"/>
          <w:lang w:eastAsia="ru-RU"/>
        </w:rPr>
        <w:t>география, географическая номенклатура, географическое открытие.</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Персоналии: </w:t>
      </w:r>
      <w:r w:rsidRPr="00A15F3C">
        <w:rPr>
          <w:rFonts w:ascii="Times New Roman" w:eastAsia="Times New Roman" w:hAnsi="Times New Roman"/>
          <w:color w:val="000000"/>
          <w:sz w:val="24"/>
          <w:szCs w:val="28"/>
          <w:lang w:eastAsia="ru-RU"/>
        </w:rPr>
        <w:t>Эратосфен, Пифей, Генрих Мореплаватель, Васко да Гамма, Ф. Магеллан, Эль Кано,  И.Ф. Крузенштерн, Ф.Ф. Беллинсгаузен, М.П. Лазарев.</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 xml:space="preserve"> Земля как планета </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Солнечная система. Планеты Солнечной системы.  Влияние космоса на Землю и жизнь л</w:t>
      </w:r>
      <w:r w:rsidRPr="00A15F3C">
        <w:rPr>
          <w:rFonts w:ascii="Times New Roman" w:eastAsia="Times New Roman" w:hAnsi="Times New Roman"/>
          <w:color w:val="000000"/>
          <w:sz w:val="24"/>
          <w:szCs w:val="28"/>
          <w:lang w:eastAsia="ru-RU"/>
        </w:rPr>
        <w:t>ю</w:t>
      </w:r>
      <w:r w:rsidRPr="00A15F3C">
        <w:rPr>
          <w:rFonts w:ascii="Times New Roman" w:eastAsia="Times New Roman" w:hAnsi="Times New Roman"/>
          <w:color w:val="000000"/>
          <w:sz w:val="24"/>
          <w:szCs w:val="28"/>
          <w:lang w:eastAsia="ru-RU"/>
        </w:rPr>
        <w:t>дей. Форма, размеры и движения Земли. Суточное вращение вокруг своей оси и годовое вращение вокруг Солнца, их главные следствия. Дни равноденствий и солнцестояний. Тр</w:t>
      </w:r>
      <w:r w:rsidRPr="00A15F3C">
        <w:rPr>
          <w:rFonts w:ascii="Times New Roman" w:eastAsia="Times New Roman" w:hAnsi="Times New Roman"/>
          <w:color w:val="000000"/>
          <w:sz w:val="24"/>
          <w:szCs w:val="28"/>
          <w:lang w:eastAsia="ru-RU"/>
        </w:rPr>
        <w:t>о</w:t>
      </w:r>
      <w:r w:rsidRPr="00A15F3C">
        <w:rPr>
          <w:rFonts w:ascii="Times New Roman" w:eastAsia="Times New Roman" w:hAnsi="Times New Roman"/>
          <w:color w:val="000000"/>
          <w:sz w:val="24"/>
          <w:szCs w:val="28"/>
          <w:lang w:eastAsia="ru-RU"/>
        </w:rPr>
        <w:t>пики и полярные круги. Градусная сеть, система географических координат. Распределение света и тепла на поверхности Земли. Тепловые пояса.</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Основные понятия: </w:t>
      </w:r>
      <w:r w:rsidRPr="00A15F3C">
        <w:rPr>
          <w:rFonts w:ascii="Times New Roman" w:eastAsia="Times New Roman" w:hAnsi="Times New Roman"/>
          <w:color w:val="000000"/>
          <w:sz w:val="24"/>
          <w:szCs w:val="28"/>
          <w:lang w:eastAsia="ru-RU"/>
        </w:rPr>
        <w:t>Солнечная система, эллипсоид, природные циклы и ритмы, глобус,  экватор, полюс, меридиан, параллель, географическая широта, географическая долгота, географические координаты.</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Персоналии: </w:t>
      </w:r>
      <w:r w:rsidRPr="00A15F3C">
        <w:rPr>
          <w:rFonts w:ascii="Times New Roman" w:eastAsia="Times New Roman" w:hAnsi="Times New Roman"/>
          <w:color w:val="000000"/>
          <w:sz w:val="24"/>
          <w:szCs w:val="28"/>
          <w:lang w:eastAsia="ru-RU"/>
        </w:rPr>
        <w:t>Клайд Томбо.</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lastRenderedPageBreak/>
        <w:t>Географическая карта</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Способы изображения местности. Ориентирование на местности, определение направл</w:t>
      </w:r>
      <w:r w:rsidRPr="00A15F3C">
        <w:rPr>
          <w:rFonts w:ascii="Times New Roman" w:eastAsia="Times New Roman" w:hAnsi="Times New Roman"/>
          <w:color w:val="000000"/>
          <w:sz w:val="24"/>
          <w:szCs w:val="28"/>
          <w:lang w:eastAsia="ru-RU"/>
        </w:rPr>
        <w:t>е</w:t>
      </w:r>
      <w:r w:rsidRPr="00A15F3C">
        <w:rPr>
          <w:rFonts w:ascii="Times New Roman" w:eastAsia="Times New Roman" w:hAnsi="Times New Roman"/>
          <w:color w:val="000000"/>
          <w:sz w:val="24"/>
          <w:szCs w:val="28"/>
          <w:lang w:eastAsia="ru-RU"/>
        </w:rPr>
        <w:t>ний. Азимут. Способы определения расстояний на местности, их изображение. Масштаб. Условные знаки: значки, качественный фон, изолинии и ареалы. Абсолютная и относител</w:t>
      </w:r>
      <w:r w:rsidRPr="00A15F3C">
        <w:rPr>
          <w:rFonts w:ascii="Times New Roman" w:eastAsia="Times New Roman" w:hAnsi="Times New Roman"/>
          <w:color w:val="000000"/>
          <w:sz w:val="24"/>
          <w:szCs w:val="28"/>
          <w:lang w:eastAsia="ru-RU"/>
        </w:rPr>
        <w:t>ь</w:t>
      </w:r>
      <w:r w:rsidRPr="00A15F3C">
        <w:rPr>
          <w:rFonts w:ascii="Times New Roman" w:eastAsia="Times New Roman" w:hAnsi="Times New Roman"/>
          <w:color w:val="000000"/>
          <w:sz w:val="24"/>
          <w:szCs w:val="28"/>
          <w:lang w:eastAsia="ru-RU"/>
        </w:rPr>
        <w:t>ная высота. Изображение рельефа: изолинии, бергштрихи, послойная окраска. Понятие о географической карте, различие карт по масштабу. Шкала высот и глубин. Географические координаты. Понятие о плане местности. Составление простейших планов местности. Зн</w:t>
      </w:r>
      <w:r w:rsidRPr="00A15F3C">
        <w:rPr>
          <w:rFonts w:ascii="Times New Roman" w:eastAsia="Times New Roman" w:hAnsi="Times New Roman"/>
          <w:color w:val="000000"/>
          <w:sz w:val="24"/>
          <w:szCs w:val="28"/>
          <w:lang w:eastAsia="ru-RU"/>
        </w:rPr>
        <w:t>а</w:t>
      </w:r>
      <w:r w:rsidRPr="00A15F3C">
        <w:rPr>
          <w:rFonts w:ascii="Times New Roman" w:eastAsia="Times New Roman" w:hAnsi="Times New Roman"/>
          <w:color w:val="000000"/>
          <w:sz w:val="24"/>
          <w:szCs w:val="28"/>
          <w:lang w:eastAsia="ru-RU"/>
        </w:rPr>
        <w:t>чение планов и карт в практической деятельности человека.</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Основные понятия: </w:t>
      </w:r>
      <w:r w:rsidRPr="00A15F3C">
        <w:rPr>
          <w:rFonts w:ascii="Times New Roman" w:eastAsia="Times New Roman" w:hAnsi="Times New Roman"/>
          <w:color w:val="000000"/>
          <w:sz w:val="24"/>
          <w:szCs w:val="28"/>
          <w:lang w:eastAsia="ru-RU"/>
        </w:rPr>
        <w:t>географическая карта, план местности, стороны света, румбы, ма</w:t>
      </w:r>
      <w:r w:rsidRPr="00A15F3C">
        <w:rPr>
          <w:rFonts w:ascii="Times New Roman" w:eastAsia="Times New Roman" w:hAnsi="Times New Roman"/>
          <w:color w:val="000000"/>
          <w:sz w:val="24"/>
          <w:szCs w:val="28"/>
          <w:lang w:eastAsia="ru-RU"/>
        </w:rPr>
        <w:t>с</w:t>
      </w:r>
      <w:r w:rsidRPr="00A15F3C">
        <w:rPr>
          <w:rFonts w:ascii="Times New Roman" w:eastAsia="Times New Roman" w:hAnsi="Times New Roman"/>
          <w:color w:val="000000"/>
          <w:sz w:val="24"/>
          <w:szCs w:val="28"/>
          <w:lang w:eastAsia="ru-RU"/>
        </w:rPr>
        <w:t>штаб, легенда карты, горизонтали, условные знаки.</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Литосфера </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Внутреннее строение Земного шара: ядро, мантия, литосфера, земная кора. Земная кора – верхняя часть литосферы. Материковая и океаническая земная кора. Способы изучения земных недр. Горные породы, слагающие земную кору: магматические, осадочные и мет</w:t>
      </w:r>
      <w:r w:rsidRPr="00A15F3C">
        <w:rPr>
          <w:rFonts w:ascii="Times New Roman" w:eastAsia="Times New Roman" w:hAnsi="Times New Roman"/>
          <w:color w:val="000000"/>
          <w:sz w:val="24"/>
          <w:szCs w:val="28"/>
          <w:lang w:eastAsia="ru-RU"/>
        </w:rPr>
        <w:t>а</w:t>
      </w:r>
      <w:r w:rsidRPr="00A15F3C">
        <w:rPr>
          <w:rFonts w:ascii="Times New Roman" w:eastAsia="Times New Roman" w:hAnsi="Times New Roman"/>
          <w:color w:val="000000"/>
          <w:sz w:val="24"/>
          <w:szCs w:val="28"/>
          <w:lang w:eastAsia="ru-RU"/>
        </w:rPr>
        <w:t>морфические.  Полезные ископаемые, основные принципы их размещения. Внутренние процессы, изменяющие поверхность Земли. Виды движения земной коры. Землетрясения и вулканизм.</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Основные формы рельефа суши: горы и равнины, их различие по высоте. Внешние силы, изменяющие поверхность Земли: выветривание, деятельность текучих вод, деятельность подземных вод,  ветра, льда, деятельность человека. Рельеф дна Мирового океана.</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Особенности жизни, быта и хозяйственной деятельности людей в горах и на равнинах. Природные памятники литосферы.</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Основные понятия: </w:t>
      </w:r>
      <w:r w:rsidRPr="00A15F3C">
        <w:rPr>
          <w:rFonts w:ascii="Times New Roman" w:eastAsia="Times New Roman" w:hAnsi="Times New Roman"/>
          <w:color w:val="000000"/>
          <w:sz w:val="24"/>
          <w:szCs w:val="28"/>
          <w:lang w:eastAsia="ru-RU"/>
        </w:rPr>
        <w:t>земное ядро, мантия (нижняя, средняя и верхняя), земная кора, лит</w:t>
      </w:r>
      <w:r w:rsidRPr="00A15F3C">
        <w:rPr>
          <w:rFonts w:ascii="Times New Roman" w:eastAsia="Times New Roman" w:hAnsi="Times New Roman"/>
          <w:color w:val="000000"/>
          <w:sz w:val="24"/>
          <w:szCs w:val="28"/>
          <w:lang w:eastAsia="ru-RU"/>
        </w:rPr>
        <w:t>о</w:t>
      </w:r>
      <w:r w:rsidRPr="00A15F3C">
        <w:rPr>
          <w:rFonts w:ascii="Times New Roman" w:eastAsia="Times New Roman" w:hAnsi="Times New Roman"/>
          <w:color w:val="000000"/>
          <w:sz w:val="24"/>
          <w:szCs w:val="28"/>
          <w:lang w:eastAsia="ru-RU"/>
        </w:rPr>
        <w:t>сфера, горные породы (магматические, осадочные, химические, биологические,  метамо</w:t>
      </w:r>
      <w:r w:rsidRPr="00A15F3C">
        <w:rPr>
          <w:rFonts w:ascii="Times New Roman" w:eastAsia="Times New Roman" w:hAnsi="Times New Roman"/>
          <w:color w:val="000000"/>
          <w:sz w:val="24"/>
          <w:szCs w:val="28"/>
          <w:lang w:eastAsia="ru-RU"/>
        </w:rPr>
        <w:t>р</w:t>
      </w:r>
      <w:r w:rsidRPr="00A15F3C">
        <w:rPr>
          <w:rFonts w:ascii="Times New Roman" w:eastAsia="Times New Roman" w:hAnsi="Times New Roman"/>
          <w:color w:val="000000"/>
          <w:sz w:val="24"/>
          <w:szCs w:val="28"/>
          <w:lang w:eastAsia="ru-RU"/>
        </w:rPr>
        <w:t>фические). Землетрясения, сейсмология, эпицентр, движения земной коры, вулкан и его с</w:t>
      </w:r>
      <w:r w:rsidRPr="00A15F3C">
        <w:rPr>
          <w:rFonts w:ascii="Times New Roman" w:eastAsia="Times New Roman" w:hAnsi="Times New Roman"/>
          <w:color w:val="000000"/>
          <w:sz w:val="24"/>
          <w:szCs w:val="28"/>
          <w:lang w:eastAsia="ru-RU"/>
        </w:rPr>
        <w:t>о</w:t>
      </w:r>
      <w:r w:rsidRPr="00A15F3C">
        <w:rPr>
          <w:rFonts w:ascii="Times New Roman" w:eastAsia="Times New Roman" w:hAnsi="Times New Roman"/>
          <w:color w:val="000000"/>
          <w:sz w:val="24"/>
          <w:szCs w:val="28"/>
          <w:lang w:eastAsia="ru-RU"/>
        </w:rPr>
        <w:t>ставные части, полезные ископаемые (осадочные и магматические). Рельеф, горы, равнины, выветривание, внешние и внутренние силы, формирующие рельеф, техногенные процессы.</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Атмосфера </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Атмосфера: ее состав, строение и значение. Нагревание земной поверхности и воздуха. Температура воздуха. Особенности суточного хода температуры воздуха в зависимости от высоты солнца над горизонтом. Атмосферное давление. Ветер и причины его возникнов</w:t>
      </w:r>
      <w:r w:rsidRPr="00A15F3C">
        <w:rPr>
          <w:rFonts w:ascii="Times New Roman" w:eastAsia="Times New Roman" w:hAnsi="Times New Roman"/>
          <w:color w:val="000000"/>
          <w:sz w:val="24"/>
          <w:szCs w:val="28"/>
          <w:lang w:eastAsia="ru-RU"/>
        </w:rPr>
        <w:t>е</w:t>
      </w:r>
      <w:r w:rsidRPr="00A15F3C">
        <w:rPr>
          <w:rFonts w:ascii="Times New Roman" w:eastAsia="Times New Roman" w:hAnsi="Times New Roman"/>
          <w:color w:val="000000"/>
          <w:sz w:val="24"/>
          <w:szCs w:val="28"/>
          <w:lang w:eastAsia="ru-RU"/>
        </w:rPr>
        <w:t>ния. Бриз. Влажность воздуха. Туман. Облака. Атмосферные осадки. Погода, причины ее изменения, предсказание погоды.</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Климат и климатообразующие факторы. Зависимость климата от географической широты и высоты местности над уровнем моря Адаптация человека к  климатическим условиям.</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Основные понятия: </w:t>
      </w:r>
      <w:r w:rsidRPr="00A15F3C">
        <w:rPr>
          <w:rFonts w:ascii="Times New Roman" w:eastAsia="Times New Roman" w:hAnsi="Times New Roman"/>
          <w:color w:val="000000"/>
          <w:sz w:val="24"/>
          <w:szCs w:val="28"/>
          <w:lang w:eastAsia="ru-RU"/>
        </w:rPr>
        <w:t>атмосфера,</w:t>
      </w:r>
      <w:r w:rsidRPr="00A15F3C">
        <w:rPr>
          <w:rFonts w:ascii="Times New Roman" w:eastAsia="Times New Roman" w:hAnsi="Times New Roman"/>
          <w:b/>
          <w:bCs/>
          <w:color w:val="000000"/>
          <w:sz w:val="24"/>
          <w:szCs w:val="28"/>
          <w:lang w:eastAsia="ru-RU"/>
        </w:rPr>
        <w:t> </w:t>
      </w:r>
      <w:r w:rsidRPr="00A15F3C">
        <w:rPr>
          <w:rFonts w:ascii="Times New Roman" w:eastAsia="Times New Roman" w:hAnsi="Times New Roman"/>
          <w:color w:val="000000"/>
          <w:sz w:val="24"/>
          <w:szCs w:val="28"/>
          <w:lang w:eastAsia="ru-RU"/>
        </w:rPr>
        <w:t>тропосфера, стратосфера, верхние слои атмосферы, тепл</w:t>
      </w:r>
      <w:r w:rsidRPr="00A15F3C">
        <w:rPr>
          <w:rFonts w:ascii="Times New Roman" w:eastAsia="Times New Roman" w:hAnsi="Times New Roman"/>
          <w:color w:val="000000"/>
          <w:sz w:val="24"/>
          <w:szCs w:val="28"/>
          <w:lang w:eastAsia="ru-RU"/>
        </w:rPr>
        <w:t>о</w:t>
      </w:r>
      <w:r w:rsidRPr="00A15F3C">
        <w:rPr>
          <w:rFonts w:ascii="Times New Roman" w:eastAsia="Times New Roman" w:hAnsi="Times New Roman"/>
          <w:color w:val="000000"/>
          <w:sz w:val="24"/>
          <w:szCs w:val="28"/>
          <w:lang w:eastAsia="ru-RU"/>
        </w:rPr>
        <w:t>вые пояса, атмосферное давление, ветер, конденсация водяного пара, атмосферные осадки, погода, воздушные массы, климат.</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Гидросфера </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Гидросфера и ее состав. Мировой круговорот воды. Значение гидросферы. Мировой океан и его части. Моря, заливы, проливы. Виды морей: окраинные, внутренние и межостровные. Движения воды в океане. Течения. Взаимодействие океана с атмосферой и сушей.</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 xml:space="preserve">Воды суши. Подземные воды (грунтовые, межпластовые, артезианские), их происхождение , условия залегания и использования.  Реки: горные и равнинные. Речная система, бассейн, </w:t>
      </w:r>
      <w:r w:rsidRPr="00A15F3C">
        <w:rPr>
          <w:rFonts w:ascii="Times New Roman" w:eastAsia="Times New Roman" w:hAnsi="Times New Roman"/>
          <w:color w:val="000000"/>
          <w:sz w:val="24"/>
          <w:szCs w:val="28"/>
          <w:lang w:eastAsia="ru-RU"/>
        </w:rPr>
        <w:lastRenderedPageBreak/>
        <w:t>водораздел. Пороги и водопады.  Озера проточные и бессточные. Болота. Природные льды: многолетняя мерзлота,  ледники (горные и покровные).</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Основные понятия: </w:t>
      </w:r>
      <w:r w:rsidRPr="00A15F3C">
        <w:rPr>
          <w:rFonts w:ascii="Times New Roman" w:eastAsia="Times New Roman" w:hAnsi="Times New Roman"/>
          <w:color w:val="000000"/>
          <w:sz w:val="24"/>
          <w:szCs w:val="28"/>
          <w:lang w:eastAsia="ru-RU"/>
        </w:rPr>
        <w:t>гидросфера, Мировой океан, круговорот воды, внутренние и окраи</w:t>
      </w:r>
      <w:r w:rsidRPr="00A15F3C">
        <w:rPr>
          <w:rFonts w:ascii="Times New Roman" w:eastAsia="Times New Roman" w:hAnsi="Times New Roman"/>
          <w:color w:val="000000"/>
          <w:sz w:val="24"/>
          <w:szCs w:val="28"/>
          <w:lang w:eastAsia="ru-RU"/>
        </w:rPr>
        <w:t>н</w:t>
      </w:r>
      <w:r w:rsidRPr="00A15F3C">
        <w:rPr>
          <w:rFonts w:ascii="Times New Roman" w:eastAsia="Times New Roman" w:hAnsi="Times New Roman"/>
          <w:color w:val="000000"/>
          <w:sz w:val="24"/>
          <w:szCs w:val="28"/>
          <w:lang w:eastAsia="ru-RU"/>
        </w:rPr>
        <w:t>ные моря, заливы, грунтовые, межпластовые и артезианские воды, речная система, исток, устье, русло и бассейн реки, проточные и бессточные озера, ледники, айсберги, многоле</w:t>
      </w:r>
      <w:r w:rsidRPr="00A15F3C">
        <w:rPr>
          <w:rFonts w:ascii="Times New Roman" w:eastAsia="Times New Roman" w:hAnsi="Times New Roman"/>
          <w:color w:val="000000"/>
          <w:sz w:val="24"/>
          <w:szCs w:val="28"/>
          <w:lang w:eastAsia="ru-RU"/>
        </w:rPr>
        <w:t>т</w:t>
      </w:r>
      <w:r w:rsidRPr="00A15F3C">
        <w:rPr>
          <w:rFonts w:ascii="Times New Roman" w:eastAsia="Times New Roman" w:hAnsi="Times New Roman"/>
          <w:color w:val="000000"/>
          <w:sz w:val="24"/>
          <w:szCs w:val="28"/>
          <w:lang w:eastAsia="ru-RU"/>
        </w:rPr>
        <w:t>няя мерзлота.</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Биосфера </w:t>
      </w:r>
    </w:p>
    <w:p w:rsidR="005C2161" w:rsidRPr="00A15F3C" w:rsidRDefault="005C2161" w:rsidP="005C2161">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Царства живой природы и их роль в природе Земли. Разнообразие животного и растител</w:t>
      </w:r>
      <w:r w:rsidRPr="00A15F3C">
        <w:rPr>
          <w:rFonts w:ascii="Times New Roman" w:eastAsia="Times New Roman" w:hAnsi="Times New Roman"/>
          <w:color w:val="000000"/>
          <w:sz w:val="24"/>
          <w:szCs w:val="28"/>
          <w:lang w:eastAsia="ru-RU"/>
        </w:rPr>
        <w:t>ь</w:t>
      </w:r>
      <w:r w:rsidRPr="00A15F3C">
        <w:rPr>
          <w:rFonts w:ascii="Times New Roman" w:eastAsia="Times New Roman" w:hAnsi="Times New Roman"/>
          <w:color w:val="000000"/>
          <w:sz w:val="24"/>
          <w:szCs w:val="28"/>
          <w:lang w:eastAsia="ru-RU"/>
        </w:rPr>
        <w:t>ного мира.</w:t>
      </w:r>
      <w:r w:rsidRPr="00A15F3C">
        <w:rPr>
          <w:rFonts w:ascii="Times New Roman" w:eastAsia="Times New Roman" w:hAnsi="Times New Roman"/>
          <w:b/>
          <w:bCs/>
          <w:color w:val="000000"/>
          <w:sz w:val="24"/>
          <w:szCs w:val="28"/>
          <w:lang w:eastAsia="ru-RU"/>
        </w:rPr>
        <w:t> </w:t>
      </w:r>
      <w:r w:rsidRPr="00A15F3C">
        <w:rPr>
          <w:rFonts w:ascii="Times New Roman" w:eastAsia="Times New Roman" w:hAnsi="Times New Roman"/>
          <w:color w:val="000000"/>
          <w:sz w:val="24"/>
          <w:szCs w:val="28"/>
          <w:lang w:eastAsia="ru-RU"/>
        </w:rPr>
        <w:t>Приспособление живых организмов к среде обитания в разных природных з</w:t>
      </w:r>
      <w:r w:rsidRPr="00A15F3C">
        <w:rPr>
          <w:rFonts w:ascii="Times New Roman" w:eastAsia="Times New Roman" w:hAnsi="Times New Roman"/>
          <w:color w:val="000000"/>
          <w:sz w:val="24"/>
          <w:szCs w:val="28"/>
          <w:lang w:eastAsia="ru-RU"/>
        </w:rPr>
        <w:t>о</w:t>
      </w:r>
      <w:r w:rsidRPr="00A15F3C">
        <w:rPr>
          <w:rFonts w:ascii="Times New Roman" w:eastAsia="Times New Roman" w:hAnsi="Times New Roman"/>
          <w:color w:val="000000"/>
          <w:sz w:val="24"/>
          <w:szCs w:val="28"/>
          <w:lang w:eastAsia="ru-RU"/>
        </w:rPr>
        <w:t>нах. Взаимное влияние живых организмов и неживой природы. Охрана органического мира. Красная книга МСОП.</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Основные понятия: </w:t>
      </w:r>
      <w:r w:rsidRPr="00A15F3C">
        <w:rPr>
          <w:rFonts w:ascii="Times New Roman" w:eastAsia="Times New Roman" w:hAnsi="Times New Roman"/>
          <w:color w:val="000000"/>
          <w:sz w:val="24"/>
          <w:szCs w:val="28"/>
          <w:lang w:eastAsia="ru-RU"/>
        </w:rPr>
        <w:t>биосфера, Красная книга.</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Персоналии: </w:t>
      </w:r>
      <w:r w:rsidRPr="00A15F3C">
        <w:rPr>
          <w:rFonts w:ascii="Times New Roman" w:eastAsia="Times New Roman" w:hAnsi="Times New Roman"/>
          <w:color w:val="000000"/>
          <w:sz w:val="24"/>
          <w:szCs w:val="28"/>
          <w:lang w:eastAsia="ru-RU"/>
        </w:rPr>
        <w:t>В.П.Вернадский</w:t>
      </w:r>
      <w:r w:rsidRPr="00A15F3C">
        <w:rPr>
          <w:rFonts w:ascii="Times New Roman" w:eastAsia="Times New Roman" w:hAnsi="Times New Roman"/>
          <w:b/>
          <w:bCs/>
          <w:color w:val="000000"/>
          <w:sz w:val="24"/>
          <w:szCs w:val="28"/>
          <w:lang w:eastAsia="ru-RU"/>
        </w:rPr>
        <w:t> </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Почва и геосфера </w:t>
      </w:r>
    </w:p>
    <w:p w:rsidR="005C2161" w:rsidRPr="00A15F3C" w:rsidRDefault="005C2161" w:rsidP="005C2161">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Почва как особое природное образование. Плодородие - важнейшее свойство почвы. Усл</w:t>
      </w:r>
      <w:r w:rsidRPr="00A15F3C">
        <w:rPr>
          <w:rFonts w:ascii="Times New Roman" w:eastAsia="Times New Roman" w:hAnsi="Times New Roman"/>
          <w:color w:val="000000"/>
          <w:sz w:val="24"/>
          <w:szCs w:val="28"/>
          <w:lang w:eastAsia="ru-RU"/>
        </w:rPr>
        <w:t>о</w:t>
      </w:r>
      <w:r w:rsidRPr="00A15F3C">
        <w:rPr>
          <w:rFonts w:ascii="Times New Roman" w:eastAsia="Times New Roman" w:hAnsi="Times New Roman"/>
          <w:color w:val="000000"/>
          <w:sz w:val="24"/>
          <w:szCs w:val="28"/>
          <w:lang w:eastAsia="ru-RU"/>
        </w:rPr>
        <w:t>вия образования почв разных типов. Понятие о географической оболочке.</w:t>
      </w:r>
    </w:p>
    <w:p w:rsidR="005C2161" w:rsidRPr="00A15F3C" w:rsidRDefault="005C2161" w:rsidP="005C2161">
      <w:pPr>
        <w:shd w:val="clear" w:color="auto" w:fill="FFFFFF"/>
        <w:spacing w:after="0"/>
        <w:ind w:right="-22"/>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Территориальные комплексы: природные, природно-хозяйственные. Взаимосвязь между всеми элементами географической оболочки: литосферой, атмосферой, гидросферой и би</w:t>
      </w:r>
      <w:r w:rsidRPr="00A15F3C">
        <w:rPr>
          <w:rFonts w:ascii="Times New Roman" w:eastAsia="Times New Roman" w:hAnsi="Times New Roman"/>
          <w:color w:val="000000"/>
          <w:sz w:val="24"/>
          <w:szCs w:val="28"/>
          <w:lang w:eastAsia="ru-RU"/>
        </w:rPr>
        <w:t>о</w:t>
      </w:r>
      <w:r w:rsidRPr="00A15F3C">
        <w:rPr>
          <w:rFonts w:ascii="Times New Roman" w:eastAsia="Times New Roman" w:hAnsi="Times New Roman"/>
          <w:color w:val="000000"/>
          <w:sz w:val="24"/>
          <w:szCs w:val="28"/>
          <w:lang w:eastAsia="ru-RU"/>
        </w:rPr>
        <w:t>сферой. Закон географической зональности, высотная поясность. Природные зоны земного шара. Географическая оболочка как окружающая человека среда, ее изменения под возде</w:t>
      </w:r>
      <w:r w:rsidRPr="00A15F3C">
        <w:rPr>
          <w:rFonts w:ascii="Times New Roman" w:eastAsia="Times New Roman" w:hAnsi="Times New Roman"/>
          <w:color w:val="000000"/>
          <w:sz w:val="24"/>
          <w:szCs w:val="28"/>
          <w:lang w:eastAsia="ru-RU"/>
        </w:rPr>
        <w:t>й</w:t>
      </w:r>
      <w:r w:rsidRPr="00A15F3C">
        <w:rPr>
          <w:rFonts w:ascii="Times New Roman" w:eastAsia="Times New Roman" w:hAnsi="Times New Roman"/>
          <w:color w:val="000000"/>
          <w:sz w:val="24"/>
          <w:szCs w:val="28"/>
          <w:lang w:eastAsia="ru-RU"/>
        </w:rPr>
        <w:t>ствием деятельности человека.</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Основные понятия: </w:t>
      </w:r>
      <w:r w:rsidRPr="00A15F3C">
        <w:rPr>
          <w:rFonts w:ascii="Times New Roman" w:eastAsia="Times New Roman" w:hAnsi="Times New Roman"/>
          <w:color w:val="000000"/>
          <w:sz w:val="24"/>
          <w:szCs w:val="28"/>
          <w:lang w:eastAsia="ru-RU"/>
        </w:rPr>
        <w:t>почва, плодородие,</w:t>
      </w:r>
      <w:r w:rsidRPr="00A15F3C">
        <w:rPr>
          <w:rFonts w:ascii="Times New Roman" w:eastAsia="Times New Roman" w:hAnsi="Times New Roman"/>
          <w:b/>
          <w:bCs/>
          <w:color w:val="000000"/>
          <w:sz w:val="24"/>
          <w:szCs w:val="28"/>
          <w:lang w:eastAsia="ru-RU"/>
        </w:rPr>
        <w:t> </w:t>
      </w:r>
      <w:r w:rsidRPr="00A15F3C">
        <w:rPr>
          <w:rFonts w:ascii="Times New Roman" w:eastAsia="Times New Roman" w:hAnsi="Times New Roman"/>
          <w:color w:val="000000"/>
          <w:sz w:val="24"/>
          <w:szCs w:val="28"/>
          <w:lang w:eastAsia="ru-RU"/>
        </w:rPr>
        <w:t>природный комплекс, ландшафт, природно-хозяйственный комплекс, геосфера, закон географической зональности.</w:t>
      </w:r>
    </w:p>
    <w:p w:rsidR="005C2161" w:rsidRPr="00A15F3C" w:rsidRDefault="005C2161" w:rsidP="005C2161">
      <w:pPr>
        <w:shd w:val="clear" w:color="auto" w:fill="FFFFFF"/>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Персоналии: </w:t>
      </w:r>
      <w:r w:rsidRPr="00A15F3C">
        <w:rPr>
          <w:rFonts w:ascii="Times New Roman" w:eastAsia="Times New Roman" w:hAnsi="Times New Roman"/>
          <w:color w:val="000000"/>
          <w:sz w:val="24"/>
          <w:szCs w:val="28"/>
          <w:lang w:eastAsia="ru-RU"/>
        </w:rPr>
        <w:t>В.В. Докучаев, В.П. Вернадский.</w:t>
      </w:r>
    </w:p>
    <w:p w:rsidR="005C2161" w:rsidRPr="00A15F3C" w:rsidRDefault="005C2161" w:rsidP="005C2161">
      <w:pPr>
        <w:spacing w:after="0"/>
        <w:ind w:firstLine="567"/>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Практические работы:</w:t>
      </w:r>
    </w:p>
    <w:p w:rsidR="005C2161" w:rsidRPr="00A15F3C" w:rsidRDefault="005C2161" w:rsidP="005C2161">
      <w:pPr>
        <w:spacing w:after="0"/>
        <w:ind w:firstLine="567"/>
        <w:jc w:val="both"/>
        <w:rPr>
          <w:rFonts w:ascii="Times New Roman" w:eastAsia="Times New Roman" w:hAnsi="Times New Roman"/>
          <w:sz w:val="24"/>
          <w:szCs w:val="28"/>
          <w:lang w:eastAsia="ru-RU"/>
        </w:rPr>
      </w:pPr>
    </w:p>
    <w:p w:rsidR="005C2161" w:rsidRPr="00A15F3C" w:rsidRDefault="005C2161" w:rsidP="005C2161">
      <w:pPr>
        <w:pStyle w:val="a9"/>
        <w:numPr>
          <w:ilvl w:val="1"/>
          <w:numId w:val="8"/>
        </w:numPr>
        <w:shd w:val="clear" w:color="auto" w:fill="FFFFFF"/>
        <w:spacing w:line="276" w:lineRule="auto"/>
        <w:jc w:val="both"/>
        <w:rPr>
          <w:rFonts w:ascii="Times New Roman" w:eastAsia="Times New Roman" w:hAnsi="Times New Roman"/>
          <w:color w:val="000000"/>
          <w:szCs w:val="28"/>
        </w:rPr>
      </w:pPr>
      <w:r w:rsidRPr="00A15F3C">
        <w:rPr>
          <w:rFonts w:ascii="Times New Roman" w:eastAsia="Times New Roman" w:hAnsi="Times New Roman"/>
          <w:color w:val="000000"/>
          <w:szCs w:val="28"/>
        </w:rPr>
        <w:t>Определение по карте географических координат различных географических объектов.</w:t>
      </w:r>
    </w:p>
    <w:p w:rsidR="005C2161" w:rsidRPr="00A15F3C" w:rsidRDefault="005C2161" w:rsidP="005C2161">
      <w:pPr>
        <w:pStyle w:val="a9"/>
        <w:numPr>
          <w:ilvl w:val="1"/>
          <w:numId w:val="8"/>
        </w:numPr>
        <w:shd w:val="clear" w:color="auto" w:fill="FFFFFF"/>
        <w:spacing w:line="276" w:lineRule="auto"/>
        <w:jc w:val="both"/>
        <w:rPr>
          <w:rFonts w:ascii="Times New Roman" w:eastAsia="Times New Roman" w:hAnsi="Times New Roman"/>
          <w:color w:val="000000"/>
          <w:szCs w:val="28"/>
        </w:rPr>
      </w:pPr>
      <w:r w:rsidRPr="00A15F3C">
        <w:rPr>
          <w:rFonts w:ascii="Times New Roman" w:eastAsia="Times New Roman" w:hAnsi="Times New Roman"/>
          <w:color w:val="000000"/>
          <w:szCs w:val="28"/>
        </w:rPr>
        <w:t xml:space="preserve"> Определение направлений и расстояний по карте. </w:t>
      </w:r>
    </w:p>
    <w:p w:rsidR="005C2161" w:rsidRPr="00A15F3C" w:rsidRDefault="005C2161" w:rsidP="005C2161">
      <w:pPr>
        <w:pStyle w:val="a9"/>
        <w:numPr>
          <w:ilvl w:val="1"/>
          <w:numId w:val="8"/>
        </w:numPr>
        <w:shd w:val="clear" w:color="auto" w:fill="FFFFFF"/>
        <w:spacing w:line="276" w:lineRule="auto"/>
        <w:jc w:val="both"/>
        <w:rPr>
          <w:rFonts w:ascii="Times New Roman" w:eastAsia="Times New Roman" w:hAnsi="Times New Roman"/>
          <w:color w:val="000000"/>
          <w:szCs w:val="28"/>
        </w:rPr>
      </w:pPr>
      <w:r w:rsidRPr="00A15F3C">
        <w:rPr>
          <w:rFonts w:ascii="Times New Roman" w:eastAsia="Times New Roman" w:hAnsi="Times New Roman"/>
          <w:color w:val="000000"/>
          <w:szCs w:val="28"/>
        </w:rPr>
        <w:t xml:space="preserve"> Определение географических координат. </w:t>
      </w:r>
    </w:p>
    <w:p w:rsidR="005C2161" w:rsidRPr="00A15F3C" w:rsidRDefault="005C2161" w:rsidP="005C2161">
      <w:pPr>
        <w:pStyle w:val="a9"/>
        <w:numPr>
          <w:ilvl w:val="1"/>
          <w:numId w:val="8"/>
        </w:numPr>
        <w:shd w:val="clear" w:color="auto" w:fill="FFFFFF"/>
        <w:spacing w:line="276" w:lineRule="auto"/>
        <w:jc w:val="both"/>
        <w:rPr>
          <w:rFonts w:ascii="Times New Roman" w:eastAsia="Times New Roman" w:hAnsi="Times New Roman"/>
          <w:color w:val="000000"/>
          <w:szCs w:val="28"/>
        </w:rPr>
      </w:pPr>
      <w:r w:rsidRPr="00A15F3C">
        <w:rPr>
          <w:rFonts w:ascii="Times New Roman" w:eastAsia="Times New Roman" w:hAnsi="Times New Roman"/>
          <w:color w:val="000000"/>
          <w:szCs w:val="28"/>
        </w:rPr>
        <w:t>Определение сторон горизонта с помощью компаса и передвижение по аз</w:t>
      </w:r>
      <w:r w:rsidRPr="00A15F3C">
        <w:rPr>
          <w:rFonts w:ascii="Times New Roman" w:eastAsia="Times New Roman" w:hAnsi="Times New Roman"/>
          <w:color w:val="000000"/>
          <w:szCs w:val="28"/>
        </w:rPr>
        <w:t>и</w:t>
      </w:r>
      <w:r w:rsidRPr="00A15F3C">
        <w:rPr>
          <w:rFonts w:ascii="Times New Roman" w:eastAsia="Times New Roman" w:hAnsi="Times New Roman"/>
          <w:color w:val="000000"/>
          <w:szCs w:val="28"/>
        </w:rPr>
        <w:t>муту. Составление простейшего плана местности.</w:t>
      </w:r>
    </w:p>
    <w:p w:rsidR="005C2161" w:rsidRPr="00A15F3C" w:rsidRDefault="005C2161" w:rsidP="005C2161">
      <w:pPr>
        <w:pStyle w:val="a9"/>
        <w:numPr>
          <w:ilvl w:val="1"/>
          <w:numId w:val="8"/>
        </w:numPr>
        <w:shd w:val="clear" w:color="auto" w:fill="FFFFFF"/>
        <w:spacing w:line="276" w:lineRule="auto"/>
        <w:jc w:val="both"/>
        <w:rPr>
          <w:rFonts w:ascii="Times New Roman" w:eastAsia="Times New Roman" w:hAnsi="Times New Roman"/>
          <w:color w:val="000000"/>
          <w:szCs w:val="28"/>
        </w:rPr>
      </w:pPr>
      <w:r w:rsidRPr="00A15F3C">
        <w:rPr>
          <w:rFonts w:ascii="Times New Roman" w:eastAsia="Times New Roman" w:hAnsi="Times New Roman"/>
          <w:color w:val="000000"/>
          <w:szCs w:val="28"/>
        </w:rPr>
        <w:t xml:space="preserve">Определение по карте географического положения островов, полуостровов, гор, равнин, низменностей. </w:t>
      </w:r>
    </w:p>
    <w:p w:rsidR="005C2161" w:rsidRPr="00A15F3C" w:rsidRDefault="005C2161" w:rsidP="005C2161">
      <w:pPr>
        <w:pStyle w:val="a9"/>
        <w:numPr>
          <w:ilvl w:val="1"/>
          <w:numId w:val="8"/>
        </w:numPr>
        <w:shd w:val="clear" w:color="auto" w:fill="FFFFFF"/>
        <w:spacing w:line="276" w:lineRule="auto"/>
        <w:jc w:val="both"/>
        <w:rPr>
          <w:rFonts w:ascii="Times New Roman" w:eastAsia="Times New Roman" w:hAnsi="Times New Roman"/>
          <w:color w:val="000000"/>
          <w:szCs w:val="28"/>
        </w:rPr>
      </w:pPr>
      <w:r w:rsidRPr="00A15F3C">
        <w:rPr>
          <w:rFonts w:ascii="Times New Roman" w:eastAsia="Times New Roman" w:hAnsi="Times New Roman"/>
          <w:color w:val="000000"/>
          <w:szCs w:val="28"/>
        </w:rPr>
        <w:t xml:space="preserve"> Составление схемы различий гор и равнин по высоте </w:t>
      </w:r>
    </w:p>
    <w:p w:rsidR="005C2161" w:rsidRPr="00A15F3C" w:rsidRDefault="005C2161" w:rsidP="005C2161">
      <w:pPr>
        <w:pStyle w:val="a9"/>
        <w:numPr>
          <w:ilvl w:val="1"/>
          <w:numId w:val="8"/>
        </w:numPr>
        <w:shd w:val="clear" w:color="auto" w:fill="FFFFFF"/>
        <w:spacing w:line="276" w:lineRule="auto"/>
        <w:jc w:val="both"/>
        <w:rPr>
          <w:rFonts w:ascii="Times New Roman" w:eastAsia="Times New Roman" w:hAnsi="Times New Roman"/>
          <w:color w:val="000000"/>
          <w:szCs w:val="28"/>
        </w:rPr>
      </w:pPr>
      <w:r w:rsidRPr="00A15F3C">
        <w:rPr>
          <w:rFonts w:ascii="Times New Roman" w:eastAsia="Times New Roman" w:hAnsi="Times New Roman"/>
          <w:color w:val="000000"/>
          <w:szCs w:val="28"/>
        </w:rPr>
        <w:t xml:space="preserve"> Определение и объяснение изменений земной коры под воздействием хозя</w:t>
      </w:r>
      <w:r w:rsidRPr="00A15F3C">
        <w:rPr>
          <w:rFonts w:ascii="Times New Roman" w:eastAsia="Times New Roman" w:hAnsi="Times New Roman"/>
          <w:color w:val="000000"/>
          <w:szCs w:val="28"/>
        </w:rPr>
        <w:t>й</w:t>
      </w:r>
      <w:r w:rsidRPr="00A15F3C">
        <w:rPr>
          <w:rFonts w:ascii="Times New Roman" w:eastAsia="Times New Roman" w:hAnsi="Times New Roman"/>
          <w:color w:val="000000"/>
          <w:szCs w:val="28"/>
        </w:rPr>
        <w:t>ственной деятельности человека (на примере своей местности).</w:t>
      </w:r>
    </w:p>
    <w:p w:rsidR="005C2161" w:rsidRPr="00A15F3C" w:rsidRDefault="005C2161" w:rsidP="005C2161">
      <w:pPr>
        <w:pStyle w:val="a9"/>
        <w:numPr>
          <w:ilvl w:val="1"/>
          <w:numId w:val="8"/>
        </w:numPr>
        <w:shd w:val="clear" w:color="auto" w:fill="FFFFFF"/>
        <w:spacing w:line="276" w:lineRule="auto"/>
        <w:jc w:val="both"/>
        <w:rPr>
          <w:rFonts w:ascii="Times New Roman" w:eastAsia="Times New Roman" w:hAnsi="Times New Roman"/>
          <w:color w:val="000000"/>
          <w:szCs w:val="28"/>
        </w:rPr>
      </w:pPr>
      <w:r w:rsidRPr="00A15F3C">
        <w:rPr>
          <w:rFonts w:ascii="Times New Roman" w:eastAsia="Times New Roman" w:hAnsi="Times New Roman"/>
          <w:color w:val="000000"/>
          <w:szCs w:val="28"/>
        </w:rPr>
        <w:t>Наблюдение за облаками и облачностью, зарисовки облаков, описание н</w:t>
      </w:r>
      <w:r w:rsidRPr="00A15F3C">
        <w:rPr>
          <w:rFonts w:ascii="Times New Roman" w:eastAsia="Times New Roman" w:hAnsi="Times New Roman"/>
          <w:color w:val="000000"/>
          <w:szCs w:val="28"/>
        </w:rPr>
        <w:t>а</w:t>
      </w:r>
      <w:r w:rsidRPr="00A15F3C">
        <w:rPr>
          <w:rFonts w:ascii="Times New Roman" w:eastAsia="Times New Roman" w:hAnsi="Times New Roman"/>
          <w:color w:val="000000"/>
          <w:szCs w:val="28"/>
        </w:rPr>
        <w:t xml:space="preserve">блюдаемой погоды, обработка результатов. </w:t>
      </w:r>
    </w:p>
    <w:p w:rsidR="005C2161" w:rsidRPr="00A15F3C" w:rsidRDefault="005C2161" w:rsidP="005C2161">
      <w:pPr>
        <w:pStyle w:val="a9"/>
        <w:numPr>
          <w:ilvl w:val="1"/>
          <w:numId w:val="8"/>
        </w:numPr>
        <w:shd w:val="clear" w:color="auto" w:fill="FFFFFF"/>
        <w:spacing w:line="276" w:lineRule="auto"/>
        <w:jc w:val="both"/>
        <w:rPr>
          <w:rFonts w:ascii="Times New Roman" w:eastAsia="Times New Roman" w:hAnsi="Times New Roman"/>
          <w:color w:val="000000"/>
          <w:szCs w:val="28"/>
        </w:rPr>
      </w:pPr>
      <w:r w:rsidRPr="00A15F3C">
        <w:rPr>
          <w:rFonts w:ascii="Times New Roman" w:eastAsia="Times New Roman" w:hAnsi="Times New Roman"/>
          <w:color w:val="000000"/>
          <w:szCs w:val="28"/>
        </w:rPr>
        <w:t>Построение розы ветров, диаграмм облачности и осадков по имеющимся данным. Выявление причин изменения погоды.</w:t>
      </w:r>
    </w:p>
    <w:p w:rsidR="005C2161" w:rsidRPr="00A15F3C" w:rsidRDefault="005C2161" w:rsidP="005C2161">
      <w:pPr>
        <w:pStyle w:val="a9"/>
        <w:numPr>
          <w:ilvl w:val="1"/>
          <w:numId w:val="8"/>
        </w:numPr>
        <w:shd w:val="clear" w:color="auto" w:fill="FFFFFF"/>
        <w:spacing w:line="276" w:lineRule="auto"/>
        <w:jc w:val="both"/>
        <w:rPr>
          <w:rFonts w:ascii="Times New Roman" w:eastAsia="Times New Roman" w:hAnsi="Times New Roman"/>
          <w:color w:val="000000"/>
          <w:szCs w:val="28"/>
        </w:rPr>
      </w:pPr>
      <w:r w:rsidRPr="00A15F3C">
        <w:rPr>
          <w:rFonts w:ascii="Times New Roman" w:eastAsia="Times New Roman" w:hAnsi="Times New Roman"/>
          <w:color w:val="000000"/>
          <w:szCs w:val="28"/>
        </w:rPr>
        <w:t xml:space="preserve"> Описание «путешествия капельки» из своего населенного пункта по бол</w:t>
      </w:r>
      <w:r w:rsidRPr="00A15F3C">
        <w:rPr>
          <w:rFonts w:ascii="Times New Roman" w:eastAsia="Times New Roman" w:hAnsi="Times New Roman"/>
          <w:color w:val="000000"/>
          <w:szCs w:val="28"/>
        </w:rPr>
        <w:t>ь</w:t>
      </w:r>
      <w:r w:rsidRPr="00A15F3C">
        <w:rPr>
          <w:rFonts w:ascii="Times New Roman" w:eastAsia="Times New Roman" w:hAnsi="Times New Roman"/>
          <w:color w:val="000000"/>
          <w:szCs w:val="28"/>
        </w:rPr>
        <w:t xml:space="preserve">шому круговороту воды. </w:t>
      </w:r>
    </w:p>
    <w:p w:rsidR="005C2161" w:rsidRPr="00A15F3C" w:rsidRDefault="005C2161" w:rsidP="005C2161">
      <w:pPr>
        <w:pStyle w:val="a9"/>
        <w:numPr>
          <w:ilvl w:val="1"/>
          <w:numId w:val="8"/>
        </w:numPr>
        <w:shd w:val="clear" w:color="auto" w:fill="FFFFFF"/>
        <w:spacing w:line="276" w:lineRule="auto"/>
        <w:jc w:val="both"/>
        <w:rPr>
          <w:rFonts w:ascii="Times New Roman" w:eastAsia="Times New Roman" w:hAnsi="Times New Roman"/>
          <w:color w:val="000000"/>
          <w:szCs w:val="28"/>
        </w:rPr>
      </w:pPr>
      <w:r w:rsidRPr="00A15F3C">
        <w:rPr>
          <w:rFonts w:ascii="Times New Roman" w:eastAsia="Times New Roman" w:hAnsi="Times New Roman"/>
          <w:color w:val="000000"/>
          <w:szCs w:val="28"/>
        </w:rPr>
        <w:t xml:space="preserve"> Нанесение на контурную карту объектов гидросферы. </w:t>
      </w:r>
    </w:p>
    <w:p w:rsidR="005C2161" w:rsidRPr="00A15F3C" w:rsidRDefault="005C2161" w:rsidP="005C2161">
      <w:pPr>
        <w:pStyle w:val="a9"/>
        <w:numPr>
          <w:ilvl w:val="1"/>
          <w:numId w:val="8"/>
        </w:numPr>
        <w:shd w:val="clear" w:color="auto" w:fill="FFFFFF"/>
        <w:spacing w:line="276" w:lineRule="auto"/>
        <w:jc w:val="both"/>
        <w:rPr>
          <w:rFonts w:ascii="Times New Roman" w:eastAsia="Times New Roman" w:hAnsi="Times New Roman"/>
          <w:color w:val="000000"/>
          <w:szCs w:val="28"/>
        </w:rPr>
      </w:pPr>
      <w:r w:rsidRPr="00A15F3C">
        <w:rPr>
          <w:rFonts w:ascii="Times New Roman" w:eastAsia="Times New Roman" w:hAnsi="Times New Roman"/>
          <w:color w:val="000000"/>
          <w:szCs w:val="28"/>
        </w:rPr>
        <w:t xml:space="preserve"> Определение по карте окраинных, внутренних и межостровных морей. </w:t>
      </w:r>
    </w:p>
    <w:p w:rsidR="005C2161" w:rsidRPr="00A15F3C" w:rsidRDefault="005C2161" w:rsidP="005C2161">
      <w:pPr>
        <w:pStyle w:val="a9"/>
        <w:numPr>
          <w:ilvl w:val="1"/>
          <w:numId w:val="8"/>
        </w:numPr>
        <w:shd w:val="clear" w:color="auto" w:fill="FFFFFF"/>
        <w:spacing w:line="276" w:lineRule="auto"/>
        <w:jc w:val="both"/>
        <w:rPr>
          <w:rFonts w:ascii="Times New Roman" w:eastAsia="Times New Roman" w:hAnsi="Times New Roman"/>
          <w:color w:val="000000"/>
          <w:szCs w:val="28"/>
        </w:rPr>
      </w:pPr>
      <w:r w:rsidRPr="00A15F3C">
        <w:rPr>
          <w:rFonts w:ascii="Times New Roman" w:eastAsia="Times New Roman" w:hAnsi="Times New Roman"/>
          <w:color w:val="000000"/>
          <w:szCs w:val="28"/>
        </w:rPr>
        <w:lastRenderedPageBreak/>
        <w:t xml:space="preserve"> Описание по карте географического положения одной из крупнейших рек Земли: направление и характер ее течения, использование человеком.</w:t>
      </w:r>
    </w:p>
    <w:p w:rsidR="005C2161" w:rsidRPr="00A15F3C" w:rsidRDefault="005C2161" w:rsidP="005C2161">
      <w:pPr>
        <w:pStyle w:val="a9"/>
        <w:numPr>
          <w:ilvl w:val="1"/>
          <w:numId w:val="8"/>
        </w:numPr>
        <w:shd w:val="clear" w:color="auto" w:fill="FFFFFF"/>
        <w:spacing w:line="276" w:lineRule="auto"/>
        <w:jc w:val="both"/>
        <w:rPr>
          <w:rFonts w:ascii="Times New Roman" w:eastAsia="Times New Roman" w:hAnsi="Times New Roman"/>
          <w:color w:val="000000"/>
          <w:szCs w:val="28"/>
        </w:rPr>
      </w:pPr>
      <w:r w:rsidRPr="00A15F3C">
        <w:rPr>
          <w:rFonts w:ascii="Times New Roman" w:eastAsia="Times New Roman" w:hAnsi="Times New Roman"/>
          <w:b/>
          <w:bCs/>
          <w:color w:val="000000"/>
          <w:szCs w:val="28"/>
        </w:rPr>
        <w:t> </w:t>
      </w:r>
      <w:r w:rsidRPr="00A15F3C">
        <w:rPr>
          <w:rFonts w:ascii="Times New Roman" w:eastAsia="Times New Roman" w:hAnsi="Times New Roman"/>
          <w:color w:val="000000"/>
          <w:szCs w:val="28"/>
        </w:rPr>
        <w:t>Ознакомление</w:t>
      </w:r>
      <w:r w:rsidRPr="00A15F3C">
        <w:rPr>
          <w:rFonts w:ascii="Times New Roman" w:eastAsia="Times New Roman" w:hAnsi="Times New Roman"/>
          <w:b/>
          <w:bCs/>
          <w:color w:val="000000"/>
          <w:szCs w:val="28"/>
        </w:rPr>
        <w:t> </w:t>
      </w:r>
      <w:r w:rsidRPr="00A15F3C">
        <w:rPr>
          <w:rFonts w:ascii="Times New Roman" w:eastAsia="Times New Roman" w:hAnsi="Times New Roman"/>
          <w:color w:val="000000"/>
          <w:szCs w:val="28"/>
        </w:rPr>
        <w:t>с наиболее распространенными растениями и животными св</w:t>
      </w:r>
      <w:r w:rsidRPr="00A15F3C">
        <w:rPr>
          <w:rFonts w:ascii="Times New Roman" w:eastAsia="Times New Roman" w:hAnsi="Times New Roman"/>
          <w:color w:val="000000"/>
          <w:szCs w:val="28"/>
        </w:rPr>
        <w:t>о</w:t>
      </w:r>
      <w:r w:rsidRPr="00A15F3C">
        <w:rPr>
          <w:rFonts w:ascii="Times New Roman" w:eastAsia="Times New Roman" w:hAnsi="Times New Roman"/>
          <w:color w:val="000000"/>
          <w:szCs w:val="28"/>
        </w:rPr>
        <w:t>ей местности.</w:t>
      </w:r>
    </w:p>
    <w:p w:rsidR="005C2161" w:rsidRPr="00A15F3C" w:rsidRDefault="005C2161" w:rsidP="005C2161">
      <w:pPr>
        <w:pStyle w:val="a9"/>
        <w:numPr>
          <w:ilvl w:val="1"/>
          <w:numId w:val="8"/>
        </w:numPr>
        <w:shd w:val="clear" w:color="auto" w:fill="FFFFFF"/>
        <w:spacing w:line="276" w:lineRule="auto"/>
        <w:jc w:val="both"/>
        <w:rPr>
          <w:rFonts w:ascii="Times New Roman" w:eastAsia="Times New Roman" w:hAnsi="Times New Roman"/>
          <w:color w:val="000000"/>
          <w:szCs w:val="28"/>
        </w:rPr>
      </w:pPr>
      <w:r w:rsidRPr="00A15F3C">
        <w:rPr>
          <w:rFonts w:ascii="Times New Roman" w:eastAsia="Times New Roman" w:hAnsi="Times New Roman"/>
          <w:color w:val="000000"/>
          <w:szCs w:val="28"/>
        </w:rPr>
        <w:t xml:space="preserve">Изучение строения почвы на местности. </w:t>
      </w:r>
    </w:p>
    <w:p w:rsidR="005C2161" w:rsidRPr="00A15F3C" w:rsidRDefault="005C2161" w:rsidP="005C2161">
      <w:pPr>
        <w:pStyle w:val="a9"/>
        <w:numPr>
          <w:ilvl w:val="1"/>
          <w:numId w:val="8"/>
        </w:numPr>
        <w:shd w:val="clear" w:color="auto" w:fill="FFFFFF"/>
        <w:spacing w:line="276" w:lineRule="auto"/>
        <w:jc w:val="both"/>
        <w:rPr>
          <w:rFonts w:ascii="Times New Roman" w:eastAsia="Times New Roman" w:hAnsi="Times New Roman"/>
          <w:color w:val="000000"/>
          <w:szCs w:val="28"/>
        </w:rPr>
      </w:pPr>
      <w:r w:rsidRPr="00A15F3C">
        <w:rPr>
          <w:rFonts w:ascii="Times New Roman" w:eastAsia="Times New Roman" w:hAnsi="Times New Roman"/>
          <w:color w:val="000000"/>
          <w:szCs w:val="28"/>
        </w:rPr>
        <w:t xml:space="preserve"> Описание природных зон Земли по географическим картам. </w:t>
      </w:r>
    </w:p>
    <w:p w:rsidR="005C2161" w:rsidRPr="00A15F3C" w:rsidRDefault="005C2161" w:rsidP="005C2161">
      <w:pPr>
        <w:pStyle w:val="a9"/>
        <w:numPr>
          <w:ilvl w:val="1"/>
          <w:numId w:val="8"/>
        </w:numPr>
        <w:shd w:val="clear" w:color="auto" w:fill="FFFFFF"/>
        <w:spacing w:line="276" w:lineRule="auto"/>
        <w:jc w:val="both"/>
        <w:rPr>
          <w:rFonts w:ascii="Times New Roman" w:eastAsia="Times New Roman" w:hAnsi="Times New Roman"/>
          <w:color w:val="000000"/>
          <w:szCs w:val="28"/>
        </w:rPr>
      </w:pPr>
      <w:r w:rsidRPr="00A15F3C">
        <w:rPr>
          <w:rFonts w:ascii="Times New Roman" w:eastAsia="Times New Roman" w:hAnsi="Times New Roman"/>
          <w:color w:val="000000"/>
          <w:szCs w:val="28"/>
        </w:rPr>
        <w:t xml:space="preserve"> Описание изменений природы в результате хозяйственной деятельности ч</w:t>
      </w:r>
      <w:r w:rsidRPr="00A15F3C">
        <w:rPr>
          <w:rFonts w:ascii="Times New Roman" w:eastAsia="Times New Roman" w:hAnsi="Times New Roman"/>
          <w:color w:val="000000"/>
          <w:szCs w:val="28"/>
        </w:rPr>
        <w:t>е</w:t>
      </w:r>
      <w:r w:rsidRPr="00A15F3C">
        <w:rPr>
          <w:rFonts w:ascii="Times New Roman" w:eastAsia="Times New Roman" w:hAnsi="Times New Roman"/>
          <w:color w:val="000000"/>
          <w:szCs w:val="28"/>
        </w:rPr>
        <w:t>ловека на примере своей местности.</w:t>
      </w:r>
    </w:p>
    <w:p w:rsidR="00565A89" w:rsidRPr="00A15F3C" w:rsidRDefault="00565A89" w:rsidP="00565A89">
      <w:pPr>
        <w:pStyle w:val="4"/>
        <w:spacing w:before="0" w:line="276" w:lineRule="auto"/>
        <w:ind w:left="0"/>
        <w:rPr>
          <w:sz w:val="24"/>
          <w:szCs w:val="28"/>
          <w:lang w:eastAsia="ru-RU"/>
        </w:rPr>
      </w:pPr>
      <w:bookmarkStart w:id="126" w:name="_Toc414553232"/>
      <w:bookmarkStart w:id="127" w:name="_Toc409691708"/>
      <w:r w:rsidRPr="00A15F3C">
        <w:rPr>
          <w:sz w:val="24"/>
          <w:szCs w:val="28"/>
          <w:lang w:eastAsia="ru-RU"/>
        </w:rPr>
        <w:t>2.2.2.7. Математика</w:t>
      </w:r>
      <w:bookmarkEnd w:id="126"/>
    </w:p>
    <w:p w:rsidR="00565A89" w:rsidRPr="00A15F3C" w:rsidRDefault="00565A89" w:rsidP="00565A89">
      <w:pPr>
        <w:tabs>
          <w:tab w:val="left" w:pos="1134"/>
        </w:tabs>
        <w:spacing w:after="0"/>
        <w:ind w:firstLine="709"/>
        <w:jc w:val="both"/>
        <w:rPr>
          <w:rFonts w:ascii="Times New Roman" w:hAnsi="Times New Roman"/>
          <w:sz w:val="24"/>
          <w:szCs w:val="28"/>
        </w:rPr>
      </w:pPr>
      <w:r w:rsidRPr="00A15F3C">
        <w:rPr>
          <w:rFonts w:ascii="Times New Roman" w:hAnsi="Times New Roman"/>
          <w:sz w:val="24"/>
          <w:szCs w:val="28"/>
        </w:rPr>
        <w:t>Cодержание курсов математики 5–6 классов, алгебры и геометрии 7–9 классов объ</w:t>
      </w:r>
      <w:r w:rsidRPr="00A15F3C">
        <w:rPr>
          <w:rFonts w:ascii="Times New Roman" w:hAnsi="Times New Roman"/>
          <w:sz w:val="24"/>
          <w:szCs w:val="28"/>
        </w:rPr>
        <w:t>е</w:t>
      </w:r>
      <w:r w:rsidRPr="00A15F3C">
        <w:rPr>
          <w:rFonts w:ascii="Times New Roman" w:hAnsi="Times New Roman"/>
          <w:sz w:val="24"/>
          <w:szCs w:val="28"/>
        </w:rPr>
        <w:t>динено как в исторически сложившиеся линии (числовая, алгебраическая, геометрическая, функциональная и др.), так и в относительно новые (стохастическая линия, «реальная м</w:t>
      </w:r>
      <w:r w:rsidRPr="00A15F3C">
        <w:rPr>
          <w:rFonts w:ascii="Times New Roman" w:hAnsi="Times New Roman"/>
          <w:sz w:val="24"/>
          <w:szCs w:val="28"/>
        </w:rPr>
        <w:t>а</w:t>
      </w:r>
      <w:r w:rsidRPr="00A15F3C">
        <w:rPr>
          <w:rFonts w:ascii="Times New Roman" w:hAnsi="Times New Roman"/>
          <w:sz w:val="24"/>
          <w:szCs w:val="28"/>
        </w:rPr>
        <w:t>тематика»). Отдельно представлены линия сюжетных задач, историческая линия.</w:t>
      </w:r>
    </w:p>
    <w:p w:rsidR="00565A89" w:rsidRPr="00A15F3C" w:rsidRDefault="00565A89" w:rsidP="00565A89">
      <w:pPr>
        <w:pStyle w:val="2"/>
        <w:spacing w:line="276" w:lineRule="auto"/>
        <w:rPr>
          <w:sz w:val="24"/>
        </w:rPr>
      </w:pPr>
      <w:bookmarkStart w:id="128" w:name="_Toc405513918"/>
      <w:bookmarkStart w:id="129" w:name="_Toc284662796"/>
      <w:bookmarkStart w:id="130" w:name="_Toc284663423"/>
      <w:r w:rsidRPr="00A15F3C">
        <w:rPr>
          <w:sz w:val="24"/>
        </w:rPr>
        <w:t>Элементы теории множеств и математической логики</w:t>
      </w:r>
      <w:bookmarkEnd w:id="128"/>
      <w:bookmarkEnd w:id="129"/>
      <w:bookmarkEnd w:id="130"/>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Согласно ФГОС основного общего образования в курс математики введен раздел «Логика», который не предполагает дополнительных часов на изучении и встраивается в различные темы курсов математики и информатики и предваряется ознакомлением с эл</w:t>
      </w:r>
      <w:r w:rsidRPr="00A15F3C">
        <w:rPr>
          <w:rFonts w:ascii="Times New Roman" w:hAnsi="Times New Roman"/>
          <w:sz w:val="24"/>
          <w:szCs w:val="28"/>
        </w:rPr>
        <w:t>е</w:t>
      </w:r>
      <w:r w:rsidRPr="00A15F3C">
        <w:rPr>
          <w:rFonts w:ascii="Times New Roman" w:hAnsi="Times New Roman"/>
          <w:sz w:val="24"/>
          <w:szCs w:val="28"/>
        </w:rPr>
        <w:t xml:space="preserve">ментами теории множеств. </w:t>
      </w:r>
    </w:p>
    <w:p w:rsidR="00565A89" w:rsidRPr="00A15F3C" w:rsidRDefault="00565A89" w:rsidP="00565A89">
      <w:pPr>
        <w:spacing w:after="0"/>
        <w:ind w:firstLine="709"/>
        <w:jc w:val="both"/>
        <w:rPr>
          <w:rFonts w:ascii="Times New Roman" w:hAnsi="Times New Roman"/>
          <w:b/>
          <w:sz w:val="24"/>
          <w:szCs w:val="28"/>
        </w:rPr>
      </w:pPr>
      <w:r w:rsidRPr="00A15F3C">
        <w:rPr>
          <w:rFonts w:ascii="Times New Roman" w:hAnsi="Times New Roman"/>
          <w:b/>
          <w:sz w:val="24"/>
          <w:szCs w:val="28"/>
        </w:rPr>
        <w:t>Множества и отношения между ними</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 xml:space="preserve">Множество, </w:t>
      </w:r>
      <w:r w:rsidRPr="00A15F3C">
        <w:rPr>
          <w:rFonts w:ascii="Times New Roman" w:hAnsi="Times New Roman"/>
          <w:i/>
          <w:sz w:val="24"/>
          <w:szCs w:val="28"/>
        </w:rPr>
        <w:t>характеристическое свойство множества</w:t>
      </w:r>
      <w:r w:rsidRPr="00A15F3C">
        <w:rPr>
          <w:rFonts w:ascii="Times New Roman" w:hAnsi="Times New Roman"/>
          <w:sz w:val="24"/>
          <w:szCs w:val="28"/>
        </w:rPr>
        <w:t xml:space="preserve">, элемент множества, </w:t>
      </w:r>
      <w:r w:rsidRPr="00A15F3C">
        <w:rPr>
          <w:rFonts w:ascii="Times New Roman" w:hAnsi="Times New Roman"/>
          <w:i/>
          <w:sz w:val="24"/>
          <w:szCs w:val="28"/>
        </w:rPr>
        <w:t>пустое, конечное, бесконечное множество</w:t>
      </w:r>
      <w:r w:rsidRPr="00A15F3C">
        <w:rPr>
          <w:rFonts w:ascii="Times New Roman" w:hAnsi="Times New Roman"/>
          <w:sz w:val="24"/>
          <w:szCs w:val="28"/>
        </w:rPr>
        <w:t>. Подмножество. Отношение принадлежности, включ</w:t>
      </w:r>
      <w:r w:rsidRPr="00A15F3C">
        <w:rPr>
          <w:rFonts w:ascii="Times New Roman" w:hAnsi="Times New Roman"/>
          <w:sz w:val="24"/>
          <w:szCs w:val="28"/>
        </w:rPr>
        <w:t>е</w:t>
      </w:r>
      <w:r w:rsidRPr="00A15F3C">
        <w:rPr>
          <w:rFonts w:ascii="Times New Roman" w:hAnsi="Times New Roman"/>
          <w:sz w:val="24"/>
          <w:szCs w:val="28"/>
        </w:rPr>
        <w:t xml:space="preserve">ния, равенства. Элементы множества, способы задания множеств, </w:t>
      </w:r>
      <w:r w:rsidRPr="00A15F3C">
        <w:rPr>
          <w:rFonts w:ascii="Times New Roman" w:hAnsi="Times New Roman"/>
          <w:i/>
          <w:sz w:val="24"/>
          <w:szCs w:val="28"/>
        </w:rPr>
        <w:t>распознавание подмн</w:t>
      </w:r>
      <w:r w:rsidRPr="00A15F3C">
        <w:rPr>
          <w:rFonts w:ascii="Times New Roman" w:hAnsi="Times New Roman"/>
          <w:i/>
          <w:sz w:val="24"/>
          <w:szCs w:val="28"/>
        </w:rPr>
        <w:t>о</w:t>
      </w:r>
      <w:r w:rsidRPr="00A15F3C">
        <w:rPr>
          <w:rFonts w:ascii="Times New Roman" w:hAnsi="Times New Roman"/>
          <w:i/>
          <w:sz w:val="24"/>
          <w:szCs w:val="28"/>
        </w:rPr>
        <w:t>жеств и элементов подмножеств с использованием кругов Эйлера</w:t>
      </w:r>
      <w:r w:rsidRPr="00A15F3C">
        <w:rPr>
          <w:rFonts w:ascii="Times New Roman" w:hAnsi="Times New Roman"/>
          <w:sz w:val="24"/>
          <w:szCs w:val="28"/>
        </w:rPr>
        <w:t>.</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b/>
          <w:sz w:val="24"/>
          <w:szCs w:val="28"/>
        </w:rPr>
        <w:t>Операции над множествами</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 xml:space="preserve">Пересечение и объединение множеств. </w:t>
      </w:r>
      <w:r w:rsidRPr="00A15F3C">
        <w:rPr>
          <w:rFonts w:ascii="Times New Roman" w:hAnsi="Times New Roman"/>
          <w:i/>
          <w:sz w:val="24"/>
          <w:szCs w:val="28"/>
        </w:rPr>
        <w:t>Разность множеств, дополнение множес</w:t>
      </w:r>
      <w:r w:rsidRPr="00A15F3C">
        <w:rPr>
          <w:rFonts w:ascii="Times New Roman" w:hAnsi="Times New Roman"/>
          <w:i/>
          <w:sz w:val="24"/>
          <w:szCs w:val="28"/>
        </w:rPr>
        <w:t>т</w:t>
      </w:r>
      <w:r w:rsidRPr="00A15F3C">
        <w:rPr>
          <w:rFonts w:ascii="Times New Roman" w:hAnsi="Times New Roman"/>
          <w:i/>
          <w:sz w:val="24"/>
          <w:szCs w:val="28"/>
        </w:rPr>
        <w:t>ва</w:t>
      </w:r>
      <w:r w:rsidRPr="00A15F3C">
        <w:rPr>
          <w:rFonts w:ascii="Times New Roman" w:hAnsi="Times New Roman"/>
          <w:sz w:val="24"/>
          <w:szCs w:val="28"/>
        </w:rPr>
        <w:t xml:space="preserve">. </w:t>
      </w:r>
      <w:r w:rsidRPr="00A15F3C">
        <w:rPr>
          <w:rFonts w:ascii="Times New Roman" w:hAnsi="Times New Roman"/>
          <w:i/>
          <w:sz w:val="24"/>
          <w:szCs w:val="28"/>
        </w:rPr>
        <w:t>Интерпретация операций над множествами с помощью кругов Эйлера</w:t>
      </w:r>
      <w:r w:rsidRPr="00A15F3C">
        <w:rPr>
          <w:rFonts w:ascii="Times New Roman" w:hAnsi="Times New Roman"/>
          <w:sz w:val="24"/>
          <w:szCs w:val="28"/>
        </w:rPr>
        <w:t xml:space="preserve">. </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b/>
          <w:sz w:val="24"/>
          <w:szCs w:val="28"/>
        </w:rPr>
        <w:t>Элементы логики</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Определение. Утверждения. Аксиомы и теоремы. Доказательство. Доказательство от противного. Теорема, обратная данной. Пример и контрпример.</w:t>
      </w:r>
    </w:p>
    <w:p w:rsidR="00565A89" w:rsidRPr="00A15F3C" w:rsidRDefault="00565A89" w:rsidP="00565A89">
      <w:pPr>
        <w:spacing w:after="0"/>
        <w:ind w:firstLine="709"/>
        <w:jc w:val="both"/>
        <w:rPr>
          <w:rFonts w:ascii="Times New Roman" w:hAnsi="Times New Roman"/>
          <w:b/>
          <w:sz w:val="24"/>
          <w:szCs w:val="28"/>
        </w:rPr>
      </w:pPr>
      <w:r w:rsidRPr="00A15F3C">
        <w:rPr>
          <w:rFonts w:ascii="Times New Roman" w:hAnsi="Times New Roman"/>
          <w:b/>
          <w:sz w:val="24"/>
          <w:szCs w:val="28"/>
        </w:rPr>
        <w:t>Высказывания</w:t>
      </w:r>
    </w:p>
    <w:p w:rsidR="00565A89" w:rsidRPr="00A15F3C" w:rsidRDefault="00565A89" w:rsidP="00565A89">
      <w:pPr>
        <w:spacing w:after="0"/>
        <w:ind w:firstLine="709"/>
        <w:jc w:val="both"/>
        <w:rPr>
          <w:rFonts w:ascii="Times New Roman" w:hAnsi="Times New Roman"/>
          <w:i/>
          <w:sz w:val="24"/>
          <w:szCs w:val="28"/>
        </w:rPr>
      </w:pPr>
      <w:r w:rsidRPr="00A15F3C">
        <w:rPr>
          <w:rFonts w:ascii="Times New Roman" w:hAnsi="Times New Roman"/>
          <w:sz w:val="24"/>
          <w:szCs w:val="28"/>
        </w:rPr>
        <w:t>Истинность и ложность высказывания</w:t>
      </w:r>
      <w:r w:rsidRPr="00A15F3C">
        <w:rPr>
          <w:rFonts w:ascii="Times New Roman" w:hAnsi="Times New Roman"/>
          <w:i/>
          <w:sz w:val="24"/>
          <w:szCs w:val="28"/>
        </w:rPr>
        <w:t>. Сложные и простые высказывания. Опер</w:t>
      </w:r>
      <w:r w:rsidRPr="00A15F3C">
        <w:rPr>
          <w:rFonts w:ascii="Times New Roman" w:hAnsi="Times New Roman"/>
          <w:i/>
          <w:sz w:val="24"/>
          <w:szCs w:val="28"/>
        </w:rPr>
        <w:t>а</w:t>
      </w:r>
      <w:r w:rsidRPr="00A15F3C">
        <w:rPr>
          <w:rFonts w:ascii="Times New Roman" w:hAnsi="Times New Roman"/>
          <w:i/>
          <w:sz w:val="24"/>
          <w:szCs w:val="28"/>
        </w:rPr>
        <w:t>ции над высказываниями с использованием логических связок: и, или, не. Условные высказ</w:t>
      </w:r>
      <w:r w:rsidRPr="00A15F3C">
        <w:rPr>
          <w:rFonts w:ascii="Times New Roman" w:hAnsi="Times New Roman"/>
          <w:i/>
          <w:sz w:val="24"/>
          <w:szCs w:val="28"/>
        </w:rPr>
        <w:t>ы</w:t>
      </w:r>
      <w:r w:rsidRPr="00A15F3C">
        <w:rPr>
          <w:rFonts w:ascii="Times New Roman" w:hAnsi="Times New Roman"/>
          <w:i/>
          <w:sz w:val="24"/>
          <w:szCs w:val="28"/>
        </w:rPr>
        <w:t xml:space="preserve">вания (импликации). </w:t>
      </w:r>
    </w:p>
    <w:p w:rsidR="00565A89" w:rsidRPr="00A15F3C" w:rsidRDefault="00565A89" w:rsidP="00565A89">
      <w:pPr>
        <w:pStyle w:val="2"/>
        <w:spacing w:line="276" w:lineRule="auto"/>
        <w:rPr>
          <w:sz w:val="24"/>
        </w:rPr>
      </w:pPr>
      <w:bookmarkStart w:id="131" w:name="_Toc405513919"/>
      <w:bookmarkStart w:id="132" w:name="_Toc284662797"/>
      <w:bookmarkStart w:id="133" w:name="_Toc284663424"/>
      <w:r w:rsidRPr="00A15F3C">
        <w:rPr>
          <w:sz w:val="24"/>
        </w:rPr>
        <w:t>Содержание курса математики в 5–6 классах</w:t>
      </w:r>
      <w:bookmarkEnd w:id="131"/>
      <w:bookmarkEnd w:id="132"/>
      <w:bookmarkEnd w:id="133"/>
    </w:p>
    <w:p w:rsidR="00565A89" w:rsidRPr="00A15F3C" w:rsidRDefault="00565A89" w:rsidP="00565A89">
      <w:pPr>
        <w:pStyle w:val="aff6"/>
        <w:spacing w:after="0"/>
        <w:ind w:firstLine="709"/>
        <w:jc w:val="both"/>
        <w:rPr>
          <w:rFonts w:ascii="Times New Roman" w:hAnsi="Times New Roman"/>
          <w:b/>
          <w:i w:val="0"/>
          <w:color w:val="auto"/>
          <w:spacing w:val="0"/>
          <w:szCs w:val="28"/>
        </w:rPr>
      </w:pPr>
      <w:r w:rsidRPr="00A15F3C">
        <w:rPr>
          <w:rFonts w:ascii="Times New Roman" w:hAnsi="Times New Roman"/>
          <w:b/>
          <w:i w:val="0"/>
          <w:color w:val="auto"/>
          <w:spacing w:val="0"/>
          <w:szCs w:val="28"/>
        </w:rPr>
        <w:t>Натуральные числа и нуль</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b/>
          <w:sz w:val="24"/>
          <w:szCs w:val="28"/>
        </w:rPr>
        <w:t>Натуральный ряд чисел и его свойства</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Натуральное число, множество натуральных чисел и его свойства, изображение н</w:t>
      </w:r>
      <w:r w:rsidRPr="00A15F3C">
        <w:rPr>
          <w:rFonts w:ascii="Times New Roman" w:hAnsi="Times New Roman"/>
          <w:sz w:val="24"/>
          <w:szCs w:val="28"/>
        </w:rPr>
        <w:t>а</w:t>
      </w:r>
      <w:r w:rsidRPr="00A15F3C">
        <w:rPr>
          <w:rFonts w:ascii="Times New Roman" w:hAnsi="Times New Roman"/>
          <w:sz w:val="24"/>
          <w:szCs w:val="28"/>
        </w:rPr>
        <w:t xml:space="preserve">туральных чисел точками на числовой прямой. Использование свойств натуральных чисел при решении задач. </w:t>
      </w:r>
    </w:p>
    <w:p w:rsidR="00565A89" w:rsidRPr="00A15F3C" w:rsidRDefault="00565A89" w:rsidP="00565A89">
      <w:pPr>
        <w:spacing w:after="0"/>
        <w:ind w:firstLine="709"/>
        <w:jc w:val="both"/>
        <w:rPr>
          <w:rFonts w:ascii="Times New Roman" w:hAnsi="Times New Roman"/>
          <w:b/>
          <w:sz w:val="24"/>
          <w:szCs w:val="28"/>
        </w:rPr>
      </w:pPr>
      <w:r w:rsidRPr="00A15F3C">
        <w:rPr>
          <w:rFonts w:ascii="Times New Roman" w:hAnsi="Times New Roman"/>
          <w:b/>
          <w:sz w:val="24"/>
          <w:szCs w:val="28"/>
        </w:rPr>
        <w:t>Запись и чтение натуральных чисел</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Различие между цифрой и числом. Позиционная запись натурального числа, помес</w:t>
      </w:r>
      <w:r w:rsidRPr="00A15F3C">
        <w:rPr>
          <w:rFonts w:ascii="Times New Roman" w:hAnsi="Times New Roman"/>
          <w:sz w:val="24"/>
          <w:szCs w:val="28"/>
        </w:rPr>
        <w:t>т</w:t>
      </w:r>
      <w:r w:rsidRPr="00A15F3C">
        <w:rPr>
          <w:rFonts w:ascii="Times New Roman" w:hAnsi="Times New Roman"/>
          <w:sz w:val="24"/>
          <w:szCs w:val="28"/>
        </w:rPr>
        <w:t>ное значение цифры, разряды и классы, соотношение между двумя соседними разрядными единицами, чтение и запись натуральных чисел.</w:t>
      </w:r>
    </w:p>
    <w:p w:rsidR="00565A89" w:rsidRPr="00A15F3C" w:rsidRDefault="00565A89" w:rsidP="00565A89">
      <w:pPr>
        <w:spacing w:after="0"/>
        <w:ind w:firstLine="709"/>
        <w:jc w:val="both"/>
        <w:rPr>
          <w:rFonts w:ascii="Times New Roman" w:hAnsi="Times New Roman"/>
          <w:b/>
          <w:sz w:val="24"/>
          <w:szCs w:val="28"/>
        </w:rPr>
      </w:pPr>
      <w:r w:rsidRPr="00A15F3C">
        <w:rPr>
          <w:rFonts w:ascii="Times New Roman" w:hAnsi="Times New Roman"/>
          <w:b/>
          <w:sz w:val="24"/>
          <w:szCs w:val="28"/>
        </w:rPr>
        <w:t>Округление натуральных чисел</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Необходимость округления. Правило округления натуральных чисел.</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b/>
          <w:sz w:val="24"/>
          <w:szCs w:val="28"/>
        </w:rPr>
        <w:lastRenderedPageBreak/>
        <w:t>Сравнение натуральных чисел, сравнение с числом 0</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Понятие о сравнении чисел, сравнение натуральных чисел друг с другом и с нулем, математическая запись сравнений, способы сравнения чисел.</w:t>
      </w:r>
    </w:p>
    <w:p w:rsidR="00565A89" w:rsidRPr="00A15F3C" w:rsidRDefault="00565A89" w:rsidP="00565A89">
      <w:pPr>
        <w:spacing w:after="0"/>
        <w:ind w:firstLine="709"/>
        <w:jc w:val="both"/>
        <w:rPr>
          <w:rFonts w:ascii="Times New Roman" w:hAnsi="Times New Roman"/>
          <w:b/>
          <w:sz w:val="24"/>
          <w:szCs w:val="28"/>
        </w:rPr>
      </w:pPr>
      <w:r w:rsidRPr="00A15F3C">
        <w:rPr>
          <w:rFonts w:ascii="Times New Roman" w:hAnsi="Times New Roman"/>
          <w:b/>
          <w:sz w:val="24"/>
          <w:szCs w:val="28"/>
        </w:rPr>
        <w:t>Действия с натуральными числами</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Сложение и вычитание, компоненты сложения и вычитания, связь между ними, н</w:t>
      </w:r>
      <w:r w:rsidRPr="00A15F3C">
        <w:rPr>
          <w:rFonts w:ascii="Times New Roman" w:hAnsi="Times New Roman"/>
          <w:sz w:val="24"/>
          <w:szCs w:val="28"/>
        </w:rPr>
        <w:t>а</w:t>
      </w:r>
      <w:r w:rsidRPr="00A15F3C">
        <w:rPr>
          <w:rFonts w:ascii="Times New Roman" w:hAnsi="Times New Roman"/>
          <w:sz w:val="24"/>
          <w:szCs w:val="28"/>
        </w:rPr>
        <w:t>хождение суммы и разности, изменение суммы и разности при изменении компонентов сложения и вычитания.</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Умножение и деление, компоненты умножения и деления, связь между ними, умн</w:t>
      </w:r>
      <w:r w:rsidRPr="00A15F3C">
        <w:rPr>
          <w:rFonts w:ascii="Times New Roman" w:hAnsi="Times New Roman"/>
          <w:sz w:val="24"/>
          <w:szCs w:val="28"/>
        </w:rPr>
        <w:t>о</w:t>
      </w:r>
      <w:r w:rsidRPr="00A15F3C">
        <w:rPr>
          <w:rFonts w:ascii="Times New Roman" w:hAnsi="Times New Roman"/>
          <w:sz w:val="24"/>
          <w:szCs w:val="28"/>
        </w:rPr>
        <w:t>жение и сложение в столбик, деление уголком, проверка результата с помощью прикидки и обратного действия.</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Переместительный и сочетательный законы сложения и умножения, распредел</w:t>
      </w:r>
      <w:r w:rsidRPr="00A15F3C">
        <w:rPr>
          <w:rFonts w:ascii="Times New Roman" w:hAnsi="Times New Roman"/>
          <w:sz w:val="24"/>
          <w:szCs w:val="28"/>
        </w:rPr>
        <w:t>и</w:t>
      </w:r>
      <w:r w:rsidRPr="00A15F3C">
        <w:rPr>
          <w:rFonts w:ascii="Times New Roman" w:hAnsi="Times New Roman"/>
          <w:sz w:val="24"/>
          <w:szCs w:val="28"/>
        </w:rPr>
        <w:t xml:space="preserve">тельный закон умножения относительно сложения, </w:t>
      </w:r>
      <w:r w:rsidRPr="00A15F3C">
        <w:rPr>
          <w:rFonts w:ascii="Times New Roman" w:hAnsi="Times New Roman"/>
          <w:i/>
          <w:sz w:val="24"/>
          <w:szCs w:val="28"/>
        </w:rPr>
        <w:t>обоснование алгоритмов выполнения арифметических  действий.</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b/>
          <w:sz w:val="24"/>
          <w:szCs w:val="28"/>
        </w:rPr>
        <w:t>Степень с натуральным показателем</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Запись числа в виде суммы разрядных слагаемых, порядок выполнения действий в выражениях, содержащих степень, вычисление значений выражений, содержащих степень.</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b/>
          <w:sz w:val="24"/>
          <w:szCs w:val="28"/>
        </w:rPr>
        <w:t>Числовые выражения</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Числовое выражение и его значение, порядок выполнения действий.</w:t>
      </w:r>
    </w:p>
    <w:p w:rsidR="00565A89" w:rsidRPr="00A15F3C" w:rsidRDefault="00565A89" w:rsidP="00565A89">
      <w:pPr>
        <w:spacing w:after="0"/>
        <w:ind w:firstLine="709"/>
        <w:jc w:val="both"/>
        <w:rPr>
          <w:rFonts w:ascii="Times New Roman" w:hAnsi="Times New Roman"/>
          <w:b/>
          <w:sz w:val="24"/>
          <w:szCs w:val="28"/>
        </w:rPr>
      </w:pPr>
      <w:r w:rsidRPr="00A15F3C">
        <w:rPr>
          <w:rFonts w:ascii="Times New Roman" w:hAnsi="Times New Roman"/>
          <w:b/>
          <w:sz w:val="24"/>
          <w:szCs w:val="28"/>
        </w:rPr>
        <w:t>Деление с остатком</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 xml:space="preserve">Деление с остатком на множестве натуральных чисел, </w:t>
      </w:r>
      <w:r w:rsidRPr="00A15F3C">
        <w:rPr>
          <w:rFonts w:ascii="Times New Roman" w:hAnsi="Times New Roman"/>
          <w:i/>
          <w:sz w:val="24"/>
          <w:szCs w:val="28"/>
        </w:rPr>
        <w:t>свойства деления с оста</w:t>
      </w:r>
      <w:r w:rsidRPr="00A15F3C">
        <w:rPr>
          <w:rFonts w:ascii="Times New Roman" w:hAnsi="Times New Roman"/>
          <w:i/>
          <w:sz w:val="24"/>
          <w:szCs w:val="28"/>
        </w:rPr>
        <w:t>т</w:t>
      </w:r>
      <w:r w:rsidRPr="00A15F3C">
        <w:rPr>
          <w:rFonts w:ascii="Times New Roman" w:hAnsi="Times New Roman"/>
          <w:i/>
          <w:sz w:val="24"/>
          <w:szCs w:val="28"/>
        </w:rPr>
        <w:t>ком</w:t>
      </w:r>
      <w:r w:rsidRPr="00A15F3C">
        <w:rPr>
          <w:rFonts w:ascii="Times New Roman" w:hAnsi="Times New Roman"/>
          <w:sz w:val="24"/>
          <w:szCs w:val="28"/>
        </w:rPr>
        <w:t xml:space="preserve">. Практические задачи на деление с остатком. </w:t>
      </w:r>
    </w:p>
    <w:p w:rsidR="00565A89" w:rsidRPr="00A15F3C" w:rsidRDefault="00565A89" w:rsidP="00565A89">
      <w:pPr>
        <w:spacing w:after="0"/>
        <w:ind w:firstLine="709"/>
        <w:jc w:val="both"/>
        <w:rPr>
          <w:rFonts w:ascii="Times New Roman" w:hAnsi="Times New Roman"/>
          <w:b/>
          <w:sz w:val="24"/>
          <w:szCs w:val="28"/>
        </w:rPr>
      </w:pPr>
      <w:r w:rsidRPr="00A15F3C">
        <w:rPr>
          <w:rFonts w:ascii="Times New Roman" w:hAnsi="Times New Roman"/>
          <w:b/>
          <w:sz w:val="24"/>
          <w:szCs w:val="28"/>
        </w:rPr>
        <w:t>Свойства и признаки делимости</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 xml:space="preserve">Свойство делимости суммы (разности) на число. Признаки делимости на 2, 3, 5, 9, 10. </w:t>
      </w:r>
      <w:r w:rsidRPr="00A15F3C">
        <w:rPr>
          <w:rFonts w:ascii="Times New Roman" w:hAnsi="Times New Roman"/>
          <w:i/>
          <w:sz w:val="24"/>
          <w:szCs w:val="28"/>
        </w:rPr>
        <w:t>Признаки делимости на 4, 6, 8, 11. Доказательство признаков делимости</w:t>
      </w:r>
      <w:r w:rsidRPr="00A15F3C">
        <w:rPr>
          <w:rFonts w:ascii="Times New Roman" w:hAnsi="Times New Roman"/>
          <w:sz w:val="24"/>
          <w:szCs w:val="28"/>
        </w:rPr>
        <w:t xml:space="preserve">. Решение практических задач с применением признаков делимости. </w:t>
      </w:r>
    </w:p>
    <w:p w:rsidR="00565A89" w:rsidRPr="00A15F3C" w:rsidRDefault="00565A89" w:rsidP="00565A89">
      <w:pPr>
        <w:spacing w:after="0"/>
        <w:ind w:firstLine="709"/>
        <w:jc w:val="both"/>
        <w:rPr>
          <w:rFonts w:ascii="Times New Roman" w:hAnsi="Times New Roman"/>
          <w:b/>
          <w:sz w:val="24"/>
          <w:szCs w:val="28"/>
        </w:rPr>
      </w:pPr>
      <w:r w:rsidRPr="00A15F3C">
        <w:rPr>
          <w:rFonts w:ascii="Times New Roman" w:hAnsi="Times New Roman"/>
          <w:b/>
          <w:sz w:val="24"/>
          <w:szCs w:val="28"/>
        </w:rPr>
        <w:t>Разложение числа на простые множители</w:t>
      </w:r>
    </w:p>
    <w:p w:rsidR="00565A89" w:rsidRPr="00A15F3C" w:rsidRDefault="00565A89" w:rsidP="00565A89">
      <w:pPr>
        <w:spacing w:after="0"/>
        <w:ind w:firstLine="709"/>
        <w:jc w:val="both"/>
        <w:rPr>
          <w:rFonts w:ascii="Times New Roman" w:hAnsi="Times New Roman"/>
          <w:i/>
          <w:sz w:val="24"/>
          <w:szCs w:val="28"/>
        </w:rPr>
      </w:pPr>
      <w:r w:rsidRPr="00A15F3C">
        <w:rPr>
          <w:rFonts w:ascii="Times New Roman" w:hAnsi="Times New Roman"/>
          <w:sz w:val="24"/>
          <w:szCs w:val="28"/>
        </w:rPr>
        <w:t xml:space="preserve">Простые и составные числа, </w:t>
      </w:r>
      <w:r w:rsidRPr="00A15F3C">
        <w:rPr>
          <w:rFonts w:ascii="Times New Roman" w:hAnsi="Times New Roman"/>
          <w:i/>
          <w:sz w:val="24"/>
          <w:szCs w:val="28"/>
        </w:rPr>
        <w:t xml:space="preserve">решето Эратосфена. </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 xml:space="preserve">Разложение натурального числа на множители, разложение на простые множители. </w:t>
      </w:r>
      <w:r w:rsidRPr="00A15F3C">
        <w:rPr>
          <w:rFonts w:ascii="Times New Roman" w:hAnsi="Times New Roman"/>
          <w:i/>
          <w:sz w:val="24"/>
          <w:szCs w:val="28"/>
        </w:rPr>
        <w:t>Количество делителей числа, алгоритм разложения числа на простые множители, осно</w:t>
      </w:r>
      <w:r w:rsidRPr="00A15F3C">
        <w:rPr>
          <w:rFonts w:ascii="Times New Roman" w:hAnsi="Times New Roman"/>
          <w:i/>
          <w:sz w:val="24"/>
          <w:szCs w:val="28"/>
        </w:rPr>
        <w:t>в</w:t>
      </w:r>
      <w:r w:rsidRPr="00A15F3C">
        <w:rPr>
          <w:rFonts w:ascii="Times New Roman" w:hAnsi="Times New Roman"/>
          <w:i/>
          <w:sz w:val="24"/>
          <w:szCs w:val="28"/>
        </w:rPr>
        <w:t>ная теорема арифметики</w:t>
      </w:r>
      <w:r w:rsidRPr="00A15F3C">
        <w:rPr>
          <w:rFonts w:ascii="Times New Roman" w:hAnsi="Times New Roman"/>
          <w:sz w:val="24"/>
          <w:szCs w:val="28"/>
        </w:rPr>
        <w:t>.</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b/>
          <w:sz w:val="24"/>
          <w:szCs w:val="28"/>
        </w:rPr>
        <w:t>Алгебраические выражения</w:t>
      </w:r>
    </w:p>
    <w:p w:rsidR="00565A89" w:rsidRPr="00A15F3C" w:rsidRDefault="00565A89" w:rsidP="00565A89">
      <w:pPr>
        <w:spacing w:after="0"/>
        <w:ind w:firstLine="709"/>
        <w:jc w:val="both"/>
        <w:rPr>
          <w:rFonts w:ascii="Times New Roman" w:hAnsi="Times New Roman"/>
          <w:i/>
          <w:sz w:val="24"/>
          <w:szCs w:val="28"/>
        </w:rPr>
      </w:pPr>
      <w:r w:rsidRPr="00A15F3C">
        <w:rPr>
          <w:rFonts w:ascii="Times New Roman" w:hAnsi="Times New Roman"/>
          <w:sz w:val="24"/>
          <w:szCs w:val="28"/>
        </w:rPr>
        <w:t xml:space="preserve">Использование букв для обозначения чисел, вычисление значения алгебраического выражения, применение алгебраических выражений для записи свойств арифметических действий, преобразование алгебраических выражений. </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b/>
          <w:sz w:val="24"/>
          <w:szCs w:val="28"/>
        </w:rPr>
        <w:t>Делители и кратные</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Делитель и его свойства, общий делитель двух и более чисел, наибольший общий делитель, взаимно простые числа, нахождение наибольшего общего делителя. Кратное и его свойства, общее кратное двух и более чисел, наименьшее общее кратное, способы н</w:t>
      </w:r>
      <w:r w:rsidRPr="00A15F3C">
        <w:rPr>
          <w:rFonts w:ascii="Times New Roman" w:hAnsi="Times New Roman"/>
          <w:sz w:val="24"/>
          <w:szCs w:val="28"/>
        </w:rPr>
        <w:t>а</w:t>
      </w:r>
      <w:r w:rsidRPr="00A15F3C">
        <w:rPr>
          <w:rFonts w:ascii="Times New Roman" w:hAnsi="Times New Roman"/>
          <w:sz w:val="24"/>
          <w:szCs w:val="28"/>
        </w:rPr>
        <w:t>хождения наименьшего общего кратного.</w:t>
      </w:r>
    </w:p>
    <w:p w:rsidR="00565A89" w:rsidRPr="00A15F3C" w:rsidRDefault="00565A89" w:rsidP="00565A89">
      <w:pPr>
        <w:pStyle w:val="aff6"/>
        <w:spacing w:after="0"/>
        <w:ind w:firstLine="709"/>
        <w:jc w:val="both"/>
        <w:rPr>
          <w:rFonts w:ascii="Times New Roman" w:hAnsi="Times New Roman"/>
          <w:b/>
          <w:i w:val="0"/>
          <w:color w:val="auto"/>
          <w:spacing w:val="0"/>
          <w:szCs w:val="28"/>
        </w:rPr>
      </w:pPr>
      <w:r w:rsidRPr="00A15F3C">
        <w:rPr>
          <w:rFonts w:ascii="Times New Roman" w:hAnsi="Times New Roman"/>
          <w:b/>
          <w:i w:val="0"/>
          <w:color w:val="auto"/>
          <w:spacing w:val="0"/>
          <w:szCs w:val="28"/>
        </w:rPr>
        <w:t>Дроби</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b/>
          <w:sz w:val="24"/>
          <w:szCs w:val="28"/>
        </w:rPr>
        <w:t>Обыкновенные дроби</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Доля, часть, дробное число, дробь. Дробное число как результат деления. Правил</w:t>
      </w:r>
      <w:r w:rsidRPr="00A15F3C">
        <w:rPr>
          <w:rFonts w:ascii="Times New Roman" w:hAnsi="Times New Roman"/>
          <w:sz w:val="24"/>
          <w:szCs w:val="28"/>
        </w:rPr>
        <w:t>ь</w:t>
      </w:r>
      <w:r w:rsidRPr="00A15F3C">
        <w:rPr>
          <w:rFonts w:ascii="Times New Roman" w:hAnsi="Times New Roman"/>
          <w:sz w:val="24"/>
          <w:szCs w:val="28"/>
        </w:rPr>
        <w:t>ные и неправильные дроби, смешанная дробь (смешанное число).</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Запись натурального числа в виде дроби с заданным знаменателем, преобразование смешанной дроби в неправильную дробь и наоборот.</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lastRenderedPageBreak/>
        <w:t xml:space="preserve">Приведение дробей к общему знаменателю. Сравнение обыкновенных дробей. </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 xml:space="preserve">Сложение и вычитание обыкновенных дробей. Умножение и деление обыкновенных дробей. </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 xml:space="preserve">Арифметические действия со смешанными дробями. </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Арифметические действия с дробными числами.</w:t>
      </w:r>
      <w:r w:rsidRPr="00A15F3C">
        <w:rPr>
          <w:rFonts w:ascii="Times New Roman" w:hAnsi="Times New Roman"/>
          <w:sz w:val="24"/>
          <w:szCs w:val="28"/>
        </w:rPr>
        <w:tab/>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i/>
          <w:sz w:val="24"/>
          <w:szCs w:val="28"/>
        </w:rPr>
        <w:t>Способы рационализации вычислений и их применение при выполнении действий</w:t>
      </w:r>
      <w:r w:rsidRPr="00A15F3C">
        <w:rPr>
          <w:rFonts w:ascii="Times New Roman" w:hAnsi="Times New Roman"/>
          <w:sz w:val="24"/>
          <w:szCs w:val="28"/>
        </w:rPr>
        <w:t>.</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b/>
          <w:bCs/>
          <w:sz w:val="24"/>
          <w:szCs w:val="28"/>
        </w:rPr>
        <w:t>Десятичные дроби</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 xml:space="preserve">Целая и дробная части десятичной дроби. Преобразование десятичных дробей в обыкновенные. Сравнение десятичных дробей. Сложение и вычитание десятичных дробей. Округление десятичных дробей. Умножение и деление десятичных дробей. </w:t>
      </w:r>
      <w:r w:rsidRPr="00A15F3C">
        <w:rPr>
          <w:rFonts w:ascii="Times New Roman" w:hAnsi="Times New Roman"/>
          <w:i/>
          <w:sz w:val="24"/>
          <w:szCs w:val="28"/>
        </w:rPr>
        <w:t>Преобразование обыкновенных дробей в десятичные дроби. Конечные и бесконечные десятичные дроби</w:t>
      </w:r>
      <w:r w:rsidRPr="00A15F3C">
        <w:rPr>
          <w:rFonts w:ascii="Times New Roman" w:hAnsi="Times New Roman"/>
          <w:sz w:val="24"/>
          <w:szCs w:val="28"/>
        </w:rPr>
        <w:t xml:space="preserve">. </w:t>
      </w:r>
    </w:p>
    <w:p w:rsidR="00565A89" w:rsidRPr="00A15F3C" w:rsidRDefault="00565A89" w:rsidP="00565A89">
      <w:pPr>
        <w:spacing w:after="0"/>
        <w:ind w:firstLine="709"/>
        <w:jc w:val="both"/>
        <w:rPr>
          <w:rFonts w:ascii="Times New Roman" w:hAnsi="Times New Roman"/>
          <w:b/>
          <w:bCs/>
          <w:sz w:val="24"/>
          <w:szCs w:val="28"/>
        </w:rPr>
      </w:pPr>
      <w:r w:rsidRPr="00A15F3C">
        <w:rPr>
          <w:rFonts w:ascii="Times New Roman" w:hAnsi="Times New Roman"/>
          <w:b/>
          <w:bCs/>
          <w:sz w:val="24"/>
          <w:szCs w:val="28"/>
        </w:rPr>
        <w:t>Отношение двух чисел</w:t>
      </w:r>
    </w:p>
    <w:p w:rsidR="00565A89" w:rsidRPr="00A15F3C" w:rsidRDefault="00565A89" w:rsidP="00565A89">
      <w:pPr>
        <w:spacing w:after="0"/>
        <w:ind w:firstLine="709"/>
        <w:jc w:val="both"/>
        <w:rPr>
          <w:rFonts w:ascii="Times New Roman" w:hAnsi="Times New Roman"/>
          <w:b/>
          <w:bCs/>
          <w:sz w:val="24"/>
          <w:szCs w:val="28"/>
        </w:rPr>
      </w:pPr>
      <w:r w:rsidRPr="00A15F3C">
        <w:rPr>
          <w:rFonts w:ascii="Times New Roman" w:hAnsi="Times New Roman"/>
          <w:bCs/>
          <w:sz w:val="24"/>
          <w:szCs w:val="28"/>
        </w:rPr>
        <w:t>Масштаб на плане и карте. Пропорции. Свойства пропорций, применение пропорций и отношений при решении задач.</w:t>
      </w:r>
    </w:p>
    <w:p w:rsidR="00565A89" w:rsidRPr="00A15F3C" w:rsidRDefault="00565A89" w:rsidP="00565A89">
      <w:pPr>
        <w:spacing w:after="0"/>
        <w:ind w:firstLine="709"/>
        <w:jc w:val="both"/>
        <w:rPr>
          <w:rFonts w:ascii="Times New Roman" w:hAnsi="Times New Roman"/>
          <w:bCs/>
          <w:sz w:val="24"/>
          <w:szCs w:val="28"/>
        </w:rPr>
      </w:pPr>
      <w:r w:rsidRPr="00A15F3C">
        <w:rPr>
          <w:rFonts w:ascii="Times New Roman" w:hAnsi="Times New Roman"/>
          <w:b/>
          <w:bCs/>
          <w:sz w:val="24"/>
          <w:szCs w:val="28"/>
        </w:rPr>
        <w:t>Среднее арифметическое чисел</w:t>
      </w:r>
    </w:p>
    <w:p w:rsidR="00565A89" w:rsidRPr="00A15F3C" w:rsidRDefault="00565A89" w:rsidP="00565A89">
      <w:pPr>
        <w:spacing w:after="0"/>
        <w:ind w:firstLine="709"/>
        <w:jc w:val="both"/>
        <w:rPr>
          <w:rFonts w:ascii="Times New Roman" w:hAnsi="Times New Roman"/>
          <w:bCs/>
          <w:sz w:val="24"/>
          <w:szCs w:val="28"/>
        </w:rPr>
      </w:pPr>
      <w:r w:rsidRPr="00A15F3C">
        <w:rPr>
          <w:rFonts w:ascii="Times New Roman" w:hAnsi="Times New Roman"/>
          <w:bCs/>
          <w:sz w:val="24"/>
          <w:szCs w:val="28"/>
        </w:rPr>
        <w:t>Среднее арифметическое двух чисел. Изображение среднего арифметического двух чисел на числовой прямой. Решение практических задач с применением среднего арифм</w:t>
      </w:r>
      <w:r w:rsidRPr="00A15F3C">
        <w:rPr>
          <w:rFonts w:ascii="Times New Roman" w:hAnsi="Times New Roman"/>
          <w:bCs/>
          <w:sz w:val="24"/>
          <w:szCs w:val="28"/>
        </w:rPr>
        <w:t>е</w:t>
      </w:r>
      <w:r w:rsidRPr="00A15F3C">
        <w:rPr>
          <w:rFonts w:ascii="Times New Roman" w:hAnsi="Times New Roman"/>
          <w:bCs/>
          <w:sz w:val="24"/>
          <w:szCs w:val="28"/>
        </w:rPr>
        <w:t xml:space="preserve">тического. </w:t>
      </w:r>
      <w:r w:rsidRPr="00A15F3C">
        <w:rPr>
          <w:rFonts w:ascii="Times New Roman" w:hAnsi="Times New Roman"/>
          <w:bCs/>
          <w:i/>
          <w:sz w:val="24"/>
          <w:szCs w:val="28"/>
        </w:rPr>
        <w:t>Среднее арифметическое нескольких чисел.</w:t>
      </w:r>
    </w:p>
    <w:p w:rsidR="00565A89" w:rsidRPr="00A15F3C" w:rsidRDefault="00565A89" w:rsidP="00565A89">
      <w:pPr>
        <w:spacing w:after="0"/>
        <w:ind w:firstLine="709"/>
        <w:jc w:val="both"/>
        <w:rPr>
          <w:rFonts w:ascii="Times New Roman" w:hAnsi="Times New Roman"/>
          <w:b/>
          <w:bCs/>
          <w:sz w:val="24"/>
          <w:szCs w:val="28"/>
        </w:rPr>
      </w:pPr>
      <w:r w:rsidRPr="00A15F3C">
        <w:rPr>
          <w:rFonts w:ascii="Times New Roman" w:hAnsi="Times New Roman"/>
          <w:b/>
          <w:bCs/>
          <w:sz w:val="24"/>
          <w:szCs w:val="28"/>
        </w:rPr>
        <w:t>Проценты</w:t>
      </w:r>
    </w:p>
    <w:p w:rsidR="00565A89" w:rsidRPr="00A15F3C" w:rsidRDefault="00565A89" w:rsidP="00565A89">
      <w:pPr>
        <w:spacing w:after="0"/>
        <w:ind w:firstLine="709"/>
        <w:jc w:val="both"/>
        <w:rPr>
          <w:rFonts w:ascii="Times New Roman" w:hAnsi="Times New Roman"/>
          <w:bCs/>
          <w:sz w:val="24"/>
          <w:szCs w:val="28"/>
        </w:rPr>
      </w:pPr>
      <w:r w:rsidRPr="00A15F3C">
        <w:rPr>
          <w:rFonts w:ascii="Times New Roman" w:hAnsi="Times New Roman"/>
          <w:bCs/>
          <w:sz w:val="24"/>
          <w:szCs w:val="28"/>
        </w:rPr>
        <w:t xml:space="preserve">Понятие процента. Вычисление процентов от числа и числа по известному проценту, выражение отношения в процентах. Решение несложных практических задач с процентами. </w:t>
      </w:r>
    </w:p>
    <w:p w:rsidR="00565A89" w:rsidRPr="00A15F3C" w:rsidRDefault="00565A89" w:rsidP="00565A89">
      <w:pPr>
        <w:spacing w:after="0"/>
        <w:ind w:firstLine="709"/>
        <w:jc w:val="both"/>
        <w:rPr>
          <w:rFonts w:ascii="Times New Roman" w:hAnsi="Times New Roman"/>
          <w:b/>
          <w:bCs/>
          <w:sz w:val="24"/>
          <w:szCs w:val="28"/>
        </w:rPr>
      </w:pPr>
      <w:r w:rsidRPr="00A15F3C">
        <w:rPr>
          <w:rFonts w:ascii="Times New Roman" w:hAnsi="Times New Roman"/>
          <w:b/>
          <w:bCs/>
          <w:sz w:val="24"/>
          <w:szCs w:val="28"/>
        </w:rPr>
        <w:t>Диаграммы</w:t>
      </w:r>
    </w:p>
    <w:p w:rsidR="00565A89" w:rsidRPr="00A15F3C" w:rsidRDefault="00565A89" w:rsidP="00565A89">
      <w:pPr>
        <w:spacing w:after="0"/>
        <w:ind w:firstLine="709"/>
        <w:jc w:val="both"/>
        <w:rPr>
          <w:rFonts w:ascii="Times New Roman" w:hAnsi="Times New Roman"/>
          <w:bCs/>
          <w:sz w:val="24"/>
          <w:szCs w:val="28"/>
        </w:rPr>
      </w:pPr>
      <w:r w:rsidRPr="00A15F3C">
        <w:rPr>
          <w:rFonts w:ascii="Times New Roman" w:hAnsi="Times New Roman"/>
          <w:bCs/>
          <w:sz w:val="24"/>
          <w:szCs w:val="28"/>
        </w:rPr>
        <w:t xml:space="preserve">Столбчатые и круговые диаграммы. Извлечение информации из диаграмм. </w:t>
      </w:r>
      <w:r w:rsidRPr="00A15F3C">
        <w:rPr>
          <w:rFonts w:ascii="Times New Roman" w:hAnsi="Times New Roman"/>
          <w:bCs/>
          <w:i/>
          <w:sz w:val="24"/>
          <w:szCs w:val="28"/>
        </w:rPr>
        <w:t>Изобр</w:t>
      </w:r>
      <w:r w:rsidRPr="00A15F3C">
        <w:rPr>
          <w:rFonts w:ascii="Times New Roman" w:hAnsi="Times New Roman"/>
          <w:bCs/>
          <w:i/>
          <w:sz w:val="24"/>
          <w:szCs w:val="28"/>
        </w:rPr>
        <w:t>а</w:t>
      </w:r>
      <w:r w:rsidRPr="00A15F3C">
        <w:rPr>
          <w:rFonts w:ascii="Times New Roman" w:hAnsi="Times New Roman"/>
          <w:bCs/>
          <w:i/>
          <w:sz w:val="24"/>
          <w:szCs w:val="28"/>
        </w:rPr>
        <w:t>жение диаграмм по числовым данным</w:t>
      </w:r>
      <w:r w:rsidRPr="00A15F3C">
        <w:rPr>
          <w:rFonts w:ascii="Times New Roman" w:hAnsi="Times New Roman"/>
          <w:bCs/>
          <w:sz w:val="24"/>
          <w:szCs w:val="28"/>
        </w:rPr>
        <w:t>.</w:t>
      </w:r>
    </w:p>
    <w:p w:rsidR="00565A89" w:rsidRPr="00A15F3C" w:rsidRDefault="00565A89" w:rsidP="00565A89">
      <w:pPr>
        <w:pStyle w:val="aff6"/>
        <w:spacing w:after="0"/>
        <w:ind w:firstLine="709"/>
        <w:jc w:val="both"/>
        <w:rPr>
          <w:rFonts w:ascii="Times New Roman" w:hAnsi="Times New Roman"/>
          <w:b/>
          <w:i w:val="0"/>
          <w:color w:val="auto"/>
          <w:spacing w:val="0"/>
          <w:szCs w:val="28"/>
        </w:rPr>
      </w:pPr>
      <w:r w:rsidRPr="00A15F3C">
        <w:rPr>
          <w:rFonts w:ascii="Times New Roman" w:hAnsi="Times New Roman"/>
          <w:b/>
          <w:i w:val="0"/>
          <w:color w:val="auto"/>
          <w:spacing w:val="0"/>
          <w:szCs w:val="28"/>
        </w:rPr>
        <w:t>Рациональные числа</w:t>
      </w:r>
    </w:p>
    <w:p w:rsidR="00565A89" w:rsidRPr="00A15F3C" w:rsidRDefault="00565A89" w:rsidP="00565A89">
      <w:pPr>
        <w:spacing w:after="0"/>
        <w:ind w:firstLine="709"/>
        <w:jc w:val="both"/>
        <w:rPr>
          <w:rFonts w:ascii="Times New Roman" w:hAnsi="Times New Roman"/>
          <w:b/>
          <w:bCs/>
          <w:sz w:val="24"/>
          <w:szCs w:val="28"/>
        </w:rPr>
      </w:pPr>
      <w:r w:rsidRPr="00A15F3C">
        <w:rPr>
          <w:rFonts w:ascii="Times New Roman" w:hAnsi="Times New Roman"/>
          <w:b/>
          <w:bCs/>
          <w:sz w:val="24"/>
          <w:szCs w:val="28"/>
        </w:rPr>
        <w:t>Положительные и отрицательные числа</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Изображение чисел на числовой (координатной) прямой. Сравнение чисел. Модуль числа, геометрическая интерпретация модуля числа. Действия с положительными и отриц</w:t>
      </w:r>
      <w:r w:rsidRPr="00A15F3C">
        <w:rPr>
          <w:rFonts w:ascii="Times New Roman" w:hAnsi="Times New Roman"/>
          <w:sz w:val="24"/>
          <w:szCs w:val="28"/>
        </w:rPr>
        <w:t>а</w:t>
      </w:r>
      <w:r w:rsidRPr="00A15F3C">
        <w:rPr>
          <w:rFonts w:ascii="Times New Roman" w:hAnsi="Times New Roman"/>
          <w:sz w:val="24"/>
          <w:szCs w:val="28"/>
        </w:rPr>
        <w:t xml:space="preserve">тельными числами. Множество целых чисел. </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b/>
          <w:sz w:val="24"/>
          <w:szCs w:val="28"/>
        </w:rPr>
        <w:t>Понятие о рациональном числе</w:t>
      </w:r>
      <w:r w:rsidRPr="00A15F3C">
        <w:rPr>
          <w:rFonts w:ascii="Times New Roman" w:hAnsi="Times New Roman"/>
          <w:sz w:val="24"/>
          <w:szCs w:val="28"/>
        </w:rPr>
        <w:t xml:space="preserve">. </w:t>
      </w:r>
      <w:r w:rsidRPr="00A15F3C">
        <w:rPr>
          <w:rFonts w:ascii="Times New Roman" w:hAnsi="Times New Roman"/>
          <w:i/>
          <w:sz w:val="24"/>
          <w:szCs w:val="28"/>
        </w:rPr>
        <w:t>Первичное представление о множестве раци</w:t>
      </w:r>
      <w:r w:rsidRPr="00A15F3C">
        <w:rPr>
          <w:rFonts w:ascii="Times New Roman" w:hAnsi="Times New Roman"/>
          <w:i/>
          <w:sz w:val="24"/>
          <w:szCs w:val="28"/>
        </w:rPr>
        <w:t>о</w:t>
      </w:r>
      <w:r w:rsidRPr="00A15F3C">
        <w:rPr>
          <w:rFonts w:ascii="Times New Roman" w:hAnsi="Times New Roman"/>
          <w:i/>
          <w:sz w:val="24"/>
          <w:szCs w:val="28"/>
        </w:rPr>
        <w:t>нальных чисел.</w:t>
      </w:r>
      <w:r w:rsidRPr="00A15F3C">
        <w:rPr>
          <w:rFonts w:ascii="Times New Roman" w:hAnsi="Times New Roman"/>
          <w:sz w:val="24"/>
          <w:szCs w:val="28"/>
        </w:rPr>
        <w:t xml:space="preserve"> Действия с рациональными числами.</w:t>
      </w:r>
    </w:p>
    <w:p w:rsidR="00565A89" w:rsidRPr="00A15F3C" w:rsidRDefault="00565A89" w:rsidP="00565A89">
      <w:pPr>
        <w:pStyle w:val="aff6"/>
        <w:spacing w:after="0"/>
        <w:ind w:firstLine="709"/>
        <w:jc w:val="both"/>
        <w:rPr>
          <w:rFonts w:ascii="Times New Roman" w:hAnsi="Times New Roman"/>
          <w:b/>
          <w:i w:val="0"/>
          <w:color w:val="auto"/>
          <w:spacing w:val="0"/>
          <w:szCs w:val="28"/>
        </w:rPr>
      </w:pPr>
      <w:r w:rsidRPr="00A15F3C">
        <w:rPr>
          <w:rFonts w:ascii="Times New Roman" w:hAnsi="Times New Roman"/>
          <w:b/>
          <w:i w:val="0"/>
          <w:color w:val="auto"/>
          <w:spacing w:val="0"/>
          <w:szCs w:val="28"/>
        </w:rPr>
        <w:t>Решение текстовых задач</w:t>
      </w:r>
    </w:p>
    <w:p w:rsidR="00565A89" w:rsidRPr="00A15F3C" w:rsidRDefault="00565A89" w:rsidP="00565A89">
      <w:pPr>
        <w:spacing w:after="0"/>
        <w:ind w:firstLine="709"/>
        <w:jc w:val="both"/>
        <w:rPr>
          <w:rFonts w:ascii="Times New Roman" w:hAnsi="Times New Roman"/>
          <w:b/>
          <w:sz w:val="24"/>
          <w:szCs w:val="28"/>
        </w:rPr>
      </w:pPr>
      <w:r w:rsidRPr="00A15F3C">
        <w:rPr>
          <w:rFonts w:ascii="Times New Roman" w:hAnsi="Times New Roman"/>
          <w:b/>
          <w:sz w:val="24"/>
          <w:szCs w:val="28"/>
        </w:rPr>
        <w:t>Единицы измерений</w:t>
      </w:r>
      <w:r w:rsidRPr="00A15F3C">
        <w:rPr>
          <w:rFonts w:ascii="Times New Roman" w:hAnsi="Times New Roman"/>
          <w:sz w:val="24"/>
          <w:szCs w:val="28"/>
        </w:rPr>
        <w:t>: длины, площади, объема, массы, времени, скорости. Завис</w:t>
      </w:r>
      <w:r w:rsidRPr="00A15F3C">
        <w:rPr>
          <w:rFonts w:ascii="Times New Roman" w:hAnsi="Times New Roman"/>
          <w:sz w:val="24"/>
          <w:szCs w:val="28"/>
        </w:rPr>
        <w:t>и</w:t>
      </w:r>
      <w:r w:rsidRPr="00A15F3C">
        <w:rPr>
          <w:rFonts w:ascii="Times New Roman" w:hAnsi="Times New Roman"/>
          <w:sz w:val="24"/>
          <w:szCs w:val="28"/>
        </w:rPr>
        <w:t>мости между единицами измерения каждой величины. Зависимости между величинами: скорость, время, расстояние; производительность, время, работа; цена, количество, сто</w:t>
      </w:r>
      <w:r w:rsidRPr="00A15F3C">
        <w:rPr>
          <w:rFonts w:ascii="Times New Roman" w:hAnsi="Times New Roman"/>
          <w:sz w:val="24"/>
          <w:szCs w:val="28"/>
        </w:rPr>
        <w:t>и</w:t>
      </w:r>
      <w:r w:rsidRPr="00A15F3C">
        <w:rPr>
          <w:rFonts w:ascii="Times New Roman" w:hAnsi="Times New Roman"/>
          <w:sz w:val="24"/>
          <w:szCs w:val="28"/>
        </w:rPr>
        <w:t>мость.</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b/>
          <w:sz w:val="24"/>
          <w:szCs w:val="28"/>
        </w:rPr>
        <w:t>Задачи на все арифметические действия</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Решение текстовых задач арифметическим способом</w:t>
      </w:r>
      <w:r w:rsidRPr="00A15F3C">
        <w:rPr>
          <w:rFonts w:ascii="Times New Roman" w:hAnsi="Times New Roman"/>
          <w:i/>
          <w:sz w:val="24"/>
          <w:szCs w:val="28"/>
        </w:rPr>
        <w:t xml:space="preserve">. </w:t>
      </w:r>
      <w:r w:rsidRPr="00A15F3C">
        <w:rPr>
          <w:rFonts w:ascii="Times New Roman" w:hAnsi="Times New Roman"/>
          <w:sz w:val="24"/>
          <w:szCs w:val="28"/>
        </w:rPr>
        <w:t>Использование таблиц, схем, чертежей, других средств представления данных при решении задачи.</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b/>
          <w:sz w:val="24"/>
          <w:szCs w:val="28"/>
        </w:rPr>
        <w:t>Задачи на движение, работу и покупки</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 xml:space="preserve"> Решение несложных задач на движение в противоположных направлениях, в одном направлении, движение по реке по течению и против течения. Решение задач на совмес</w:t>
      </w:r>
      <w:r w:rsidRPr="00A15F3C">
        <w:rPr>
          <w:rFonts w:ascii="Times New Roman" w:hAnsi="Times New Roman"/>
          <w:sz w:val="24"/>
          <w:szCs w:val="28"/>
        </w:rPr>
        <w:t>т</w:t>
      </w:r>
      <w:r w:rsidRPr="00A15F3C">
        <w:rPr>
          <w:rFonts w:ascii="Times New Roman" w:hAnsi="Times New Roman"/>
          <w:sz w:val="24"/>
          <w:szCs w:val="28"/>
        </w:rPr>
        <w:t xml:space="preserve">ную работу. Применение дробей при решении задач. </w:t>
      </w:r>
    </w:p>
    <w:p w:rsidR="00565A89" w:rsidRPr="00A15F3C" w:rsidRDefault="00565A89" w:rsidP="00565A89">
      <w:pPr>
        <w:spacing w:after="0"/>
        <w:ind w:firstLine="709"/>
        <w:jc w:val="both"/>
        <w:rPr>
          <w:rFonts w:ascii="Times New Roman" w:hAnsi="Times New Roman"/>
          <w:b/>
          <w:sz w:val="24"/>
          <w:szCs w:val="28"/>
        </w:rPr>
      </w:pPr>
      <w:r w:rsidRPr="00A15F3C">
        <w:rPr>
          <w:rFonts w:ascii="Times New Roman" w:hAnsi="Times New Roman"/>
          <w:b/>
          <w:sz w:val="24"/>
          <w:szCs w:val="28"/>
        </w:rPr>
        <w:t>Задачи на части, доли, проценты</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lastRenderedPageBreak/>
        <w:t>Решение задач на нахождение части числа и числа по его части. Решение задач на проценты и доли. Применение пропорций при решении задач.</w:t>
      </w:r>
    </w:p>
    <w:p w:rsidR="00565A89" w:rsidRPr="00A15F3C" w:rsidRDefault="00565A89" w:rsidP="00565A89">
      <w:pPr>
        <w:spacing w:after="0"/>
        <w:ind w:firstLine="709"/>
        <w:jc w:val="both"/>
        <w:rPr>
          <w:rFonts w:ascii="Times New Roman" w:hAnsi="Times New Roman"/>
          <w:b/>
          <w:sz w:val="24"/>
          <w:szCs w:val="28"/>
        </w:rPr>
      </w:pPr>
      <w:r w:rsidRPr="00A15F3C">
        <w:rPr>
          <w:rFonts w:ascii="Times New Roman" w:hAnsi="Times New Roman"/>
          <w:b/>
          <w:sz w:val="24"/>
          <w:szCs w:val="28"/>
        </w:rPr>
        <w:t>Логические задачи</w:t>
      </w:r>
    </w:p>
    <w:p w:rsidR="00565A89" w:rsidRPr="00A15F3C" w:rsidRDefault="00565A89" w:rsidP="00565A89">
      <w:pPr>
        <w:spacing w:after="0"/>
        <w:ind w:firstLine="709"/>
        <w:jc w:val="both"/>
        <w:rPr>
          <w:rFonts w:ascii="Times New Roman" w:hAnsi="Times New Roman"/>
          <w:bCs/>
          <w:sz w:val="24"/>
          <w:szCs w:val="28"/>
        </w:rPr>
      </w:pPr>
      <w:r w:rsidRPr="00A15F3C">
        <w:rPr>
          <w:rFonts w:ascii="Times New Roman" w:hAnsi="Times New Roman"/>
          <w:bCs/>
          <w:sz w:val="24"/>
          <w:szCs w:val="28"/>
        </w:rPr>
        <w:t xml:space="preserve">Решение несложных логических задач. </w:t>
      </w:r>
      <w:r w:rsidRPr="00A15F3C">
        <w:rPr>
          <w:rFonts w:ascii="Times New Roman" w:hAnsi="Times New Roman"/>
          <w:bCs/>
          <w:i/>
          <w:sz w:val="24"/>
          <w:szCs w:val="28"/>
        </w:rPr>
        <w:t>Решение логических задач с помощью гр</w:t>
      </w:r>
      <w:r w:rsidRPr="00A15F3C">
        <w:rPr>
          <w:rFonts w:ascii="Times New Roman" w:hAnsi="Times New Roman"/>
          <w:bCs/>
          <w:i/>
          <w:sz w:val="24"/>
          <w:szCs w:val="28"/>
        </w:rPr>
        <w:t>а</w:t>
      </w:r>
      <w:r w:rsidRPr="00A15F3C">
        <w:rPr>
          <w:rFonts w:ascii="Times New Roman" w:hAnsi="Times New Roman"/>
          <w:bCs/>
          <w:i/>
          <w:sz w:val="24"/>
          <w:szCs w:val="28"/>
        </w:rPr>
        <w:t>фов, таблиц</w:t>
      </w:r>
      <w:r w:rsidRPr="00A15F3C">
        <w:rPr>
          <w:rFonts w:ascii="Times New Roman" w:hAnsi="Times New Roman"/>
          <w:bCs/>
          <w:sz w:val="24"/>
          <w:szCs w:val="28"/>
        </w:rPr>
        <w:t xml:space="preserve">. </w:t>
      </w:r>
    </w:p>
    <w:p w:rsidR="00565A89" w:rsidRPr="00A15F3C" w:rsidRDefault="00565A89" w:rsidP="00565A89">
      <w:pPr>
        <w:spacing w:after="0"/>
        <w:ind w:firstLine="709"/>
        <w:jc w:val="both"/>
        <w:rPr>
          <w:rFonts w:ascii="Times New Roman" w:hAnsi="Times New Roman"/>
          <w:bCs/>
          <w:sz w:val="24"/>
          <w:szCs w:val="28"/>
        </w:rPr>
      </w:pPr>
      <w:r w:rsidRPr="00A15F3C">
        <w:rPr>
          <w:rFonts w:ascii="Times New Roman" w:hAnsi="Times New Roman"/>
          <w:b/>
          <w:sz w:val="24"/>
          <w:szCs w:val="28"/>
        </w:rPr>
        <w:t xml:space="preserve">Основные методы решения текстовых задач: </w:t>
      </w:r>
      <w:r w:rsidRPr="00A15F3C">
        <w:rPr>
          <w:rFonts w:ascii="Times New Roman" w:hAnsi="Times New Roman"/>
          <w:bCs/>
          <w:sz w:val="24"/>
          <w:szCs w:val="28"/>
        </w:rPr>
        <w:t>арифметический, перебор вариа</w:t>
      </w:r>
      <w:r w:rsidRPr="00A15F3C">
        <w:rPr>
          <w:rFonts w:ascii="Times New Roman" w:hAnsi="Times New Roman"/>
          <w:bCs/>
          <w:sz w:val="24"/>
          <w:szCs w:val="28"/>
        </w:rPr>
        <w:t>н</w:t>
      </w:r>
      <w:r w:rsidRPr="00A15F3C">
        <w:rPr>
          <w:rFonts w:ascii="Times New Roman" w:hAnsi="Times New Roman"/>
          <w:bCs/>
          <w:sz w:val="24"/>
          <w:szCs w:val="28"/>
        </w:rPr>
        <w:t>тов.</w:t>
      </w:r>
    </w:p>
    <w:p w:rsidR="00565A89" w:rsidRPr="00A15F3C" w:rsidRDefault="00565A89" w:rsidP="00565A89">
      <w:pPr>
        <w:pStyle w:val="3"/>
        <w:spacing w:before="0" w:beforeAutospacing="0" w:after="0" w:afterAutospacing="0" w:line="276" w:lineRule="auto"/>
        <w:ind w:firstLine="709"/>
        <w:jc w:val="both"/>
        <w:rPr>
          <w:sz w:val="24"/>
          <w:szCs w:val="28"/>
        </w:rPr>
      </w:pPr>
      <w:r w:rsidRPr="00A15F3C">
        <w:rPr>
          <w:sz w:val="24"/>
          <w:szCs w:val="28"/>
        </w:rPr>
        <w:t>Наглядная геометрия</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 xml:space="preserve">Фигуры в окружающем мире. Наглядные представления о фигурах на плоскости: прямая, отрезок, луч, угол, ломаная, многоугольник, окружность, круг. Четырехугольник, прямоугольник, квадрат. Треугольник, </w:t>
      </w:r>
      <w:r w:rsidRPr="00A15F3C">
        <w:rPr>
          <w:rFonts w:ascii="Times New Roman" w:hAnsi="Times New Roman"/>
          <w:i/>
          <w:sz w:val="24"/>
          <w:szCs w:val="28"/>
        </w:rPr>
        <w:t>виды треугольников. Правильные многоугольники.</w:t>
      </w:r>
      <w:r w:rsidRPr="00A15F3C">
        <w:rPr>
          <w:rFonts w:ascii="Times New Roman" w:hAnsi="Times New Roman"/>
          <w:sz w:val="24"/>
          <w:szCs w:val="28"/>
        </w:rPr>
        <w:t xml:space="preserve"> Изображение основных геометрических фигур. </w:t>
      </w:r>
      <w:r w:rsidRPr="00A15F3C">
        <w:rPr>
          <w:rFonts w:ascii="Times New Roman" w:hAnsi="Times New Roman"/>
          <w:i/>
          <w:sz w:val="24"/>
          <w:szCs w:val="28"/>
        </w:rPr>
        <w:t>Взаимное расположение двух прямых, двух окружностей, прямой и окружности.</w:t>
      </w:r>
      <w:r w:rsidRPr="00A15F3C">
        <w:rPr>
          <w:rFonts w:ascii="Times New Roman" w:hAnsi="Times New Roman"/>
          <w:sz w:val="24"/>
          <w:szCs w:val="28"/>
        </w:rPr>
        <w:t xml:space="preserve"> Длина отрезка, ломаной. Единицы измерения длины. Построение отрезка заданной длины. Виды углов. Градусная мера угла. Измерение и п</w:t>
      </w:r>
      <w:r w:rsidRPr="00A15F3C">
        <w:rPr>
          <w:rFonts w:ascii="Times New Roman" w:hAnsi="Times New Roman"/>
          <w:sz w:val="24"/>
          <w:szCs w:val="28"/>
        </w:rPr>
        <w:t>о</w:t>
      </w:r>
      <w:r w:rsidRPr="00A15F3C">
        <w:rPr>
          <w:rFonts w:ascii="Times New Roman" w:hAnsi="Times New Roman"/>
          <w:sz w:val="24"/>
          <w:szCs w:val="28"/>
        </w:rPr>
        <w:t>строение углов с помощью транспортира.</w:t>
      </w:r>
    </w:p>
    <w:p w:rsidR="00565A89" w:rsidRPr="00A15F3C" w:rsidRDefault="00565A89" w:rsidP="00565A89">
      <w:pPr>
        <w:spacing w:after="0"/>
        <w:ind w:firstLine="709"/>
        <w:jc w:val="both"/>
        <w:rPr>
          <w:rFonts w:ascii="Times New Roman" w:hAnsi="Times New Roman"/>
          <w:i/>
          <w:sz w:val="24"/>
          <w:szCs w:val="28"/>
        </w:rPr>
      </w:pPr>
      <w:r w:rsidRPr="00A15F3C">
        <w:rPr>
          <w:rFonts w:ascii="Times New Roman" w:hAnsi="Times New Roman"/>
          <w:sz w:val="24"/>
          <w:szCs w:val="28"/>
        </w:rPr>
        <w:t>Периметр многоугольника. Понятие площади фигуры; единицы измерения площади. Площадь прямоугольника, квадрата. Приближенное измерение площади фигур на клетч</w:t>
      </w:r>
      <w:r w:rsidRPr="00A15F3C">
        <w:rPr>
          <w:rFonts w:ascii="Times New Roman" w:hAnsi="Times New Roman"/>
          <w:sz w:val="24"/>
          <w:szCs w:val="28"/>
        </w:rPr>
        <w:t>а</w:t>
      </w:r>
      <w:r w:rsidRPr="00A15F3C">
        <w:rPr>
          <w:rFonts w:ascii="Times New Roman" w:hAnsi="Times New Roman"/>
          <w:sz w:val="24"/>
          <w:szCs w:val="28"/>
        </w:rPr>
        <w:t xml:space="preserve">той бумаге. </w:t>
      </w:r>
      <w:r w:rsidRPr="00A15F3C">
        <w:rPr>
          <w:rFonts w:ascii="Times New Roman" w:hAnsi="Times New Roman"/>
          <w:i/>
          <w:sz w:val="24"/>
          <w:szCs w:val="28"/>
        </w:rPr>
        <w:t>Равновеликие фигуры.</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Наглядные представления о пространственных фигурах: куб, параллелепипед, при</w:t>
      </w:r>
      <w:r w:rsidRPr="00A15F3C">
        <w:rPr>
          <w:rFonts w:ascii="Times New Roman" w:hAnsi="Times New Roman"/>
          <w:sz w:val="24"/>
          <w:szCs w:val="28"/>
        </w:rPr>
        <w:t>з</w:t>
      </w:r>
      <w:r w:rsidRPr="00A15F3C">
        <w:rPr>
          <w:rFonts w:ascii="Times New Roman" w:hAnsi="Times New Roman"/>
          <w:sz w:val="24"/>
          <w:szCs w:val="28"/>
        </w:rPr>
        <w:t xml:space="preserve">ма, пирамида, шар, сфера, конус, цилиндр. Изображение пространственных фигур. </w:t>
      </w:r>
      <w:r w:rsidRPr="00A15F3C">
        <w:rPr>
          <w:rFonts w:ascii="Times New Roman" w:hAnsi="Times New Roman"/>
          <w:i/>
          <w:sz w:val="24"/>
          <w:szCs w:val="28"/>
        </w:rPr>
        <w:t>Прим</w:t>
      </w:r>
      <w:r w:rsidRPr="00A15F3C">
        <w:rPr>
          <w:rFonts w:ascii="Times New Roman" w:hAnsi="Times New Roman"/>
          <w:i/>
          <w:sz w:val="24"/>
          <w:szCs w:val="28"/>
        </w:rPr>
        <w:t>е</w:t>
      </w:r>
      <w:r w:rsidRPr="00A15F3C">
        <w:rPr>
          <w:rFonts w:ascii="Times New Roman" w:hAnsi="Times New Roman"/>
          <w:i/>
          <w:sz w:val="24"/>
          <w:szCs w:val="28"/>
        </w:rPr>
        <w:t>ры сечений. Многогранники. Правильные многогранники.</w:t>
      </w:r>
      <w:r w:rsidRPr="00A15F3C">
        <w:rPr>
          <w:rFonts w:ascii="Times New Roman" w:hAnsi="Times New Roman"/>
          <w:sz w:val="24"/>
          <w:szCs w:val="28"/>
        </w:rPr>
        <w:t xml:space="preserve"> Примеры разверток многогранн</w:t>
      </w:r>
      <w:r w:rsidRPr="00A15F3C">
        <w:rPr>
          <w:rFonts w:ascii="Times New Roman" w:hAnsi="Times New Roman"/>
          <w:sz w:val="24"/>
          <w:szCs w:val="28"/>
        </w:rPr>
        <w:t>и</w:t>
      </w:r>
      <w:r w:rsidRPr="00A15F3C">
        <w:rPr>
          <w:rFonts w:ascii="Times New Roman" w:hAnsi="Times New Roman"/>
          <w:sz w:val="24"/>
          <w:szCs w:val="28"/>
        </w:rPr>
        <w:t xml:space="preserve">ков, цилиндра и конуса. </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Понятие объема; единицы объема. Объем прямоугольного параллелепипеда, куба.</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 xml:space="preserve">Понятие о равенстве фигур. Центральная, осевая и </w:t>
      </w:r>
      <w:r w:rsidRPr="00A15F3C">
        <w:rPr>
          <w:rFonts w:ascii="Times New Roman" w:hAnsi="Times New Roman"/>
          <w:i/>
          <w:sz w:val="24"/>
          <w:szCs w:val="28"/>
        </w:rPr>
        <w:t xml:space="preserve">зеркальная </w:t>
      </w:r>
      <w:r w:rsidRPr="00A15F3C">
        <w:rPr>
          <w:rFonts w:ascii="Times New Roman" w:hAnsi="Times New Roman"/>
          <w:sz w:val="24"/>
          <w:szCs w:val="28"/>
        </w:rPr>
        <w:t>симметрии. Изобр</w:t>
      </w:r>
      <w:r w:rsidRPr="00A15F3C">
        <w:rPr>
          <w:rFonts w:ascii="Times New Roman" w:hAnsi="Times New Roman"/>
          <w:sz w:val="24"/>
          <w:szCs w:val="28"/>
        </w:rPr>
        <w:t>а</w:t>
      </w:r>
      <w:r w:rsidRPr="00A15F3C">
        <w:rPr>
          <w:rFonts w:ascii="Times New Roman" w:hAnsi="Times New Roman"/>
          <w:sz w:val="24"/>
          <w:szCs w:val="28"/>
        </w:rPr>
        <w:t>жение симметричных фигур.</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Решение практических задач с применением простейших свойств фигур.</w:t>
      </w:r>
    </w:p>
    <w:p w:rsidR="00565A89" w:rsidRPr="00A15F3C" w:rsidRDefault="00565A89" w:rsidP="00565A89">
      <w:pPr>
        <w:pStyle w:val="3"/>
        <w:spacing w:before="0" w:beforeAutospacing="0" w:after="0" w:afterAutospacing="0" w:line="276" w:lineRule="auto"/>
        <w:ind w:firstLine="709"/>
        <w:jc w:val="both"/>
        <w:rPr>
          <w:sz w:val="24"/>
          <w:szCs w:val="28"/>
        </w:rPr>
      </w:pPr>
      <w:r w:rsidRPr="00A15F3C">
        <w:rPr>
          <w:sz w:val="24"/>
          <w:szCs w:val="28"/>
        </w:rPr>
        <w:t>История математики</w:t>
      </w:r>
    </w:p>
    <w:p w:rsidR="00565A89" w:rsidRPr="00A15F3C" w:rsidRDefault="00565A89" w:rsidP="00565A89">
      <w:pPr>
        <w:spacing w:after="0"/>
        <w:ind w:firstLine="709"/>
        <w:jc w:val="both"/>
        <w:rPr>
          <w:rFonts w:ascii="Times New Roman" w:hAnsi="Times New Roman"/>
          <w:i/>
          <w:sz w:val="24"/>
          <w:szCs w:val="28"/>
        </w:rPr>
      </w:pPr>
      <w:r w:rsidRPr="00A15F3C">
        <w:rPr>
          <w:rFonts w:ascii="Times New Roman" w:hAnsi="Times New Roman"/>
          <w:i/>
          <w:sz w:val="24"/>
          <w:szCs w:val="28"/>
        </w:rPr>
        <w:t xml:space="preserve">Появление цифр, букв, иероглифов в процессе счета и распределения продуктов на Древнем Ближнем Востоке. Связь с Неолитической революцией. </w:t>
      </w:r>
    </w:p>
    <w:p w:rsidR="00565A89" w:rsidRPr="00A15F3C" w:rsidRDefault="00565A89" w:rsidP="00565A89">
      <w:pPr>
        <w:spacing w:after="0"/>
        <w:ind w:firstLine="709"/>
        <w:jc w:val="both"/>
        <w:rPr>
          <w:rFonts w:ascii="Times New Roman" w:hAnsi="Times New Roman"/>
          <w:i/>
          <w:sz w:val="24"/>
          <w:szCs w:val="28"/>
        </w:rPr>
      </w:pPr>
      <w:r w:rsidRPr="00A15F3C">
        <w:rPr>
          <w:rFonts w:ascii="Times New Roman" w:hAnsi="Times New Roman"/>
          <w:i/>
          <w:sz w:val="24"/>
          <w:szCs w:val="28"/>
        </w:rPr>
        <w:t>Рождение шестидесятеричной системы счисления. Появление десятичной записи чисел.</w:t>
      </w:r>
    </w:p>
    <w:p w:rsidR="00565A89" w:rsidRPr="00A15F3C" w:rsidRDefault="00565A89" w:rsidP="00565A89">
      <w:pPr>
        <w:spacing w:after="0"/>
        <w:ind w:firstLine="709"/>
        <w:jc w:val="both"/>
        <w:rPr>
          <w:rFonts w:ascii="Times New Roman" w:hAnsi="Times New Roman"/>
          <w:i/>
          <w:sz w:val="24"/>
          <w:szCs w:val="28"/>
        </w:rPr>
      </w:pPr>
      <w:r w:rsidRPr="00A15F3C">
        <w:rPr>
          <w:rFonts w:ascii="Times New Roman" w:hAnsi="Times New Roman"/>
          <w:i/>
          <w:sz w:val="24"/>
          <w:szCs w:val="28"/>
        </w:rPr>
        <w:t xml:space="preserve">Рождение и развитие арифметики натуральных чисел. НОК, НОД, простые числа. Решето Эратосфена.  </w:t>
      </w:r>
    </w:p>
    <w:p w:rsidR="00565A89" w:rsidRPr="00A15F3C" w:rsidRDefault="00565A89" w:rsidP="00565A89">
      <w:pPr>
        <w:spacing w:after="0"/>
        <w:ind w:firstLine="709"/>
        <w:jc w:val="both"/>
        <w:rPr>
          <w:rFonts w:ascii="Times New Roman" w:hAnsi="Times New Roman"/>
          <w:i/>
          <w:sz w:val="24"/>
          <w:szCs w:val="28"/>
        </w:rPr>
      </w:pPr>
      <w:r w:rsidRPr="00A15F3C">
        <w:rPr>
          <w:rFonts w:ascii="Times New Roman" w:hAnsi="Times New Roman"/>
          <w:i/>
          <w:sz w:val="24"/>
          <w:szCs w:val="28"/>
        </w:rPr>
        <w:t xml:space="preserve">Появление нуля и отрицательных чисел в математике древности. Роль Диофанта. Почему </w:t>
      </w:r>
      <w:r w:rsidRPr="00A15F3C">
        <w:rPr>
          <w:rFonts w:ascii="Times New Roman" w:hAnsi="Times New Roman"/>
          <w:i/>
          <w:position w:val="-14"/>
          <w:sz w:val="24"/>
          <w:szCs w:val="28"/>
        </w:rPr>
        <w:object w:dxaOrig="1619"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22.5pt" o:ole="">
            <v:imagedata r:id="rId10" o:title=""/>
          </v:shape>
          <o:OLEObject Type="Embed" ProgID="Equation.DSMT4" ShapeID="_x0000_i1025" DrawAspect="Content" ObjectID="_1560527073" r:id="rId11"/>
        </w:object>
      </w:r>
      <w:r w:rsidRPr="00A15F3C">
        <w:rPr>
          <w:rFonts w:ascii="Times New Roman" w:hAnsi="Times New Roman"/>
          <w:i/>
          <w:sz w:val="24"/>
          <w:szCs w:val="28"/>
        </w:rPr>
        <w:t>?</w:t>
      </w:r>
    </w:p>
    <w:p w:rsidR="00565A89" w:rsidRPr="00A15F3C" w:rsidRDefault="00565A89" w:rsidP="00565A89">
      <w:pPr>
        <w:spacing w:after="0"/>
        <w:ind w:firstLine="709"/>
        <w:jc w:val="both"/>
        <w:rPr>
          <w:rFonts w:ascii="Times New Roman" w:hAnsi="Times New Roman"/>
          <w:i/>
          <w:sz w:val="24"/>
          <w:szCs w:val="28"/>
        </w:rPr>
      </w:pPr>
      <w:r w:rsidRPr="00A15F3C">
        <w:rPr>
          <w:rFonts w:ascii="Times New Roman" w:hAnsi="Times New Roman"/>
          <w:i/>
          <w:sz w:val="24"/>
          <w:szCs w:val="28"/>
        </w:rPr>
        <w:t>Дроби в Вавилоне, Египте, Риме. Открытие десятичных дробей. Старинные си</w:t>
      </w:r>
      <w:r w:rsidRPr="00A15F3C">
        <w:rPr>
          <w:rFonts w:ascii="Times New Roman" w:hAnsi="Times New Roman"/>
          <w:i/>
          <w:sz w:val="24"/>
          <w:szCs w:val="28"/>
        </w:rPr>
        <w:t>с</w:t>
      </w:r>
      <w:r w:rsidRPr="00A15F3C">
        <w:rPr>
          <w:rFonts w:ascii="Times New Roman" w:hAnsi="Times New Roman"/>
          <w:i/>
          <w:sz w:val="24"/>
          <w:szCs w:val="28"/>
        </w:rPr>
        <w:t>темы мер. Десятичные дроби и метрическая система мер.  Л. Магницкий.</w:t>
      </w:r>
      <w:bookmarkEnd w:id="127"/>
    </w:p>
    <w:p w:rsidR="00565A89" w:rsidRPr="00A15F3C" w:rsidRDefault="00565A89" w:rsidP="00565A89">
      <w:pPr>
        <w:pStyle w:val="4"/>
        <w:spacing w:line="276" w:lineRule="auto"/>
        <w:rPr>
          <w:sz w:val="24"/>
          <w:szCs w:val="28"/>
        </w:rPr>
      </w:pPr>
      <w:bookmarkStart w:id="134" w:name="_Toc409691711"/>
      <w:bookmarkStart w:id="135" w:name="_Toc410654036"/>
      <w:bookmarkStart w:id="136" w:name="_Toc414553247"/>
      <w:r w:rsidRPr="00A15F3C">
        <w:rPr>
          <w:sz w:val="24"/>
          <w:szCs w:val="28"/>
        </w:rPr>
        <w:t>2.2.2.8. Биология</w:t>
      </w:r>
      <w:bookmarkEnd w:id="134"/>
      <w:bookmarkEnd w:id="135"/>
      <w:bookmarkEnd w:id="136"/>
    </w:p>
    <w:p w:rsidR="00565A89" w:rsidRPr="00A15F3C" w:rsidRDefault="00565A89" w:rsidP="00565A89">
      <w:pPr>
        <w:overflowPunct w:val="0"/>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Биологическое образование в основной школе должно обеспечить формирование биологической и экологической грамотности, расширение представлений об уникальных особенностях живой природы, ее многообразии и эволюции, человеке как биосоциальном существе, развитие компетенций в решении практических задач, связанных с живой прир</w:t>
      </w:r>
      <w:r w:rsidRPr="00A15F3C">
        <w:rPr>
          <w:rFonts w:ascii="Times New Roman" w:hAnsi="Times New Roman"/>
          <w:sz w:val="24"/>
          <w:szCs w:val="28"/>
        </w:rPr>
        <w:t>о</w:t>
      </w:r>
      <w:r w:rsidRPr="00A15F3C">
        <w:rPr>
          <w:rFonts w:ascii="Times New Roman" w:hAnsi="Times New Roman"/>
          <w:sz w:val="24"/>
          <w:szCs w:val="28"/>
        </w:rPr>
        <w:t>дой.</w:t>
      </w:r>
    </w:p>
    <w:p w:rsidR="00565A89" w:rsidRPr="00A15F3C" w:rsidRDefault="00565A89" w:rsidP="00565A89">
      <w:pPr>
        <w:overflowPunct w:val="0"/>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lastRenderedPageBreak/>
        <w:t>Освоение учебного предмета «Биология» направлено на развитие у обучающихся ценностного отношения к объектам живой природы, создание условий для формирования интеллектуальных, гражданских, коммуникационных, информационных компетенций. Обучающиеся овладеют научными методами решения различных теоретических и практ</w:t>
      </w:r>
      <w:r w:rsidRPr="00A15F3C">
        <w:rPr>
          <w:rFonts w:ascii="Times New Roman" w:hAnsi="Times New Roman"/>
          <w:sz w:val="24"/>
          <w:szCs w:val="28"/>
        </w:rPr>
        <w:t>и</w:t>
      </w:r>
      <w:r w:rsidRPr="00A15F3C">
        <w:rPr>
          <w:rFonts w:ascii="Times New Roman" w:hAnsi="Times New Roman"/>
          <w:sz w:val="24"/>
          <w:szCs w:val="28"/>
        </w:rPr>
        <w:t>ческих задач, умениями формулировать гипотезы, конструировать, проводить экспериме</w:t>
      </w:r>
      <w:r w:rsidRPr="00A15F3C">
        <w:rPr>
          <w:rFonts w:ascii="Times New Roman" w:hAnsi="Times New Roman"/>
          <w:sz w:val="24"/>
          <w:szCs w:val="28"/>
        </w:rPr>
        <w:t>н</w:t>
      </w:r>
      <w:r w:rsidRPr="00A15F3C">
        <w:rPr>
          <w:rFonts w:ascii="Times New Roman" w:hAnsi="Times New Roman"/>
          <w:sz w:val="24"/>
          <w:szCs w:val="28"/>
        </w:rPr>
        <w:t>ты, оценивать и анализировать полученные результаты, сопоставлять их с объективными реалиями жизни.</w:t>
      </w:r>
    </w:p>
    <w:p w:rsidR="00565A89" w:rsidRPr="00A15F3C" w:rsidRDefault="00565A89" w:rsidP="00565A89">
      <w:pPr>
        <w:overflowPunct w:val="0"/>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Учебный предмет «Биология» способствует формированию у обучающихся умения безопасно использовать лабораторное оборудование, проводить исследования, анализир</w:t>
      </w:r>
      <w:r w:rsidRPr="00A15F3C">
        <w:rPr>
          <w:rFonts w:ascii="Times New Roman" w:hAnsi="Times New Roman"/>
          <w:sz w:val="24"/>
          <w:szCs w:val="28"/>
        </w:rPr>
        <w:t>о</w:t>
      </w:r>
      <w:r w:rsidRPr="00A15F3C">
        <w:rPr>
          <w:rFonts w:ascii="Times New Roman" w:hAnsi="Times New Roman"/>
          <w:sz w:val="24"/>
          <w:szCs w:val="28"/>
        </w:rPr>
        <w:t>вать полученные результаты, представлять</w:t>
      </w:r>
      <w:bookmarkStart w:id="137" w:name="page3"/>
      <w:bookmarkEnd w:id="137"/>
      <w:r w:rsidRPr="00A15F3C">
        <w:rPr>
          <w:rFonts w:ascii="Times New Roman" w:hAnsi="Times New Roman"/>
          <w:sz w:val="24"/>
          <w:szCs w:val="28"/>
        </w:rPr>
        <w:t xml:space="preserve"> и научно аргументировать полученные выводы.</w:t>
      </w:r>
    </w:p>
    <w:p w:rsidR="00565A89" w:rsidRPr="00A15F3C" w:rsidRDefault="00565A89" w:rsidP="00565A89">
      <w:pPr>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Изучение предмета «Биология» в части формирования у обучающихся научного м</w:t>
      </w:r>
      <w:r w:rsidRPr="00A15F3C">
        <w:rPr>
          <w:rFonts w:ascii="Times New Roman" w:hAnsi="Times New Roman"/>
          <w:sz w:val="24"/>
          <w:szCs w:val="28"/>
        </w:rPr>
        <w:t>и</w:t>
      </w:r>
      <w:r w:rsidRPr="00A15F3C">
        <w:rPr>
          <w:rFonts w:ascii="Times New Roman" w:hAnsi="Times New Roman"/>
          <w:sz w:val="24"/>
          <w:szCs w:val="28"/>
        </w:rPr>
        <w:t>ровоззрения, освоения общенаучных методов (наблюдение, измерение, эксперимент, мод</w:t>
      </w:r>
      <w:r w:rsidRPr="00A15F3C">
        <w:rPr>
          <w:rFonts w:ascii="Times New Roman" w:hAnsi="Times New Roman"/>
          <w:sz w:val="24"/>
          <w:szCs w:val="28"/>
        </w:rPr>
        <w:t>е</w:t>
      </w:r>
      <w:r w:rsidRPr="00A15F3C">
        <w:rPr>
          <w:rFonts w:ascii="Times New Roman" w:hAnsi="Times New Roman"/>
          <w:sz w:val="24"/>
          <w:szCs w:val="28"/>
        </w:rPr>
        <w:t>лирование), освоения практического применения научных знаний основано на межпре</w:t>
      </w:r>
      <w:r w:rsidRPr="00A15F3C">
        <w:rPr>
          <w:rFonts w:ascii="Times New Roman" w:hAnsi="Times New Roman"/>
          <w:sz w:val="24"/>
          <w:szCs w:val="28"/>
        </w:rPr>
        <w:t>д</w:t>
      </w:r>
      <w:r w:rsidRPr="00A15F3C">
        <w:rPr>
          <w:rFonts w:ascii="Times New Roman" w:hAnsi="Times New Roman"/>
          <w:sz w:val="24"/>
          <w:szCs w:val="28"/>
        </w:rPr>
        <w:t>метных связях с предметами: «Физика», «Химия», «География», «Математика», «Экол</w:t>
      </w:r>
      <w:r w:rsidRPr="00A15F3C">
        <w:rPr>
          <w:rFonts w:ascii="Times New Roman" w:hAnsi="Times New Roman"/>
          <w:sz w:val="24"/>
          <w:szCs w:val="28"/>
        </w:rPr>
        <w:t>о</w:t>
      </w:r>
      <w:r w:rsidRPr="00A15F3C">
        <w:rPr>
          <w:rFonts w:ascii="Times New Roman" w:hAnsi="Times New Roman"/>
          <w:sz w:val="24"/>
          <w:szCs w:val="28"/>
        </w:rPr>
        <w:t>гия», «Основы безопасности жизнедеятельности», «История», «Русский язык», «Литерат</w:t>
      </w:r>
      <w:r w:rsidRPr="00A15F3C">
        <w:rPr>
          <w:rFonts w:ascii="Times New Roman" w:hAnsi="Times New Roman"/>
          <w:sz w:val="24"/>
          <w:szCs w:val="28"/>
        </w:rPr>
        <w:t>у</w:t>
      </w:r>
      <w:r w:rsidRPr="00A15F3C">
        <w:rPr>
          <w:rFonts w:ascii="Times New Roman" w:hAnsi="Times New Roman"/>
          <w:sz w:val="24"/>
          <w:szCs w:val="28"/>
        </w:rPr>
        <w:t>ра» и др.</w:t>
      </w:r>
      <w:bookmarkStart w:id="138" w:name="page15"/>
      <w:bookmarkStart w:id="139" w:name="page25"/>
      <w:bookmarkEnd w:id="138"/>
      <w:bookmarkEnd w:id="139"/>
    </w:p>
    <w:p w:rsidR="00565A89" w:rsidRPr="00A15F3C" w:rsidRDefault="00565A89" w:rsidP="00565A89">
      <w:pPr>
        <w:autoSpaceDE w:val="0"/>
        <w:autoSpaceDN w:val="0"/>
        <w:adjustRightInd w:val="0"/>
        <w:spacing w:after="0"/>
        <w:ind w:firstLine="709"/>
        <w:jc w:val="both"/>
        <w:rPr>
          <w:rFonts w:ascii="Times New Roman" w:hAnsi="Times New Roman"/>
          <w:sz w:val="24"/>
          <w:szCs w:val="28"/>
        </w:rPr>
      </w:pPr>
      <w:r w:rsidRPr="00A15F3C">
        <w:rPr>
          <w:rFonts w:ascii="Times New Roman" w:hAnsi="Times New Roman"/>
          <w:b/>
          <w:bCs/>
          <w:sz w:val="24"/>
          <w:szCs w:val="28"/>
        </w:rPr>
        <w:t>Живые организмы</w:t>
      </w:r>
    </w:p>
    <w:p w:rsidR="00565A89" w:rsidRPr="00A15F3C" w:rsidRDefault="00565A89" w:rsidP="00565A89">
      <w:pPr>
        <w:overflowPunct w:val="0"/>
        <w:autoSpaceDE w:val="0"/>
        <w:autoSpaceDN w:val="0"/>
        <w:adjustRightInd w:val="0"/>
        <w:spacing w:after="0"/>
        <w:ind w:left="709"/>
        <w:contextualSpacing/>
        <w:jc w:val="both"/>
        <w:rPr>
          <w:rFonts w:ascii="Times New Roman" w:hAnsi="Times New Roman"/>
          <w:bCs/>
          <w:sz w:val="24"/>
          <w:szCs w:val="28"/>
        </w:rPr>
      </w:pPr>
      <w:r w:rsidRPr="00A15F3C">
        <w:rPr>
          <w:rFonts w:ascii="Times New Roman" w:hAnsi="Times New Roman"/>
          <w:b/>
          <w:bCs/>
          <w:sz w:val="24"/>
          <w:szCs w:val="28"/>
        </w:rPr>
        <w:t>Биология – наука о живых организмах</w:t>
      </w:r>
    </w:p>
    <w:p w:rsidR="00565A89" w:rsidRPr="00A15F3C" w:rsidRDefault="00565A89" w:rsidP="00565A89">
      <w:pPr>
        <w:overflowPunct w:val="0"/>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Биология как наука. Методы изучения живых организмов. Роль биологии в познании окружающего мира и практической деятельности людей. Соблюдение правил поведения в окружающей среде. Бережное отношение к природе. Охрана биологических объектов. Пр</w:t>
      </w:r>
      <w:r w:rsidRPr="00A15F3C">
        <w:rPr>
          <w:rFonts w:ascii="Times New Roman" w:hAnsi="Times New Roman"/>
          <w:sz w:val="24"/>
          <w:szCs w:val="28"/>
        </w:rPr>
        <w:t>а</w:t>
      </w:r>
      <w:r w:rsidRPr="00A15F3C">
        <w:rPr>
          <w:rFonts w:ascii="Times New Roman" w:hAnsi="Times New Roman"/>
          <w:sz w:val="24"/>
          <w:szCs w:val="28"/>
        </w:rPr>
        <w:t xml:space="preserve">вила работы в кабинете биологии, с биологическими приборами и инструментами. </w:t>
      </w:r>
    </w:p>
    <w:p w:rsidR="00565A89" w:rsidRPr="00A15F3C" w:rsidRDefault="00565A89" w:rsidP="00565A89">
      <w:pPr>
        <w:overflowPunct w:val="0"/>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Свойства живых организмов (</w:t>
      </w:r>
      <w:r w:rsidRPr="00A15F3C">
        <w:rPr>
          <w:rFonts w:ascii="Times New Roman" w:hAnsi="Times New Roman"/>
          <w:i/>
          <w:sz w:val="24"/>
          <w:szCs w:val="28"/>
        </w:rPr>
        <w:t>структурированность, целостность</w:t>
      </w:r>
      <w:r w:rsidRPr="00A15F3C">
        <w:rPr>
          <w:rFonts w:ascii="Times New Roman" w:hAnsi="Times New Roman"/>
          <w:sz w:val="24"/>
          <w:szCs w:val="28"/>
        </w:rPr>
        <w:t xml:space="preserve">, обмен веществ, движение, размножение, развитие, раздражимость, приспособленность, </w:t>
      </w:r>
      <w:r w:rsidRPr="00A15F3C">
        <w:rPr>
          <w:rFonts w:ascii="Times New Roman" w:hAnsi="Times New Roman"/>
          <w:i/>
          <w:sz w:val="24"/>
          <w:szCs w:val="28"/>
        </w:rPr>
        <w:t>наследственность и изменчивость</w:t>
      </w:r>
      <w:r w:rsidRPr="00A15F3C">
        <w:rPr>
          <w:rFonts w:ascii="Times New Roman" w:hAnsi="Times New Roman"/>
          <w:sz w:val="24"/>
          <w:szCs w:val="28"/>
        </w:rPr>
        <w:t>) их проявление у растений, животных, грибов и бактерий.</w:t>
      </w:r>
    </w:p>
    <w:p w:rsidR="00565A89" w:rsidRPr="00FC6CB3" w:rsidRDefault="00FC6CB3" w:rsidP="00FC6CB3">
      <w:pPr>
        <w:overflowPunct w:val="0"/>
        <w:autoSpaceDE w:val="0"/>
        <w:autoSpaceDN w:val="0"/>
        <w:adjustRightInd w:val="0"/>
        <w:spacing w:after="0"/>
        <w:ind w:left="709"/>
        <w:contextualSpacing/>
        <w:jc w:val="both"/>
        <w:rPr>
          <w:rFonts w:ascii="Times New Roman" w:hAnsi="Times New Roman"/>
          <w:b/>
          <w:bCs/>
          <w:sz w:val="24"/>
          <w:szCs w:val="28"/>
        </w:rPr>
      </w:pPr>
      <w:r>
        <w:rPr>
          <w:rFonts w:ascii="Times New Roman" w:hAnsi="Times New Roman"/>
          <w:b/>
          <w:bCs/>
          <w:sz w:val="24"/>
          <w:szCs w:val="28"/>
        </w:rPr>
        <w:t>Клеточное строение организмов</w:t>
      </w:r>
    </w:p>
    <w:p w:rsidR="00565A89" w:rsidRPr="00A15F3C" w:rsidRDefault="00565A89" w:rsidP="00565A89">
      <w:pPr>
        <w:overflowPunct w:val="0"/>
        <w:autoSpaceDE w:val="0"/>
        <w:autoSpaceDN w:val="0"/>
        <w:adjustRightInd w:val="0"/>
        <w:spacing w:after="0"/>
        <w:jc w:val="both"/>
        <w:rPr>
          <w:rFonts w:ascii="Times New Roman" w:hAnsi="Times New Roman"/>
          <w:sz w:val="24"/>
          <w:szCs w:val="28"/>
        </w:rPr>
      </w:pPr>
      <w:r w:rsidRPr="00A15F3C">
        <w:rPr>
          <w:rFonts w:ascii="Times New Roman" w:hAnsi="Times New Roman"/>
          <w:sz w:val="24"/>
          <w:szCs w:val="28"/>
        </w:rPr>
        <w:t xml:space="preserve">Клетка – основа строения и жизнедеятельности организмов. </w:t>
      </w:r>
      <w:r w:rsidRPr="00A15F3C">
        <w:rPr>
          <w:rFonts w:ascii="Times New Roman" w:hAnsi="Times New Roman"/>
          <w:i/>
          <w:sz w:val="24"/>
          <w:szCs w:val="28"/>
        </w:rPr>
        <w:t>История изучения клетки. Методы изучения клетки.</w:t>
      </w:r>
      <w:r w:rsidRPr="00A15F3C">
        <w:rPr>
          <w:rFonts w:ascii="Times New Roman" w:hAnsi="Times New Roman"/>
          <w:sz w:val="24"/>
          <w:szCs w:val="28"/>
        </w:rPr>
        <w:t xml:space="preserve"> Строение и жизнедеятельность клетки. Бактериальная клетка. Животная клетка. Растительная клетка. Грибная клетка. </w:t>
      </w:r>
      <w:r w:rsidRPr="00A15F3C">
        <w:rPr>
          <w:rFonts w:ascii="Times New Roman" w:hAnsi="Times New Roman"/>
          <w:i/>
          <w:sz w:val="24"/>
          <w:szCs w:val="28"/>
        </w:rPr>
        <w:t>Ткани организмов.</w:t>
      </w:r>
    </w:p>
    <w:p w:rsidR="00565A89" w:rsidRPr="00A15F3C" w:rsidRDefault="00565A89" w:rsidP="00565A89">
      <w:pPr>
        <w:overflowPunct w:val="0"/>
        <w:autoSpaceDE w:val="0"/>
        <w:autoSpaceDN w:val="0"/>
        <w:adjustRightInd w:val="0"/>
        <w:spacing w:after="0"/>
        <w:ind w:left="709"/>
        <w:contextualSpacing/>
        <w:jc w:val="both"/>
        <w:rPr>
          <w:rFonts w:ascii="Times New Roman" w:hAnsi="Times New Roman"/>
          <w:b/>
          <w:bCs/>
          <w:sz w:val="24"/>
          <w:szCs w:val="28"/>
        </w:rPr>
      </w:pPr>
      <w:r w:rsidRPr="00A15F3C">
        <w:rPr>
          <w:rFonts w:ascii="Times New Roman" w:hAnsi="Times New Roman"/>
          <w:b/>
          <w:bCs/>
          <w:sz w:val="24"/>
          <w:szCs w:val="28"/>
        </w:rPr>
        <w:t>Многообразие организмов</w:t>
      </w:r>
    </w:p>
    <w:p w:rsidR="00565A89" w:rsidRPr="00A15F3C" w:rsidRDefault="00565A89" w:rsidP="00565A89">
      <w:pPr>
        <w:overflowPunct w:val="0"/>
        <w:autoSpaceDE w:val="0"/>
        <w:autoSpaceDN w:val="0"/>
        <w:adjustRightInd w:val="0"/>
        <w:spacing w:after="0"/>
        <w:ind w:firstLine="709"/>
        <w:contextualSpacing/>
        <w:jc w:val="both"/>
        <w:rPr>
          <w:rFonts w:ascii="Times New Roman" w:hAnsi="Times New Roman"/>
          <w:sz w:val="24"/>
          <w:szCs w:val="28"/>
        </w:rPr>
      </w:pPr>
      <w:r w:rsidRPr="00A15F3C">
        <w:rPr>
          <w:rFonts w:ascii="Times New Roman" w:hAnsi="Times New Roman"/>
          <w:sz w:val="24"/>
          <w:szCs w:val="28"/>
        </w:rPr>
        <w:t>Клеточные и неклеточные формы жизни. Организм. Классификация организмов. Принципы классификации. Одноклеточные и многоклеточные организмы. Основные ца</w:t>
      </w:r>
      <w:r w:rsidRPr="00A15F3C">
        <w:rPr>
          <w:rFonts w:ascii="Times New Roman" w:hAnsi="Times New Roman"/>
          <w:sz w:val="24"/>
          <w:szCs w:val="28"/>
        </w:rPr>
        <w:t>р</w:t>
      </w:r>
      <w:r w:rsidRPr="00A15F3C">
        <w:rPr>
          <w:rFonts w:ascii="Times New Roman" w:hAnsi="Times New Roman"/>
          <w:sz w:val="24"/>
          <w:szCs w:val="28"/>
        </w:rPr>
        <w:t>ства живой природы.</w:t>
      </w:r>
    </w:p>
    <w:p w:rsidR="00565A89" w:rsidRPr="00A15F3C" w:rsidRDefault="00565A89" w:rsidP="00565A89">
      <w:pPr>
        <w:autoSpaceDE w:val="0"/>
        <w:autoSpaceDN w:val="0"/>
        <w:adjustRightInd w:val="0"/>
        <w:spacing w:after="0"/>
        <w:ind w:left="709"/>
        <w:contextualSpacing/>
        <w:jc w:val="both"/>
        <w:rPr>
          <w:rFonts w:ascii="Times New Roman" w:hAnsi="Times New Roman"/>
          <w:b/>
          <w:bCs/>
          <w:sz w:val="24"/>
          <w:szCs w:val="28"/>
        </w:rPr>
      </w:pPr>
      <w:r w:rsidRPr="00A15F3C">
        <w:rPr>
          <w:rFonts w:ascii="Times New Roman" w:hAnsi="Times New Roman"/>
          <w:b/>
          <w:bCs/>
          <w:sz w:val="24"/>
          <w:szCs w:val="28"/>
        </w:rPr>
        <w:t xml:space="preserve">Среды жизни </w:t>
      </w:r>
    </w:p>
    <w:p w:rsidR="00565A89" w:rsidRPr="00A15F3C" w:rsidRDefault="00565A89" w:rsidP="00565A89">
      <w:pPr>
        <w:autoSpaceDE w:val="0"/>
        <w:autoSpaceDN w:val="0"/>
        <w:adjustRightInd w:val="0"/>
        <w:spacing w:after="0"/>
        <w:ind w:firstLine="709"/>
        <w:contextualSpacing/>
        <w:jc w:val="both"/>
        <w:rPr>
          <w:rFonts w:ascii="Times New Roman" w:hAnsi="Times New Roman"/>
          <w:sz w:val="24"/>
          <w:szCs w:val="28"/>
        </w:rPr>
      </w:pPr>
      <w:r w:rsidRPr="00A15F3C">
        <w:rPr>
          <w:rFonts w:ascii="Times New Roman" w:hAnsi="Times New Roman"/>
          <w:sz w:val="24"/>
          <w:szCs w:val="28"/>
        </w:rPr>
        <w:t xml:space="preserve">Среда обитания. Факторы </w:t>
      </w:r>
      <w:r w:rsidRPr="00A15F3C">
        <w:rPr>
          <w:rFonts w:ascii="Times New Roman" w:hAnsi="Times New Roman"/>
          <w:bCs/>
          <w:sz w:val="24"/>
          <w:szCs w:val="28"/>
        </w:rPr>
        <w:t>с</w:t>
      </w:r>
      <w:r w:rsidRPr="00A15F3C">
        <w:rPr>
          <w:rFonts w:ascii="Times New Roman" w:hAnsi="Times New Roman"/>
          <w:sz w:val="24"/>
          <w:szCs w:val="28"/>
        </w:rPr>
        <w:t>реды обитания. Места обитания. Приспособления орг</w:t>
      </w:r>
      <w:r w:rsidRPr="00A15F3C">
        <w:rPr>
          <w:rFonts w:ascii="Times New Roman" w:hAnsi="Times New Roman"/>
          <w:sz w:val="24"/>
          <w:szCs w:val="28"/>
        </w:rPr>
        <w:t>а</w:t>
      </w:r>
      <w:r w:rsidRPr="00A15F3C">
        <w:rPr>
          <w:rFonts w:ascii="Times New Roman" w:hAnsi="Times New Roman"/>
          <w:sz w:val="24"/>
          <w:szCs w:val="28"/>
        </w:rPr>
        <w:t>низмов к жизни в наземно-воздушной среде. Приспособления организмов к жизни в водной среде. Приспособления организмов к жизни в почвенной среде. Приспособления органи</w:t>
      </w:r>
      <w:r w:rsidRPr="00A15F3C">
        <w:rPr>
          <w:rFonts w:ascii="Times New Roman" w:hAnsi="Times New Roman"/>
          <w:sz w:val="24"/>
          <w:szCs w:val="28"/>
        </w:rPr>
        <w:t>з</w:t>
      </w:r>
      <w:r w:rsidRPr="00A15F3C">
        <w:rPr>
          <w:rFonts w:ascii="Times New Roman" w:hAnsi="Times New Roman"/>
          <w:sz w:val="24"/>
          <w:szCs w:val="28"/>
        </w:rPr>
        <w:t xml:space="preserve">мов к жизни в организменной среде. </w:t>
      </w:r>
      <w:r w:rsidRPr="00A15F3C">
        <w:rPr>
          <w:rFonts w:ascii="Times New Roman" w:hAnsi="Times New Roman"/>
          <w:i/>
          <w:sz w:val="24"/>
          <w:szCs w:val="28"/>
        </w:rPr>
        <w:t>Растительный и животный мир родного края.</w:t>
      </w:r>
    </w:p>
    <w:p w:rsidR="00565A89" w:rsidRPr="00A15F3C" w:rsidRDefault="00565A89" w:rsidP="00565A89">
      <w:pPr>
        <w:overflowPunct w:val="0"/>
        <w:autoSpaceDE w:val="0"/>
        <w:autoSpaceDN w:val="0"/>
        <w:adjustRightInd w:val="0"/>
        <w:spacing w:after="0"/>
        <w:ind w:left="709"/>
        <w:jc w:val="both"/>
        <w:rPr>
          <w:rFonts w:ascii="Times New Roman" w:hAnsi="Times New Roman"/>
          <w:b/>
          <w:bCs/>
          <w:sz w:val="24"/>
          <w:szCs w:val="28"/>
        </w:rPr>
      </w:pPr>
      <w:r w:rsidRPr="00A15F3C">
        <w:rPr>
          <w:rFonts w:ascii="Times New Roman" w:hAnsi="Times New Roman"/>
          <w:b/>
          <w:bCs/>
          <w:sz w:val="24"/>
          <w:szCs w:val="28"/>
        </w:rPr>
        <w:t>Царство Растения</w:t>
      </w:r>
    </w:p>
    <w:p w:rsidR="00565A89" w:rsidRPr="00A15F3C" w:rsidRDefault="00565A89" w:rsidP="00565A89">
      <w:pPr>
        <w:overflowPunct w:val="0"/>
        <w:autoSpaceDE w:val="0"/>
        <w:autoSpaceDN w:val="0"/>
        <w:adjustRightInd w:val="0"/>
        <w:spacing w:after="0"/>
        <w:ind w:firstLine="709"/>
        <w:jc w:val="both"/>
        <w:rPr>
          <w:rFonts w:ascii="Times New Roman" w:hAnsi="Times New Roman"/>
          <w:sz w:val="24"/>
          <w:szCs w:val="28"/>
        </w:rPr>
      </w:pPr>
      <w:r w:rsidRPr="00A15F3C">
        <w:rPr>
          <w:rFonts w:ascii="Times New Roman" w:hAnsi="Times New Roman"/>
          <w:sz w:val="24"/>
          <w:szCs w:val="28"/>
        </w:rPr>
        <w:t>Многообразие и значение растений в природе и жизни человека. Общее знакомство с цветковыми растениями. Растительные ткани и органы растений. Вегетативные и генер</w:t>
      </w:r>
      <w:r w:rsidRPr="00A15F3C">
        <w:rPr>
          <w:rFonts w:ascii="Times New Roman" w:hAnsi="Times New Roman"/>
          <w:sz w:val="24"/>
          <w:szCs w:val="28"/>
        </w:rPr>
        <w:t>а</w:t>
      </w:r>
      <w:r w:rsidRPr="00A15F3C">
        <w:rPr>
          <w:rFonts w:ascii="Times New Roman" w:hAnsi="Times New Roman"/>
          <w:sz w:val="24"/>
          <w:szCs w:val="28"/>
        </w:rPr>
        <w:t>тивные органы. Жизненные формы растений. Растение – целостный организм (биосистема). Условия обитания растений. Среды обитания растений. Сезонные явления в жизни раст</w:t>
      </w:r>
      <w:r w:rsidRPr="00A15F3C">
        <w:rPr>
          <w:rFonts w:ascii="Times New Roman" w:hAnsi="Times New Roman"/>
          <w:sz w:val="24"/>
          <w:szCs w:val="28"/>
        </w:rPr>
        <w:t>е</w:t>
      </w:r>
      <w:r w:rsidRPr="00A15F3C">
        <w:rPr>
          <w:rFonts w:ascii="Times New Roman" w:hAnsi="Times New Roman"/>
          <w:sz w:val="24"/>
          <w:szCs w:val="28"/>
        </w:rPr>
        <w:t xml:space="preserve">ний. </w:t>
      </w:r>
    </w:p>
    <w:p w:rsidR="00565A89" w:rsidRPr="00A15F3C" w:rsidRDefault="00565A89" w:rsidP="00565A89">
      <w:pPr>
        <w:overflowPunct w:val="0"/>
        <w:autoSpaceDE w:val="0"/>
        <w:autoSpaceDN w:val="0"/>
        <w:adjustRightInd w:val="0"/>
        <w:spacing w:after="0"/>
        <w:ind w:left="709"/>
        <w:jc w:val="both"/>
        <w:rPr>
          <w:rFonts w:ascii="Times New Roman" w:hAnsi="Times New Roman"/>
          <w:b/>
          <w:bCs/>
          <w:sz w:val="24"/>
          <w:szCs w:val="28"/>
        </w:rPr>
      </w:pPr>
      <w:r w:rsidRPr="00A15F3C">
        <w:rPr>
          <w:rFonts w:ascii="Times New Roman" w:hAnsi="Times New Roman"/>
          <w:b/>
          <w:bCs/>
          <w:sz w:val="24"/>
          <w:szCs w:val="28"/>
        </w:rPr>
        <w:t>Органы цветкового растения</w:t>
      </w:r>
    </w:p>
    <w:p w:rsidR="00565A89" w:rsidRPr="00A15F3C" w:rsidRDefault="00565A89" w:rsidP="00565A89">
      <w:pPr>
        <w:overflowPunct w:val="0"/>
        <w:autoSpaceDE w:val="0"/>
        <w:autoSpaceDN w:val="0"/>
        <w:adjustRightInd w:val="0"/>
        <w:spacing w:after="0"/>
        <w:ind w:firstLine="709"/>
        <w:jc w:val="both"/>
        <w:rPr>
          <w:rFonts w:ascii="Times New Roman" w:hAnsi="Times New Roman"/>
          <w:b/>
          <w:bCs/>
          <w:sz w:val="24"/>
          <w:szCs w:val="28"/>
        </w:rPr>
      </w:pPr>
      <w:r w:rsidRPr="00A15F3C">
        <w:rPr>
          <w:rFonts w:ascii="Times New Roman" w:hAnsi="Times New Roman"/>
          <w:bCs/>
          <w:sz w:val="24"/>
          <w:szCs w:val="28"/>
        </w:rPr>
        <w:lastRenderedPageBreak/>
        <w:t xml:space="preserve">Семя. </w:t>
      </w:r>
      <w:r w:rsidRPr="00A15F3C">
        <w:rPr>
          <w:rFonts w:ascii="Times New Roman" w:hAnsi="Times New Roman"/>
          <w:sz w:val="24"/>
          <w:szCs w:val="28"/>
        </w:rPr>
        <w:t>Строение семени. Корень. Зоны корня. Виды корней. Корневые системы. Зн</w:t>
      </w:r>
      <w:r w:rsidRPr="00A15F3C">
        <w:rPr>
          <w:rFonts w:ascii="Times New Roman" w:hAnsi="Times New Roman"/>
          <w:sz w:val="24"/>
          <w:szCs w:val="28"/>
        </w:rPr>
        <w:t>а</w:t>
      </w:r>
      <w:r w:rsidRPr="00A15F3C">
        <w:rPr>
          <w:rFonts w:ascii="Times New Roman" w:hAnsi="Times New Roman"/>
          <w:sz w:val="24"/>
          <w:szCs w:val="28"/>
        </w:rPr>
        <w:t>чение корня. Видоизменения корней</w:t>
      </w:r>
      <w:r w:rsidRPr="00A15F3C">
        <w:rPr>
          <w:rFonts w:ascii="Times New Roman" w:hAnsi="Times New Roman"/>
          <w:i/>
          <w:sz w:val="24"/>
          <w:szCs w:val="28"/>
        </w:rPr>
        <w:t>.</w:t>
      </w:r>
      <w:r w:rsidRPr="00A15F3C">
        <w:rPr>
          <w:rFonts w:ascii="Times New Roman" w:hAnsi="Times New Roman"/>
          <w:sz w:val="24"/>
          <w:szCs w:val="28"/>
        </w:rPr>
        <w:t xml:space="preserve"> Побег. Генеративные и вегетативные побеги. Стро</w:t>
      </w:r>
      <w:r w:rsidRPr="00A15F3C">
        <w:rPr>
          <w:rFonts w:ascii="Times New Roman" w:hAnsi="Times New Roman"/>
          <w:sz w:val="24"/>
          <w:szCs w:val="28"/>
        </w:rPr>
        <w:t>е</w:t>
      </w:r>
      <w:r w:rsidRPr="00A15F3C">
        <w:rPr>
          <w:rFonts w:ascii="Times New Roman" w:hAnsi="Times New Roman"/>
          <w:sz w:val="24"/>
          <w:szCs w:val="28"/>
        </w:rPr>
        <w:t>ние побега. Разнообразие и значение побегов. Видоизмененные побеги. Почки. Вегетати</w:t>
      </w:r>
      <w:r w:rsidRPr="00A15F3C">
        <w:rPr>
          <w:rFonts w:ascii="Times New Roman" w:hAnsi="Times New Roman"/>
          <w:sz w:val="24"/>
          <w:szCs w:val="28"/>
        </w:rPr>
        <w:t>в</w:t>
      </w:r>
      <w:r w:rsidRPr="00A15F3C">
        <w:rPr>
          <w:rFonts w:ascii="Times New Roman" w:hAnsi="Times New Roman"/>
          <w:sz w:val="24"/>
          <w:szCs w:val="28"/>
        </w:rPr>
        <w:t>ные и генеративные почки. Строение листа. Листорасположение. Жилкование листа. Ст</w:t>
      </w:r>
      <w:r w:rsidRPr="00A15F3C">
        <w:rPr>
          <w:rFonts w:ascii="Times New Roman" w:hAnsi="Times New Roman"/>
          <w:sz w:val="24"/>
          <w:szCs w:val="28"/>
        </w:rPr>
        <w:t>е</w:t>
      </w:r>
      <w:r w:rsidRPr="00A15F3C">
        <w:rPr>
          <w:rFonts w:ascii="Times New Roman" w:hAnsi="Times New Roman"/>
          <w:sz w:val="24"/>
          <w:szCs w:val="28"/>
        </w:rPr>
        <w:t>бель. Строение и значение стебля. Строение и значение цветка. Соцветия. Опыление. Виды опыления. Строение и значение плода. Многообразие плодов. Распространение плодов.</w:t>
      </w:r>
    </w:p>
    <w:p w:rsidR="00565A89" w:rsidRPr="00A15F3C" w:rsidRDefault="00565A89" w:rsidP="00565A89">
      <w:pPr>
        <w:overflowPunct w:val="0"/>
        <w:autoSpaceDE w:val="0"/>
        <w:autoSpaceDN w:val="0"/>
        <w:adjustRightInd w:val="0"/>
        <w:spacing w:after="0"/>
        <w:ind w:left="709"/>
        <w:jc w:val="both"/>
        <w:rPr>
          <w:rFonts w:ascii="Times New Roman" w:hAnsi="Times New Roman"/>
          <w:b/>
          <w:bCs/>
          <w:sz w:val="24"/>
          <w:szCs w:val="28"/>
        </w:rPr>
      </w:pPr>
      <w:r w:rsidRPr="00A15F3C">
        <w:rPr>
          <w:rFonts w:ascii="Times New Roman" w:hAnsi="Times New Roman"/>
          <w:b/>
          <w:bCs/>
          <w:sz w:val="24"/>
          <w:szCs w:val="28"/>
        </w:rPr>
        <w:t>Микроскопическое строение растений</w:t>
      </w:r>
    </w:p>
    <w:p w:rsidR="00565A89" w:rsidRPr="00A15F3C" w:rsidRDefault="00565A89" w:rsidP="00565A89">
      <w:pPr>
        <w:overflowPunct w:val="0"/>
        <w:autoSpaceDE w:val="0"/>
        <w:autoSpaceDN w:val="0"/>
        <w:adjustRightInd w:val="0"/>
        <w:spacing w:after="0"/>
        <w:ind w:firstLine="709"/>
        <w:jc w:val="both"/>
        <w:rPr>
          <w:rFonts w:ascii="Times New Roman" w:hAnsi="Times New Roman"/>
          <w:b/>
          <w:bCs/>
          <w:sz w:val="24"/>
          <w:szCs w:val="28"/>
        </w:rPr>
      </w:pPr>
      <w:r w:rsidRPr="00A15F3C">
        <w:rPr>
          <w:rFonts w:ascii="Times New Roman" w:hAnsi="Times New Roman"/>
          <w:sz w:val="24"/>
          <w:szCs w:val="28"/>
        </w:rPr>
        <w:t>Разнообразие растительных клеток. Ткани растений. Микроскопическое строение корня. Корневой волосок. Микроскопическое строение стебля. Микроскопическое строение листа.</w:t>
      </w:r>
    </w:p>
    <w:p w:rsidR="00565A89" w:rsidRPr="00A15F3C" w:rsidRDefault="00565A89" w:rsidP="00565A89">
      <w:pPr>
        <w:tabs>
          <w:tab w:val="num" w:pos="851"/>
          <w:tab w:val="left" w:pos="1160"/>
        </w:tabs>
        <w:autoSpaceDE w:val="0"/>
        <w:autoSpaceDN w:val="0"/>
        <w:adjustRightInd w:val="0"/>
        <w:spacing w:after="0"/>
        <w:ind w:left="709"/>
        <w:contextualSpacing/>
        <w:jc w:val="both"/>
        <w:rPr>
          <w:rFonts w:ascii="Times New Roman" w:hAnsi="Times New Roman"/>
          <w:b/>
          <w:bCs/>
          <w:sz w:val="24"/>
          <w:szCs w:val="28"/>
        </w:rPr>
      </w:pPr>
      <w:r w:rsidRPr="00A15F3C">
        <w:rPr>
          <w:rFonts w:ascii="Times New Roman" w:hAnsi="Times New Roman"/>
          <w:b/>
          <w:bCs/>
          <w:sz w:val="24"/>
          <w:szCs w:val="28"/>
        </w:rPr>
        <w:t>Жизнедеятельность цветковых растений</w:t>
      </w:r>
    </w:p>
    <w:p w:rsidR="00565A89" w:rsidRPr="00A15F3C" w:rsidRDefault="00565A89" w:rsidP="00565A89">
      <w:pPr>
        <w:tabs>
          <w:tab w:val="left" w:pos="1160"/>
        </w:tabs>
        <w:autoSpaceDE w:val="0"/>
        <w:autoSpaceDN w:val="0"/>
        <w:adjustRightInd w:val="0"/>
        <w:spacing w:after="0"/>
        <w:ind w:firstLine="709"/>
        <w:contextualSpacing/>
        <w:jc w:val="both"/>
        <w:rPr>
          <w:rFonts w:ascii="Times New Roman" w:hAnsi="Times New Roman"/>
          <w:sz w:val="24"/>
          <w:szCs w:val="28"/>
        </w:rPr>
      </w:pPr>
      <w:r w:rsidRPr="00A15F3C">
        <w:rPr>
          <w:rFonts w:ascii="Times New Roman" w:hAnsi="Times New Roman"/>
          <w:bCs/>
          <w:sz w:val="24"/>
          <w:szCs w:val="28"/>
        </w:rPr>
        <w:t>Процессы жизнедеятельности растений. Обмен веществ и превращение энергии: почвенное питание и воздушное питание (фотосинтез), дыхание, удаление конечных пр</w:t>
      </w:r>
      <w:r w:rsidRPr="00A15F3C">
        <w:rPr>
          <w:rFonts w:ascii="Times New Roman" w:hAnsi="Times New Roman"/>
          <w:bCs/>
          <w:sz w:val="24"/>
          <w:szCs w:val="28"/>
        </w:rPr>
        <w:t>о</w:t>
      </w:r>
      <w:r w:rsidRPr="00A15F3C">
        <w:rPr>
          <w:rFonts w:ascii="Times New Roman" w:hAnsi="Times New Roman"/>
          <w:bCs/>
          <w:sz w:val="24"/>
          <w:szCs w:val="28"/>
        </w:rPr>
        <w:t xml:space="preserve">дуктов обмена веществ. Транспорт веществ. </w:t>
      </w:r>
      <w:r w:rsidRPr="00A15F3C">
        <w:rPr>
          <w:rFonts w:ascii="Times New Roman" w:hAnsi="Times New Roman"/>
          <w:bCs/>
          <w:i/>
          <w:sz w:val="24"/>
          <w:szCs w:val="28"/>
        </w:rPr>
        <w:t>Движения</w:t>
      </w:r>
      <w:r w:rsidRPr="00A15F3C">
        <w:rPr>
          <w:rFonts w:ascii="Times New Roman" w:hAnsi="Times New Roman"/>
          <w:bCs/>
          <w:sz w:val="24"/>
          <w:szCs w:val="28"/>
        </w:rPr>
        <w:t>. Рост, развитие и размножение ра</w:t>
      </w:r>
      <w:r w:rsidRPr="00A15F3C">
        <w:rPr>
          <w:rFonts w:ascii="Times New Roman" w:hAnsi="Times New Roman"/>
          <w:bCs/>
          <w:sz w:val="24"/>
          <w:szCs w:val="28"/>
        </w:rPr>
        <w:t>с</w:t>
      </w:r>
      <w:r w:rsidRPr="00A15F3C">
        <w:rPr>
          <w:rFonts w:ascii="Times New Roman" w:hAnsi="Times New Roman"/>
          <w:bCs/>
          <w:sz w:val="24"/>
          <w:szCs w:val="28"/>
        </w:rPr>
        <w:t xml:space="preserve">тений. Половое размножение растений. </w:t>
      </w:r>
      <w:r w:rsidRPr="00A15F3C">
        <w:rPr>
          <w:rFonts w:ascii="Times New Roman" w:hAnsi="Times New Roman"/>
          <w:bCs/>
          <w:i/>
          <w:sz w:val="24"/>
          <w:szCs w:val="28"/>
        </w:rPr>
        <w:t>Оплодотворение у цветковых растений.</w:t>
      </w:r>
      <w:r w:rsidRPr="00A15F3C">
        <w:rPr>
          <w:rFonts w:ascii="Times New Roman" w:hAnsi="Times New Roman"/>
          <w:bCs/>
          <w:sz w:val="24"/>
          <w:szCs w:val="28"/>
        </w:rPr>
        <w:t xml:space="preserve"> Вегет</w:t>
      </w:r>
      <w:r w:rsidRPr="00A15F3C">
        <w:rPr>
          <w:rFonts w:ascii="Times New Roman" w:hAnsi="Times New Roman"/>
          <w:bCs/>
          <w:sz w:val="24"/>
          <w:szCs w:val="28"/>
        </w:rPr>
        <w:t>а</w:t>
      </w:r>
      <w:r w:rsidRPr="00A15F3C">
        <w:rPr>
          <w:rFonts w:ascii="Times New Roman" w:hAnsi="Times New Roman"/>
          <w:bCs/>
          <w:sz w:val="24"/>
          <w:szCs w:val="28"/>
        </w:rPr>
        <w:t>тивное размножение растений. Приемы выращивания и размножения растений и ухода за ними. Космическая роль зеленых растений.</w:t>
      </w:r>
    </w:p>
    <w:p w:rsidR="00565A89" w:rsidRPr="00A15F3C" w:rsidRDefault="00565A89" w:rsidP="00565A89">
      <w:pPr>
        <w:overflowPunct w:val="0"/>
        <w:autoSpaceDE w:val="0"/>
        <w:autoSpaceDN w:val="0"/>
        <w:adjustRightInd w:val="0"/>
        <w:spacing w:after="0"/>
        <w:ind w:left="709"/>
        <w:contextualSpacing/>
        <w:jc w:val="both"/>
        <w:rPr>
          <w:rFonts w:ascii="Times New Roman" w:hAnsi="Times New Roman"/>
          <w:b/>
          <w:bCs/>
          <w:sz w:val="24"/>
          <w:szCs w:val="28"/>
        </w:rPr>
      </w:pPr>
      <w:r w:rsidRPr="00A15F3C">
        <w:rPr>
          <w:rFonts w:ascii="Times New Roman" w:hAnsi="Times New Roman"/>
          <w:b/>
          <w:bCs/>
          <w:sz w:val="24"/>
          <w:szCs w:val="28"/>
        </w:rPr>
        <w:t>Многообразие растений</w:t>
      </w:r>
    </w:p>
    <w:p w:rsidR="00565A89" w:rsidRPr="00A15F3C" w:rsidRDefault="00565A89" w:rsidP="00565A89">
      <w:pPr>
        <w:overflowPunct w:val="0"/>
        <w:autoSpaceDE w:val="0"/>
        <w:autoSpaceDN w:val="0"/>
        <w:adjustRightInd w:val="0"/>
        <w:spacing w:after="0"/>
        <w:ind w:firstLine="709"/>
        <w:contextualSpacing/>
        <w:jc w:val="both"/>
        <w:rPr>
          <w:rFonts w:ascii="Times New Roman" w:hAnsi="Times New Roman"/>
          <w:sz w:val="24"/>
          <w:szCs w:val="28"/>
        </w:rPr>
      </w:pPr>
      <w:r w:rsidRPr="00A15F3C">
        <w:rPr>
          <w:rFonts w:ascii="Times New Roman" w:hAnsi="Times New Roman"/>
          <w:sz w:val="24"/>
          <w:szCs w:val="28"/>
        </w:rPr>
        <w:t>Классификация растений. Водоросли – низшие растения. Многообразие водорослей. Высшие споровые растения (мхи, папоротники, хвощи, плауны), отличительные особенн</w:t>
      </w:r>
      <w:r w:rsidRPr="00A15F3C">
        <w:rPr>
          <w:rFonts w:ascii="Times New Roman" w:hAnsi="Times New Roman"/>
          <w:sz w:val="24"/>
          <w:szCs w:val="28"/>
        </w:rPr>
        <w:t>о</w:t>
      </w:r>
      <w:r w:rsidRPr="00A15F3C">
        <w:rPr>
          <w:rFonts w:ascii="Times New Roman" w:hAnsi="Times New Roman"/>
          <w:sz w:val="24"/>
          <w:szCs w:val="28"/>
        </w:rPr>
        <w:t>сти и многообразие. Отдел Голосеменные, отличительные особенности и многообразие. Отдел Покрытосеменные (Цветковые), отличительные особенности. Классы Однодольные и Двудольные. Многообразие цветковых растений. Меры профилактики заболеваний, в</w:t>
      </w:r>
      <w:r w:rsidRPr="00A15F3C">
        <w:rPr>
          <w:rFonts w:ascii="Times New Roman" w:hAnsi="Times New Roman"/>
          <w:sz w:val="24"/>
          <w:szCs w:val="28"/>
        </w:rPr>
        <w:t>ы</w:t>
      </w:r>
      <w:r w:rsidRPr="00A15F3C">
        <w:rPr>
          <w:rFonts w:ascii="Times New Roman" w:hAnsi="Times New Roman"/>
          <w:sz w:val="24"/>
          <w:szCs w:val="28"/>
        </w:rPr>
        <w:t>зываемых растениями.</w:t>
      </w:r>
    </w:p>
    <w:p w:rsidR="00565A89" w:rsidRPr="00A15F3C" w:rsidRDefault="00565A89" w:rsidP="00565A89">
      <w:pPr>
        <w:tabs>
          <w:tab w:val="num" w:pos="851"/>
        </w:tabs>
        <w:overflowPunct w:val="0"/>
        <w:autoSpaceDE w:val="0"/>
        <w:autoSpaceDN w:val="0"/>
        <w:adjustRightInd w:val="0"/>
        <w:spacing w:after="0"/>
        <w:ind w:left="709"/>
        <w:contextualSpacing/>
        <w:jc w:val="both"/>
        <w:rPr>
          <w:rFonts w:ascii="Times New Roman" w:hAnsi="Times New Roman"/>
          <w:b/>
          <w:bCs/>
          <w:sz w:val="24"/>
          <w:szCs w:val="28"/>
        </w:rPr>
      </w:pPr>
      <w:r w:rsidRPr="00A15F3C">
        <w:rPr>
          <w:rFonts w:ascii="Times New Roman" w:hAnsi="Times New Roman"/>
          <w:b/>
          <w:bCs/>
          <w:sz w:val="24"/>
          <w:szCs w:val="28"/>
        </w:rPr>
        <w:t xml:space="preserve">Царство Бактерии </w:t>
      </w:r>
    </w:p>
    <w:p w:rsidR="00565A89" w:rsidRPr="00A15F3C" w:rsidRDefault="00565A89" w:rsidP="00565A89">
      <w:pPr>
        <w:overflowPunct w:val="0"/>
        <w:autoSpaceDE w:val="0"/>
        <w:autoSpaceDN w:val="0"/>
        <w:adjustRightInd w:val="0"/>
        <w:spacing w:after="0"/>
        <w:ind w:firstLine="709"/>
        <w:contextualSpacing/>
        <w:jc w:val="both"/>
        <w:rPr>
          <w:rFonts w:ascii="Times New Roman" w:hAnsi="Times New Roman"/>
          <w:sz w:val="24"/>
          <w:szCs w:val="28"/>
        </w:rPr>
      </w:pPr>
      <w:r w:rsidRPr="00A15F3C">
        <w:rPr>
          <w:rFonts w:ascii="Times New Roman" w:hAnsi="Times New Roman"/>
          <w:sz w:val="24"/>
          <w:szCs w:val="28"/>
        </w:rPr>
        <w:t>Бактерии,их строение и жизнедеятельность. Роль бактерий в природе, жизни челов</w:t>
      </w:r>
      <w:r w:rsidRPr="00A15F3C">
        <w:rPr>
          <w:rFonts w:ascii="Times New Roman" w:hAnsi="Times New Roman"/>
          <w:sz w:val="24"/>
          <w:szCs w:val="28"/>
        </w:rPr>
        <w:t>е</w:t>
      </w:r>
      <w:r w:rsidRPr="00A15F3C">
        <w:rPr>
          <w:rFonts w:ascii="Times New Roman" w:hAnsi="Times New Roman"/>
          <w:sz w:val="24"/>
          <w:szCs w:val="28"/>
        </w:rPr>
        <w:t xml:space="preserve">ка. Меры профилактики заболеваний, вызываемых бактериями. </w:t>
      </w:r>
      <w:r w:rsidRPr="00A15F3C">
        <w:rPr>
          <w:rFonts w:ascii="Times New Roman" w:hAnsi="Times New Roman"/>
          <w:i/>
          <w:sz w:val="24"/>
          <w:szCs w:val="28"/>
        </w:rPr>
        <w:t>Значение работ Р. Коха и Л. Пастера.</w:t>
      </w:r>
    </w:p>
    <w:p w:rsidR="00565A89" w:rsidRPr="00A15F3C" w:rsidRDefault="00565A89" w:rsidP="00565A89">
      <w:pPr>
        <w:tabs>
          <w:tab w:val="num" w:pos="851"/>
        </w:tabs>
        <w:autoSpaceDE w:val="0"/>
        <w:autoSpaceDN w:val="0"/>
        <w:adjustRightInd w:val="0"/>
        <w:spacing w:after="0"/>
        <w:ind w:left="709"/>
        <w:contextualSpacing/>
        <w:jc w:val="both"/>
        <w:rPr>
          <w:rFonts w:ascii="Times New Roman" w:hAnsi="Times New Roman"/>
          <w:b/>
          <w:bCs/>
          <w:sz w:val="24"/>
          <w:szCs w:val="28"/>
        </w:rPr>
      </w:pPr>
      <w:r w:rsidRPr="00A15F3C">
        <w:rPr>
          <w:rFonts w:ascii="Times New Roman" w:hAnsi="Times New Roman"/>
          <w:b/>
          <w:bCs/>
          <w:sz w:val="24"/>
          <w:szCs w:val="28"/>
        </w:rPr>
        <w:t>Царство Грибы</w:t>
      </w:r>
    </w:p>
    <w:p w:rsidR="00565A89" w:rsidRPr="00A15F3C" w:rsidRDefault="00565A89" w:rsidP="00565A89">
      <w:pPr>
        <w:autoSpaceDE w:val="0"/>
        <w:autoSpaceDN w:val="0"/>
        <w:adjustRightInd w:val="0"/>
        <w:spacing w:after="0"/>
        <w:ind w:firstLine="709"/>
        <w:contextualSpacing/>
        <w:jc w:val="both"/>
        <w:rPr>
          <w:rFonts w:ascii="Times New Roman" w:hAnsi="Times New Roman"/>
          <w:sz w:val="24"/>
          <w:szCs w:val="28"/>
        </w:rPr>
      </w:pPr>
      <w:r w:rsidRPr="00A15F3C">
        <w:rPr>
          <w:rFonts w:ascii="Times New Roman" w:hAnsi="Times New Roman"/>
          <w:sz w:val="24"/>
          <w:szCs w:val="28"/>
        </w:rPr>
        <w:t>Отличительные особенности грибов.</w:t>
      </w:r>
      <w:r w:rsidRPr="00A15F3C">
        <w:rPr>
          <w:rFonts w:ascii="Times New Roman" w:hAnsi="Times New Roman"/>
          <w:bCs/>
          <w:sz w:val="24"/>
          <w:szCs w:val="28"/>
        </w:rPr>
        <w:t xml:space="preserve"> Многообразие грибов. </w:t>
      </w:r>
      <w:r w:rsidRPr="00A15F3C">
        <w:rPr>
          <w:rFonts w:ascii="Times New Roman" w:hAnsi="Times New Roman"/>
          <w:sz w:val="24"/>
          <w:szCs w:val="28"/>
        </w:rPr>
        <w:t>Роль грибов в природе, жизни человека. Грибы-паразиты. Съедобные и ядовитые грибы. Первая помощь при о</w:t>
      </w:r>
      <w:r w:rsidRPr="00A15F3C">
        <w:rPr>
          <w:rFonts w:ascii="Times New Roman" w:hAnsi="Times New Roman"/>
          <w:sz w:val="24"/>
          <w:szCs w:val="28"/>
        </w:rPr>
        <w:t>т</w:t>
      </w:r>
      <w:r w:rsidRPr="00A15F3C">
        <w:rPr>
          <w:rFonts w:ascii="Times New Roman" w:hAnsi="Times New Roman"/>
          <w:sz w:val="24"/>
          <w:szCs w:val="28"/>
        </w:rPr>
        <w:t>равлении грибами. Меры профилактики заболеваний, вызываемых грибами. Лишайники, их роль в природе и жизни человека.</w:t>
      </w:r>
    </w:p>
    <w:p w:rsidR="00565A89" w:rsidRPr="00A15F3C" w:rsidRDefault="00565A89" w:rsidP="00565A89">
      <w:pPr>
        <w:overflowPunct w:val="0"/>
        <w:autoSpaceDE w:val="0"/>
        <w:autoSpaceDN w:val="0"/>
        <w:adjustRightInd w:val="0"/>
        <w:spacing w:after="0"/>
        <w:ind w:left="709"/>
        <w:contextualSpacing/>
        <w:jc w:val="both"/>
        <w:rPr>
          <w:rFonts w:ascii="Times New Roman" w:hAnsi="Times New Roman"/>
          <w:b/>
          <w:bCs/>
          <w:sz w:val="24"/>
          <w:szCs w:val="28"/>
        </w:rPr>
      </w:pPr>
      <w:r w:rsidRPr="00A15F3C">
        <w:rPr>
          <w:rFonts w:ascii="Times New Roman" w:hAnsi="Times New Roman"/>
          <w:b/>
          <w:bCs/>
          <w:sz w:val="24"/>
          <w:szCs w:val="28"/>
        </w:rPr>
        <w:t>Организм</w:t>
      </w:r>
    </w:p>
    <w:p w:rsidR="00565A89" w:rsidRPr="00A15F3C" w:rsidRDefault="00565A89" w:rsidP="00565A89">
      <w:pPr>
        <w:overflowPunct w:val="0"/>
        <w:autoSpaceDE w:val="0"/>
        <w:autoSpaceDN w:val="0"/>
        <w:adjustRightInd w:val="0"/>
        <w:spacing w:after="0"/>
        <w:ind w:firstLine="709"/>
        <w:contextualSpacing/>
        <w:jc w:val="both"/>
        <w:rPr>
          <w:rFonts w:ascii="Times New Roman" w:hAnsi="Times New Roman"/>
          <w:sz w:val="24"/>
          <w:szCs w:val="28"/>
        </w:rPr>
      </w:pPr>
      <w:r w:rsidRPr="00A15F3C">
        <w:rPr>
          <w:rFonts w:ascii="Times New Roman" w:hAnsi="Times New Roman"/>
          <w:bCs/>
          <w:sz w:val="24"/>
          <w:szCs w:val="28"/>
        </w:rPr>
        <w:t xml:space="preserve">Клеточные и неклеточные формы жизни. Вирусы. Одноклеточные и многоклеточные организмы. Особенности химического состава  организмов: неорганические и органические вещества, их роль в организме. Обмен веществ и превращения энергии – признак живых организмов. </w:t>
      </w:r>
      <w:r w:rsidRPr="00A15F3C">
        <w:rPr>
          <w:rFonts w:ascii="Times New Roman" w:hAnsi="Times New Roman"/>
          <w:bCs/>
          <w:i/>
          <w:sz w:val="24"/>
          <w:szCs w:val="28"/>
        </w:rPr>
        <w:t>Питание, дыхание, транспорт веществ, удаление продуктов обмена, коорд</w:t>
      </w:r>
      <w:r w:rsidRPr="00A15F3C">
        <w:rPr>
          <w:rFonts w:ascii="Times New Roman" w:hAnsi="Times New Roman"/>
          <w:bCs/>
          <w:i/>
          <w:sz w:val="24"/>
          <w:szCs w:val="28"/>
        </w:rPr>
        <w:t>и</w:t>
      </w:r>
      <w:r w:rsidRPr="00A15F3C">
        <w:rPr>
          <w:rFonts w:ascii="Times New Roman" w:hAnsi="Times New Roman"/>
          <w:bCs/>
          <w:i/>
          <w:sz w:val="24"/>
          <w:szCs w:val="28"/>
        </w:rPr>
        <w:t>нация и регуляция функций, движение и опора у растений .</w:t>
      </w:r>
      <w:r w:rsidRPr="00A15F3C">
        <w:rPr>
          <w:rFonts w:ascii="Times New Roman" w:hAnsi="Times New Roman"/>
          <w:bCs/>
          <w:sz w:val="24"/>
          <w:szCs w:val="28"/>
        </w:rPr>
        <w:t xml:space="preserve"> Рост и развитие организмов. Размножение.. Приспособленность организмов к условиям среды.</w:t>
      </w:r>
    </w:p>
    <w:p w:rsidR="00565A89" w:rsidRPr="00A15F3C" w:rsidRDefault="00565A89" w:rsidP="00565A89">
      <w:pPr>
        <w:overflowPunct w:val="0"/>
        <w:autoSpaceDE w:val="0"/>
        <w:autoSpaceDN w:val="0"/>
        <w:adjustRightInd w:val="0"/>
        <w:spacing w:after="0"/>
        <w:ind w:firstLine="709"/>
        <w:contextualSpacing/>
        <w:jc w:val="both"/>
        <w:rPr>
          <w:rFonts w:ascii="Times New Roman" w:hAnsi="Times New Roman"/>
          <w:b/>
          <w:bCs/>
          <w:sz w:val="24"/>
          <w:szCs w:val="28"/>
        </w:rPr>
      </w:pPr>
      <w:r w:rsidRPr="00A15F3C">
        <w:rPr>
          <w:rFonts w:ascii="Times New Roman" w:hAnsi="Times New Roman"/>
          <w:b/>
          <w:bCs/>
          <w:sz w:val="24"/>
          <w:szCs w:val="28"/>
        </w:rPr>
        <w:t>Вид</w:t>
      </w:r>
    </w:p>
    <w:p w:rsidR="00565A89" w:rsidRPr="00A15F3C" w:rsidRDefault="00565A89" w:rsidP="00565A89">
      <w:pPr>
        <w:tabs>
          <w:tab w:val="left" w:pos="0"/>
        </w:tabs>
        <w:overflowPunct w:val="0"/>
        <w:autoSpaceDE w:val="0"/>
        <w:autoSpaceDN w:val="0"/>
        <w:adjustRightInd w:val="0"/>
        <w:spacing w:after="0"/>
        <w:ind w:firstLine="709"/>
        <w:contextualSpacing/>
        <w:jc w:val="both"/>
        <w:rPr>
          <w:rFonts w:ascii="Times New Roman" w:hAnsi="Times New Roman"/>
          <w:sz w:val="24"/>
          <w:szCs w:val="28"/>
        </w:rPr>
      </w:pPr>
      <w:r w:rsidRPr="00A15F3C">
        <w:rPr>
          <w:rFonts w:ascii="Times New Roman" w:hAnsi="Times New Roman"/>
          <w:bCs/>
          <w:sz w:val="24"/>
          <w:szCs w:val="28"/>
        </w:rPr>
        <w:t xml:space="preserve">Вид, признаки вида. </w:t>
      </w:r>
      <w:r w:rsidRPr="00A15F3C">
        <w:rPr>
          <w:rFonts w:ascii="Times New Roman" w:hAnsi="Times New Roman"/>
          <w:sz w:val="24"/>
          <w:szCs w:val="28"/>
        </w:rPr>
        <w:t>Вид как основная систематическая категория живого. Попул</w:t>
      </w:r>
      <w:r w:rsidRPr="00A15F3C">
        <w:rPr>
          <w:rFonts w:ascii="Times New Roman" w:hAnsi="Times New Roman"/>
          <w:sz w:val="24"/>
          <w:szCs w:val="28"/>
        </w:rPr>
        <w:t>я</w:t>
      </w:r>
      <w:r w:rsidRPr="00A15F3C">
        <w:rPr>
          <w:rFonts w:ascii="Times New Roman" w:hAnsi="Times New Roman"/>
          <w:sz w:val="24"/>
          <w:szCs w:val="28"/>
        </w:rPr>
        <w:t>ция как форма существования вида в природе. Популяция как единица эволюции. Ч. Да</w:t>
      </w:r>
      <w:r w:rsidRPr="00A15F3C">
        <w:rPr>
          <w:rFonts w:ascii="Times New Roman" w:hAnsi="Times New Roman"/>
          <w:sz w:val="24"/>
          <w:szCs w:val="28"/>
        </w:rPr>
        <w:t>р</w:t>
      </w:r>
      <w:r w:rsidRPr="00A15F3C">
        <w:rPr>
          <w:rFonts w:ascii="Times New Roman" w:hAnsi="Times New Roman"/>
          <w:sz w:val="24"/>
          <w:szCs w:val="28"/>
        </w:rPr>
        <w:t>вин – основоположник учения об эволюции. Основные движущие силы эволюции в прир</w:t>
      </w:r>
      <w:r w:rsidRPr="00A15F3C">
        <w:rPr>
          <w:rFonts w:ascii="Times New Roman" w:hAnsi="Times New Roman"/>
          <w:sz w:val="24"/>
          <w:szCs w:val="28"/>
        </w:rPr>
        <w:t>о</w:t>
      </w:r>
      <w:r w:rsidRPr="00A15F3C">
        <w:rPr>
          <w:rFonts w:ascii="Times New Roman" w:hAnsi="Times New Roman"/>
          <w:sz w:val="24"/>
          <w:szCs w:val="28"/>
        </w:rPr>
        <w:t>де. Результаты эволюции: многообразие видов, приспособленность организмов к среде об</w:t>
      </w:r>
      <w:r w:rsidRPr="00A15F3C">
        <w:rPr>
          <w:rFonts w:ascii="Times New Roman" w:hAnsi="Times New Roman"/>
          <w:sz w:val="24"/>
          <w:szCs w:val="28"/>
        </w:rPr>
        <w:t>и</w:t>
      </w:r>
      <w:r w:rsidRPr="00A15F3C">
        <w:rPr>
          <w:rFonts w:ascii="Times New Roman" w:hAnsi="Times New Roman"/>
          <w:sz w:val="24"/>
          <w:szCs w:val="28"/>
        </w:rPr>
        <w:lastRenderedPageBreak/>
        <w:t xml:space="preserve">тания. </w:t>
      </w:r>
      <w:r w:rsidRPr="00A15F3C">
        <w:rPr>
          <w:rFonts w:ascii="Times New Roman" w:hAnsi="Times New Roman"/>
          <w:i/>
          <w:sz w:val="24"/>
          <w:szCs w:val="28"/>
        </w:rPr>
        <w:t>Усложнение растений  в процессе эволюции. Происхождение основных системат</w:t>
      </w:r>
      <w:r w:rsidRPr="00A15F3C">
        <w:rPr>
          <w:rFonts w:ascii="Times New Roman" w:hAnsi="Times New Roman"/>
          <w:i/>
          <w:sz w:val="24"/>
          <w:szCs w:val="28"/>
        </w:rPr>
        <w:t>и</w:t>
      </w:r>
      <w:r w:rsidRPr="00A15F3C">
        <w:rPr>
          <w:rFonts w:ascii="Times New Roman" w:hAnsi="Times New Roman"/>
          <w:i/>
          <w:sz w:val="24"/>
          <w:szCs w:val="28"/>
        </w:rPr>
        <w:t xml:space="preserve">ческих групп растений. </w:t>
      </w:r>
      <w:r w:rsidRPr="00A15F3C">
        <w:rPr>
          <w:rFonts w:ascii="Times New Roman" w:hAnsi="Times New Roman"/>
          <w:sz w:val="24"/>
          <w:szCs w:val="28"/>
        </w:rPr>
        <w:t>Применение знаний о наследственности, изменчивости и искусс</w:t>
      </w:r>
      <w:r w:rsidRPr="00A15F3C">
        <w:rPr>
          <w:rFonts w:ascii="Times New Roman" w:hAnsi="Times New Roman"/>
          <w:sz w:val="24"/>
          <w:szCs w:val="28"/>
        </w:rPr>
        <w:t>т</w:t>
      </w:r>
      <w:r w:rsidRPr="00A15F3C">
        <w:rPr>
          <w:rFonts w:ascii="Times New Roman" w:hAnsi="Times New Roman"/>
          <w:sz w:val="24"/>
          <w:szCs w:val="28"/>
        </w:rPr>
        <w:t xml:space="preserve">венном отборе при выведении новых сортов растений и штаммов микроорганизмов. </w:t>
      </w:r>
    </w:p>
    <w:p w:rsidR="00565A89" w:rsidRPr="00A15F3C" w:rsidRDefault="00565A89" w:rsidP="00565A89">
      <w:pPr>
        <w:pStyle w:val="afff9"/>
        <w:spacing w:line="276" w:lineRule="auto"/>
        <w:ind w:firstLine="709"/>
        <w:outlineLvl w:val="0"/>
        <w:rPr>
          <w:b/>
          <w:sz w:val="24"/>
          <w:szCs w:val="28"/>
        </w:rPr>
      </w:pPr>
      <w:r w:rsidRPr="00A15F3C">
        <w:rPr>
          <w:b/>
          <w:sz w:val="24"/>
          <w:szCs w:val="28"/>
        </w:rPr>
        <w:t xml:space="preserve">Содержание 5 класс </w:t>
      </w:r>
    </w:p>
    <w:p w:rsidR="00565A89" w:rsidRPr="00A15F3C" w:rsidRDefault="00565A89" w:rsidP="00565A89">
      <w:pPr>
        <w:spacing w:after="0"/>
        <w:ind w:firstLine="567"/>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Клеточное строение организмов</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Устройство увеличительных приборов (лупа, световой микроскоп). Клетка и её строение: оболочка, цитоплазма, ядро, вакуоли, пластиды. Жизнедеятельность клетки: п</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ступление веществ в клетку (дыхание, питание), рост, развитие и деление клетки. Понятие «ткань».</w:t>
      </w:r>
    </w:p>
    <w:p w:rsidR="00565A89" w:rsidRPr="00A15F3C" w:rsidRDefault="00565A89" w:rsidP="00565A89">
      <w:pPr>
        <w:spacing w:after="0"/>
        <w:ind w:firstLine="567"/>
        <w:jc w:val="both"/>
        <w:rPr>
          <w:rFonts w:ascii="Times New Roman" w:eastAsia="Times New Roman" w:hAnsi="Times New Roman"/>
          <w:b/>
          <w:i/>
          <w:sz w:val="24"/>
          <w:szCs w:val="28"/>
          <w:lang w:eastAsia="ru-RU"/>
        </w:rPr>
      </w:pPr>
      <w:r w:rsidRPr="00A15F3C">
        <w:rPr>
          <w:rFonts w:ascii="Times New Roman" w:eastAsia="Times New Roman" w:hAnsi="Times New Roman"/>
          <w:b/>
          <w:i/>
          <w:sz w:val="24"/>
          <w:szCs w:val="28"/>
          <w:lang w:eastAsia="ru-RU"/>
        </w:rPr>
        <w:t>Демонстрация</w:t>
      </w:r>
    </w:p>
    <w:p w:rsidR="00565A89" w:rsidRPr="00A15F3C" w:rsidRDefault="00565A89" w:rsidP="00565A89">
      <w:pPr>
        <w:spacing w:after="0"/>
        <w:jc w:val="both"/>
        <w:rPr>
          <w:rFonts w:ascii="Times New Roman" w:eastAsia="Times New Roman" w:hAnsi="Times New Roman"/>
          <w:b/>
          <w:i/>
          <w:sz w:val="24"/>
          <w:szCs w:val="28"/>
          <w:lang w:eastAsia="ru-RU"/>
        </w:rPr>
      </w:pPr>
      <w:r w:rsidRPr="00A15F3C">
        <w:rPr>
          <w:rFonts w:ascii="Times New Roman" w:eastAsia="Times New Roman" w:hAnsi="Times New Roman"/>
          <w:sz w:val="24"/>
          <w:szCs w:val="28"/>
          <w:lang w:eastAsia="ru-RU"/>
        </w:rPr>
        <w:t>Микропрепараты различных растительных тканей.</w:t>
      </w:r>
    </w:p>
    <w:p w:rsidR="00565A89" w:rsidRPr="00A15F3C" w:rsidRDefault="00565A89" w:rsidP="00565A89">
      <w:pPr>
        <w:spacing w:after="0"/>
        <w:ind w:firstLine="567"/>
        <w:jc w:val="both"/>
        <w:rPr>
          <w:rFonts w:ascii="Times New Roman" w:eastAsia="Times New Roman" w:hAnsi="Times New Roman"/>
          <w:b/>
          <w:i/>
          <w:sz w:val="24"/>
          <w:szCs w:val="28"/>
          <w:lang w:eastAsia="ru-RU"/>
        </w:rPr>
      </w:pPr>
      <w:r w:rsidRPr="00A15F3C">
        <w:rPr>
          <w:rFonts w:ascii="Times New Roman" w:eastAsia="Times New Roman" w:hAnsi="Times New Roman"/>
          <w:b/>
          <w:i/>
          <w:sz w:val="24"/>
          <w:szCs w:val="28"/>
          <w:lang w:eastAsia="ru-RU"/>
        </w:rPr>
        <w:t>Лабораторные работы</w:t>
      </w:r>
    </w:p>
    <w:p w:rsidR="00565A89" w:rsidRPr="00A15F3C" w:rsidRDefault="00565A89" w:rsidP="00565A89">
      <w:pPr>
        <w:spacing w:after="0"/>
        <w:jc w:val="both"/>
        <w:rPr>
          <w:rFonts w:ascii="Times New Roman" w:eastAsia="Times New Roman" w:hAnsi="Times New Roman"/>
          <w:b/>
          <w:i/>
          <w:sz w:val="24"/>
          <w:szCs w:val="28"/>
          <w:lang w:eastAsia="ru-RU"/>
        </w:rPr>
      </w:pPr>
      <w:r w:rsidRPr="00A15F3C">
        <w:rPr>
          <w:rFonts w:ascii="Times New Roman" w:eastAsia="Times New Roman" w:hAnsi="Times New Roman"/>
          <w:sz w:val="24"/>
          <w:szCs w:val="28"/>
          <w:lang w:eastAsia="ru-RU"/>
        </w:rPr>
        <w:t>Устройство лупы и светового микроскопа. Правила работы с ними.</w:t>
      </w:r>
    </w:p>
    <w:p w:rsidR="00565A89" w:rsidRPr="00A15F3C" w:rsidRDefault="00565A89" w:rsidP="00565A89">
      <w:pPr>
        <w:spacing w:after="0"/>
        <w:jc w:val="both"/>
        <w:rPr>
          <w:rFonts w:ascii="Times New Roman" w:eastAsia="Times New Roman" w:hAnsi="Times New Roman"/>
          <w:i/>
          <w:iCs/>
          <w:sz w:val="24"/>
          <w:szCs w:val="28"/>
          <w:lang w:eastAsia="ru-RU"/>
        </w:rPr>
      </w:pPr>
      <w:r w:rsidRPr="00A15F3C">
        <w:rPr>
          <w:rFonts w:ascii="Times New Roman" w:eastAsia="Times New Roman" w:hAnsi="Times New Roman"/>
          <w:i/>
          <w:iCs/>
          <w:sz w:val="24"/>
          <w:szCs w:val="28"/>
          <w:lang w:eastAsia="ru-RU"/>
        </w:rPr>
        <w:t>Изучение клеток растений с помощью лупы.</w:t>
      </w:r>
    </w:p>
    <w:p w:rsidR="00565A89" w:rsidRPr="00A15F3C" w:rsidRDefault="00565A89" w:rsidP="00565A89">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Приготовление препарата кожицы чешуи лука, рассматривание его под микроскопом.</w:t>
      </w:r>
    </w:p>
    <w:p w:rsidR="00565A89" w:rsidRPr="00A15F3C" w:rsidRDefault="00565A89" w:rsidP="00565A89">
      <w:pPr>
        <w:spacing w:after="0"/>
        <w:jc w:val="both"/>
        <w:rPr>
          <w:rFonts w:ascii="Times New Roman" w:eastAsia="Times New Roman" w:hAnsi="Times New Roman"/>
          <w:i/>
          <w:iCs/>
          <w:sz w:val="24"/>
          <w:szCs w:val="28"/>
          <w:lang w:eastAsia="ru-RU"/>
        </w:rPr>
      </w:pPr>
      <w:r w:rsidRPr="00A15F3C">
        <w:rPr>
          <w:rFonts w:ascii="Times New Roman" w:eastAsia="Times New Roman" w:hAnsi="Times New Roman"/>
          <w:i/>
          <w:iCs/>
          <w:sz w:val="24"/>
          <w:szCs w:val="28"/>
          <w:lang w:eastAsia="ru-RU"/>
        </w:rPr>
        <w:t>Приготовление препаратов и рассматривание под микроскопом пластид в клетках листа элодеи, плодов томата, рябины, шиповника.</w:t>
      </w:r>
    </w:p>
    <w:p w:rsidR="00565A89" w:rsidRPr="00A15F3C" w:rsidRDefault="00565A89" w:rsidP="00565A89">
      <w:pPr>
        <w:spacing w:after="0"/>
        <w:jc w:val="both"/>
        <w:rPr>
          <w:rFonts w:ascii="Times New Roman" w:eastAsia="Times New Roman" w:hAnsi="Times New Roman"/>
          <w:i/>
          <w:iCs/>
          <w:sz w:val="24"/>
          <w:szCs w:val="28"/>
          <w:lang w:eastAsia="ru-RU"/>
        </w:rPr>
      </w:pPr>
      <w:r w:rsidRPr="00A15F3C">
        <w:rPr>
          <w:rFonts w:ascii="Times New Roman" w:eastAsia="Times New Roman" w:hAnsi="Times New Roman"/>
          <w:i/>
          <w:iCs/>
          <w:sz w:val="24"/>
          <w:szCs w:val="28"/>
          <w:lang w:eastAsia="ru-RU"/>
        </w:rPr>
        <w:t>Рассматривание под микроскопом готовых микропрепаратов различных растительных тканей.</w:t>
      </w:r>
    </w:p>
    <w:p w:rsidR="00565A89" w:rsidRPr="00A15F3C" w:rsidRDefault="00565A89" w:rsidP="00565A89">
      <w:pPr>
        <w:spacing w:after="0"/>
        <w:ind w:firstLine="567"/>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Царство Бактерии</w:t>
      </w:r>
    </w:p>
    <w:p w:rsidR="00565A89" w:rsidRPr="00A15F3C" w:rsidRDefault="00565A89" w:rsidP="00565A89">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Строение и жизнедеятельность бактерий. Размножение бактерий. Бактерии, их роль в пр</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роде и жизни человека. Разнообразие бактерий</w:t>
      </w:r>
      <w:r w:rsidR="00FC6CB3">
        <w:rPr>
          <w:rFonts w:ascii="Times New Roman" w:eastAsia="Times New Roman" w:hAnsi="Times New Roman"/>
          <w:sz w:val="24"/>
          <w:szCs w:val="28"/>
          <w:lang w:eastAsia="ru-RU"/>
        </w:rPr>
        <w:t>, их распространение в природе.</w:t>
      </w:r>
    </w:p>
    <w:p w:rsidR="00565A89" w:rsidRPr="00A15F3C" w:rsidRDefault="00565A89" w:rsidP="00565A89">
      <w:pPr>
        <w:spacing w:after="0"/>
        <w:ind w:firstLine="567"/>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 Царство Грибы</w:t>
      </w:r>
    </w:p>
    <w:p w:rsidR="00565A89" w:rsidRPr="00A15F3C" w:rsidRDefault="00565A89" w:rsidP="00565A89">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Грибы. Общая характеристика грибов, их строение и жизнедеятельность. Шляпочные гр</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бы. Съедобные и ядовитые грибы. Правила сбора съедобных грибов и их охрана. Проф</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лактика отравления грибами. Дрожжи, плесневые грибы. Грибы- паразиты. Роль грибов в природе и жизни человека.</w:t>
      </w:r>
    </w:p>
    <w:p w:rsidR="00565A89" w:rsidRPr="00A15F3C" w:rsidRDefault="00565A89" w:rsidP="00565A89">
      <w:pPr>
        <w:spacing w:after="0"/>
        <w:ind w:firstLine="567"/>
        <w:jc w:val="both"/>
        <w:rPr>
          <w:rFonts w:ascii="Times New Roman" w:eastAsia="Times New Roman" w:hAnsi="Times New Roman"/>
          <w:b/>
          <w:i/>
          <w:sz w:val="24"/>
          <w:szCs w:val="28"/>
          <w:lang w:eastAsia="ru-RU"/>
        </w:rPr>
      </w:pPr>
      <w:r w:rsidRPr="00A15F3C">
        <w:rPr>
          <w:rFonts w:ascii="Times New Roman" w:eastAsia="Times New Roman" w:hAnsi="Times New Roman"/>
          <w:b/>
          <w:i/>
          <w:sz w:val="24"/>
          <w:szCs w:val="28"/>
          <w:lang w:eastAsia="ru-RU"/>
        </w:rPr>
        <w:t>Демонстрация</w:t>
      </w:r>
    </w:p>
    <w:p w:rsidR="00565A89" w:rsidRPr="00A15F3C" w:rsidRDefault="00565A89" w:rsidP="00565A89">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Муляжи плодовых тел шляпочных грибов. Натуральные объекты (трутовик, ржавчина, г</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ловня, спорынья).</w:t>
      </w:r>
    </w:p>
    <w:p w:rsidR="00565A89" w:rsidRPr="00A15F3C" w:rsidRDefault="00565A89" w:rsidP="00565A89">
      <w:pPr>
        <w:spacing w:after="0"/>
        <w:ind w:firstLine="567"/>
        <w:jc w:val="both"/>
        <w:rPr>
          <w:rFonts w:ascii="Times New Roman" w:eastAsia="Times New Roman" w:hAnsi="Times New Roman"/>
          <w:b/>
          <w:i/>
          <w:sz w:val="24"/>
          <w:szCs w:val="28"/>
          <w:lang w:eastAsia="ru-RU"/>
        </w:rPr>
      </w:pPr>
      <w:r w:rsidRPr="00A15F3C">
        <w:rPr>
          <w:rFonts w:ascii="Times New Roman" w:eastAsia="Times New Roman" w:hAnsi="Times New Roman"/>
          <w:b/>
          <w:i/>
          <w:sz w:val="24"/>
          <w:szCs w:val="28"/>
          <w:lang w:eastAsia="ru-RU"/>
        </w:rPr>
        <w:t>Лабораторные работы</w:t>
      </w:r>
    </w:p>
    <w:p w:rsidR="00565A89" w:rsidRPr="00A15F3C" w:rsidRDefault="00565A89" w:rsidP="00565A89">
      <w:pPr>
        <w:spacing w:after="0"/>
        <w:jc w:val="both"/>
        <w:rPr>
          <w:rFonts w:ascii="Times New Roman" w:eastAsia="Times New Roman" w:hAnsi="Times New Roman"/>
          <w:i/>
          <w:iCs/>
          <w:sz w:val="24"/>
          <w:szCs w:val="28"/>
          <w:lang w:eastAsia="ru-RU"/>
        </w:rPr>
      </w:pPr>
      <w:r w:rsidRPr="00A15F3C">
        <w:rPr>
          <w:rFonts w:ascii="Times New Roman" w:eastAsia="Times New Roman" w:hAnsi="Times New Roman"/>
          <w:i/>
          <w:iCs/>
          <w:sz w:val="24"/>
          <w:szCs w:val="28"/>
          <w:lang w:eastAsia="ru-RU"/>
        </w:rPr>
        <w:t>Строение плодовых тел шляпочных грибов.</w:t>
      </w:r>
    </w:p>
    <w:p w:rsidR="00565A89" w:rsidRPr="00A15F3C" w:rsidRDefault="00565A89" w:rsidP="00565A89">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Строение плесневого гриба мукора.</w:t>
      </w:r>
    </w:p>
    <w:p w:rsidR="00565A89" w:rsidRPr="00A15F3C" w:rsidRDefault="00565A89" w:rsidP="00565A89">
      <w:pPr>
        <w:spacing w:after="0"/>
        <w:jc w:val="both"/>
        <w:rPr>
          <w:rFonts w:ascii="Times New Roman" w:eastAsia="Times New Roman" w:hAnsi="Times New Roman"/>
          <w:i/>
          <w:iCs/>
          <w:sz w:val="24"/>
          <w:szCs w:val="28"/>
          <w:lang w:eastAsia="ru-RU"/>
        </w:rPr>
      </w:pPr>
      <w:r w:rsidRPr="00A15F3C">
        <w:rPr>
          <w:rFonts w:ascii="Times New Roman" w:eastAsia="Times New Roman" w:hAnsi="Times New Roman"/>
          <w:i/>
          <w:iCs/>
          <w:sz w:val="24"/>
          <w:szCs w:val="28"/>
          <w:lang w:eastAsia="ru-RU"/>
        </w:rPr>
        <w:t>Строение дрожжей.</w:t>
      </w:r>
    </w:p>
    <w:p w:rsidR="00565A89" w:rsidRPr="00A15F3C" w:rsidRDefault="00565A89" w:rsidP="00565A89">
      <w:pPr>
        <w:spacing w:after="0"/>
        <w:ind w:firstLine="567"/>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 Царство Растения</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Растения. Ботаника – наука о растениях. Методы изучения растений. Общая характ</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ристика растительного царства. Многообразие растений, их связь со средой обитания. Роль в биосфере. Охрана растений. Основные группы растений (водоросли, мхи, плауны, пап</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ротники, голосеменные, покрытосеменные). Водоросли. Многообразие водорослей, среда обитания водорослей. Строение одноклеточных и многоклеточных водорослей. Роль вод</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рослей в природе и жизни человека, охрана водорослей. Лишайники, их строение, разноо</w:t>
      </w:r>
      <w:r w:rsidRPr="00A15F3C">
        <w:rPr>
          <w:rFonts w:ascii="Times New Roman" w:eastAsia="Times New Roman" w:hAnsi="Times New Roman"/>
          <w:sz w:val="24"/>
          <w:szCs w:val="28"/>
          <w:lang w:eastAsia="ru-RU"/>
        </w:rPr>
        <w:t>б</w:t>
      </w:r>
      <w:r w:rsidRPr="00A15F3C">
        <w:rPr>
          <w:rFonts w:ascii="Times New Roman" w:eastAsia="Times New Roman" w:hAnsi="Times New Roman"/>
          <w:sz w:val="24"/>
          <w:szCs w:val="28"/>
          <w:lang w:eastAsia="ru-RU"/>
        </w:rPr>
        <w:t>разие, среда обитания, значение в природе и жизни человека. Мхи. Многообразие мхов, среда обитания, строение мхов и их значение. Папоротники, хвощи, плауны, их строение, многообразие, среда обитания, роль в природе и жизни человека, охрана редких видов. Г</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 xml:space="preserve">лосеменные, их строение и разнообразие, среда обитания, распространение голосеменных, </w:t>
      </w:r>
      <w:r w:rsidRPr="00A15F3C">
        <w:rPr>
          <w:rFonts w:ascii="Times New Roman" w:eastAsia="Times New Roman" w:hAnsi="Times New Roman"/>
          <w:sz w:val="24"/>
          <w:szCs w:val="28"/>
          <w:lang w:eastAsia="ru-RU"/>
        </w:rPr>
        <w:lastRenderedPageBreak/>
        <w:t>значение в природе и жизни человека, их охрана. Покрытосеменные (цветковые) растения, их строение и многообразие, среда обитания, значение цветковых растений в природе и жизни человека. Происхождение растений. Основные этапы развития растительного мира.</w:t>
      </w:r>
    </w:p>
    <w:p w:rsidR="00565A89" w:rsidRPr="00A15F3C" w:rsidRDefault="00565A89" w:rsidP="00565A89">
      <w:pPr>
        <w:spacing w:after="0"/>
        <w:ind w:firstLine="567"/>
        <w:jc w:val="both"/>
        <w:rPr>
          <w:rFonts w:ascii="Times New Roman" w:eastAsia="Times New Roman" w:hAnsi="Times New Roman"/>
          <w:b/>
          <w:i/>
          <w:sz w:val="24"/>
          <w:szCs w:val="28"/>
          <w:lang w:eastAsia="ru-RU"/>
        </w:rPr>
      </w:pPr>
      <w:r w:rsidRPr="00A15F3C">
        <w:rPr>
          <w:rFonts w:ascii="Times New Roman" w:eastAsia="Times New Roman" w:hAnsi="Times New Roman"/>
          <w:b/>
          <w:i/>
          <w:sz w:val="24"/>
          <w:szCs w:val="28"/>
          <w:lang w:eastAsia="ru-RU"/>
        </w:rPr>
        <w:t>Демонстрация</w:t>
      </w:r>
    </w:p>
    <w:p w:rsidR="00565A89" w:rsidRPr="00A15F3C" w:rsidRDefault="00565A89" w:rsidP="00565A89">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Гербарные экземпляры растений. Отпечатки ископаемых растений.</w:t>
      </w:r>
    </w:p>
    <w:p w:rsidR="00565A89" w:rsidRPr="00A15F3C" w:rsidRDefault="00565A89" w:rsidP="00565A89">
      <w:pPr>
        <w:spacing w:after="0"/>
        <w:ind w:firstLine="567"/>
        <w:jc w:val="both"/>
        <w:rPr>
          <w:rFonts w:ascii="Times New Roman" w:eastAsia="Times New Roman" w:hAnsi="Times New Roman"/>
          <w:b/>
          <w:i/>
          <w:sz w:val="24"/>
          <w:szCs w:val="28"/>
          <w:lang w:eastAsia="ru-RU"/>
        </w:rPr>
      </w:pPr>
      <w:r w:rsidRPr="00A15F3C">
        <w:rPr>
          <w:rFonts w:ascii="Times New Roman" w:eastAsia="Times New Roman" w:hAnsi="Times New Roman"/>
          <w:b/>
          <w:i/>
          <w:sz w:val="24"/>
          <w:szCs w:val="28"/>
          <w:lang w:eastAsia="ru-RU"/>
        </w:rPr>
        <w:t>Лабораторные работы</w:t>
      </w:r>
    </w:p>
    <w:p w:rsidR="00565A89" w:rsidRPr="00A15F3C" w:rsidRDefault="00565A89" w:rsidP="00565A89">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Строение зеленых водорослей.</w:t>
      </w:r>
    </w:p>
    <w:p w:rsidR="00565A89" w:rsidRPr="00A15F3C" w:rsidRDefault="00565A89" w:rsidP="00565A89">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Строение мха (на местных видах)</w:t>
      </w:r>
    </w:p>
    <w:p w:rsidR="00565A89" w:rsidRPr="00A15F3C" w:rsidRDefault="00565A89" w:rsidP="00565A89">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Строение спороносящего хвоща.</w:t>
      </w:r>
    </w:p>
    <w:p w:rsidR="00565A89" w:rsidRPr="00A15F3C" w:rsidRDefault="00565A89" w:rsidP="00565A89">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Строение спороносящего папоротника.</w:t>
      </w:r>
    </w:p>
    <w:p w:rsidR="00565A89" w:rsidRPr="00A15F3C" w:rsidRDefault="00565A89" w:rsidP="00565A89">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Строение хвои и шишек хвойных (на примере местных видов)</w:t>
      </w:r>
    </w:p>
    <w:p w:rsidR="00565A89" w:rsidRPr="00A15F3C" w:rsidRDefault="00565A89" w:rsidP="00565A89">
      <w:pPr>
        <w:spacing w:after="0"/>
        <w:jc w:val="both"/>
        <w:rPr>
          <w:rFonts w:ascii="Times New Roman" w:eastAsia="Times New Roman" w:hAnsi="Times New Roman"/>
          <w:sz w:val="24"/>
          <w:szCs w:val="28"/>
          <w:lang w:eastAsia="ru-RU"/>
        </w:rPr>
      </w:pPr>
    </w:p>
    <w:p w:rsidR="00565A89" w:rsidRPr="00A15F3C" w:rsidRDefault="00565A89" w:rsidP="00565A89">
      <w:pPr>
        <w:spacing w:after="0"/>
        <w:ind w:firstLine="567"/>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Содержание 6 класс </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Раздел 1. Строение и многообразие покрытосеменных растений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Строение семян однодольных и двудольных растений. Виды корней и типы корневых си</w:t>
      </w:r>
      <w:r w:rsidRPr="00A15F3C">
        <w:rPr>
          <w:rFonts w:ascii="Times New Roman" w:eastAsia="Times New Roman" w:hAnsi="Times New Roman"/>
          <w:color w:val="000000"/>
          <w:sz w:val="24"/>
          <w:szCs w:val="28"/>
          <w:lang w:eastAsia="ru-RU"/>
        </w:rPr>
        <w:t>с</w:t>
      </w:r>
      <w:r w:rsidRPr="00A15F3C">
        <w:rPr>
          <w:rFonts w:ascii="Times New Roman" w:eastAsia="Times New Roman" w:hAnsi="Times New Roman"/>
          <w:color w:val="000000"/>
          <w:sz w:val="24"/>
          <w:szCs w:val="28"/>
          <w:lang w:eastAsia="ru-RU"/>
        </w:rPr>
        <w:t>тем. Зоны (участки) корня. Видоизменения корней.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Побег. Почки и их строение. Рост и развитие побега.</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Внешнее строение листа. Клеточное строение листа. Видоизменения листьев.</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Строение стебля. Многообразие стеблей. Видоизменения побегов.</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Цветок и его строение. Соцветия. Плоды и их классификация. Распространение плодов и семян.</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Демонстрация</w:t>
      </w:r>
      <w:r w:rsidRPr="00A15F3C">
        <w:rPr>
          <w:rFonts w:ascii="Times New Roman" w:eastAsia="Times New Roman" w:hAnsi="Times New Roman"/>
          <w:color w:val="000000"/>
          <w:sz w:val="24"/>
          <w:szCs w:val="28"/>
          <w:lang w:eastAsia="ru-RU"/>
        </w:rPr>
        <w:t> </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Внешнее и внутреннее строения корня. Строение почек (вегетативной и генеративной) и расположение их на стебле. Строение листа. Макро- и микростроение стебля. Различные виды соцветий. Сухие и сочные плоды.</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Лабораторные и практические работы</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Строение семян двудольных и однодольных растений. Виды корней. Стержневая и мочк</w:t>
      </w:r>
      <w:r w:rsidRPr="00A15F3C">
        <w:rPr>
          <w:rFonts w:ascii="Times New Roman" w:eastAsia="Times New Roman" w:hAnsi="Times New Roman"/>
          <w:color w:val="000000"/>
          <w:sz w:val="24"/>
          <w:szCs w:val="28"/>
          <w:lang w:eastAsia="ru-RU"/>
        </w:rPr>
        <w:t>о</w:t>
      </w:r>
      <w:r w:rsidRPr="00A15F3C">
        <w:rPr>
          <w:rFonts w:ascii="Times New Roman" w:eastAsia="Times New Roman" w:hAnsi="Times New Roman"/>
          <w:color w:val="000000"/>
          <w:sz w:val="24"/>
          <w:szCs w:val="28"/>
          <w:lang w:eastAsia="ru-RU"/>
        </w:rPr>
        <w:t>ватая корневые системы. Корневой чехлик и корневые волоски. Строение почек. Распол</w:t>
      </w:r>
      <w:r w:rsidRPr="00A15F3C">
        <w:rPr>
          <w:rFonts w:ascii="Times New Roman" w:eastAsia="Times New Roman" w:hAnsi="Times New Roman"/>
          <w:color w:val="000000"/>
          <w:sz w:val="24"/>
          <w:szCs w:val="28"/>
          <w:lang w:eastAsia="ru-RU"/>
        </w:rPr>
        <w:t>о</w:t>
      </w:r>
      <w:r w:rsidRPr="00A15F3C">
        <w:rPr>
          <w:rFonts w:ascii="Times New Roman" w:eastAsia="Times New Roman" w:hAnsi="Times New Roman"/>
          <w:color w:val="000000"/>
          <w:sz w:val="24"/>
          <w:szCs w:val="28"/>
          <w:lang w:eastAsia="ru-RU"/>
        </w:rPr>
        <w:t>жение почек на стебле. Внутреннее строение ветки дерева. Видоизмененные побеги (корн</w:t>
      </w:r>
      <w:r w:rsidRPr="00A15F3C">
        <w:rPr>
          <w:rFonts w:ascii="Times New Roman" w:eastAsia="Times New Roman" w:hAnsi="Times New Roman"/>
          <w:color w:val="000000"/>
          <w:sz w:val="24"/>
          <w:szCs w:val="28"/>
          <w:lang w:eastAsia="ru-RU"/>
        </w:rPr>
        <w:t>е</w:t>
      </w:r>
      <w:r w:rsidRPr="00A15F3C">
        <w:rPr>
          <w:rFonts w:ascii="Times New Roman" w:eastAsia="Times New Roman" w:hAnsi="Times New Roman"/>
          <w:color w:val="000000"/>
          <w:sz w:val="24"/>
          <w:szCs w:val="28"/>
          <w:lang w:eastAsia="ru-RU"/>
        </w:rPr>
        <w:t>вище, клубень, луковица). Строение цветка. Различные виды соцветий. Многообразие с</w:t>
      </w:r>
      <w:r w:rsidRPr="00A15F3C">
        <w:rPr>
          <w:rFonts w:ascii="Times New Roman" w:eastAsia="Times New Roman" w:hAnsi="Times New Roman"/>
          <w:color w:val="000000"/>
          <w:sz w:val="24"/>
          <w:szCs w:val="28"/>
          <w:lang w:eastAsia="ru-RU"/>
        </w:rPr>
        <w:t>у</w:t>
      </w:r>
      <w:r w:rsidRPr="00A15F3C">
        <w:rPr>
          <w:rFonts w:ascii="Times New Roman" w:eastAsia="Times New Roman" w:hAnsi="Times New Roman"/>
          <w:color w:val="000000"/>
          <w:sz w:val="24"/>
          <w:szCs w:val="28"/>
          <w:lang w:eastAsia="ru-RU"/>
        </w:rPr>
        <w:t>хих и сочных плодов.</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Жизнь растений </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Основные процессы жизнедеятельности (питание, дыхание, обмен веществ, рост, развитие, размножение).</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Минеральное и воздушное питание растений. Фотосинтез. Дыхание растений. Испарение воды. Листопад. Передвижение воды и питательных веществ в растении. Прорастание с</w:t>
      </w:r>
      <w:r w:rsidRPr="00A15F3C">
        <w:rPr>
          <w:rFonts w:ascii="Times New Roman" w:eastAsia="Times New Roman" w:hAnsi="Times New Roman"/>
          <w:color w:val="000000"/>
          <w:sz w:val="24"/>
          <w:szCs w:val="28"/>
          <w:lang w:eastAsia="ru-RU"/>
        </w:rPr>
        <w:t>е</w:t>
      </w:r>
      <w:r w:rsidRPr="00A15F3C">
        <w:rPr>
          <w:rFonts w:ascii="Times New Roman" w:eastAsia="Times New Roman" w:hAnsi="Times New Roman"/>
          <w:color w:val="000000"/>
          <w:sz w:val="24"/>
          <w:szCs w:val="28"/>
          <w:lang w:eastAsia="ru-RU"/>
        </w:rPr>
        <w:t>мян. Способы размножения растений. Размножение споровых растений. Размножение гол</w:t>
      </w:r>
      <w:r w:rsidRPr="00A15F3C">
        <w:rPr>
          <w:rFonts w:ascii="Times New Roman" w:eastAsia="Times New Roman" w:hAnsi="Times New Roman"/>
          <w:color w:val="000000"/>
          <w:sz w:val="24"/>
          <w:szCs w:val="28"/>
          <w:lang w:eastAsia="ru-RU"/>
        </w:rPr>
        <w:t>о</w:t>
      </w:r>
      <w:r w:rsidRPr="00A15F3C">
        <w:rPr>
          <w:rFonts w:ascii="Times New Roman" w:eastAsia="Times New Roman" w:hAnsi="Times New Roman"/>
          <w:color w:val="000000"/>
          <w:sz w:val="24"/>
          <w:szCs w:val="28"/>
          <w:lang w:eastAsia="ru-RU"/>
        </w:rPr>
        <w:t>семенных растений. Половое и бесполое (вегетативное) размножение покрытосеменных растений.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Демонстрация</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Опыты, доказывающие значение воды, воздуха и тепла для прорастания семян; питание проростков запасными веществами семени; получение вытяжки хлорофилла; поглощение растениями углекислого газа и выделение кислорода на свету; образование крахмала; д</w:t>
      </w:r>
      <w:r w:rsidRPr="00A15F3C">
        <w:rPr>
          <w:rFonts w:ascii="Times New Roman" w:eastAsia="Times New Roman" w:hAnsi="Times New Roman"/>
          <w:color w:val="000000"/>
          <w:sz w:val="24"/>
          <w:szCs w:val="28"/>
          <w:lang w:eastAsia="ru-RU"/>
        </w:rPr>
        <w:t>ы</w:t>
      </w:r>
      <w:r w:rsidRPr="00A15F3C">
        <w:rPr>
          <w:rFonts w:ascii="Times New Roman" w:eastAsia="Times New Roman" w:hAnsi="Times New Roman"/>
          <w:color w:val="000000"/>
          <w:sz w:val="24"/>
          <w:szCs w:val="28"/>
          <w:lang w:eastAsia="ru-RU"/>
        </w:rPr>
        <w:t>хание растений; испарение воды листьями; передвижение органических веществ по лубу.</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Лабораторные и практические работы</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lastRenderedPageBreak/>
        <w:t>Передвижение воды и минеральных веществ по древесине. Вегетативное размножение комнатных растений. Определение всхожести семян растений и их посев.</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Экскурсии</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Зимние явления в жизни растений.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 xml:space="preserve"> Классификация растений </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Основные систематические категории: вид, род, семейство, класс, отдел, царство. Знако</w:t>
      </w:r>
      <w:r w:rsidRPr="00A15F3C">
        <w:rPr>
          <w:rFonts w:ascii="Times New Roman" w:eastAsia="Times New Roman" w:hAnsi="Times New Roman"/>
          <w:color w:val="000000"/>
          <w:sz w:val="24"/>
          <w:szCs w:val="28"/>
          <w:lang w:eastAsia="ru-RU"/>
        </w:rPr>
        <w:t>м</w:t>
      </w:r>
      <w:r w:rsidRPr="00A15F3C">
        <w:rPr>
          <w:rFonts w:ascii="Times New Roman" w:eastAsia="Times New Roman" w:hAnsi="Times New Roman"/>
          <w:color w:val="000000"/>
          <w:sz w:val="24"/>
          <w:szCs w:val="28"/>
          <w:lang w:eastAsia="ru-RU"/>
        </w:rPr>
        <w:t>ство с классификацией цветковых растений.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Класс Двудольные растения. Морфологическая характеристика 3—4 семейств (с учетом местных условий).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Класс Однодольные растения. Морфологическая характеристика злаков и лилейных.</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Важнейшие сельскохозяйственные растения, биологические основы их выращивания и н</w:t>
      </w:r>
      <w:r w:rsidRPr="00A15F3C">
        <w:rPr>
          <w:rFonts w:ascii="Times New Roman" w:eastAsia="Times New Roman" w:hAnsi="Times New Roman"/>
          <w:color w:val="000000"/>
          <w:sz w:val="24"/>
          <w:szCs w:val="28"/>
          <w:lang w:eastAsia="ru-RU"/>
        </w:rPr>
        <w:t>а</w:t>
      </w:r>
      <w:r w:rsidRPr="00A15F3C">
        <w:rPr>
          <w:rFonts w:ascii="Times New Roman" w:eastAsia="Times New Roman" w:hAnsi="Times New Roman"/>
          <w:color w:val="000000"/>
          <w:sz w:val="24"/>
          <w:szCs w:val="28"/>
          <w:lang w:eastAsia="ru-RU"/>
        </w:rPr>
        <w:t>роднохозяйственное значение. (Выбор объектов зависит от специализации растениеводства в каждой конкретной местности.)</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Демонстрация</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Живые и гербарные растения, районированные сорта важнейших сельскохозяйственных растений.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Лабораторные и практические работы</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Выявление признаков семейства по внешнему строению растений.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Экскурсии</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Ознакомление с выращиванием растений в защищенном грунте.</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 xml:space="preserve"> Природные сообщества </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Взаимосвязь растений с другими организмами. Симбиоз. Паразитизм. Растительные соо</w:t>
      </w:r>
      <w:r w:rsidRPr="00A15F3C">
        <w:rPr>
          <w:rFonts w:ascii="Times New Roman" w:eastAsia="Times New Roman" w:hAnsi="Times New Roman"/>
          <w:color w:val="000000"/>
          <w:sz w:val="24"/>
          <w:szCs w:val="28"/>
          <w:lang w:eastAsia="ru-RU"/>
        </w:rPr>
        <w:t>б</w:t>
      </w:r>
      <w:r w:rsidRPr="00A15F3C">
        <w:rPr>
          <w:rFonts w:ascii="Times New Roman" w:eastAsia="Times New Roman" w:hAnsi="Times New Roman"/>
          <w:color w:val="000000"/>
          <w:sz w:val="24"/>
          <w:szCs w:val="28"/>
          <w:lang w:eastAsia="ru-RU"/>
        </w:rPr>
        <w:t>щества и их типы.</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Развитие и смена растительных сообществ. Влияние деятельности человека на растител</w:t>
      </w:r>
      <w:r w:rsidRPr="00A15F3C">
        <w:rPr>
          <w:rFonts w:ascii="Times New Roman" w:eastAsia="Times New Roman" w:hAnsi="Times New Roman"/>
          <w:color w:val="000000"/>
          <w:sz w:val="24"/>
          <w:szCs w:val="28"/>
          <w:lang w:eastAsia="ru-RU"/>
        </w:rPr>
        <w:t>ь</w:t>
      </w:r>
      <w:r w:rsidRPr="00A15F3C">
        <w:rPr>
          <w:rFonts w:ascii="Times New Roman" w:eastAsia="Times New Roman" w:hAnsi="Times New Roman"/>
          <w:color w:val="000000"/>
          <w:sz w:val="24"/>
          <w:szCs w:val="28"/>
          <w:lang w:eastAsia="ru-RU"/>
        </w:rPr>
        <w:t>ные сообщества и влияние природной среды на человека.</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Экскурсии</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Природное сообщество и человек. Фенологические наблюдения за весенними явлениями в природных сообществах.</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 xml:space="preserve"> Строение и многообразие покрытосеменных растений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Строение семян однодольных и двудольных растений. Виды корней и типы корневых си</w:t>
      </w:r>
      <w:r w:rsidRPr="00A15F3C">
        <w:rPr>
          <w:rFonts w:ascii="Times New Roman" w:eastAsia="Times New Roman" w:hAnsi="Times New Roman"/>
          <w:color w:val="000000"/>
          <w:sz w:val="24"/>
          <w:szCs w:val="28"/>
          <w:lang w:eastAsia="ru-RU"/>
        </w:rPr>
        <w:t>с</w:t>
      </w:r>
      <w:r w:rsidRPr="00A15F3C">
        <w:rPr>
          <w:rFonts w:ascii="Times New Roman" w:eastAsia="Times New Roman" w:hAnsi="Times New Roman"/>
          <w:color w:val="000000"/>
          <w:sz w:val="24"/>
          <w:szCs w:val="28"/>
          <w:lang w:eastAsia="ru-RU"/>
        </w:rPr>
        <w:t>тем. Зоны (участки) корня. Видоизменения корней.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Побег. Почки и их строение. Рост и развитие побега.</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Внешнее строение листа. Клеточное строение листа. Видоизменения листьев.</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Строение стебля. Многообразие стеблей. Видоизменения побегов.</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Цветок и его строение. Соцветия. Плоды и их классификация. Распространение плодов и семян.</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Демонстрация</w:t>
      </w:r>
      <w:r w:rsidRPr="00A15F3C">
        <w:rPr>
          <w:rFonts w:ascii="Times New Roman" w:eastAsia="Times New Roman" w:hAnsi="Times New Roman"/>
          <w:color w:val="000000"/>
          <w:sz w:val="24"/>
          <w:szCs w:val="28"/>
          <w:lang w:eastAsia="ru-RU"/>
        </w:rPr>
        <w:t> </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Внешнее и внутреннее строения корня. Строение почек (вегетативной и генеративной) и расположение их на стебле. Строение листа. Макро- и микростроение стебля. Различные виды соцветий. Сухие и сочные плоды.</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Лабораторные и практические работы</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Строение семян двудольных и однодольных растений. Виды корней. Стержневая и мочк</w:t>
      </w:r>
      <w:r w:rsidRPr="00A15F3C">
        <w:rPr>
          <w:rFonts w:ascii="Times New Roman" w:eastAsia="Times New Roman" w:hAnsi="Times New Roman"/>
          <w:color w:val="000000"/>
          <w:sz w:val="24"/>
          <w:szCs w:val="28"/>
          <w:lang w:eastAsia="ru-RU"/>
        </w:rPr>
        <w:t>о</w:t>
      </w:r>
      <w:r w:rsidRPr="00A15F3C">
        <w:rPr>
          <w:rFonts w:ascii="Times New Roman" w:eastAsia="Times New Roman" w:hAnsi="Times New Roman"/>
          <w:color w:val="000000"/>
          <w:sz w:val="24"/>
          <w:szCs w:val="28"/>
          <w:lang w:eastAsia="ru-RU"/>
        </w:rPr>
        <w:t>ватая корневые системы. Корневой чехлик и корневые волоски. Строение почек. Распол</w:t>
      </w:r>
      <w:r w:rsidRPr="00A15F3C">
        <w:rPr>
          <w:rFonts w:ascii="Times New Roman" w:eastAsia="Times New Roman" w:hAnsi="Times New Roman"/>
          <w:color w:val="000000"/>
          <w:sz w:val="24"/>
          <w:szCs w:val="28"/>
          <w:lang w:eastAsia="ru-RU"/>
        </w:rPr>
        <w:t>о</w:t>
      </w:r>
      <w:r w:rsidRPr="00A15F3C">
        <w:rPr>
          <w:rFonts w:ascii="Times New Roman" w:eastAsia="Times New Roman" w:hAnsi="Times New Roman"/>
          <w:color w:val="000000"/>
          <w:sz w:val="24"/>
          <w:szCs w:val="28"/>
          <w:lang w:eastAsia="ru-RU"/>
        </w:rPr>
        <w:t>жение почек на стебле. Внутреннее строение ветки дерева. Видоизмененные побеги (корн</w:t>
      </w:r>
      <w:r w:rsidRPr="00A15F3C">
        <w:rPr>
          <w:rFonts w:ascii="Times New Roman" w:eastAsia="Times New Roman" w:hAnsi="Times New Roman"/>
          <w:color w:val="000000"/>
          <w:sz w:val="24"/>
          <w:szCs w:val="28"/>
          <w:lang w:eastAsia="ru-RU"/>
        </w:rPr>
        <w:t>е</w:t>
      </w:r>
      <w:r w:rsidRPr="00A15F3C">
        <w:rPr>
          <w:rFonts w:ascii="Times New Roman" w:eastAsia="Times New Roman" w:hAnsi="Times New Roman"/>
          <w:color w:val="000000"/>
          <w:sz w:val="24"/>
          <w:szCs w:val="28"/>
          <w:lang w:eastAsia="ru-RU"/>
        </w:rPr>
        <w:lastRenderedPageBreak/>
        <w:t>вище, клубень, луковица). Строение цветка. Различные виды соцветий. Многообразие с</w:t>
      </w:r>
      <w:r w:rsidRPr="00A15F3C">
        <w:rPr>
          <w:rFonts w:ascii="Times New Roman" w:eastAsia="Times New Roman" w:hAnsi="Times New Roman"/>
          <w:color w:val="000000"/>
          <w:sz w:val="24"/>
          <w:szCs w:val="28"/>
          <w:lang w:eastAsia="ru-RU"/>
        </w:rPr>
        <w:t>у</w:t>
      </w:r>
      <w:r w:rsidRPr="00A15F3C">
        <w:rPr>
          <w:rFonts w:ascii="Times New Roman" w:eastAsia="Times New Roman" w:hAnsi="Times New Roman"/>
          <w:color w:val="000000"/>
          <w:sz w:val="24"/>
          <w:szCs w:val="28"/>
          <w:lang w:eastAsia="ru-RU"/>
        </w:rPr>
        <w:t>хих и сочных плодов.</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Жизнь растений </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Основные процессы жизнедеятельности (питание, дыхание, обмен веществ, рост, развитие, размножение).</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Минеральное и воздушное питание растений. Фотосинтез. Дыхание растений. Испарение воды. Листопад. Передвижение воды и питательных веществ в растении. Прорастание с</w:t>
      </w:r>
      <w:r w:rsidRPr="00A15F3C">
        <w:rPr>
          <w:rFonts w:ascii="Times New Roman" w:eastAsia="Times New Roman" w:hAnsi="Times New Roman"/>
          <w:color w:val="000000"/>
          <w:sz w:val="24"/>
          <w:szCs w:val="28"/>
          <w:lang w:eastAsia="ru-RU"/>
        </w:rPr>
        <w:t>е</w:t>
      </w:r>
      <w:r w:rsidRPr="00A15F3C">
        <w:rPr>
          <w:rFonts w:ascii="Times New Roman" w:eastAsia="Times New Roman" w:hAnsi="Times New Roman"/>
          <w:color w:val="000000"/>
          <w:sz w:val="24"/>
          <w:szCs w:val="28"/>
          <w:lang w:eastAsia="ru-RU"/>
        </w:rPr>
        <w:t>мян. Способы размножения растений. Размножение споровых растений. Размножение гол</w:t>
      </w:r>
      <w:r w:rsidRPr="00A15F3C">
        <w:rPr>
          <w:rFonts w:ascii="Times New Roman" w:eastAsia="Times New Roman" w:hAnsi="Times New Roman"/>
          <w:color w:val="000000"/>
          <w:sz w:val="24"/>
          <w:szCs w:val="28"/>
          <w:lang w:eastAsia="ru-RU"/>
        </w:rPr>
        <w:t>о</w:t>
      </w:r>
      <w:r w:rsidRPr="00A15F3C">
        <w:rPr>
          <w:rFonts w:ascii="Times New Roman" w:eastAsia="Times New Roman" w:hAnsi="Times New Roman"/>
          <w:color w:val="000000"/>
          <w:sz w:val="24"/>
          <w:szCs w:val="28"/>
          <w:lang w:eastAsia="ru-RU"/>
        </w:rPr>
        <w:t>семенных растений. Половое и бесполое (вегетативное) размножение покрытосеменных растений.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Демонстрация</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Опыты, доказывающие значение воды, воздуха и тепла для прорастания семян; питание проростков запасными веществами семени; получение вытяжки хлорофилла; поглощение растениями углекислого газа и выделение кислорода на свету; образование крахмала; д</w:t>
      </w:r>
      <w:r w:rsidRPr="00A15F3C">
        <w:rPr>
          <w:rFonts w:ascii="Times New Roman" w:eastAsia="Times New Roman" w:hAnsi="Times New Roman"/>
          <w:color w:val="000000"/>
          <w:sz w:val="24"/>
          <w:szCs w:val="28"/>
          <w:lang w:eastAsia="ru-RU"/>
        </w:rPr>
        <w:t>ы</w:t>
      </w:r>
      <w:r w:rsidRPr="00A15F3C">
        <w:rPr>
          <w:rFonts w:ascii="Times New Roman" w:eastAsia="Times New Roman" w:hAnsi="Times New Roman"/>
          <w:color w:val="000000"/>
          <w:sz w:val="24"/>
          <w:szCs w:val="28"/>
          <w:lang w:eastAsia="ru-RU"/>
        </w:rPr>
        <w:t>хание растений; испарение воды листьями; передвижение органических веществ по лубу.</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Лабораторные и практические работы</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Передвижение воды и минеральных веществ по древесине. Вегетативное размножение комнатных растений. Определение всхожести семян растений и их посев.</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Экскурсии</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Зимние явления в жизни растений.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 xml:space="preserve"> Классификация растений </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Основные систематические категории: вид, род, семейство, класс, отдел, царство. Знако</w:t>
      </w:r>
      <w:r w:rsidRPr="00A15F3C">
        <w:rPr>
          <w:rFonts w:ascii="Times New Roman" w:eastAsia="Times New Roman" w:hAnsi="Times New Roman"/>
          <w:color w:val="000000"/>
          <w:sz w:val="24"/>
          <w:szCs w:val="28"/>
          <w:lang w:eastAsia="ru-RU"/>
        </w:rPr>
        <w:t>м</w:t>
      </w:r>
      <w:r w:rsidRPr="00A15F3C">
        <w:rPr>
          <w:rFonts w:ascii="Times New Roman" w:eastAsia="Times New Roman" w:hAnsi="Times New Roman"/>
          <w:color w:val="000000"/>
          <w:sz w:val="24"/>
          <w:szCs w:val="28"/>
          <w:lang w:eastAsia="ru-RU"/>
        </w:rPr>
        <w:t>ство с классификацией цветковых растений.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Класс Двудольные растения. Морфологическая характеристика 3—4 семейств (с учетом местных условий).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Класс Однодольные растения. Морфологическая характеристика злаков и лилейных.</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Важнейшие сельскохозяйственные растения, биологические основы их выращивания и н</w:t>
      </w:r>
      <w:r w:rsidRPr="00A15F3C">
        <w:rPr>
          <w:rFonts w:ascii="Times New Roman" w:eastAsia="Times New Roman" w:hAnsi="Times New Roman"/>
          <w:color w:val="000000"/>
          <w:sz w:val="24"/>
          <w:szCs w:val="28"/>
          <w:lang w:eastAsia="ru-RU"/>
        </w:rPr>
        <w:t>а</w:t>
      </w:r>
      <w:r w:rsidRPr="00A15F3C">
        <w:rPr>
          <w:rFonts w:ascii="Times New Roman" w:eastAsia="Times New Roman" w:hAnsi="Times New Roman"/>
          <w:color w:val="000000"/>
          <w:sz w:val="24"/>
          <w:szCs w:val="28"/>
          <w:lang w:eastAsia="ru-RU"/>
        </w:rPr>
        <w:t>роднохозяйственное значение. (Выбор объектов зависит от специализации растениеводства в каждой конкретной местности.)</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Демонстрация</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Живые и гербарные растения, районированные сорта важнейших сельскохозяйственных растений.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Лабораторные и практические работы</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Выявление признаков семейства по внешнему строению растений.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Экскурсии</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Ознакомление с выращиванием растений в защищенном грунте.</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Природные сообщества </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Взаимосвязь растений с другими организмами. Симбиоз. Паразитизм. Растительные соо</w:t>
      </w:r>
      <w:r w:rsidRPr="00A15F3C">
        <w:rPr>
          <w:rFonts w:ascii="Times New Roman" w:eastAsia="Times New Roman" w:hAnsi="Times New Roman"/>
          <w:color w:val="000000"/>
          <w:sz w:val="24"/>
          <w:szCs w:val="28"/>
          <w:lang w:eastAsia="ru-RU"/>
        </w:rPr>
        <w:t>б</w:t>
      </w:r>
      <w:r w:rsidRPr="00A15F3C">
        <w:rPr>
          <w:rFonts w:ascii="Times New Roman" w:eastAsia="Times New Roman" w:hAnsi="Times New Roman"/>
          <w:color w:val="000000"/>
          <w:sz w:val="24"/>
          <w:szCs w:val="28"/>
          <w:lang w:eastAsia="ru-RU"/>
        </w:rPr>
        <w:t>щества и их типы.</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Развитие и смена растительных сообществ. Влияние деятельности человека на растител</w:t>
      </w:r>
      <w:r w:rsidRPr="00A15F3C">
        <w:rPr>
          <w:rFonts w:ascii="Times New Roman" w:eastAsia="Times New Roman" w:hAnsi="Times New Roman"/>
          <w:color w:val="000000"/>
          <w:sz w:val="24"/>
          <w:szCs w:val="28"/>
          <w:lang w:eastAsia="ru-RU"/>
        </w:rPr>
        <w:t>ь</w:t>
      </w:r>
      <w:r w:rsidRPr="00A15F3C">
        <w:rPr>
          <w:rFonts w:ascii="Times New Roman" w:eastAsia="Times New Roman" w:hAnsi="Times New Roman"/>
          <w:color w:val="000000"/>
          <w:sz w:val="24"/>
          <w:szCs w:val="28"/>
          <w:lang w:eastAsia="ru-RU"/>
        </w:rPr>
        <w:t>ные сообщества и влияние природной среды на человека.</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Экскурсии</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Природное сообщество и человек. Фенологические наблюдения за весенними явлениями в природных сообществах.</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 xml:space="preserve"> Строение и многообразие покрытосеменных растений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lastRenderedPageBreak/>
        <w:t>Строение семян однодольных и двудольных растений. Виды корней и типы корневых си</w:t>
      </w:r>
      <w:r w:rsidRPr="00A15F3C">
        <w:rPr>
          <w:rFonts w:ascii="Times New Roman" w:eastAsia="Times New Roman" w:hAnsi="Times New Roman"/>
          <w:color w:val="000000"/>
          <w:sz w:val="24"/>
          <w:szCs w:val="28"/>
          <w:lang w:eastAsia="ru-RU"/>
        </w:rPr>
        <w:t>с</w:t>
      </w:r>
      <w:r w:rsidRPr="00A15F3C">
        <w:rPr>
          <w:rFonts w:ascii="Times New Roman" w:eastAsia="Times New Roman" w:hAnsi="Times New Roman"/>
          <w:color w:val="000000"/>
          <w:sz w:val="24"/>
          <w:szCs w:val="28"/>
          <w:lang w:eastAsia="ru-RU"/>
        </w:rPr>
        <w:t>тем. Зоны (участки) корня. Видоизменения корней.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Побег. Почки и их строение. Рост и развитие побега.</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Внешнее строение листа. Клеточное строение листа. Видоизменения листьев.</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Строение стебля. Многообразие стеблей. Видоизменения побегов.</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Цветок и его строение. Соцветия. Плоды и их классификация. Распространение плодов и семян.</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Демонстрация</w:t>
      </w:r>
      <w:r w:rsidRPr="00A15F3C">
        <w:rPr>
          <w:rFonts w:ascii="Times New Roman" w:eastAsia="Times New Roman" w:hAnsi="Times New Roman"/>
          <w:color w:val="000000"/>
          <w:sz w:val="24"/>
          <w:szCs w:val="28"/>
          <w:lang w:eastAsia="ru-RU"/>
        </w:rPr>
        <w:t> </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Внешнее и внутреннее строения корня. Строение почек (вегетативной и генеративной) и расположение их на стебле. Строение листа. Макро- и микростроение стебля. Различные виды соцветий. Сухие и сочные плоды.</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Лабораторные и практические работы</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Строение семян двудольных и однодольных растений. Виды корней. Стержневая и мочк</w:t>
      </w:r>
      <w:r w:rsidRPr="00A15F3C">
        <w:rPr>
          <w:rFonts w:ascii="Times New Roman" w:eastAsia="Times New Roman" w:hAnsi="Times New Roman"/>
          <w:color w:val="000000"/>
          <w:sz w:val="24"/>
          <w:szCs w:val="28"/>
          <w:lang w:eastAsia="ru-RU"/>
        </w:rPr>
        <w:t>о</w:t>
      </w:r>
      <w:r w:rsidRPr="00A15F3C">
        <w:rPr>
          <w:rFonts w:ascii="Times New Roman" w:eastAsia="Times New Roman" w:hAnsi="Times New Roman"/>
          <w:color w:val="000000"/>
          <w:sz w:val="24"/>
          <w:szCs w:val="28"/>
          <w:lang w:eastAsia="ru-RU"/>
        </w:rPr>
        <w:t>ватая корневые системы. Корневой чехлик и корневые волоски. Строение почек. Распол</w:t>
      </w:r>
      <w:r w:rsidRPr="00A15F3C">
        <w:rPr>
          <w:rFonts w:ascii="Times New Roman" w:eastAsia="Times New Roman" w:hAnsi="Times New Roman"/>
          <w:color w:val="000000"/>
          <w:sz w:val="24"/>
          <w:szCs w:val="28"/>
          <w:lang w:eastAsia="ru-RU"/>
        </w:rPr>
        <w:t>о</w:t>
      </w:r>
      <w:r w:rsidRPr="00A15F3C">
        <w:rPr>
          <w:rFonts w:ascii="Times New Roman" w:eastAsia="Times New Roman" w:hAnsi="Times New Roman"/>
          <w:color w:val="000000"/>
          <w:sz w:val="24"/>
          <w:szCs w:val="28"/>
          <w:lang w:eastAsia="ru-RU"/>
        </w:rPr>
        <w:t>жение почек на стебле. Внутреннее строение ветки дерева. Видоизмененные побеги (корн</w:t>
      </w:r>
      <w:r w:rsidRPr="00A15F3C">
        <w:rPr>
          <w:rFonts w:ascii="Times New Roman" w:eastAsia="Times New Roman" w:hAnsi="Times New Roman"/>
          <w:color w:val="000000"/>
          <w:sz w:val="24"/>
          <w:szCs w:val="28"/>
          <w:lang w:eastAsia="ru-RU"/>
        </w:rPr>
        <w:t>е</w:t>
      </w:r>
      <w:r w:rsidRPr="00A15F3C">
        <w:rPr>
          <w:rFonts w:ascii="Times New Roman" w:eastAsia="Times New Roman" w:hAnsi="Times New Roman"/>
          <w:color w:val="000000"/>
          <w:sz w:val="24"/>
          <w:szCs w:val="28"/>
          <w:lang w:eastAsia="ru-RU"/>
        </w:rPr>
        <w:t>вище, клубень, луковица). Строение цветка. Различные виды соцветий. Многообразие с</w:t>
      </w:r>
      <w:r w:rsidRPr="00A15F3C">
        <w:rPr>
          <w:rFonts w:ascii="Times New Roman" w:eastAsia="Times New Roman" w:hAnsi="Times New Roman"/>
          <w:color w:val="000000"/>
          <w:sz w:val="24"/>
          <w:szCs w:val="28"/>
          <w:lang w:eastAsia="ru-RU"/>
        </w:rPr>
        <w:t>у</w:t>
      </w:r>
      <w:r w:rsidRPr="00A15F3C">
        <w:rPr>
          <w:rFonts w:ascii="Times New Roman" w:eastAsia="Times New Roman" w:hAnsi="Times New Roman"/>
          <w:color w:val="000000"/>
          <w:sz w:val="24"/>
          <w:szCs w:val="28"/>
          <w:lang w:eastAsia="ru-RU"/>
        </w:rPr>
        <w:t>хих и сочных плодов.</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 xml:space="preserve"> Жизнь растений </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Основные процессы жизнедеятельности (питание, дыхание, обмен веществ, рост, развитие, размножение).</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Минеральное и воздушное питание растений. Фотосинтез. Дыхание растений. Испарение воды. Листопад. Передвижение воды и питательных веществ в растении. Прорастание с</w:t>
      </w:r>
      <w:r w:rsidRPr="00A15F3C">
        <w:rPr>
          <w:rFonts w:ascii="Times New Roman" w:eastAsia="Times New Roman" w:hAnsi="Times New Roman"/>
          <w:color w:val="000000"/>
          <w:sz w:val="24"/>
          <w:szCs w:val="28"/>
          <w:lang w:eastAsia="ru-RU"/>
        </w:rPr>
        <w:t>е</w:t>
      </w:r>
      <w:r w:rsidRPr="00A15F3C">
        <w:rPr>
          <w:rFonts w:ascii="Times New Roman" w:eastAsia="Times New Roman" w:hAnsi="Times New Roman"/>
          <w:color w:val="000000"/>
          <w:sz w:val="24"/>
          <w:szCs w:val="28"/>
          <w:lang w:eastAsia="ru-RU"/>
        </w:rPr>
        <w:t>мян. Способы размножения растений. Размножение споровых растений. Размножение гол</w:t>
      </w:r>
      <w:r w:rsidRPr="00A15F3C">
        <w:rPr>
          <w:rFonts w:ascii="Times New Roman" w:eastAsia="Times New Roman" w:hAnsi="Times New Roman"/>
          <w:color w:val="000000"/>
          <w:sz w:val="24"/>
          <w:szCs w:val="28"/>
          <w:lang w:eastAsia="ru-RU"/>
        </w:rPr>
        <w:t>о</w:t>
      </w:r>
      <w:r w:rsidRPr="00A15F3C">
        <w:rPr>
          <w:rFonts w:ascii="Times New Roman" w:eastAsia="Times New Roman" w:hAnsi="Times New Roman"/>
          <w:color w:val="000000"/>
          <w:sz w:val="24"/>
          <w:szCs w:val="28"/>
          <w:lang w:eastAsia="ru-RU"/>
        </w:rPr>
        <w:t>семенных растений. Половое и бесполое (вегетативное) размножение покрытосеменных растений.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Демонстрация</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Опыты, доказывающие значение воды, воздуха и тепла для прорастания семян; питание проростков запасными веществами семени; получение вытяжки хлорофилла; поглощение растениями углекислого газа и выделение кислорода на свету; образование крахмала; д</w:t>
      </w:r>
      <w:r w:rsidRPr="00A15F3C">
        <w:rPr>
          <w:rFonts w:ascii="Times New Roman" w:eastAsia="Times New Roman" w:hAnsi="Times New Roman"/>
          <w:color w:val="000000"/>
          <w:sz w:val="24"/>
          <w:szCs w:val="28"/>
          <w:lang w:eastAsia="ru-RU"/>
        </w:rPr>
        <w:t>ы</w:t>
      </w:r>
      <w:r w:rsidRPr="00A15F3C">
        <w:rPr>
          <w:rFonts w:ascii="Times New Roman" w:eastAsia="Times New Roman" w:hAnsi="Times New Roman"/>
          <w:color w:val="000000"/>
          <w:sz w:val="24"/>
          <w:szCs w:val="28"/>
          <w:lang w:eastAsia="ru-RU"/>
        </w:rPr>
        <w:t>хание растений; испарение воды листьями; передвижение органических веществ по лубу.</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Лабораторные и практические работы</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Передвижение воды и минеральных веществ по древесине. Вегетативное размножение комнатных растений. Определение всхожести семян растений и их посев.</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Экскурсии</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Зимние явления в жизни растений.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 xml:space="preserve"> Классификация растений </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Основные систематические категории: вид, род, семейство, класс, отдел, царство. Знако</w:t>
      </w:r>
      <w:r w:rsidRPr="00A15F3C">
        <w:rPr>
          <w:rFonts w:ascii="Times New Roman" w:eastAsia="Times New Roman" w:hAnsi="Times New Roman"/>
          <w:color w:val="000000"/>
          <w:sz w:val="24"/>
          <w:szCs w:val="28"/>
          <w:lang w:eastAsia="ru-RU"/>
        </w:rPr>
        <w:t>м</w:t>
      </w:r>
      <w:r w:rsidRPr="00A15F3C">
        <w:rPr>
          <w:rFonts w:ascii="Times New Roman" w:eastAsia="Times New Roman" w:hAnsi="Times New Roman"/>
          <w:color w:val="000000"/>
          <w:sz w:val="24"/>
          <w:szCs w:val="28"/>
          <w:lang w:eastAsia="ru-RU"/>
        </w:rPr>
        <w:t>ство с классификацией цветковых растений.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Класс Двудольные растения. Морфологическая характеристика 3—4 семейств (с учетом местных условий).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Класс Однодольные растения. Морфологическая характеристика злаков и лилейных.</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Важнейшие сельскохозяйственные растения, биологические основы их выращивания и н</w:t>
      </w:r>
      <w:r w:rsidRPr="00A15F3C">
        <w:rPr>
          <w:rFonts w:ascii="Times New Roman" w:eastAsia="Times New Roman" w:hAnsi="Times New Roman"/>
          <w:color w:val="000000"/>
          <w:sz w:val="24"/>
          <w:szCs w:val="28"/>
          <w:lang w:eastAsia="ru-RU"/>
        </w:rPr>
        <w:t>а</w:t>
      </w:r>
      <w:r w:rsidRPr="00A15F3C">
        <w:rPr>
          <w:rFonts w:ascii="Times New Roman" w:eastAsia="Times New Roman" w:hAnsi="Times New Roman"/>
          <w:color w:val="000000"/>
          <w:sz w:val="24"/>
          <w:szCs w:val="28"/>
          <w:lang w:eastAsia="ru-RU"/>
        </w:rPr>
        <w:t>роднохозяйственное значение. (Выбор объектов зависит от специализации растениеводства в каждой конкретной местности.)</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Демонстрация</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lastRenderedPageBreak/>
        <w:t>Живые и гербарные растения, районированные сорта важнейших сельскохозяйственных растений.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Лабораторные и практические работы</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Выявление признаков семейства по внешнему строению растений.</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Экскурсии</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Ознакомление с выращиванием растений в защищенном грунте.</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color w:val="000000"/>
          <w:sz w:val="24"/>
          <w:szCs w:val="28"/>
          <w:lang w:eastAsia="ru-RU"/>
        </w:rPr>
        <w:t>Природные сообщества </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Взаимосвязь растений с другими организмами. Симбиоз. Паразитизм. Растительные соо</w:t>
      </w:r>
      <w:r w:rsidRPr="00A15F3C">
        <w:rPr>
          <w:rFonts w:ascii="Times New Roman" w:eastAsia="Times New Roman" w:hAnsi="Times New Roman"/>
          <w:color w:val="000000"/>
          <w:sz w:val="24"/>
          <w:szCs w:val="28"/>
          <w:lang w:eastAsia="ru-RU"/>
        </w:rPr>
        <w:t>б</w:t>
      </w:r>
      <w:r w:rsidRPr="00A15F3C">
        <w:rPr>
          <w:rFonts w:ascii="Times New Roman" w:eastAsia="Times New Roman" w:hAnsi="Times New Roman"/>
          <w:color w:val="000000"/>
          <w:sz w:val="24"/>
          <w:szCs w:val="28"/>
          <w:lang w:eastAsia="ru-RU"/>
        </w:rPr>
        <w:t>щества и их типы.</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Развитие и смена растительных сообществ. Влияние деятельности человека на растител</w:t>
      </w:r>
      <w:r w:rsidRPr="00A15F3C">
        <w:rPr>
          <w:rFonts w:ascii="Times New Roman" w:eastAsia="Times New Roman" w:hAnsi="Times New Roman"/>
          <w:color w:val="000000"/>
          <w:sz w:val="24"/>
          <w:szCs w:val="28"/>
          <w:lang w:eastAsia="ru-RU"/>
        </w:rPr>
        <w:t>ь</w:t>
      </w:r>
      <w:r w:rsidRPr="00A15F3C">
        <w:rPr>
          <w:rFonts w:ascii="Times New Roman" w:eastAsia="Times New Roman" w:hAnsi="Times New Roman"/>
          <w:color w:val="000000"/>
          <w:sz w:val="24"/>
          <w:szCs w:val="28"/>
          <w:lang w:eastAsia="ru-RU"/>
        </w:rPr>
        <w:t>ные сообщества и влияние природной среды на человека.</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b/>
          <w:bCs/>
          <w:i/>
          <w:iCs/>
          <w:color w:val="000000"/>
          <w:sz w:val="24"/>
          <w:szCs w:val="28"/>
          <w:lang w:eastAsia="ru-RU"/>
        </w:rPr>
        <w:t>Экскурсии</w:t>
      </w:r>
    </w:p>
    <w:p w:rsidR="00565A89" w:rsidRPr="00A15F3C" w:rsidRDefault="00565A89" w:rsidP="00565A89">
      <w:pPr>
        <w:shd w:val="clear" w:color="auto" w:fill="FFFFFF"/>
        <w:spacing w:after="0"/>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Природное сообщество и человек. Фенологические наблюдения за весенними явлениями в природных сообществах.</w:t>
      </w:r>
    </w:p>
    <w:p w:rsidR="00565A89" w:rsidRPr="00A15F3C" w:rsidRDefault="00565A89" w:rsidP="00565A89">
      <w:pPr>
        <w:spacing w:after="0"/>
        <w:jc w:val="both"/>
        <w:rPr>
          <w:rFonts w:ascii="Times New Roman" w:eastAsia="Times New Roman" w:hAnsi="Times New Roman"/>
          <w:sz w:val="24"/>
          <w:szCs w:val="28"/>
          <w:lang w:eastAsia="ru-RU"/>
        </w:rPr>
      </w:pPr>
      <w:r w:rsidRPr="00A15F3C">
        <w:rPr>
          <w:rFonts w:ascii="Times New Roman" w:eastAsia="Times New Roman" w:hAnsi="Times New Roman"/>
          <w:b/>
          <w:bCs/>
          <w:sz w:val="24"/>
          <w:szCs w:val="28"/>
          <w:lang w:eastAsia="ru-RU"/>
        </w:rPr>
        <w:t>Строение и многообразие покрытосеменных растений</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Строение семян однодольных и двудольных растений. Виды корней и типы корневых систем. Зоны (участки) корня. Видоизменения корней.</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Побег. Почки и их строение. Рост и развитие побега.</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Внешнее строение листа. Клеточное строение листа. Видоизменения листьев.</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Строение стебля. Многообразие стеблей. Видоизменения побегов.</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Цветок и его строение. Соцветия. Плоды и их классификация. Распространение пл</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дов и семян.</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b/>
          <w:bCs/>
          <w:i/>
          <w:iCs/>
          <w:sz w:val="24"/>
          <w:szCs w:val="28"/>
          <w:lang w:eastAsia="ru-RU"/>
        </w:rPr>
        <w:t>Демонстрация</w:t>
      </w:r>
      <w:r w:rsidRPr="00A15F3C">
        <w:rPr>
          <w:rFonts w:ascii="Times New Roman" w:eastAsia="Times New Roman" w:hAnsi="Times New Roman"/>
          <w:sz w:val="24"/>
          <w:szCs w:val="28"/>
          <w:lang w:eastAsia="ru-RU"/>
        </w:rPr>
        <w:t> </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Внешнее и внутреннее строения корня. Строение почек (вегетативной и генерати</w:t>
      </w:r>
      <w:r w:rsidRPr="00A15F3C">
        <w:rPr>
          <w:rFonts w:ascii="Times New Roman" w:eastAsia="Times New Roman" w:hAnsi="Times New Roman"/>
          <w:sz w:val="24"/>
          <w:szCs w:val="28"/>
          <w:lang w:eastAsia="ru-RU"/>
        </w:rPr>
        <w:t>в</w:t>
      </w:r>
      <w:r w:rsidRPr="00A15F3C">
        <w:rPr>
          <w:rFonts w:ascii="Times New Roman" w:eastAsia="Times New Roman" w:hAnsi="Times New Roman"/>
          <w:sz w:val="24"/>
          <w:szCs w:val="28"/>
          <w:lang w:eastAsia="ru-RU"/>
        </w:rPr>
        <w:t>ной) и расположение их на стебле. Строение листа. Макро- и микростроение стебля. Ра</w:t>
      </w:r>
      <w:r w:rsidRPr="00A15F3C">
        <w:rPr>
          <w:rFonts w:ascii="Times New Roman" w:eastAsia="Times New Roman" w:hAnsi="Times New Roman"/>
          <w:sz w:val="24"/>
          <w:szCs w:val="28"/>
          <w:lang w:eastAsia="ru-RU"/>
        </w:rPr>
        <w:t>з</w:t>
      </w:r>
      <w:r w:rsidRPr="00A15F3C">
        <w:rPr>
          <w:rFonts w:ascii="Times New Roman" w:eastAsia="Times New Roman" w:hAnsi="Times New Roman"/>
          <w:sz w:val="24"/>
          <w:szCs w:val="28"/>
          <w:lang w:eastAsia="ru-RU"/>
        </w:rPr>
        <w:t>личные виды соцветий. Сухие и сочные плоды.</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b/>
          <w:bCs/>
          <w:i/>
          <w:iCs/>
          <w:sz w:val="24"/>
          <w:szCs w:val="28"/>
          <w:lang w:eastAsia="ru-RU"/>
        </w:rPr>
        <w:t>Лабораторные и практические работы</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Строение семян двудольных и однодольных растений. Виды корней. Стержневая и мочковатая корневые системы. Корневой чехлик и корневые волоски. Строение почек. Ра</w:t>
      </w:r>
      <w:r w:rsidRPr="00A15F3C">
        <w:rPr>
          <w:rFonts w:ascii="Times New Roman" w:eastAsia="Times New Roman" w:hAnsi="Times New Roman"/>
          <w:sz w:val="24"/>
          <w:szCs w:val="28"/>
          <w:lang w:eastAsia="ru-RU"/>
        </w:rPr>
        <w:t>с</w:t>
      </w:r>
      <w:r w:rsidRPr="00A15F3C">
        <w:rPr>
          <w:rFonts w:ascii="Times New Roman" w:eastAsia="Times New Roman" w:hAnsi="Times New Roman"/>
          <w:sz w:val="24"/>
          <w:szCs w:val="28"/>
          <w:lang w:eastAsia="ru-RU"/>
        </w:rPr>
        <w:t>положение почек на стебле. Внутреннее строение ветки дерева. Видоизмененные побеги (корневище, клубень, луковица). Строение цветка. Различные виды соцветий. Многообр</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зие сухих и сочных плодов.</w:t>
      </w:r>
    </w:p>
    <w:p w:rsidR="00565A89" w:rsidRPr="00A15F3C" w:rsidRDefault="00565A89" w:rsidP="00565A89">
      <w:pPr>
        <w:spacing w:after="0"/>
        <w:jc w:val="both"/>
        <w:rPr>
          <w:rFonts w:ascii="Times New Roman" w:eastAsia="Times New Roman" w:hAnsi="Times New Roman"/>
          <w:sz w:val="24"/>
          <w:szCs w:val="28"/>
          <w:lang w:eastAsia="ru-RU"/>
        </w:rPr>
      </w:pPr>
      <w:r w:rsidRPr="00A15F3C">
        <w:rPr>
          <w:rFonts w:ascii="Times New Roman" w:eastAsia="Times New Roman" w:hAnsi="Times New Roman"/>
          <w:b/>
          <w:bCs/>
          <w:sz w:val="24"/>
          <w:szCs w:val="28"/>
          <w:lang w:eastAsia="ru-RU"/>
        </w:rPr>
        <w:t xml:space="preserve"> Жизнь растений</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Основные процессы жизнедеятельности (питание, дыхание, обмен веществ, рост, ра</w:t>
      </w:r>
      <w:r w:rsidRPr="00A15F3C">
        <w:rPr>
          <w:rFonts w:ascii="Times New Roman" w:eastAsia="Times New Roman" w:hAnsi="Times New Roman"/>
          <w:sz w:val="24"/>
          <w:szCs w:val="28"/>
          <w:lang w:eastAsia="ru-RU"/>
        </w:rPr>
        <w:t>з</w:t>
      </w:r>
      <w:r w:rsidRPr="00A15F3C">
        <w:rPr>
          <w:rFonts w:ascii="Times New Roman" w:eastAsia="Times New Roman" w:hAnsi="Times New Roman"/>
          <w:sz w:val="24"/>
          <w:szCs w:val="28"/>
          <w:lang w:eastAsia="ru-RU"/>
        </w:rPr>
        <w:t>витие, размножение).</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Минеральное и воздушное питание растений. Фотосинтез. Дыхание растений. Исп</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рение воды. Листопад. Передвижение воды и питательных веществ в растении. Прораст</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ние семян. Способы размножения растений. Размножение споровых растений. Размножение голосеменных растений. Половое и бесполое (вегетативное) размножение покрытосеме</w:t>
      </w:r>
      <w:r w:rsidRPr="00A15F3C">
        <w:rPr>
          <w:rFonts w:ascii="Times New Roman" w:eastAsia="Times New Roman" w:hAnsi="Times New Roman"/>
          <w:sz w:val="24"/>
          <w:szCs w:val="28"/>
          <w:lang w:eastAsia="ru-RU"/>
        </w:rPr>
        <w:t>н</w:t>
      </w:r>
      <w:r w:rsidRPr="00A15F3C">
        <w:rPr>
          <w:rFonts w:ascii="Times New Roman" w:eastAsia="Times New Roman" w:hAnsi="Times New Roman"/>
          <w:sz w:val="24"/>
          <w:szCs w:val="28"/>
          <w:lang w:eastAsia="ru-RU"/>
        </w:rPr>
        <w:t>ных растений.</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b/>
          <w:bCs/>
          <w:i/>
          <w:iCs/>
          <w:sz w:val="24"/>
          <w:szCs w:val="28"/>
          <w:lang w:eastAsia="ru-RU"/>
        </w:rPr>
        <w:t>Демонстрация</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Опыты, доказывающие значение воды, воздуха и тепла для прорастания семян; пит</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ние проростков запасными веществами семени; получение вытяжки хлорофилла; поглощ</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 xml:space="preserve">ние растениями углекислого газа и выделение кислорода на свету; образование крахмала; </w:t>
      </w:r>
      <w:r w:rsidRPr="00A15F3C">
        <w:rPr>
          <w:rFonts w:ascii="Times New Roman" w:eastAsia="Times New Roman" w:hAnsi="Times New Roman"/>
          <w:sz w:val="24"/>
          <w:szCs w:val="28"/>
          <w:lang w:eastAsia="ru-RU"/>
        </w:rPr>
        <w:lastRenderedPageBreak/>
        <w:t>дыхание растений; испарение воды листьями; передвижение органических веществ по л</w:t>
      </w:r>
      <w:r w:rsidRPr="00A15F3C">
        <w:rPr>
          <w:rFonts w:ascii="Times New Roman" w:eastAsia="Times New Roman" w:hAnsi="Times New Roman"/>
          <w:sz w:val="24"/>
          <w:szCs w:val="28"/>
          <w:lang w:eastAsia="ru-RU"/>
        </w:rPr>
        <w:t>у</w:t>
      </w:r>
      <w:r w:rsidRPr="00A15F3C">
        <w:rPr>
          <w:rFonts w:ascii="Times New Roman" w:eastAsia="Times New Roman" w:hAnsi="Times New Roman"/>
          <w:sz w:val="24"/>
          <w:szCs w:val="28"/>
          <w:lang w:eastAsia="ru-RU"/>
        </w:rPr>
        <w:t>бу.</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b/>
          <w:bCs/>
          <w:i/>
          <w:iCs/>
          <w:sz w:val="24"/>
          <w:szCs w:val="28"/>
          <w:lang w:eastAsia="ru-RU"/>
        </w:rPr>
        <w:t>Лабораторные и практические работы</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Передвижение воды и минеральных веществ по древесине. Вегетативное размнож</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ние комнатных растений. Определение всхожести семян растений и их посев.</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b/>
          <w:bCs/>
          <w:i/>
          <w:iCs/>
          <w:sz w:val="24"/>
          <w:szCs w:val="28"/>
          <w:lang w:eastAsia="ru-RU"/>
        </w:rPr>
        <w:t>Экскурсии</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Зимние явления в жизни растений.</w:t>
      </w:r>
    </w:p>
    <w:p w:rsidR="00565A89" w:rsidRPr="00A15F3C" w:rsidRDefault="00565A89" w:rsidP="00565A89">
      <w:pPr>
        <w:spacing w:after="0"/>
        <w:jc w:val="both"/>
        <w:rPr>
          <w:rFonts w:ascii="Times New Roman" w:eastAsia="Times New Roman" w:hAnsi="Times New Roman"/>
          <w:sz w:val="24"/>
          <w:szCs w:val="28"/>
          <w:lang w:eastAsia="ru-RU"/>
        </w:rPr>
      </w:pPr>
      <w:r w:rsidRPr="00A15F3C">
        <w:rPr>
          <w:rFonts w:ascii="Times New Roman" w:eastAsia="Times New Roman" w:hAnsi="Times New Roman"/>
          <w:b/>
          <w:bCs/>
          <w:sz w:val="24"/>
          <w:szCs w:val="28"/>
          <w:lang w:eastAsia="ru-RU"/>
        </w:rPr>
        <w:t xml:space="preserve"> Классификация растений </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Основные систематические категории: вид, род, семейство, класс, отдел, царство. Знакомство с классификацией цветковых растений.</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Класс Двудольные растения. Морфологическая характеристика 3—4 семейств (с уч</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том местных условий).</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Класс Однодольные растения. Морфологическая характеристика злаков и лилейных.</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Важнейшие сельскохозяйственные растения, биологические основы их выращивания и народнохозяйственное значение. (Выбор объектов зависит от специализации растени</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водства в каждой конкретной местности.)</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b/>
          <w:bCs/>
          <w:i/>
          <w:iCs/>
          <w:sz w:val="24"/>
          <w:szCs w:val="28"/>
          <w:lang w:eastAsia="ru-RU"/>
        </w:rPr>
        <w:t>Демонстрация</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Живые и гербарные растения, районированные сорта важнейших сельскохозяйстве</w:t>
      </w:r>
      <w:r w:rsidRPr="00A15F3C">
        <w:rPr>
          <w:rFonts w:ascii="Times New Roman" w:eastAsia="Times New Roman" w:hAnsi="Times New Roman"/>
          <w:sz w:val="24"/>
          <w:szCs w:val="28"/>
          <w:lang w:eastAsia="ru-RU"/>
        </w:rPr>
        <w:t>н</w:t>
      </w:r>
      <w:r w:rsidRPr="00A15F3C">
        <w:rPr>
          <w:rFonts w:ascii="Times New Roman" w:eastAsia="Times New Roman" w:hAnsi="Times New Roman"/>
          <w:sz w:val="24"/>
          <w:szCs w:val="28"/>
          <w:lang w:eastAsia="ru-RU"/>
        </w:rPr>
        <w:t>ных растений.</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b/>
          <w:bCs/>
          <w:i/>
          <w:iCs/>
          <w:sz w:val="24"/>
          <w:szCs w:val="28"/>
          <w:lang w:eastAsia="ru-RU"/>
        </w:rPr>
        <w:t>Лабораторные и практические работы</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Выявление признаков семейства по внешнему строению растений.</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b/>
          <w:bCs/>
          <w:i/>
          <w:iCs/>
          <w:sz w:val="24"/>
          <w:szCs w:val="28"/>
          <w:lang w:eastAsia="ru-RU"/>
        </w:rPr>
        <w:t>Экскурсии</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Ознакомление с выращиванием растений в защищенном грунте.</w:t>
      </w:r>
    </w:p>
    <w:p w:rsidR="00565A89" w:rsidRPr="00A15F3C" w:rsidRDefault="00565A89" w:rsidP="00565A89">
      <w:pPr>
        <w:spacing w:after="0"/>
        <w:jc w:val="both"/>
        <w:rPr>
          <w:rFonts w:ascii="Times New Roman" w:eastAsia="Times New Roman" w:hAnsi="Times New Roman"/>
          <w:sz w:val="24"/>
          <w:szCs w:val="28"/>
          <w:lang w:eastAsia="ru-RU"/>
        </w:rPr>
      </w:pPr>
      <w:r w:rsidRPr="00A15F3C">
        <w:rPr>
          <w:rFonts w:ascii="Times New Roman" w:eastAsia="Times New Roman" w:hAnsi="Times New Roman"/>
          <w:b/>
          <w:bCs/>
          <w:sz w:val="24"/>
          <w:szCs w:val="28"/>
          <w:lang w:eastAsia="ru-RU"/>
        </w:rPr>
        <w:t>Природные сообщества </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Взаимосвязь растений с другими организмами. Симбиоз. Паразитизм. Растительные сообщества и их типы.</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Развитие и смена растительных сообществ. Влияние деятельности человека на раст</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тельные сообщества и влияние природной среды на человека.</w:t>
      </w:r>
    </w:p>
    <w:p w:rsidR="00565A89" w:rsidRPr="00A15F3C" w:rsidRDefault="00565A89" w:rsidP="00565A8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b/>
          <w:bCs/>
          <w:i/>
          <w:iCs/>
          <w:sz w:val="24"/>
          <w:szCs w:val="28"/>
          <w:lang w:eastAsia="ru-RU"/>
        </w:rPr>
        <w:t>Экскурсии</w:t>
      </w:r>
    </w:p>
    <w:p w:rsidR="00565A89" w:rsidRPr="00450529" w:rsidRDefault="00565A89" w:rsidP="00450529">
      <w:pPr>
        <w:spacing w:after="0"/>
        <w:ind w:firstLine="567"/>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Природное сообщество и человек. Фенологические наблюдения за весенними явл</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ни</w:t>
      </w:r>
      <w:r w:rsidR="00450529">
        <w:rPr>
          <w:rFonts w:ascii="Times New Roman" w:eastAsia="Times New Roman" w:hAnsi="Times New Roman"/>
          <w:sz w:val="24"/>
          <w:szCs w:val="28"/>
          <w:lang w:eastAsia="ru-RU"/>
        </w:rPr>
        <w:t>ями в природных сообществах.</w:t>
      </w:r>
    </w:p>
    <w:p w:rsidR="00565A89" w:rsidRPr="00A15F3C" w:rsidRDefault="00565A89" w:rsidP="00565A89">
      <w:pPr>
        <w:pStyle w:val="4"/>
        <w:spacing w:line="276" w:lineRule="auto"/>
        <w:rPr>
          <w:sz w:val="24"/>
          <w:szCs w:val="28"/>
        </w:rPr>
      </w:pPr>
      <w:bookmarkStart w:id="140" w:name="_Toc409691713"/>
      <w:bookmarkStart w:id="141" w:name="_Toc410654038"/>
      <w:bookmarkStart w:id="142" w:name="_Toc414553249"/>
      <w:r w:rsidRPr="00A15F3C">
        <w:rPr>
          <w:sz w:val="24"/>
          <w:szCs w:val="28"/>
        </w:rPr>
        <w:t>2.2.2.9. Изобразительное искусство</w:t>
      </w:r>
      <w:bookmarkEnd w:id="140"/>
      <w:bookmarkEnd w:id="141"/>
      <w:bookmarkEnd w:id="142"/>
    </w:p>
    <w:p w:rsidR="00565A89" w:rsidRPr="00A15F3C" w:rsidRDefault="00565A89" w:rsidP="00565A89">
      <w:pPr>
        <w:tabs>
          <w:tab w:val="left" w:pos="1134"/>
        </w:tabs>
        <w:spacing w:after="0"/>
        <w:ind w:firstLine="709"/>
        <w:jc w:val="both"/>
        <w:rPr>
          <w:rFonts w:ascii="Times New Roman" w:hAnsi="Times New Roman"/>
          <w:sz w:val="24"/>
          <w:szCs w:val="28"/>
        </w:rPr>
      </w:pPr>
      <w:r w:rsidRPr="00A15F3C">
        <w:rPr>
          <w:rFonts w:ascii="Times New Roman" w:hAnsi="Times New Roman"/>
          <w:sz w:val="24"/>
          <w:szCs w:val="28"/>
        </w:rPr>
        <w:t>Программа учебного предмета «Изобразительное искусство» ориентирована на ра</w:t>
      </w:r>
      <w:r w:rsidRPr="00A15F3C">
        <w:rPr>
          <w:rFonts w:ascii="Times New Roman" w:hAnsi="Times New Roman"/>
          <w:sz w:val="24"/>
          <w:szCs w:val="28"/>
        </w:rPr>
        <w:t>з</w:t>
      </w:r>
      <w:r w:rsidRPr="00A15F3C">
        <w:rPr>
          <w:rFonts w:ascii="Times New Roman" w:hAnsi="Times New Roman"/>
          <w:sz w:val="24"/>
          <w:szCs w:val="28"/>
        </w:rPr>
        <w:t>витие компетенций в области освоения культурного наследия, умения ориентироваться в различных сферах мировой художественной культуры, на формирование у обучающихся целостных представлений об исторических традициях и ценностях русской художестве</w:t>
      </w:r>
      <w:r w:rsidRPr="00A15F3C">
        <w:rPr>
          <w:rFonts w:ascii="Times New Roman" w:hAnsi="Times New Roman"/>
          <w:sz w:val="24"/>
          <w:szCs w:val="28"/>
        </w:rPr>
        <w:t>н</w:t>
      </w:r>
      <w:r w:rsidRPr="00A15F3C">
        <w:rPr>
          <w:rFonts w:ascii="Times New Roman" w:hAnsi="Times New Roman"/>
          <w:sz w:val="24"/>
          <w:szCs w:val="28"/>
        </w:rPr>
        <w:t xml:space="preserve">ной культуры. </w:t>
      </w:r>
    </w:p>
    <w:p w:rsidR="00565A89" w:rsidRPr="00A15F3C" w:rsidRDefault="00565A89" w:rsidP="00565A89">
      <w:pPr>
        <w:tabs>
          <w:tab w:val="left" w:pos="1134"/>
        </w:tabs>
        <w:spacing w:after="0"/>
        <w:ind w:firstLine="709"/>
        <w:jc w:val="both"/>
        <w:rPr>
          <w:rFonts w:ascii="Times New Roman" w:hAnsi="Times New Roman"/>
          <w:sz w:val="24"/>
          <w:szCs w:val="28"/>
        </w:rPr>
      </w:pPr>
      <w:r w:rsidRPr="00A15F3C">
        <w:rPr>
          <w:rFonts w:ascii="Times New Roman" w:hAnsi="Times New Roman"/>
          <w:sz w:val="24"/>
          <w:szCs w:val="28"/>
        </w:rPr>
        <w:t>В программе предусмотрена практическая художественно-творческая деятельность, аналитическое восприятие произведений искусства. Программа включает в себя основы разных видов визуально-пространственных искусств – живописи, графики, скульптуры, д</w:t>
      </w:r>
      <w:r w:rsidRPr="00A15F3C">
        <w:rPr>
          <w:rFonts w:ascii="Times New Roman" w:hAnsi="Times New Roman"/>
          <w:sz w:val="24"/>
          <w:szCs w:val="28"/>
        </w:rPr>
        <w:t>и</w:t>
      </w:r>
      <w:r w:rsidRPr="00A15F3C">
        <w:rPr>
          <w:rFonts w:ascii="Times New Roman" w:hAnsi="Times New Roman"/>
          <w:sz w:val="24"/>
          <w:szCs w:val="28"/>
        </w:rPr>
        <w:t>зайна, архитектуры, народного и декоративно-прикладного искусства, театра, фото- и к</w:t>
      </w:r>
      <w:r w:rsidRPr="00A15F3C">
        <w:rPr>
          <w:rFonts w:ascii="Times New Roman" w:hAnsi="Times New Roman"/>
          <w:sz w:val="24"/>
          <w:szCs w:val="28"/>
        </w:rPr>
        <w:t>и</w:t>
      </w:r>
      <w:r w:rsidRPr="00A15F3C">
        <w:rPr>
          <w:rFonts w:ascii="Times New Roman" w:hAnsi="Times New Roman"/>
          <w:sz w:val="24"/>
          <w:szCs w:val="28"/>
        </w:rPr>
        <w:t>ноискусства.</w:t>
      </w:r>
    </w:p>
    <w:p w:rsidR="00565A89" w:rsidRPr="00A15F3C" w:rsidRDefault="00565A89" w:rsidP="00565A89">
      <w:pPr>
        <w:tabs>
          <w:tab w:val="left" w:pos="1134"/>
        </w:tabs>
        <w:spacing w:after="0"/>
        <w:ind w:firstLine="709"/>
        <w:jc w:val="both"/>
        <w:rPr>
          <w:rFonts w:ascii="Times New Roman" w:hAnsi="Times New Roman"/>
          <w:sz w:val="24"/>
          <w:szCs w:val="28"/>
        </w:rPr>
      </w:pPr>
      <w:r w:rsidRPr="00A15F3C">
        <w:rPr>
          <w:rFonts w:ascii="Times New Roman" w:hAnsi="Times New Roman"/>
          <w:sz w:val="24"/>
          <w:szCs w:val="28"/>
        </w:rPr>
        <w:t>Отличительной особенностью программы является новый взгляд на предмет «Из</w:t>
      </w:r>
      <w:r w:rsidRPr="00A15F3C">
        <w:rPr>
          <w:rFonts w:ascii="Times New Roman" w:hAnsi="Times New Roman"/>
          <w:sz w:val="24"/>
          <w:szCs w:val="28"/>
        </w:rPr>
        <w:t>о</w:t>
      </w:r>
      <w:r w:rsidRPr="00A15F3C">
        <w:rPr>
          <w:rFonts w:ascii="Times New Roman" w:hAnsi="Times New Roman"/>
          <w:sz w:val="24"/>
          <w:szCs w:val="28"/>
        </w:rPr>
        <w:t>бразительное искусство», суть которого заключается в том, что искусство в нем рассматр</w:t>
      </w:r>
      <w:r w:rsidRPr="00A15F3C">
        <w:rPr>
          <w:rFonts w:ascii="Times New Roman" w:hAnsi="Times New Roman"/>
          <w:sz w:val="24"/>
          <w:szCs w:val="28"/>
        </w:rPr>
        <w:t>и</w:t>
      </w:r>
      <w:r w:rsidRPr="00A15F3C">
        <w:rPr>
          <w:rFonts w:ascii="Times New Roman" w:hAnsi="Times New Roman"/>
          <w:sz w:val="24"/>
          <w:szCs w:val="28"/>
        </w:rPr>
        <w:t xml:space="preserve">вается как особая духовная сфера, концентрирующая в себе колоссальный эстетический, </w:t>
      </w:r>
      <w:r w:rsidRPr="00A15F3C">
        <w:rPr>
          <w:rFonts w:ascii="Times New Roman" w:hAnsi="Times New Roman"/>
          <w:sz w:val="24"/>
          <w:szCs w:val="28"/>
        </w:rPr>
        <w:lastRenderedPageBreak/>
        <w:t>художественный и нравственный мировой опыт. Как целостность, состоящая из народного искусства и профессионально-художественного, проявляющихся и живущих по своим з</w:t>
      </w:r>
      <w:r w:rsidRPr="00A15F3C">
        <w:rPr>
          <w:rFonts w:ascii="Times New Roman" w:hAnsi="Times New Roman"/>
          <w:sz w:val="24"/>
          <w:szCs w:val="28"/>
        </w:rPr>
        <w:t>а</w:t>
      </w:r>
      <w:r w:rsidRPr="00A15F3C">
        <w:rPr>
          <w:rFonts w:ascii="Times New Roman" w:hAnsi="Times New Roman"/>
          <w:sz w:val="24"/>
          <w:szCs w:val="28"/>
        </w:rPr>
        <w:t>конам и находящихся в постоянном взаимодействии.</w:t>
      </w:r>
    </w:p>
    <w:p w:rsidR="00565A89" w:rsidRPr="00A15F3C" w:rsidRDefault="00565A89" w:rsidP="00565A89">
      <w:pPr>
        <w:tabs>
          <w:tab w:val="left" w:pos="1134"/>
        </w:tabs>
        <w:spacing w:after="0"/>
        <w:ind w:firstLine="709"/>
        <w:jc w:val="both"/>
        <w:rPr>
          <w:rFonts w:ascii="Times New Roman" w:hAnsi="Times New Roman"/>
          <w:sz w:val="24"/>
          <w:szCs w:val="28"/>
        </w:rPr>
      </w:pPr>
      <w:r w:rsidRPr="00A15F3C">
        <w:rPr>
          <w:rFonts w:ascii="Times New Roman" w:hAnsi="Times New Roman"/>
          <w:sz w:val="24"/>
          <w:szCs w:val="28"/>
        </w:rPr>
        <w:t>В программу включены следующие основные виды художественно-творческой де</w:t>
      </w:r>
      <w:r w:rsidRPr="00A15F3C">
        <w:rPr>
          <w:rFonts w:ascii="Times New Roman" w:hAnsi="Times New Roman"/>
          <w:sz w:val="24"/>
          <w:szCs w:val="28"/>
        </w:rPr>
        <w:t>я</w:t>
      </w:r>
      <w:r w:rsidRPr="00A15F3C">
        <w:rPr>
          <w:rFonts w:ascii="Times New Roman" w:hAnsi="Times New Roman"/>
          <w:sz w:val="24"/>
          <w:szCs w:val="28"/>
        </w:rPr>
        <w:t>тельности:</w:t>
      </w:r>
    </w:p>
    <w:p w:rsidR="00565A89" w:rsidRPr="00A15F3C" w:rsidRDefault="00565A89" w:rsidP="000A7B4B">
      <w:pPr>
        <w:pStyle w:val="a9"/>
        <w:numPr>
          <w:ilvl w:val="0"/>
          <w:numId w:val="114"/>
        </w:numPr>
        <w:tabs>
          <w:tab w:val="left" w:pos="1134"/>
        </w:tabs>
        <w:spacing w:line="276" w:lineRule="auto"/>
        <w:ind w:left="0" w:firstLine="709"/>
        <w:jc w:val="both"/>
        <w:rPr>
          <w:rFonts w:ascii="Times New Roman" w:hAnsi="Times New Roman"/>
          <w:szCs w:val="28"/>
        </w:rPr>
      </w:pPr>
      <w:r w:rsidRPr="00A15F3C">
        <w:rPr>
          <w:rFonts w:ascii="Times New Roman" w:hAnsi="Times New Roman"/>
          <w:szCs w:val="28"/>
        </w:rPr>
        <w:t>ценностно-ориентационная и коммуникативная деятельность;</w:t>
      </w:r>
    </w:p>
    <w:p w:rsidR="00565A89" w:rsidRPr="00A15F3C" w:rsidRDefault="00565A89" w:rsidP="000A7B4B">
      <w:pPr>
        <w:pStyle w:val="a9"/>
        <w:numPr>
          <w:ilvl w:val="0"/>
          <w:numId w:val="114"/>
        </w:numPr>
        <w:tabs>
          <w:tab w:val="left" w:pos="1134"/>
        </w:tabs>
        <w:spacing w:line="276" w:lineRule="auto"/>
        <w:ind w:left="0" w:firstLine="709"/>
        <w:jc w:val="both"/>
        <w:rPr>
          <w:rFonts w:ascii="Times New Roman" w:hAnsi="Times New Roman"/>
          <w:szCs w:val="28"/>
        </w:rPr>
      </w:pPr>
      <w:r w:rsidRPr="00A15F3C">
        <w:rPr>
          <w:rFonts w:ascii="Times New Roman" w:hAnsi="Times New Roman"/>
          <w:szCs w:val="28"/>
        </w:rPr>
        <w:t>изобразительная деятельность (основы художественного изображения);</w:t>
      </w:r>
    </w:p>
    <w:p w:rsidR="00565A89" w:rsidRPr="00A15F3C" w:rsidRDefault="00565A89" w:rsidP="000A7B4B">
      <w:pPr>
        <w:pStyle w:val="a9"/>
        <w:numPr>
          <w:ilvl w:val="0"/>
          <w:numId w:val="114"/>
        </w:numPr>
        <w:tabs>
          <w:tab w:val="left" w:pos="1134"/>
        </w:tabs>
        <w:spacing w:line="276" w:lineRule="auto"/>
        <w:ind w:left="0" w:firstLine="709"/>
        <w:jc w:val="both"/>
        <w:rPr>
          <w:rFonts w:ascii="Times New Roman" w:hAnsi="Times New Roman"/>
          <w:szCs w:val="28"/>
        </w:rPr>
      </w:pPr>
      <w:r w:rsidRPr="00A15F3C">
        <w:rPr>
          <w:rFonts w:ascii="Times New Roman" w:hAnsi="Times New Roman"/>
          <w:szCs w:val="28"/>
        </w:rPr>
        <w:t xml:space="preserve">декоративно-прикладная деятельность (основы народного и декоративно-прикладного искусства); </w:t>
      </w:r>
    </w:p>
    <w:p w:rsidR="00565A89" w:rsidRPr="00A15F3C" w:rsidRDefault="00565A89" w:rsidP="00565A89">
      <w:pPr>
        <w:tabs>
          <w:tab w:val="left" w:pos="1134"/>
        </w:tabs>
        <w:spacing w:after="0"/>
        <w:ind w:firstLine="709"/>
        <w:jc w:val="both"/>
        <w:rPr>
          <w:rFonts w:ascii="Times New Roman" w:hAnsi="Times New Roman"/>
          <w:sz w:val="24"/>
          <w:szCs w:val="28"/>
        </w:rPr>
      </w:pPr>
      <w:r w:rsidRPr="00A15F3C">
        <w:rPr>
          <w:rFonts w:ascii="Times New Roman" w:hAnsi="Times New Roman"/>
          <w:sz w:val="24"/>
          <w:szCs w:val="28"/>
        </w:rPr>
        <w:t>Связующим звеном предмета «Изобразительного искусства» с другими предметами является художественный образ, созданный средствами разных видов искусства и созд</w:t>
      </w:r>
      <w:r w:rsidRPr="00A15F3C">
        <w:rPr>
          <w:rFonts w:ascii="Times New Roman" w:hAnsi="Times New Roman"/>
          <w:sz w:val="24"/>
          <w:szCs w:val="28"/>
        </w:rPr>
        <w:t>а</w:t>
      </w:r>
      <w:r w:rsidRPr="00A15F3C">
        <w:rPr>
          <w:rFonts w:ascii="Times New Roman" w:hAnsi="Times New Roman"/>
          <w:sz w:val="24"/>
          <w:szCs w:val="28"/>
        </w:rPr>
        <w:t>ваемый обучающимися в различных видах художественной деятельности.</w:t>
      </w:r>
    </w:p>
    <w:p w:rsidR="00565A89" w:rsidRPr="00FC6CB3" w:rsidRDefault="00565A89" w:rsidP="00FC6CB3">
      <w:pPr>
        <w:tabs>
          <w:tab w:val="left" w:pos="1134"/>
        </w:tabs>
        <w:spacing w:after="0"/>
        <w:ind w:firstLine="709"/>
        <w:jc w:val="both"/>
        <w:rPr>
          <w:rFonts w:ascii="Times New Roman" w:hAnsi="Times New Roman"/>
          <w:sz w:val="24"/>
          <w:szCs w:val="28"/>
        </w:rPr>
      </w:pPr>
      <w:r w:rsidRPr="00A15F3C">
        <w:rPr>
          <w:rFonts w:ascii="Times New Roman" w:hAnsi="Times New Roman"/>
          <w:sz w:val="24"/>
          <w:szCs w:val="28"/>
        </w:rPr>
        <w:t>Изучение предмета «Изобразительное искусство» построено на освоении общенау</w:t>
      </w:r>
      <w:r w:rsidRPr="00A15F3C">
        <w:rPr>
          <w:rFonts w:ascii="Times New Roman" w:hAnsi="Times New Roman"/>
          <w:sz w:val="24"/>
          <w:szCs w:val="28"/>
        </w:rPr>
        <w:t>ч</w:t>
      </w:r>
      <w:r w:rsidRPr="00A15F3C">
        <w:rPr>
          <w:rFonts w:ascii="Times New Roman" w:hAnsi="Times New Roman"/>
          <w:sz w:val="24"/>
          <w:szCs w:val="28"/>
        </w:rPr>
        <w:t>ных методов (наблюдение, измерение, моделирование), освоении практического примен</w:t>
      </w:r>
      <w:r w:rsidRPr="00A15F3C">
        <w:rPr>
          <w:rFonts w:ascii="Times New Roman" w:hAnsi="Times New Roman"/>
          <w:sz w:val="24"/>
          <w:szCs w:val="28"/>
        </w:rPr>
        <w:t>е</w:t>
      </w:r>
      <w:r w:rsidRPr="00A15F3C">
        <w:rPr>
          <w:rFonts w:ascii="Times New Roman" w:hAnsi="Times New Roman"/>
          <w:sz w:val="24"/>
          <w:szCs w:val="28"/>
        </w:rPr>
        <w:t>ния знаний и основано на межпредметных связях с предметами: «История России», «Общ</w:t>
      </w:r>
      <w:r w:rsidRPr="00A15F3C">
        <w:rPr>
          <w:rFonts w:ascii="Times New Roman" w:hAnsi="Times New Roman"/>
          <w:sz w:val="24"/>
          <w:szCs w:val="28"/>
        </w:rPr>
        <w:t>е</w:t>
      </w:r>
      <w:r w:rsidRPr="00A15F3C">
        <w:rPr>
          <w:rFonts w:ascii="Times New Roman" w:hAnsi="Times New Roman"/>
          <w:sz w:val="24"/>
          <w:szCs w:val="28"/>
        </w:rPr>
        <w:t>ствознание», «География», «Мате</w:t>
      </w:r>
      <w:r w:rsidR="00FC6CB3">
        <w:rPr>
          <w:rFonts w:ascii="Times New Roman" w:hAnsi="Times New Roman"/>
          <w:sz w:val="24"/>
          <w:szCs w:val="28"/>
        </w:rPr>
        <w:t>матика», «Технология».</w:t>
      </w:r>
    </w:p>
    <w:p w:rsidR="00565A89" w:rsidRPr="00A15F3C" w:rsidRDefault="00565A89" w:rsidP="00565A89">
      <w:pPr>
        <w:spacing w:after="0"/>
        <w:ind w:firstLine="709"/>
        <w:jc w:val="both"/>
        <w:rPr>
          <w:rFonts w:ascii="Times New Roman" w:eastAsia="Times New Roman" w:hAnsi="Times New Roman"/>
          <w:sz w:val="24"/>
          <w:szCs w:val="28"/>
        </w:rPr>
      </w:pPr>
      <w:r w:rsidRPr="00A15F3C">
        <w:rPr>
          <w:rFonts w:ascii="Times New Roman" w:eastAsia="Times New Roman" w:hAnsi="Times New Roman"/>
          <w:sz w:val="24"/>
          <w:szCs w:val="28"/>
        </w:rPr>
        <w:t>Связующим звеном предмета «Изобразительного искусства» с другими предметами является художественный образ, созданный средствами разных видов искусства и созд</w:t>
      </w:r>
      <w:r w:rsidRPr="00A15F3C">
        <w:rPr>
          <w:rFonts w:ascii="Times New Roman" w:eastAsia="Times New Roman" w:hAnsi="Times New Roman"/>
          <w:sz w:val="24"/>
          <w:szCs w:val="28"/>
        </w:rPr>
        <w:t>а</w:t>
      </w:r>
      <w:r w:rsidRPr="00A15F3C">
        <w:rPr>
          <w:rFonts w:ascii="Times New Roman" w:eastAsia="Times New Roman" w:hAnsi="Times New Roman"/>
          <w:sz w:val="24"/>
          <w:szCs w:val="28"/>
        </w:rPr>
        <w:t>ваемый обучающимися в различных видах художественной деятельности.</w:t>
      </w:r>
    </w:p>
    <w:p w:rsidR="00565A89" w:rsidRPr="00A15F3C" w:rsidRDefault="00565A89" w:rsidP="00565A89">
      <w:pPr>
        <w:spacing w:after="0"/>
        <w:ind w:firstLine="709"/>
        <w:jc w:val="both"/>
        <w:rPr>
          <w:rFonts w:ascii="Times New Roman" w:eastAsia="Times New Roman" w:hAnsi="Times New Roman"/>
          <w:sz w:val="24"/>
          <w:szCs w:val="28"/>
        </w:rPr>
      </w:pPr>
      <w:r w:rsidRPr="00A15F3C">
        <w:rPr>
          <w:rFonts w:ascii="Times New Roman" w:eastAsia="Times New Roman" w:hAnsi="Times New Roman"/>
          <w:sz w:val="24"/>
          <w:szCs w:val="28"/>
        </w:rPr>
        <w:t>Изучение предмета «Изобразительное искусство» построено на освоении общенау</w:t>
      </w:r>
      <w:r w:rsidRPr="00A15F3C">
        <w:rPr>
          <w:rFonts w:ascii="Times New Roman" w:eastAsia="Times New Roman" w:hAnsi="Times New Roman"/>
          <w:sz w:val="24"/>
          <w:szCs w:val="28"/>
        </w:rPr>
        <w:t>ч</w:t>
      </w:r>
      <w:r w:rsidRPr="00A15F3C">
        <w:rPr>
          <w:rFonts w:ascii="Times New Roman" w:eastAsia="Times New Roman" w:hAnsi="Times New Roman"/>
          <w:sz w:val="24"/>
          <w:szCs w:val="28"/>
        </w:rPr>
        <w:t>ных методов (наблюдение, измерение, эксперимент, моделирование), освоении практич</w:t>
      </w:r>
      <w:r w:rsidRPr="00A15F3C">
        <w:rPr>
          <w:rFonts w:ascii="Times New Roman" w:eastAsia="Times New Roman" w:hAnsi="Times New Roman"/>
          <w:sz w:val="24"/>
          <w:szCs w:val="28"/>
        </w:rPr>
        <w:t>е</w:t>
      </w:r>
      <w:r w:rsidRPr="00A15F3C">
        <w:rPr>
          <w:rFonts w:ascii="Times New Roman" w:eastAsia="Times New Roman" w:hAnsi="Times New Roman"/>
          <w:sz w:val="24"/>
          <w:szCs w:val="28"/>
        </w:rPr>
        <w:t>ского применения знаний и основано на межпредметных связях с предметами: «История России», «Обществознание», «География», «Математика», «Технология».</w:t>
      </w:r>
    </w:p>
    <w:p w:rsidR="00565A89" w:rsidRPr="00A15F3C" w:rsidRDefault="00565A89" w:rsidP="00565A89">
      <w:pPr>
        <w:pStyle w:val="a9"/>
        <w:tabs>
          <w:tab w:val="left" w:pos="426"/>
        </w:tabs>
        <w:spacing w:line="276" w:lineRule="auto"/>
        <w:ind w:left="0" w:firstLine="709"/>
        <w:jc w:val="both"/>
        <w:rPr>
          <w:rFonts w:ascii="Times New Roman" w:eastAsia="Times New Roman" w:hAnsi="Times New Roman"/>
          <w:b/>
          <w:szCs w:val="28"/>
        </w:rPr>
      </w:pPr>
      <w:r w:rsidRPr="00A15F3C">
        <w:rPr>
          <w:rFonts w:ascii="Times New Roman" w:eastAsia="Times New Roman" w:hAnsi="Times New Roman"/>
          <w:b/>
          <w:szCs w:val="28"/>
        </w:rPr>
        <w:t>Народное художественное творчество – неиссякаемый источник самобытной красоты</w:t>
      </w:r>
    </w:p>
    <w:p w:rsidR="00565A89" w:rsidRPr="00A15F3C" w:rsidRDefault="00565A89" w:rsidP="00565A89">
      <w:pPr>
        <w:tabs>
          <w:tab w:val="left" w:pos="426"/>
          <w:tab w:val="left" w:pos="709"/>
        </w:tabs>
        <w:spacing w:after="0"/>
        <w:ind w:firstLine="709"/>
        <w:jc w:val="both"/>
        <w:rPr>
          <w:rFonts w:ascii="Times New Roman" w:eastAsia="Times New Roman" w:hAnsi="Times New Roman"/>
          <w:b/>
          <w:sz w:val="24"/>
          <w:szCs w:val="28"/>
          <w:lang w:eastAsia="ru-RU"/>
        </w:rPr>
      </w:pPr>
      <w:r w:rsidRPr="00A15F3C">
        <w:rPr>
          <w:rFonts w:ascii="Times New Roman" w:eastAsia="Times New Roman" w:hAnsi="Times New Roman"/>
          <w:sz w:val="24"/>
          <w:szCs w:val="28"/>
          <w:lang w:eastAsia="ru-RU"/>
        </w:rPr>
        <w:t>Солярные знаки (декоративное изображение и их условно-символический характер). Древние образы в народном творчестве. Русская изба: единство конструкции и декора. Кр</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стьянский дом как отражение уклада крестьянской жизни и памятник архитектуры. Орн</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мент как основа декоративного украшения. Праздничный народный костюм – целостный художественный образ. Обрядовые действия народного праздника, их символическое зн</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чение. Различие национальных особенностей русского орнамента и орнаментов других н</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родов России. Древние образы в народных игрушках (Дымковская игрушка, Филимоно</w:t>
      </w:r>
      <w:r w:rsidRPr="00A15F3C">
        <w:rPr>
          <w:rFonts w:ascii="Times New Roman" w:eastAsia="Times New Roman" w:hAnsi="Times New Roman"/>
          <w:sz w:val="24"/>
          <w:szCs w:val="28"/>
          <w:lang w:eastAsia="ru-RU"/>
        </w:rPr>
        <w:t>в</w:t>
      </w:r>
      <w:r w:rsidRPr="00A15F3C">
        <w:rPr>
          <w:rFonts w:ascii="Times New Roman" w:eastAsia="Times New Roman" w:hAnsi="Times New Roman"/>
          <w:sz w:val="24"/>
          <w:szCs w:val="28"/>
          <w:lang w:eastAsia="ru-RU"/>
        </w:rPr>
        <w:t>ская игрушка). Композиционное, стилевое и цветовое единство в изделиях народных пр</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 xml:space="preserve">мыслов (искусство Гжели, Городецкая роспись, Хохлома, Жостово, роспись по металлу, щепа, роспись по лубу и дереву, тиснение и резьба по бересте). Связь времен в народном искусстве. </w:t>
      </w:r>
    </w:p>
    <w:p w:rsidR="00565A89" w:rsidRPr="00A15F3C" w:rsidRDefault="00565A89" w:rsidP="00565A89">
      <w:pPr>
        <w:spacing w:after="0"/>
        <w:ind w:firstLine="709"/>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Виды изобразительного искусства и основы образного языка</w:t>
      </w:r>
    </w:p>
    <w:p w:rsidR="00565A89" w:rsidRPr="00A15F3C" w:rsidRDefault="00565A89" w:rsidP="00565A89">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Пространственные искусства. Художественные материалы. Жанры в изобразител</w:t>
      </w:r>
      <w:r w:rsidRPr="00A15F3C">
        <w:rPr>
          <w:rFonts w:ascii="Times New Roman" w:eastAsia="Times New Roman" w:hAnsi="Times New Roman"/>
          <w:sz w:val="24"/>
          <w:szCs w:val="28"/>
          <w:lang w:eastAsia="ru-RU"/>
        </w:rPr>
        <w:t>ь</w:t>
      </w:r>
      <w:r w:rsidRPr="00A15F3C">
        <w:rPr>
          <w:rFonts w:ascii="Times New Roman" w:eastAsia="Times New Roman" w:hAnsi="Times New Roman"/>
          <w:sz w:val="24"/>
          <w:szCs w:val="28"/>
          <w:lang w:eastAsia="ru-RU"/>
        </w:rPr>
        <w:t>ном искусстве. Выразительные возможности изобразительного искусства. Язык и смысл. Рисунок – основа изобразительного творчества. Художественный образ. Стилевое единс</w:t>
      </w:r>
      <w:r w:rsidRPr="00A15F3C">
        <w:rPr>
          <w:rFonts w:ascii="Times New Roman" w:eastAsia="Times New Roman" w:hAnsi="Times New Roman"/>
          <w:sz w:val="24"/>
          <w:szCs w:val="28"/>
          <w:lang w:eastAsia="ru-RU"/>
        </w:rPr>
        <w:t>т</w:t>
      </w:r>
      <w:r w:rsidRPr="00A15F3C">
        <w:rPr>
          <w:rFonts w:ascii="Times New Roman" w:eastAsia="Times New Roman" w:hAnsi="Times New Roman"/>
          <w:sz w:val="24"/>
          <w:szCs w:val="28"/>
          <w:lang w:eastAsia="ru-RU"/>
        </w:rPr>
        <w:t>во. Линия, пятно. Ритм. Цвет. Основы цветоведения. Композиция. Натюрморт. Понятие формы. Геометрические тела: куб, шар, цилиндр, конус, призма. Многообразие форм окр</w:t>
      </w:r>
      <w:r w:rsidRPr="00A15F3C">
        <w:rPr>
          <w:rFonts w:ascii="Times New Roman" w:eastAsia="Times New Roman" w:hAnsi="Times New Roman"/>
          <w:sz w:val="24"/>
          <w:szCs w:val="28"/>
          <w:lang w:eastAsia="ru-RU"/>
        </w:rPr>
        <w:t>у</w:t>
      </w:r>
      <w:r w:rsidRPr="00A15F3C">
        <w:rPr>
          <w:rFonts w:ascii="Times New Roman" w:eastAsia="Times New Roman" w:hAnsi="Times New Roman"/>
          <w:sz w:val="24"/>
          <w:szCs w:val="28"/>
          <w:lang w:eastAsia="ru-RU"/>
        </w:rPr>
        <w:t>жающего мира. Изображение объема на плоскости. Освещение. Свет и тень. Натюрморт в графике. Цвет в натюрморте. Пейзаж. Правила построения перспективы. Воздушная пе</w:t>
      </w:r>
      <w:r w:rsidRPr="00A15F3C">
        <w:rPr>
          <w:rFonts w:ascii="Times New Roman" w:eastAsia="Times New Roman" w:hAnsi="Times New Roman"/>
          <w:sz w:val="24"/>
          <w:szCs w:val="28"/>
          <w:lang w:eastAsia="ru-RU"/>
        </w:rPr>
        <w:t>р</w:t>
      </w:r>
      <w:r w:rsidRPr="00A15F3C">
        <w:rPr>
          <w:rFonts w:ascii="Times New Roman" w:eastAsia="Times New Roman" w:hAnsi="Times New Roman"/>
          <w:sz w:val="24"/>
          <w:szCs w:val="28"/>
          <w:lang w:eastAsia="ru-RU"/>
        </w:rPr>
        <w:lastRenderedPageBreak/>
        <w:t>спектива. Пейзаж настроения. Природа и художник. Пейзаж в живописи художников – и</w:t>
      </w:r>
      <w:r w:rsidRPr="00A15F3C">
        <w:rPr>
          <w:rFonts w:ascii="Times New Roman" w:eastAsia="Times New Roman" w:hAnsi="Times New Roman"/>
          <w:sz w:val="24"/>
          <w:szCs w:val="28"/>
          <w:lang w:eastAsia="ru-RU"/>
        </w:rPr>
        <w:t>м</w:t>
      </w:r>
      <w:r w:rsidRPr="00A15F3C">
        <w:rPr>
          <w:rFonts w:ascii="Times New Roman" w:eastAsia="Times New Roman" w:hAnsi="Times New Roman"/>
          <w:sz w:val="24"/>
          <w:szCs w:val="28"/>
          <w:lang w:eastAsia="ru-RU"/>
        </w:rPr>
        <w:t xml:space="preserve">прессионистов (К. Моне, А. Сислей). Пейзаж в графике. </w:t>
      </w:r>
    </w:p>
    <w:p w:rsidR="00565A89" w:rsidRPr="00A15F3C" w:rsidRDefault="00565A89" w:rsidP="00565A89">
      <w:pPr>
        <w:spacing w:after="0"/>
        <w:ind w:firstLine="709"/>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Понимание смысла деятельности художника</w:t>
      </w:r>
    </w:p>
    <w:p w:rsidR="00565A89" w:rsidRPr="00A15F3C" w:rsidRDefault="00565A89" w:rsidP="00565A89">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Портрет. Конструкция головы человека и ее основные пропорции. Изображение г</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ловы человека в пространстве. Портрет в скульптуре. Графический портретный рисунок. Образные возможности освещения в портрете. Роль цвета в портрете. Великие портретисты прошлого (В.А. Тропинин, И.Е. Репин, И.Н. Крамской, В.А. Серов). Портрет в изобраз</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 xml:space="preserve">тельном искусстве XX века (К.С. Петров-Водкин, П.Д. Корин). </w:t>
      </w:r>
    </w:p>
    <w:p w:rsidR="00565A89" w:rsidRPr="00A15F3C" w:rsidRDefault="00565A89" w:rsidP="00565A89">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Изображение фигуры человека и образ человека. Изображение фигуры человека в истории искусства (Леонардо да Винчи, Микеланджело Буанаротти, О. Роден). Пропорции и строение фигуры человека. Набросок фигуры человека с натуры. Основы представлений о выражении в образах искусства нравственного поиска человечества (В.М. Васнецов, М.В. Нестеров).</w:t>
      </w:r>
    </w:p>
    <w:p w:rsidR="00565A89" w:rsidRPr="00A15F3C" w:rsidRDefault="00565A89" w:rsidP="00565A89">
      <w:pPr>
        <w:spacing w:after="0"/>
        <w:ind w:firstLine="709"/>
        <w:jc w:val="both"/>
        <w:rPr>
          <w:rFonts w:ascii="Times New Roman" w:eastAsia="Times New Roman" w:hAnsi="Times New Roman"/>
          <w:b/>
          <w:sz w:val="24"/>
          <w:szCs w:val="28"/>
          <w:lang w:eastAsia="ru-RU"/>
        </w:rPr>
      </w:pPr>
      <w:bookmarkStart w:id="143" w:name="_Toc409691714"/>
      <w:r w:rsidRPr="00A15F3C">
        <w:rPr>
          <w:rFonts w:ascii="Times New Roman" w:eastAsia="Times New Roman" w:hAnsi="Times New Roman"/>
          <w:b/>
          <w:sz w:val="24"/>
          <w:szCs w:val="28"/>
          <w:lang w:eastAsia="ru-RU"/>
        </w:rPr>
        <w:t xml:space="preserve">Содержание 5 класс </w:t>
      </w:r>
    </w:p>
    <w:p w:rsidR="00565A89" w:rsidRPr="00A15F3C" w:rsidRDefault="00565A89" w:rsidP="00565A89">
      <w:pPr>
        <w:spacing w:after="0" w:line="240" w:lineRule="auto"/>
        <w:ind w:left="360" w:hanging="36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Декоративно-прикладное искусство в жизни человека</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Древние образы в народном искусстве.</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Убранство русской избы.</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Внутренний мир русской избы.</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Конструкция и декор предметов народного быта.</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Русская народная вышивка.</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Народный праздничный костюм.</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Народные праздничные обряды.</w:t>
      </w:r>
    </w:p>
    <w:p w:rsidR="00565A89" w:rsidRPr="00A15F3C" w:rsidRDefault="00565A89" w:rsidP="00565A89">
      <w:pPr>
        <w:spacing w:after="0" w:line="240" w:lineRule="auto"/>
        <w:ind w:left="360" w:hanging="36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Связь времен в народном искусстве</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Древние образы в современных народных игрушках.</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Искусство Гжели.</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Основные элементы и мотивы гжельской росписи</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Городецкая роспись.</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Хохлома.</w:t>
      </w:r>
    </w:p>
    <w:p w:rsidR="00565A89" w:rsidRPr="00A15F3C" w:rsidRDefault="00565A89" w:rsidP="00565A89">
      <w:pPr>
        <w:spacing w:after="0" w:line="240" w:lineRule="auto"/>
        <w:ind w:left="284"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Жостово. Роспись по металлу.</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Щепа. Роспись по лубу и дереву. Тиснение и резьба по бересте.</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Роль народных художественных промыслов в современной жизни.</w:t>
      </w:r>
    </w:p>
    <w:p w:rsidR="00565A89" w:rsidRPr="00A15F3C" w:rsidRDefault="00565A89" w:rsidP="00565A89">
      <w:pPr>
        <w:spacing w:after="0" w:line="240" w:lineRule="auto"/>
        <w:ind w:left="360" w:hanging="36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Декор — человек, общество, время</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Зачем людям украшения.</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Роль декоративного искусства в жизни древнего общества.</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Одежда «говорит» о человеке.</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 чём рассказывают нам гербы и эмблемы.</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Роль декоративного искусства в жизни человека и общества.</w:t>
      </w:r>
    </w:p>
    <w:p w:rsidR="00565A89" w:rsidRPr="00A15F3C" w:rsidRDefault="00565A89" w:rsidP="00565A89">
      <w:pPr>
        <w:spacing w:after="0" w:line="240" w:lineRule="auto"/>
        <w:ind w:left="360" w:hanging="36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Декоративное искусство в современном мире</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Современное выставочное искусство.</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Ты сам — мастер.</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Ты сам — мастер декоративно-прикладного искусства.</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Ты сам — мастер. Лоскутная аппликация, или коллаж.</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Ты сам — мастер. Витраж.</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Декоративные игрушки.</w:t>
      </w:r>
    </w:p>
    <w:p w:rsidR="00565A89" w:rsidRPr="00A15F3C" w:rsidRDefault="00565A89" w:rsidP="00565A89">
      <w:pPr>
        <w:spacing w:after="0" w:line="240" w:lineRule="auto"/>
        <w:ind w:left="360" w:hanging="360"/>
        <w:jc w:val="both"/>
        <w:rPr>
          <w:rFonts w:ascii="Times New Roman" w:eastAsia="Times New Roman" w:hAnsi="Times New Roman"/>
          <w:sz w:val="24"/>
          <w:szCs w:val="28"/>
          <w:lang w:eastAsia="ru-RU"/>
        </w:rPr>
      </w:pPr>
    </w:p>
    <w:p w:rsidR="00565A89" w:rsidRPr="00A15F3C" w:rsidRDefault="00450529" w:rsidP="00450529">
      <w:pPr>
        <w:spacing w:after="0" w:line="240" w:lineRule="auto"/>
        <w:ind w:left="360" w:hanging="360"/>
        <w:jc w:val="both"/>
        <w:rPr>
          <w:rFonts w:ascii="Times New Roman" w:eastAsia="Times New Roman" w:hAnsi="Times New Roman"/>
          <w:b/>
          <w:sz w:val="24"/>
          <w:szCs w:val="28"/>
          <w:lang w:eastAsia="ru-RU"/>
        </w:rPr>
      </w:pPr>
      <w:r>
        <w:rPr>
          <w:rFonts w:ascii="Times New Roman" w:eastAsia="Times New Roman" w:hAnsi="Times New Roman"/>
          <w:b/>
          <w:sz w:val="24"/>
          <w:szCs w:val="28"/>
          <w:lang w:eastAsia="ru-RU"/>
        </w:rPr>
        <w:t xml:space="preserve">Содержание 6 класс </w:t>
      </w:r>
    </w:p>
    <w:p w:rsidR="00565A89" w:rsidRPr="00A15F3C" w:rsidRDefault="00565A89" w:rsidP="00565A89">
      <w:pPr>
        <w:spacing w:after="0" w:line="240" w:lineRule="auto"/>
        <w:ind w:left="360" w:hanging="360"/>
        <w:jc w:val="both"/>
        <w:rPr>
          <w:rFonts w:ascii="Times New Roman" w:eastAsia="Times New Roman" w:hAnsi="Times New Roman"/>
          <w:b/>
          <w:sz w:val="24"/>
          <w:szCs w:val="28"/>
          <w:lang w:eastAsia="ru-RU"/>
        </w:rPr>
      </w:pPr>
      <w:r w:rsidRPr="00A15F3C">
        <w:rPr>
          <w:rFonts w:ascii="Times New Roman" w:hAnsi="Times New Roman"/>
          <w:b/>
          <w:bCs/>
          <w:sz w:val="24"/>
          <w:szCs w:val="28"/>
        </w:rPr>
        <w:t>Виды изобразительного искусстваи основы образного языка</w:t>
      </w:r>
    </w:p>
    <w:p w:rsidR="00565A89" w:rsidRPr="00A15F3C" w:rsidRDefault="00565A89" w:rsidP="00565A89">
      <w:pPr>
        <w:pStyle w:val="af2"/>
        <w:ind w:left="-709"/>
        <w:rPr>
          <w:sz w:val="24"/>
        </w:rPr>
      </w:pPr>
      <w:r w:rsidRPr="00A15F3C">
        <w:rPr>
          <w:sz w:val="24"/>
        </w:rPr>
        <w:t>Изобразительное искусство в семье пластических  искусств.</w:t>
      </w:r>
    </w:p>
    <w:p w:rsidR="00565A89" w:rsidRPr="00A15F3C" w:rsidRDefault="00565A89" w:rsidP="00565A89">
      <w:pPr>
        <w:pStyle w:val="af2"/>
        <w:ind w:left="-709"/>
        <w:rPr>
          <w:sz w:val="24"/>
        </w:rPr>
      </w:pPr>
      <w:r w:rsidRPr="00A15F3C">
        <w:rPr>
          <w:sz w:val="24"/>
        </w:rPr>
        <w:t>Рисунок — основа изобразительного творчества.</w:t>
      </w:r>
    </w:p>
    <w:p w:rsidR="00565A89" w:rsidRPr="00A15F3C" w:rsidRDefault="00565A89" w:rsidP="00565A89">
      <w:pPr>
        <w:pStyle w:val="af2"/>
        <w:ind w:left="-709"/>
        <w:rPr>
          <w:sz w:val="24"/>
        </w:rPr>
      </w:pPr>
      <w:r w:rsidRPr="00A15F3C">
        <w:rPr>
          <w:sz w:val="24"/>
        </w:rPr>
        <w:t>Линия и ее выразительные возможности. Ритм линий.</w:t>
      </w:r>
    </w:p>
    <w:p w:rsidR="00565A89" w:rsidRPr="00A15F3C" w:rsidRDefault="00565A89" w:rsidP="00565A89">
      <w:pPr>
        <w:pStyle w:val="af2"/>
        <w:ind w:left="-709"/>
        <w:rPr>
          <w:sz w:val="24"/>
        </w:rPr>
      </w:pPr>
      <w:r w:rsidRPr="00A15F3C">
        <w:rPr>
          <w:sz w:val="24"/>
        </w:rPr>
        <w:lastRenderedPageBreak/>
        <w:t>Пятно как средство выражения. Ритм пятен.</w:t>
      </w:r>
    </w:p>
    <w:p w:rsidR="00565A89" w:rsidRPr="00A15F3C" w:rsidRDefault="00565A89" w:rsidP="00565A89">
      <w:pPr>
        <w:pStyle w:val="af2"/>
        <w:ind w:left="-709"/>
        <w:rPr>
          <w:sz w:val="24"/>
        </w:rPr>
      </w:pPr>
      <w:r w:rsidRPr="00A15F3C">
        <w:rPr>
          <w:sz w:val="24"/>
        </w:rPr>
        <w:t>Цвет. Основы цветоведения.</w:t>
      </w:r>
    </w:p>
    <w:p w:rsidR="00565A89" w:rsidRPr="00A15F3C" w:rsidRDefault="00565A89" w:rsidP="00565A89">
      <w:pPr>
        <w:pStyle w:val="af2"/>
        <w:ind w:left="-709"/>
        <w:rPr>
          <w:sz w:val="24"/>
        </w:rPr>
      </w:pPr>
      <w:r w:rsidRPr="00A15F3C">
        <w:rPr>
          <w:sz w:val="24"/>
        </w:rPr>
        <w:t>Цвет в произведениях живописи.</w:t>
      </w:r>
    </w:p>
    <w:p w:rsidR="00565A89" w:rsidRPr="00A15F3C" w:rsidRDefault="00565A89" w:rsidP="00565A89">
      <w:pPr>
        <w:pStyle w:val="af2"/>
        <w:ind w:left="-709"/>
        <w:rPr>
          <w:sz w:val="24"/>
        </w:rPr>
      </w:pPr>
      <w:r w:rsidRPr="00A15F3C">
        <w:rPr>
          <w:sz w:val="24"/>
        </w:rPr>
        <w:t>Объемные изображения в скульптуре.</w:t>
      </w:r>
    </w:p>
    <w:p w:rsidR="00565A89" w:rsidRPr="00A15F3C" w:rsidRDefault="00565A89" w:rsidP="00565A89">
      <w:pPr>
        <w:pStyle w:val="af2"/>
        <w:ind w:left="-709"/>
        <w:rPr>
          <w:sz w:val="24"/>
        </w:rPr>
      </w:pPr>
      <w:r w:rsidRPr="00A15F3C">
        <w:rPr>
          <w:sz w:val="24"/>
        </w:rPr>
        <w:t>Основы языка изображения.</w:t>
      </w:r>
    </w:p>
    <w:p w:rsidR="00565A89" w:rsidRPr="00A15F3C" w:rsidRDefault="00565A89" w:rsidP="00565A89">
      <w:pPr>
        <w:pStyle w:val="af2"/>
        <w:ind w:left="-709"/>
        <w:rPr>
          <w:b/>
          <w:bCs/>
          <w:sz w:val="24"/>
        </w:rPr>
      </w:pPr>
      <w:r w:rsidRPr="00A15F3C">
        <w:rPr>
          <w:b/>
          <w:bCs/>
          <w:sz w:val="24"/>
        </w:rPr>
        <w:t>Мир наших вещей. Натюрморт</w:t>
      </w:r>
    </w:p>
    <w:p w:rsidR="00565A89" w:rsidRPr="00A15F3C" w:rsidRDefault="00565A89" w:rsidP="00565A89">
      <w:pPr>
        <w:pStyle w:val="af2"/>
        <w:ind w:left="-709"/>
        <w:rPr>
          <w:sz w:val="24"/>
        </w:rPr>
      </w:pPr>
      <w:r w:rsidRPr="00A15F3C">
        <w:rPr>
          <w:sz w:val="24"/>
        </w:rPr>
        <w:t>Реальность и фантазия в творчестве художника.</w:t>
      </w:r>
    </w:p>
    <w:p w:rsidR="00565A89" w:rsidRPr="00A15F3C" w:rsidRDefault="00565A89" w:rsidP="00565A89">
      <w:pPr>
        <w:pStyle w:val="af2"/>
        <w:ind w:left="-709"/>
        <w:rPr>
          <w:sz w:val="24"/>
        </w:rPr>
      </w:pPr>
      <w:r w:rsidRPr="00A15F3C">
        <w:rPr>
          <w:sz w:val="24"/>
        </w:rPr>
        <w:t>Изображение предметного мира — натюрморт.</w:t>
      </w:r>
    </w:p>
    <w:p w:rsidR="00565A89" w:rsidRPr="00A15F3C" w:rsidRDefault="00565A89" w:rsidP="00565A89">
      <w:pPr>
        <w:pStyle w:val="af2"/>
        <w:ind w:left="-709"/>
        <w:rPr>
          <w:sz w:val="24"/>
        </w:rPr>
      </w:pPr>
      <w:r w:rsidRPr="00A15F3C">
        <w:rPr>
          <w:sz w:val="24"/>
        </w:rPr>
        <w:t>Понятие формы. Многообразие форм окружающего мира.</w:t>
      </w:r>
    </w:p>
    <w:p w:rsidR="00565A89" w:rsidRPr="00A15F3C" w:rsidRDefault="00565A89" w:rsidP="00565A89">
      <w:pPr>
        <w:pStyle w:val="af2"/>
        <w:ind w:left="-709"/>
        <w:rPr>
          <w:sz w:val="24"/>
        </w:rPr>
      </w:pPr>
      <w:r w:rsidRPr="00A15F3C">
        <w:rPr>
          <w:sz w:val="24"/>
        </w:rPr>
        <w:t>Изображение объема на плоскости и линейная перспектива.</w:t>
      </w:r>
    </w:p>
    <w:p w:rsidR="00565A89" w:rsidRPr="00A15F3C" w:rsidRDefault="00565A89" w:rsidP="00565A89">
      <w:pPr>
        <w:pStyle w:val="af2"/>
        <w:ind w:left="-709"/>
        <w:rPr>
          <w:sz w:val="24"/>
        </w:rPr>
      </w:pPr>
      <w:r w:rsidRPr="00A15F3C">
        <w:rPr>
          <w:sz w:val="24"/>
        </w:rPr>
        <w:t>Освещение. Свет и тень.</w:t>
      </w:r>
    </w:p>
    <w:p w:rsidR="00565A89" w:rsidRPr="00A15F3C" w:rsidRDefault="00565A89" w:rsidP="00565A89">
      <w:pPr>
        <w:pStyle w:val="af2"/>
        <w:ind w:left="-709"/>
        <w:rPr>
          <w:sz w:val="24"/>
        </w:rPr>
      </w:pPr>
      <w:r w:rsidRPr="00A15F3C">
        <w:rPr>
          <w:sz w:val="24"/>
        </w:rPr>
        <w:t>Натюрморт в графике.</w:t>
      </w:r>
    </w:p>
    <w:p w:rsidR="00565A89" w:rsidRPr="00A15F3C" w:rsidRDefault="00565A89" w:rsidP="00565A89">
      <w:pPr>
        <w:pStyle w:val="af2"/>
        <w:ind w:left="-709"/>
        <w:rPr>
          <w:sz w:val="24"/>
        </w:rPr>
      </w:pPr>
      <w:r w:rsidRPr="00A15F3C">
        <w:rPr>
          <w:sz w:val="24"/>
        </w:rPr>
        <w:t>Цвет в натюрморте.</w:t>
      </w:r>
    </w:p>
    <w:p w:rsidR="00565A89" w:rsidRPr="00A15F3C" w:rsidRDefault="00565A89" w:rsidP="00565A89">
      <w:pPr>
        <w:pStyle w:val="af2"/>
        <w:ind w:left="-709"/>
        <w:rPr>
          <w:sz w:val="24"/>
        </w:rPr>
      </w:pPr>
      <w:r w:rsidRPr="00A15F3C">
        <w:rPr>
          <w:sz w:val="24"/>
        </w:rPr>
        <w:t>Выразительные возможности натюрморта.</w:t>
      </w:r>
    </w:p>
    <w:p w:rsidR="00565A89" w:rsidRPr="00A15F3C" w:rsidRDefault="00565A89" w:rsidP="00565A89">
      <w:pPr>
        <w:pStyle w:val="af2"/>
        <w:ind w:left="-709"/>
        <w:rPr>
          <w:b/>
          <w:bCs/>
          <w:sz w:val="24"/>
        </w:rPr>
      </w:pPr>
      <w:r w:rsidRPr="00A15F3C">
        <w:rPr>
          <w:b/>
          <w:bCs/>
          <w:sz w:val="24"/>
        </w:rPr>
        <w:t>Вглядываясь в человека. Портрет</w:t>
      </w:r>
    </w:p>
    <w:p w:rsidR="00565A89" w:rsidRPr="00A15F3C" w:rsidRDefault="00565A89" w:rsidP="00565A89">
      <w:pPr>
        <w:pStyle w:val="af2"/>
        <w:ind w:left="-709"/>
        <w:rPr>
          <w:sz w:val="24"/>
        </w:rPr>
      </w:pPr>
      <w:r w:rsidRPr="00A15F3C">
        <w:rPr>
          <w:sz w:val="24"/>
        </w:rPr>
        <w:t>Образ человека — главная тема в искусстве.</w:t>
      </w:r>
    </w:p>
    <w:p w:rsidR="00565A89" w:rsidRPr="00A15F3C" w:rsidRDefault="00565A89" w:rsidP="00565A89">
      <w:pPr>
        <w:pStyle w:val="af2"/>
        <w:ind w:left="-709"/>
        <w:rPr>
          <w:sz w:val="24"/>
        </w:rPr>
      </w:pPr>
      <w:r w:rsidRPr="00A15F3C">
        <w:rPr>
          <w:sz w:val="24"/>
        </w:rPr>
        <w:t>Конструкция головы человека и ее основные пропорции.</w:t>
      </w:r>
    </w:p>
    <w:p w:rsidR="00565A89" w:rsidRPr="00A15F3C" w:rsidRDefault="00565A89" w:rsidP="00565A89">
      <w:pPr>
        <w:pStyle w:val="af2"/>
        <w:ind w:left="-709"/>
        <w:rPr>
          <w:sz w:val="24"/>
        </w:rPr>
      </w:pPr>
      <w:r w:rsidRPr="00A15F3C">
        <w:rPr>
          <w:sz w:val="24"/>
        </w:rPr>
        <w:t>Изображение головы человека в пространстве.</w:t>
      </w:r>
    </w:p>
    <w:p w:rsidR="00565A89" w:rsidRPr="00A15F3C" w:rsidRDefault="00565A89" w:rsidP="00565A89">
      <w:pPr>
        <w:pStyle w:val="af2"/>
        <w:ind w:left="-709"/>
        <w:rPr>
          <w:sz w:val="24"/>
        </w:rPr>
      </w:pPr>
      <w:r w:rsidRPr="00A15F3C">
        <w:rPr>
          <w:sz w:val="24"/>
        </w:rPr>
        <w:t>Портрет в скульптуре.</w:t>
      </w:r>
    </w:p>
    <w:p w:rsidR="00565A89" w:rsidRPr="00A15F3C" w:rsidRDefault="00565A89" w:rsidP="00565A89">
      <w:pPr>
        <w:pStyle w:val="af2"/>
        <w:ind w:left="-709"/>
        <w:rPr>
          <w:sz w:val="24"/>
        </w:rPr>
      </w:pPr>
      <w:r w:rsidRPr="00A15F3C">
        <w:rPr>
          <w:sz w:val="24"/>
        </w:rPr>
        <w:t>Графический портретный рисунок.</w:t>
      </w:r>
    </w:p>
    <w:p w:rsidR="00565A89" w:rsidRPr="00A15F3C" w:rsidRDefault="00565A89" w:rsidP="00565A89">
      <w:pPr>
        <w:pStyle w:val="af2"/>
        <w:ind w:left="-709"/>
        <w:rPr>
          <w:sz w:val="24"/>
        </w:rPr>
      </w:pPr>
      <w:r w:rsidRPr="00A15F3C">
        <w:rPr>
          <w:sz w:val="24"/>
        </w:rPr>
        <w:t>Сатирические образы человека.</w:t>
      </w:r>
    </w:p>
    <w:p w:rsidR="00565A89" w:rsidRPr="00A15F3C" w:rsidRDefault="00565A89" w:rsidP="00565A89">
      <w:pPr>
        <w:pStyle w:val="af2"/>
        <w:ind w:left="-709"/>
        <w:rPr>
          <w:sz w:val="24"/>
        </w:rPr>
      </w:pPr>
      <w:r w:rsidRPr="00A15F3C">
        <w:rPr>
          <w:sz w:val="24"/>
        </w:rPr>
        <w:t>Образные возможности освещения в портрете.</w:t>
      </w:r>
    </w:p>
    <w:p w:rsidR="00565A89" w:rsidRPr="00A15F3C" w:rsidRDefault="00565A89" w:rsidP="00565A89">
      <w:pPr>
        <w:pStyle w:val="af2"/>
        <w:ind w:left="-709"/>
        <w:rPr>
          <w:sz w:val="24"/>
        </w:rPr>
      </w:pPr>
      <w:r w:rsidRPr="00A15F3C">
        <w:rPr>
          <w:sz w:val="24"/>
        </w:rPr>
        <w:t>Роль цвета в портрете.</w:t>
      </w:r>
    </w:p>
    <w:p w:rsidR="00565A89" w:rsidRPr="00A15F3C" w:rsidRDefault="00565A89" w:rsidP="00565A89">
      <w:pPr>
        <w:pStyle w:val="af2"/>
        <w:ind w:left="-709"/>
        <w:rPr>
          <w:sz w:val="24"/>
        </w:rPr>
      </w:pPr>
      <w:r w:rsidRPr="00A15F3C">
        <w:rPr>
          <w:sz w:val="24"/>
        </w:rPr>
        <w:t>Великие портретисты прошлого.</w:t>
      </w:r>
    </w:p>
    <w:p w:rsidR="00565A89" w:rsidRPr="00A15F3C" w:rsidRDefault="00565A89" w:rsidP="00565A89">
      <w:pPr>
        <w:pStyle w:val="af2"/>
        <w:ind w:left="-709"/>
        <w:rPr>
          <w:sz w:val="24"/>
        </w:rPr>
      </w:pPr>
      <w:r w:rsidRPr="00A15F3C">
        <w:rPr>
          <w:sz w:val="24"/>
        </w:rPr>
        <w:t>Портрет в изобразительном искусстве XX века.</w:t>
      </w:r>
    </w:p>
    <w:p w:rsidR="00565A89" w:rsidRPr="00A15F3C" w:rsidRDefault="00565A89" w:rsidP="00565A89">
      <w:pPr>
        <w:pStyle w:val="af2"/>
        <w:ind w:left="-709"/>
        <w:rPr>
          <w:b/>
          <w:bCs/>
          <w:sz w:val="24"/>
        </w:rPr>
      </w:pPr>
      <w:r w:rsidRPr="00A15F3C">
        <w:rPr>
          <w:b/>
          <w:bCs/>
          <w:sz w:val="24"/>
        </w:rPr>
        <w:t>Человек и пространство. Пейзаж</w:t>
      </w:r>
    </w:p>
    <w:p w:rsidR="00565A89" w:rsidRPr="00A15F3C" w:rsidRDefault="00565A89" w:rsidP="00565A89">
      <w:pPr>
        <w:pStyle w:val="af2"/>
        <w:ind w:left="-709"/>
        <w:rPr>
          <w:sz w:val="24"/>
        </w:rPr>
      </w:pPr>
      <w:r w:rsidRPr="00A15F3C">
        <w:rPr>
          <w:sz w:val="24"/>
        </w:rPr>
        <w:t>Жанры в изобразительном искусстве.</w:t>
      </w:r>
    </w:p>
    <w:p w:rsidR="00565A89" w:rsidRPr="00A15F3C" w:rsidRDefault="00565A89" w:rsidP="00565A89">
      <w:pPr>
        <w:pStyle w:val="af2"/>
        <w:ind w:left="-709"/>
        <w:rPr>
          <w:sz w:val="24"/>
        </w:rPr>
      </w:pPr>
      <w:r w:rsidRPr="00A15F3C">
        <w:rPr>
          <w:sz w:val="24"/>
        </w:rPr>
        <w:t>Изображение пространства.</w:t>
      </w:r>
    </w:p>
    <w:p w:rsidR="00565A89" w:rsidRPr="00A15F3C" w:rsidRDefault="00565A89" w:rsidP="00565A89">
      <w:pPr>
        <w:pStyle w:val="af2"/>
        <w:ind w:left="-709"/>
        <w:rPr>
          <w:sz w:val="24"/>
        </w:rPr>
      </w:pPr>
      <w:r w:rsidRPr="00A15F3C">
        <w:rPr>
          <w:sz w:val="24"/>
        </w:rPr>
        <w:t>Правила построения перспективы. Воздушная перспектива.</w:t>
      </w:r>
    </w:p>
    <w:p w:rsidR="00565A89" w:rsidRPr="00A15F3C" w:rsidRDefault="00565A89" w:rsidP="00565A89">
      <w:pPr>
        <w:pStyle w:val="af2"/>
        <w:ind w:left="-709"/>
        <w:rPr>
          <w:sz w:val="24"/>
        </w:rPr>
      </w:pPr>
      <w:r w:rsidRPr="00A15F3C">
        <w:rPr>
          <w:sz w:val="24"/>
        </w:rPr>
        <w:t>Пейзаж — большой мир.</w:t>
      </w:r>
    </w:p>
    <w:p w:rsidR="00565A89" w:rsidRPr="00A15F3C" w:rsidRDefault="00565A89" w:rsidP="00565A89">
      <w:pPr>
        <w:pStyle w:val="af2"/>
        <w:ind w:left="-709"/>
        <w:rPr>
          <w:sz w:val="24"/>
        </w:rPr>
      </w:pPr>
      <w:r w:rsidRPr="00A15F3C">
        <w:rPr>
          <w:sz w:val="24"/>
        </w:rPr>
        <w:t>Пейзаж настроения. Природа и художник.</w:t>
      </w:r>
    </w:p>
    <w:p w:rsidR="00565A89" w:rsidRPr="00A15F3C" w:rsidRDefault="00565A89" w:rsidP="00565A89">
      <w:pPr>
        <w:pStyle w:val="af2"/>
        <w:ind w:left="-709"/>
        <w:rPr>
          <w:sz w:val="24"/>
        </w:rPr>
      </w:pPr>
      <w:r w:rsidRPr="00A15F3C">
        <w:rPr>
          <w:sz w:val="24"/>
        </w:rPr>
        <w:t>Пейзаж в русской живописи.</w:t>
      </w:r>
    </w:p>
    <w:p w:rsidR="00565A89" w:rsidRPr="00A15F3C" w:rsidRDefault="00565A89" w:rsidP="00565A89">
      <w:pPr>
        <w:pStyle w:val="af2"/>
        <w:ind w:left="-709"/>
        <w:rPr>
          <w:sz w:val="24"/>
        </w:rPr>
      </w:pPr>
      <w:r w:rsidRPr="00A15F3C">
        <w:rPr>
          <w:sz w:val="24"/>
        </w:rPr>
        <w:t>Пейзаж в графике. Городской пейзаж.</w:t>
      </w:r>
    </w:p>
    <w:p w:rsidR="00565A89" w:rsidRPr="00A15F3C" w:rsidRDefault="00565A89" w:rsidP="00565A89">
      <w:pPr>
        <w:pStyle w:val="af2"/>
        <w:spacing w:after="240"/>
        <w:ind w:left="-709"/>
        <w:rPr>
          <w:sz w:val="24"/>
        </w:rPr>
      </w:pPr>
      <w:r w:rsidRPr="00A15F3C">
        <w:rPr>
          <w:sz w:val="24"/>
        </w:rPr>
        <w:t>Выразительные возможности изобразительного искусства. Язык и смысл.</w:t>
      </w:r>
    </w:p>
    <w:p w:rsidR="00565A89" w:rsidRPr="00A15F3C" w:rsidRDefault="00565A89" w:rsidP="00565A89">
      <w:pPr>
        <w:pStyle w:val="4"/>
        <w:spacing w:line="276" w:lineRule="auto"/>
        <w:rPr>
          <w:sz w:val="24"/>
          <w:szCs w:val="28"/>
        </w:rPr>
      </w:pPr>
      <w:bookmarkStart w:id="144" w:name="_Toc410654039"/>
      <w:bookmarkStart w:id="145" w:name="_Toc414553250"/>
      <w:r w:rsidRPr="00A15F3C">
        <w:rPr>
          <w:sz w:val="24"/>
          <w:szCs w:val="28"/>
        </w:rPr>
        <w:t>2.2.2.10. Музыка</w:t>
      </w:r>
      <w:bookmarkEnd w:id="143"/>
      <w:bookmarkEnd w:id="144"/>
      <w:bookmarkEnd w:id="145"/>
    </w:p>
    <w:p w:rsidR="00565A89" w:rsidRPr="00A15F3C" w:rsidRDefault="00565A89" w:rsidP="00565A89">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Овладение основами музыкальных знаний в основной школе должно обеспечить формирование основ музыкальной культуры и грамотности как части общей и духовной культуры школьников, развитие музыкальных способностей обучающихся, а также спосо</w:t>
      </w:r>
      <w:r w:rsidRPr="00A15F3C">
        <w:rPr>
          <w:rFonts w:ascii="Times New Roman" w:eastAsia="Times New Roman" w:hAnsi="Times New Roman"/>
          <w:sz w:val="24"/>
          <w:szCs w:val="28"/>
          <w:lang w:eastAsia="ru-RU"/>
        </w:rPr>
        <w:t>б</w:t>
      </w:r>
      <w:r w:rsidRPr="00A15F3C">
        <w:rPr>
          <w:rFonts w:ascii="Times New Roman" w:eastAsia="Times New Roman" w:hAnsi="Times New Roman"/>
          <w:sz w:val="24"/>
          <w:szCs w:val="28"/>
          <w:lang w:eastAsia="ru-RU"/>
        </w:rPr>
        <w:t>ности к сопереживанию произведениям искусства через различные виды музыкальной де</w:t>
      </w:r>
      <w:r w:rsidRPr="00A15F3C">
        <w:rPr>
          <w:rFonts w:ascii="Times New Roman" w:eastAsia="Times New Roman" w:hAnsi="Times New Roman"/>
          <w:sz w:val="24"/>
          <w:szCs w:val="28"/>
          <w:lang w:eastAsia="ru-RU"/>
        </w:rPr>
        <w:t>я</w:t>
      </w:r>
      <w:r w:rsidRPr="00A15F3C">
        <w:rPr>
          <w:rFonts w:ascii="Times New Roman" w:eastAsia="Times New Roman" w:hAnsi="Times New Roman"/>
          <w:sz w:val="24"/>
          <w:szCs w:val="28"/>
          <w:lang w:eastAsia="ru-RU"/>
        </w:rPr>
        <w:t>тельности, овладение практическими умениями и навыками в различных видах музыкал</w:t>
      </w:r>
      <w:r w:rsidRPr="00A15F3C">
        <w:rPr>
          <w:rFonts w:ascii="Times New Roman" w:eastAsia="Times New Roman" w:hAnsi="Times New Roman"/>
          <w:sz w:val="24"/>
          <w:szCs w:val="28"/>
          <w:lang w:eastAsia="ru-RU"/>
        </w:rPr>
        <w:t>ь</w:t>
      </w:r>
      <w:r w:rsidRPr="00A15F3C">
        <w:rPr>
          <w:rFonts w:ascii="Times New Roman" w:eastAsia="Times New Roman" w:hAnsi="Times New Roman"/>
          <w:sz w:val="24"/>
          <w:szCs w:val="28"/>
          <w:lang w:eastAsia="ru-RU"/>
        </w:rPr>
        <w:t>но-творческой деятельности.</w:t>
      </w:r>
    </w:p>
    <w:p w:rsidR="00565A89" w:rsidRPr="00A15F3C" w:rsidRDefault="00565A89" w:rsidP="00565A89">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Освоение предмета «Музыка» направлено на:</w:t>
      </w:r>
    </w:p>
    <w:p w:rsidR="00565A89" w:rsidRPr="00A15F3C" w:rsidRDefault="00565A89" w:rsidP="000A7B4B">
      <w:pPr>
        <w:pStyle w:val="a9"/>
        <w:numPr>
          <w:ilvl w:val="0"/>
          <w:numId w:val="140"/>
        </w:numPr>
        <w:tabs>
          <w:tab w:val="left" w:pos="1134"/>
        </w:tabs>
        <w:spacing w:line="276" w:lineRule="auto"/>
        <w:ind w:left="0" w:firstLine="709"/>
        <w:jc w:val="both"/>
        <w:rPr>
          <w:rFonts w:ascii="Times New Roman" w:eastAsia="Times New Roman" w:hAnsi="Times New Roman"/>
          <w:szCs w:val="28"/>
        </w:rPr>
      </w:pPr>
      <w:r w:rsidRPr="00A15F3C">
        <w:rPr>
          <w:rFonts w:ascii="Times New Roman" w:eastAsia="Times New Roman" w:hAnsi="Times New Roman"/>
          <w:szCs w:val="28"/>
        </w:rPr>
        <w:t>приобщение школьников к музыке как эмоциональному, нравственно-эстетическому феномену, осознание через музыку жизненных явлений, раскрывающих д</w:t>
      </w:r>
      <w:r w:rsidRPr="00A15F3C">
        <w:rPr>
          <w:rFonts w:ascii="Times New Roman" w:eastAsia="Times New Roman" w:hAnsi="Times New Roman"/>
          <w:szCs w:val="28"/>
        </w:rPr>
        <w:t>у</w:t>
      </w:r>
      <w:r w:rsidRPr="00A15F3C">
        <w:rPr>
          <w:rFonts w:ascii="Times New Roman" w:eastAsia="Times New Roman" w:hAnsi="Times New Roman"/>
          <w:szCs w:val="28"/>
        </w:rPr>
        <w:t>ховный опыт поколений;</w:t>
      </w:r>
    </w:p>
    <w:p w:rsidR="00565A89" w:rsidRPr="00A15F3C" w:rsidRDefault="00565A89" w:rsidP="000A7B4B">
      <w:pPr>
        <w:pStyle w:val="a9"/>
        <w:numPr>
          <w:ilvl w:val="0"/>
          <w:numId w:val="140"/>
        </w:numPr>
        <w:tabs>
          <w:tab w:val="left" w:pos="1134"/>
        </w:tabs>
        <w:spacing w:line="276" w:lineRule="auto"/>
        <w:ind w:left="0" w:firstLine="709"/>
        <w:jc w:val="both"/>
        <w:rPr>
          <w:rFonts w:ascii="Times New Roman" w:eastAsia="Times New Roman" w:hAnsi="Times New Roman"/>
          <w:szCs w:val="28"/>
        </w:rPr>
      </w:pPr>
      <w:r w:rsidRPr="00A15F3C">
        <w:rPr>
          <w:rFonts w:ascii="Times New Roman" w:eastAsia="Times New Roman" w:hAnsi="Times New Roman"/>
          <w:szCs w:val="28"/>
        </w:rPr>
        <w:t>расширение музыкального и общего культурного кругозора школьников; восп</w:t>
      </w:r>
      <w:r w:rsidRPr="00A15F3C">
        <w:rPr>
          <w:rFonts w:ascii="Times New Roman" w:eastAsia="Times New Roman" w:hAnsi="Times New Roman"/>
          <w:szCs w:val="28"/>
        </w:rPr>
        <w:t>и</w:t>
      </w:r>
      <w:r w:rsidRPr="00A15F3C">
        <w:rPr>
          <w:rFonts w:ascii="Times New Roman" w:eastAsia="Times New Roman" w:hAnsi="Times New Roman"/>
          <w:szCs w:val="28"/>
        </w:rPr>
        <w:t>тание их музыкального вкуса, устойчивого интереса к музыке своего народа и других нар</w:t>
      </w:r>
      <w:r w:rsidRPr="00A15F3C">
        <w:rPr>
          <w:rFonts w:ascii="Times New Roman" w:eastAsia="Times New Roman" w:hAnsi="Times New Roman"/>
          <w:szCs w:val="28"/>
        </w:rPr>
        <w:t>о</w:t>
      </w:r>
      <w:r w:rsidRPr="00A15F3C">
        <w:rPr>
          <w:rFonts w:ascii="Times New Roman" w:eastAsia="Times New Roman" w:hAnsi="Times New Roman"/>
          <w:szCs w:val="28"/>
        </w:rPr>
        <w:t>дов мира, классическому и современному музыкальному наследию;</w:t>
      </w:r>
    </w:p>
    <w:p w:rsidR="00565A89" w:rsidRPr="00A15F3C" w:rsidRDefault="00565A89" w:rsidP="000A7B4B">
      <w:pPr>
        <w:pStyle w:val="a9"/>
        <w:numPr>
          <w:ilvl w:val="0"/>
          <w:numId w:val="140"/>
        </w:numPr>
        <w:tabs>
          <w:tab w:val="left" w:pos="1134"/>
        </w:tabs>
        <w:spacing w:line="276" w:lineRule="auto"/>
        <w:ind w:left="0" w:firstLine="709"/>
        <w:jc w:val="both"/>
        <w:rPr>
          <w:rFonts w:ascii="Times New Roman" w:eastAsia="Times New Roman" w:hAnsi="Times New Roman"/>
          <w:szCs w:val="28"/>
        </w:rPr>
      </w:pPr>
      <w:r w:rsidRPr="00A15F3C">
        <w:rPr>
          <w:rFonts w:ascii="Times New Roman" w:eastAsia="Times New Roman" w:hAnsi="Times New Roman"/>
          <w:szCs w:val="28"/>
        </w:rPr>
        <w:lastRenderedPageBreak/>
        <w:t>развитие творческого потенциала, ассоциативности мышления, воображения, позволяющих проявить творческую индивидуальность в различных видах музыкальной деятельности;</w:t>
      </w:r>
    </w:p>
    <w:p w:rsidR="00565A89" w:rsidRPr="00A15F3C" w:rsidRDefault="00565A89" w:rsidP="000A7B4B">
      <w:pPr>
        <w:pStyle w:val="a9"/>
        <w:numPr>
          <w:ilvl w:val="0"/>
          <w:numId w:val="140"/>
        </w:numPr>
        <w:tabs>
          <w:tab w:val="left" w:pos="1134"/>
        </w:tabs>
        <w:spacing w:line="276" w:lineRule="auto"/>
        <w:ind w:left="0" w:firstLine="709"/>
        <w:jc w:val="both"/>
        <w:rPr>
          <w:rFonts w:ascii="Times New Roman" w:eastAsia="Times New Roman" w:hAnsi="Times New Roman"/>
          <w:szCs w:val="28"/>
        </w:rPr>
      </w:pPr>
      <w:r w:rsidRPr="00A15F3C">
        <w:rPr>
          <w:rFonts w:ascii="Times New Roman" w:eastAsia="Times New Roman" w:hAnsi="Times New Roman"/>
          <w:szCs w:val="28"/>
        </w:rPr>
        <w:t>развитие способности к эстетическому освоению мира, способности оценивать произведения искусства по законам гармонии и красоты;</w:t>
      </w:r>
    </w:p>
    <w:p w:rsidR="00565A89" w:rsidRPr="00A15F3C" w:rsidRDefault="00565A89" w:rsidP="000A7B4B">
      <w:pPr>
        <w:pStyle w:val="a9"/>
        <w:numPr>
          <w:ilvl w:val="0"/>
          <w:numId w:val="140"/>
        </w:numPr>
        <w:tabs>
          <w:tab w:val="left" w:pos="1134"/>
        </w:tabs>
        <w:spacing w:line="276" w:lineRule="auto"/>
        <w:ind w:left="0" w:firstLine="709"/>
        <w:jc w:val="both"/>
        <w:rPr>
          <w:rFonts w:ascii="Times New Roman" w:eastAsia="Times New Roman" w:hAnsi="Times New Roman"/>
          <w:szCs w:val="28"/>
        </w:rPr>
      </w:pPr>
      <w:r w:rsidRPr="00A15F3C">
        <w:rPr>
          <w:rFonts w:ascii="Times New Roman" w:eastAsia="Times New Roman" w:hAnsi="Times New Roman"/>
          <w:szCs w:val="28"/>
        </w:rPr>
        <w:t>овладение основами музыкальной грамотности в опоре на способность эмоци</w:t>
      </w:r>
      <w:r w:rsidRPr="00A15F3C">
        <w:rPr>
          <w:rFonts w:ascii="Times New Roman" w:eastAsia="Times New Roman" w:hAnsi="Times New Roman"/>
          <w:szCs w:val="28"/>
        </w:rPr>
        <w:t>о</w:t>
      </w:r>
      <w:r w:rsidRPr="00A15F3C">
        <w:rPr>
          <w:rFonts w:ascii="Times New Roman" w:eastAsia="Times New Roman" w:hAnsi="Times New Roman"/>
          <w:szCs w:val="28"/>
        </w:rPr>
        <w:t>нального восприятия музыки как живого образного искусства во взаимосвязи с жизнью, на специальную терминологию и ключевые понятия музыкального искусства, элементарную нотную грамоту.</w:t>
      </w:r>
    </w:p>
    <w:p w:rsidR="00565A89" w:rsidRPr="00A15F3C" w:rsidRDefault="00565A89" w:rsidP="00565A89">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 рамках продуктивной музыкально-творческой деятельности учебный предмет «Музыка» способствует формированию у обучающихся потребности в общении с музыкой в ходе дальнейшего духовно-нравственного развития, социализации, самообразования, о</w:t>
      </w:r>
      <w:r w:rsidRPr="00A15F3C">
        <w:rPr>
          <w:rFonts w:ascii="Times New Roman" w:eastAsia="Times New Roman" w:hAnsi="Times New Roman"/>
          <w:sz w:val="24"/>
          <w:szCs w:val="28"/>
          <w:lang w:eastAsia="ru-RU"/>
        </w:rPr>
        <w:t>р</w:t>
      </w:r>
      <w:r w:rsidRPr="00A15F3C">
        <w:rPr>
          <w:rFonts w:ascii="Times New Roman" w:eastAsia="Times New Roman" w:hAnsi="Times New Roman"/>
          <w:sz w:val="24"/>
          <w:szCs w:val="28"/>
          <w:lang w:eastAsia="ru-RU"/>
        </w:rPr>
        <w:t>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565A89" w:rsidRPr="00A15F3C" w:rsidRDefault="00565A89" w:rsidP="00565A89">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Изучение предмета «Музыка» в части формирования у обучающихся научного м</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ровоззрения, освоения общенаучных методов (наблюдение, измерение, эксперимент, мод</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лирование), освоения практического применения научных знаний основано на межпре</w:t>
      </w:r>
      <w:r w:rsidRPr="00A15F3C">
        <w:rPr>
          <w:rFonts w:ascii="Times New Roman" w:eastAsia="Times New Roman" w:hAnsi="Times New Roman"/>
          <w:sz w:val="24"/>
          <w:szCs w:val="28"/>
          <w:lang w:eastAsia="ru-RU"/>
        </w:rPr>
        <w:t>д</w:t>
      </w:r>
      <w:r w:rsidRPr="00A15F3C">
        <w:rPr>
          <w:rFonts w:ascii="Times New Roman" w:eastAsia="Times New Roman" w:hAnsi="Times New Roman"/>
          <w:sz w:val="24"/>
          <w:szCs w:val="28"/>
          <w:lang w:eastAsia="ru-RU"/>
        </w:rPr>
        <w:t>метных связях с предметами: «Литература», «Русский язык», «Изобразительное искусство», «История», «География», «Математика» и др.</w:t>
      </w:r>
    </w:p>
    <w:p w:rsidR="00565A89" w:rsidRPr="00A15F3C" w:rsidRDefault="00565A89" w:rsidP="00565A89">
      <w:pPr>
        <w:spacing w:after="0"/>
        <w:ind w:firstLine="709"/>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Программа содержит перечень музыкальных произведений, используемых для обе</w:t>
      </w:r>
      <w:r w:rsidRPr="00A15F3C">
        <w:rPr>
          <w:rFonts w:ascii="Times New Roman" w:eastAsia="Times New Roman" w:hAnsi="Times New Roman"/>
          <w:sz w:val="24"/>
          <w:szCs w:val="28"/>
          <w:lang w:eastAsia="ru-RU"/>
        </w:rPr>
        <w:t>с</w:t>
      </w:r>
      <w:r w:rsidRPr="00A15F3C">
        <w:rPr>
          <w:rFonts w:ascii="Times New Roman" w:eastAsia="Times New Roman" w:hAnsi="Times New Roman"/>
          <w:sz w:val="24"/>
          <w:szCs w:val="28"/>
          <w:lang w:eastAsia="ru-RU"/>
        </w:rPr>
        <w:t>печения достижения образовательных результатов, по выбору образовательной организ</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ции. По усмотрению учителя музыкальный и теоретический материал разделов, связанных с народным музыкальным творчеством, может быть дополнен регионально-национальным компонентом.</w:t>
      </w:r>
    </w:p>
    <w:p w:rsidR="00565A89" w:rsidRPr="00A15F3C" w:rsidRDefault="00565A89" w:rsidP="00565A89">
      <w:pPr>
        <w:spacing w:after="0"/>
        <w:ind w:firstLine="709"/>
        <w:jc w:val="both"/>
        <w:rPr>
          <w:rFonts w:ascii="Times New Roman" w:hAnsi="Times New Roman"/>
          <w:b/>
          <w:sz w:val="24"/>
          <w:szCs w:val="28"/>
        </w:rPr>
      </w:pPr>
      <w:r w:rsidRPr="00A15F3C">
        <w:rPr>
          <w:rFonts w:ascii="Times New Roman" w:hAnsi="Times New Roman"/>
          <w:b/>
          <w:sz w:val="24"/>
          <w:szCs w:val="28"/>
        </w:rPr>
        <w:t>Музыка как вид искусства</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Интонация как носитель образного смысла. Многообразие интонационно-образных построений. Средства музыкальной выразительности в создании музыкального образа и х</w:t>
      </w:r>
      <w:r w:rsidRPr="00A15F3C">
        <w:rPr>
          <w:rFonts w:ascii="Times New Roman" w:hAnsi="Times New Roman"/>
          <w:sz w:val="24"/>
          <w:szCs w:val="28"/>
        </w:rPr>
        <w:t>а</w:t>
      </w:r>
      <w:r w:rsidRPr="00A15F3C">
        <w:rPr>
          <w:rFonts w:ascii="Times New Roman" w:hAnsi="Times New Roman"/>
          <w:sz w:val="24"/>
          <w:szCs w:val="28"/>
        </w:rPr>
        <w:t>рактера музыки. Разнообразие вокальной, инструментальной, вокально-инструментальной, камерной, симфонической и театральной музыки. Различные формы построения музыки (двухчастная и трехчастная, вариации, рондо,</w:t>
      </w:r>
      <w:r w:rsidRPr="00A15F3C">
        <w:rPr>
          <w:rFonts w:ascii="Times New Roman" w:hAnsi="Times New Roman"/>
          <w:i/>
          <w:sz w:val="24"/>
          <w:szCs w:val="28"/>
        </w:rPr>
        <w:t xml:space="preserve"> сонатно-симфонический цикл, сюита), </w:t>
      </w:r>
      <w:r w:rsidRPr="00A15F3C">
        <w:rPr>
          <w:rFonts w:ascii="Times New Roman" w:hAnsi="Times New Roman"/>
          <w:sz w:val="24"/>
          <w:szCs w:val="28"/>
        </w:rPr>
        <w:t>их возможности в воплощении и развитии музыкальных образов. Круг музыкальных образов (лирические, драматические, героические, романтические, эпические и др.), их взаимосвязь и развитие. Многообразие связей музыки с литературой. Взаимодействие музыки и литер</w:t>
      </w:r>
      <w:r w:rsidRPr="00A15F3C">
        <w:rPr>
          <w:rFonts w:ascii="Times New Roman" w:hAnsi="Times New Roman"/>
          <w:sz w:val="24"/>
          <w:szCs w:val="28"/>
        </w:rPr>
        <w:t>а</w:t>
      </w:r>
      <w:r w:rsidRPr="00A15F3C">
        <w:rPr>
          <w:rFonts w:ascii="Times New Roman" w:hAnsi="Times New Roman"/>
          <w:sz w:val="24"/>
          <w:szCs w:val="28"/>
        </w:rPr>
        <w:t>туры в музыкальном театре. Программная музыка. Многообразие связей музыки с изобр</w:t>
      </w:r>
      <w:r w:rsidRPr="00A15F3C">
        <w:rPr>
          <w:rFonts w:ascii="Times New Roman" w:hAnsi="Times New Roman"/>
          <w:sz w:val="24"/>
          <w:szCs w:val="28"/>
        </w:rPr>
        <w:t>а</w:t>
      </w:r>
      <w:r w:rsidRPr="00A15F3C">
        <w:rPr>
          <w:rFonts w:ascii="Times New Roman" w:hAnsi="Times New Roman"/>
          <w:sz w:val="24"/>
          <w:szCs w:val="28"/>
        </w:rPr>
        <w:t>зительным искусством. Портрет в музыке и изобразительном искусстве. Картины природы в музыке и в изобразительном искусстве. Символика скульптуры, архитектуры, музыки.</w:t>
      </w:r>
    </w:p>
    <w:p w:rsidR="00565A89" w:rsidRPr="00A15F3C" w:rsidRDefault="00565A89" w:rsidP="00565A89">
      <w:pPr>
        <w:spacing w:after="0"/>
        <w:ind w:firstLine="709"/>
        <w:jc w:val="both"/>
        <w:rPr>
          <w:rFonts w:ascii="Times New Roman" w:hAnsi="Times New Roman"/>
          <w:b/>
          <w:sz w:val="24"/>
          <w:szCs w:val="28"/>
        </w:rPr>
      </w:pPr>
      <w:r w:rsidRPr="00A15F3C">
        <w:rPr>
          <w:rFonts w:ascii="Times New Roman" w:hAnsi="Times New Roman"/>
          <w:b/>
          <w:sz w:val="24"/>
          <w:szCs w:val="28"/>
        </w:rPr>
        <w:t>Народное музыкальное творчество</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Устное народное музыкальное творчество в развитии общей культуры народа. Х</w:t>
      </w:r>
      <w:r w:rsidRPr="00A15F3C">
        <w:rPr>
          <w:rFonts w:ascii="Times New Roman" w:hAnsi="Times New Roman"/>
          <w:sz w:val="24"/>
          <w:szCs w:val="28"/>
        </w:rPr>
        <w:t>а</w:t>
      </w:r>
      <w:r w:rsidRPr="00A15F3C">
        <w:rPr>
          <w:rFonts w:ascii="Times New Roman" w:hAnsi="Times New Roman"/>
          <w:sz w:val="24"/>
          <w:szCs w:val="28"/>
        </w:rPr>
        <w:t xml:space="preserve">рактерные черты русской народной музыки. Основные жанры русской народной вокальной музыки. </w:t>
      </w:r>
      <w:r w:rsidRPr="00A15F3C">
        <w:rPr>
          <w:rFonts w:ascii="Times New Roman" w:hAnsi="Times New Roman"/>
          <w:i/>
          <w:sz w:val="24"/>
          <w:szCs w:val="28"/>
        </w:rPr>
        <w:t>Различные исполнительские типы художественного общения (хоровое, соревн</w:t>
      </w:r>
      <w:r w:rsidRPr="00A15F3C">
        <w:rPr>
          <w:rFonts w:ascii="Times New Roman" w:hAnsi="Times New Roman"/>
          <w:i/>
          <w:sz w:val="24"/>
          <w:szCs w:val="28"/>
        </w:rPr>
        <w:t>о</w:t>
      </w:r>
      <w:r w:rsidRPr="00A15F3C">
        <w:rPr>
          <w:rFonts w:ascii="Times New Roman" w:hAnsi="Times New Roman"/>
          <w:i/>
          <w:sz w:val="24"/>
          <w:szCs w:val="28"/>
        </w:rPr>
        <w:t xml:space="preserve">вательное, сказительное). </w:t>
      </w:r>
      <w:r w:rsidRPr="00A15F3C">
        <w:rPr>
          <w:rFonts w:ascii="Times New Roman" w:hAnsi="Times New Roman"/>
          <w:sz w:val="24"/>
          <w:szCs w:val="28"/>
        </w:rPr>
        <w:t>Музыкальный фольклор народов России. Знакомство с муз</w:t>
      </w:r>
      <w:r w:rsidRPr="00A15F3C">
        <w:rPr>
          <w:rFonts w:ascii="Times New Roman" w:hAnsi="Times New Roman"/>
          <w:sz w:val="24"/>
          <w:szCs w:val="28"/>
        </w:rPr>
        <w:t>ы</w:t>
      </w:r>
      <w:r w:rsidRPr="00A15F3C">
        <w:rPr>
          <w:rFonts w:ascii="Times New Roman" w:hAnsi="Times New Roman"/>
          <w:sz w:val="24"/>
          <w:szCs w:val="28"/>
        </w:rPr>
        <w:t>кальной культурой, народным музыкальным творчеством своего региона. Истоки и интон</w:t>
      </w:r>
      <w:r w:rsidRPr="00A15F3C">
        <w:rPr>
          <w:rFonts w:ascii="Times New Roman" w:hAnsi="Times New Roman"/>
          <w:sz w:val="24"/>
          <w:szCs w:val="28"/>
        </w:rPr>
        <w:t>а</w:t>
      </w:r>
      <w:r w:rsidRPr="00A15F3C">
        <w:rPr>
          <w:rFonts w:ascii="Times New Roman" w:hAnsi="Times New Roman"/>
          <w:sz w:val="24"/>
          <w:szCs w:val="28"/>
        </w:rPr>
        <w:t>ционное своеобразие, музыкального фольклора разных стран.</w:t>
      </w:r>
    </w:p>
    <w:p w:rsidR="00565A89" w:rsidRPr="00A15F3C" w:rsidRDefault="00565A89" w:rsidP="00565A89">
      <w:pPr>
        <w:spacing w:after="0"/>
        <w:ind w:left="709"/>
        <w:contextualSpacing/>
        <w:jc w:val="both"/>
        <w:rPr>
          <w:rFonts w:ascii="Times New Roman" w:hAnsi="Times New Roman"/>
          <w:b/>
          <w:sz w:val="24"/>
          <w:szCs w:val="28"/>
        </w:rPr>
      </w:pPr>
      <w:r w:rsidRPr="00A15F3C">
        <w:rPr>
          <w:rFonts w:ascii="Times New Roman" w:hAnsi="Times New Roman"/>
          <w:b/>
          <w:sz w:val="24"/>
          <w:szCs w:val="28"/>
        </w:rPr>
        <w:t xml:space="preserve">Русская музыка от эпохи средневековья до рубежа </w:t>
      </w:r>
      <w:r w:rsidRPr="00A15F3C">
        <w:rPr>
          <w:rFonts w:ascii="Times New Roman" w:hAnsi="Times New Roman"/>
          <w:b/>
          <w:sz w:val="24"/>
          <w:szCs w:val="28"/>
          <w:lang w:val="en-US"/>
        </w:rPr>
        <w:t>XIX</w:t>
      </w:r>
      <w:r w:rsidRPr="00A15F3C">
        <w:rPr>
          <w:rFonts w:ascii="Times New Roman" w:hAnsi="Times New Roman"/>
          <w:b/>
          <w:sz w:val="24"/>
          <w:szCs w:val="28"/>
        </w:rPr>
        <w:t>-ХХ вв.</w:t>
      </w:r>
    </w:p>
    <w:p w:rsidR="00565A89" w:rsidRPr="00A15F3C" w:rsidRDefault="00565A89" w:rsidP="00565A89">
      <w:pPr>
        <w:ind w:firstLine="709"/>
        <w:contextualSpacing/>
        <w:jc w:val="both"/>
        <w:rPr>
          <w:rFonts w:ascii="Times New Roman" w:hAnsi="Times New Roman"/>
          <w:sz w:val="24"/>
          <w:szCs w:val="28"/>
        </w:rPr>
      </w:pPr>
      <w:r w:rsidRPr="00A15F3C">
        <w:rPr>
          <w:rFonts w:ascii="Times New Roman" w:hAnsi="Times New Roman"/>
          <w:sz w:val="24"/>
          <w:szCs w:val="28"/>
        </w:rPr>
        <w:lastRenderedPageBreak/>
        <w:t xml:space="preserve">Древнерусская духовная музыка. </w:t>
      </w:r>
      <w:r w:rsidRPr="00A15F3C">
        <w:rPr>
          <w:rFonts w:ascii="Times New Roman" w:hAnsi="Times New Roman"/>
          <w:i/>
          <w:sz w:val="24"/>
          <w:szCs w:val="28"/>
        </w:rPr>
        <w:t>Знаменный распев как основа древнерусской хр</w:t>
      </w:r>
      <w:r w:rsidRPr="00A15F3C">
        <w:rPr>
          <w:rFonts w:ascii="Times New Roman" w:hAnsi="Times New Roman"/>
          <w:i/>
          <w:sz w:val="24"/>
          <w:szCs w:val="28"/>
        </w:rPr>
        <w:t>а</w:t>
      </w:r>
      <w:r w:rsidRPr="00A15F3C">
        <w:rPr>
          <w:rFonts w:ascii="Times New Roman" w:hAnsi="Times New Roman"/>
          <w:i/>
          <w:sz w:val="24"/>
          <w:szCs w:val="28"/>
        </w:rPr>
        <w:t>мовой музыки.</w:t>
      </w:r>
      <w:r w:rsidRPr="00A15F3C">
        <w:rPr>
          <w:rFonts w:ascii="Times New Roman" w:hAnsi="Times New Roman"/>
          <w:sz w:val="24"/>
          <w:szCs w:val="28"/>
        </w:rPr>
        <w:t xml:space="preserve"> Основные жанры профессиональной музыки эпохи Просвещения: кант, х</w:t>
      </w:r>
      <w:r w:rsidRPr="00A15F3C">
        <w:rPr>
          <w:rFonts w:ascii="Times New Roman" w:hAnsi="Times New Roman"/>
          <w:sz w:val="24"/>
          <w:szCs w:val="28"/>
        </w:rPr>
        <w:t>о</w:t>
      </w:r>
      <w:r w:rsidRPr="00A15F3C">
        <w:rPr>
          <w:rFonts w:ascii="Times New Roman" w:hAnsi="Times New Roman"/>
          <w:sz w:val="24"/>
          <w:szCs w:val="28"/>
        </w:rPr>
        <w:t>ровой концерт, литургия. Формирование русской классической музыкальной школы (М.И. Глинка). Обращение композиторов к народным истокам профессиональной музыки. Рома</w:t>
      </w:r>
      <w:r w:rsidRPr="00A15F3C">
        <w:rPr>
          <w:rFonts w:ascii="Times New Roman" w:hAnsi="Times New Roman"/>
          <w:sz w:val="24"/>
          <w:szCs w:val="28"/>
        </w:rPr>
        <w:t>н</w:t>
      </w:r>
      <w:r w:rsidRPr="00A15F3C">
        <w:rPr>
          <w:rFonts w:ascii="Times New Roman" w:hAnsi="Times New Roman"/>
          <w:sz w:val="24"/>
          <w:szCs w:val="28"/>
        </w:rPr>
        <w:t>тизм в русской музыке. Стилевые особенности в творчестве русских композиторов (М.И. Глинка, М.П. Мусоргский, А.П. Бородин, Н.А. Римский-Корсаков, П.И. Чайковский, С.В. Рахманинов). Роль фольклора в становлении профессионального музыкального иску</w:t>
      </w:r>
      <w:r w:rsidRPr="00A15F3C">
        <w:rPr>
          <w:rFonts w:ascii="Times New Roman" w:hAnsi="Times New Roman"/>
          <w:sz w:val="24"/>
          <w:szCs w:val="28"/>
        </w:rPr>
        <w:t>с</w:t>
      </w:r>
      <w:r w:rsidRPr="00A15F3C">
        <w:rPr>
          <w:rFonts w:ascii="Times New Roman" w:hAnsi="Times New Roman"/>
          <w:sz w:val="24"/>
          <w:szCs w:val="28"/>
        </w:rPr>
        <w:t>ства. Духовная музыка русских композиторов. Традиции русской музыкальной классики, стилевые черты русской классической музыкальной школы.</w:t>
      </w:r>
    </w:p>
    <w:p w:rsidR="00565A89" w:rsidRPr="00A15F3C" w:rsidRDefault="00565A89" w:rsidP="00565A89">
      <w:pPr>
        <w:spacing w:after="0"/>
        <w:ind w:firstLine="709"/>
        <w:contextualSpacing/>
        <w:jc w:val="both"/>
        <w:rPr>
          <w:rFonts w:ascii="Times New Roman" w:hAnsi="Times New Roman"/>
          <w:b/>
          <w:sz w:val="24"/>
          <w:szCs w:val="28"/>
        </w:rPr>
      </w:pPr>
      <w:r w:rsidRPr="00A15F3C">
        <w:rPr>
          <w:rFonts w:ascii="Times New Roman" w:hAnsi="Times New Roman"/>
          <w:b/>
          <w:sz w:val="24"/>
          <w:szCs w:val="28"/>
        </w:rPr>
        <w:t xml:space="preserve">Зарубежная музыка от эпохи средневековья до рубежа </w:t>
      </w:r>
      <w:r w:rsidRPr="00A15F3C">
        <w:rPr>
          <w:rFonts w:ascii="Times New Roman" w:hAnsi="Times New Roman"/>
          <w:b/>
          <w:sz w:val="24"/>
          <w:szCs w:val="28"/>
          <w:lang w:val="en-US"/>
        </w:rPr>
        <w:t>XI</w:t>
      </w:r>
      <w:r w:rsidRPr="00A15F3C">
        <w:rPr>
          <w:rFonts w:ascii="Times New Roman" w:hAnsi="Times New Roman"/>
          <w:b/>
          <w:sz w:val="24"/>
          <w:szCs w:val="28"/>
        </w:rPr>
        <w:t>Х-</w:t>
      </w:r>
      <w:r w:rsidRPr="00A15F3C">
        <w:rPr>
          <w:rFonts w:ascii="Times New Roman" w:hAnsi="Times New Roman"/>
          <w:b/>
          <w:sz w:val="24"/>
          <w:szCs w:val="28"/>
          <w:lang w:val="en-US"/>
        </w:rPr>
        <w:t>X</w:t>
      </w:r>
      <w:r w:rsidRPr="00A15F3C">
        <w:rPr>
          <w:rFonts w:ascii="Times New Roman" w:hAnsi="Times New Roman"/>
          <w:b/>
          <w:sz w:val="24"/>
          <w:szCs w:val="28"/>
        </w:rPr>
        <w:t>Х вв.</w:t>
      </w:r>
    </w:p>
    <w:p w:rsidR="00565A89" w:rsidRPr="00A15F3C" w:rsidRDefault="00565A89" w:rsidP="00565A89">
      <w:pPr>
        <w:spacing w:after="0"/>
        <w:ind w:firstLine="709"/>
        <w:contextualSpacing/>
        <w:jc w:val="both"/>
        <w:rPr>
          <w:rFonts w:ascii="Times New Roman" w:hAnsi="Times New Roman"/>
          <w:sz w:val="24"/>
          <w:szCs w:val="28"/>
        </w:rPr>
      </w:pPr>
      <w:r w:rsidRPr="00A15F3C">
        <w:rPr>
          <w:rFonts w:ascii="Times New Roman" w:hAnsi="Times New Roman"/>
          <w:sz w:val="24"/>
          <w:szCs w:val="28"/>
        </w:rPr>
        <w:t>Средневековая духовная музыка: григорианский хорал. Жанры зарубежной духо</w:t>
      </w:r>
      <w:r w:rsidRPr="00A15F3C">
        <w:rPr>
          <w:rFonts w:ascii="Times New Roman" w:hAnsi="Times New Roman"/>
          <w:sz w:val="24"/>
          <w:szCs w:val="28"/>
        </w:rPr>
        <w:t>в</w:t>
      </w:r>
      <w:r w:rsidRPr="00A15F3C">
        <w:rPr>
          <w:rFonts w:ascii="Times New Roman" w:hAnsi="Times New Roman"/>
          <w:sz w:val="24"/>
          <w:szCs w:val="28"/>
        </w:rPr>
        <w:t>ной и светской музыки в эпохи Возрождения и Барокко (мадригал, мотет, фуга, месса, ре</w:t>
      </w:r>
      <w:r w:rsidRPr="00A15F3C">
        <w:rPr>
          <w:rFonts w:ascii="Times New Roman" w:hAnsi="Times New Roman"/>
          <w:sz w:val="24"/>
          <w:szCs w:val="28"/>
        </w:rPr>
        <w:t>к</w:t>
      </w:r>
      <w:r w:rsidRPr="00A15F3C">
        <w:rPr>
          <w:rFonts w:ascii="Times New Roman" w:hAnsi="Times New Roman"/>
          <w:sz w:val="24"/>
          <w:szCs w:val="28"/>
        </w:rPr>
        <w:t>вием, шансон). И.С. Бах – выдающийся музыкант эпохи Барокко. Венская классическая школа (Й. Гайдн, В. Моцарт, Л. Бетховен). Творчество композиторов-романтиков Ф. Шопен, Ф. Лист, Р. Шуман, Ф. Шуберт, Э.</w:t>
      </w:r>
      <w:r w:rsidRPr="00A15F3C">
        <w:rPr>
          <w:rFonts w:ascii="Times New Roman" w:hAnsi="Times New Roman"/>
          <w:sz w:val="24"/>
          <w:szCs w:val="28"/>
          <w:lang w:val="en-US"/>
        </w:rPr>
        <w:t> </w:t>
      </w:r>
      <w:r w:rsidRPr="00A15F3C">
        <w:rPr>
          <w:rFonts w:ascii="Times New Roman" w:hAnsi="Times New Roman"/>
          <w:sz w:val="24"/>
          <w:szCs w:val="28"/>
        </w:rPr>
        <w:t>Григ). Оперный жанр в творчестве композ</w:t>
      </w:r>
      <w:r w:rsidRPr="00A15F3C">
        <w:rPr>
          <w:rFonts w:ascii="Times New Roman" w:hAnsi="Times New Roman"/>
          <w:sz w:val="24"/>
          <w:szCs w:val="28"/>
        </w:rPr>
        <w:t>и</w:t>
      </w:r>
      <w:r w:rsidRPr="00A15F3C">
        <w:rPr>
          <w:rFonts w:ascii="Times New Roman" w:hAnsi="Times New Roman"/>
          <w:sz w:val="24"/>
          <w:szCs w:val="28"/>
        </w:rPr>
        <w:t xml:space="preserve">торов </w:t>
      </w:r>
      <w:r w:rsidRPr="00A15F3C">
        <w:rPr>
          <w:rFonts w:ascii="Times New Roman" w:hAnsi="Times New Roman"/>
          <w:sz w:val="24"/>
          <w:szCs w:val="28"/>
          <w:lang w:val="en-US"/>
        </w:rPr>
        <w:t>XIX</w:t>
      </w:r>
      <w:r w:rsidRPr="00A15F3C">
        <w:rPr>
          <w:rFonts w:ascii="Times New Roman" w:hAnsi="Times New Roman"/>
          <w:sz w:val="24"/>
          <w:szCs w:val="28"/>
        </w:rPr>
        <w:t xml:space="preserve"> века (Ж. Бизе, Дж. Верди). Основные жанры светской музыки (соната, симф</w:t>
      </w:r>
      <w:r w:rsidRPr="00A15F3C">
        <w:rPr>
          <w:rFonts w:ascii="Times New Roman" w:hAnsi="Times New Roman"/>
          <w:sz w:val="24"/>
          <w:szCs w:val="28"/>
        </w:rPr>
        <w:t>о</w:t>
      </w:r>
      <w:r w:rsidRPr="00A15F3C">
        <w:rPr>
          <w:rFonts w:ascii="Times New Roman" w:hAnsi="Times New Roman"/>
          <w:sz w:val="24"/>
          <w:szCs w:val="28"/>
        </w:rPr>
        <w:t xml:space="preserve">ния, камерно-инструментальная и вокальная музыка, опера, балет). </w:t>
      </w:r>
      <w:r w:rsidRPr="00A15F3C">
        <w:rPr>
          <w:rFonts w:ascii="Times New Roman" w:hAnsi="Times New Roman"/>
          <w:i/>
          <w:sz w:val="24"/>
          <w:szCs w:val="28"/>
        </w:rPr>
        <w:t>Развитие жанров све</w:t>
      </w:r>
      <w:r w:rsidRPr="00A15F3C">
        <w:rPr>
          <w:rFonts w:ascii="Times New Roman" w:hAnsi="Times New Roman"/>
          <w:i/>
          <w:sz w:val="24"/>
          <w:szCs w:val="28"/>
        </w:rPr>
        <w:t>т</w:t>
      </w:r>
      <w:r w:rsidRPr="00A15F3C">
        <w:rPr>
          <w:rFonts w:ascii="Times New Roman" w:hAnsi="Times New Roman"/>
          <w:i/>
          <w:sz w:val="24"/>
          <w:szCs w:val="28"/>
        </w:rPr>
        <w:t xml:space="preserve">ской музыки </w:t>
      </w:r>
      <w:r w:rsidRPr="00A15F3C">
        <w:rPr>
          <w:rFonts w:ascii="Times New Roman" w:hAnsi="Times New Roman"/>
          <w:sz w:val="24"/>
          <w:szCs w:val="28"/>
        </w:rPr>
        <w:t xml:space="preserve">Основные жанры светской музыки </w:t>
      </w:r>
      <w:r w:rsidRPr="00A15F3C">
        <w:rPr>
          <w:rFonts w:ascii="Times New Roman" w:hAnsi="Times New Roman"/>
          <w:sz w:val="24"/>
          <w:szCs w:val="28"/>
          <w:lang w:val="en-US"/>
        </w:rPr>
        <w:t>XIX</w:t>
      </w:r>
      <w:r w:rsidRPr="00A15F3C">
        <w:rPr>
          <w:rFonts w:ascii="Times New Roman" w:hAnsi="Times New Roman"/>
          <w:sz w:val="24"/>
          <w:szCs w:val="28"/>
        </w:rPr>
        <w:t xml:space="preserve"> века (соната, симфония, камерно-инструментальная и вокальная музыка, опера, балет). </w:t>
      </w:r>
      <w:r w:rsidRPr="00A15F3C">
        <w:rPr>
          <w:rFonts w:ascii="Times New Roman" w:hAnsi="Times New Roman"/>
          <w:i/>
          <w:sz w:val="24"/>
          <w:szCs w:val="28"/>
        </w:rPr>
        <w:t>Развитие жанров светской музыки (камерная инструментальная и вокальная музыка, концерт, симфония, опера, балет).</w:t>
      </w:r>
    </w:p>
    <w:p w:rsidR="00565A89" w:rsidRPr="00A15F3C" w:rsidRDefault="00565A89" w:rsidP="00565A89">
      <w:pPr>
        <w:spacing w:after="0"/>
        <w:ind w:left="709"/>
        <w:contextualSpacing/>
        <w:jc w:val="both"/>
        <w:rPr>
          <w:rFonts w:ascii="Times New Roman" w:hAnsi="Times New Roman"/>
          <w:b/>
          <w:sz w:val="24"/>
          <w:szCs w:val="28"/>
        </w:rPr>
      </w:pPr>
      <w:r w:rsidRPr="00A15F3C">
        <w:rPr>
          <w:rFonts w:ascii="Times New Roman" w:hAnsi="Times New Roman"/>
          <w:b/>
          <w:sz w:val="24"/>
          <w:szCs w:val="28"/>
        </w:rPr>
        <w:t xml:space="preserve">Русская и зарубежная музыкальная культура </w:t>
      </w:r>
      <w:r w:rsidRPr="00A15F3C">
        <w:rPr>
          <w:rFonts w:ascii="Times New Roman" w:hAnsi="Times New Roman"/>
          <w:b/>
          <w:sz w:val="24"/>
          <w:szCs w:val="28"/>
          <w:lang w:val="en-US"/>
        </w:rPr>
        <w:t>XX</w:t>
      </w:r>
      <w:r w:rsidRPr="00A15F3C">
        <w:rPr>
          <w:rFonts w:ascii="Times New Roman" w:hAnsi="Times New Roman"/>
          <w:b/>
          <w:sz w:val="24"/>
          <w:szCs w:val="28"/>
        </w:rPr>
        <w:t xml:space="preserve"> в.</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 xml:space="preserve">Знакомство с творчеством всемирно известных отечественных композиторов (И.Ф. Стравинский, С.С. Прокофьев, Д.Д. Шостакович, Г.В. Свиридов, Р. Щедрин, </w:t>
      </w:r>
      <w:r w:rsidRPr="00A15F3C">
        <w:rPr>
          <w:rFonts w:ascii="Times New Roman" w:hAnsi="Times New Roman"/>
          <w:i/>
          <w:sz w:val="24"/>
          <w:szCs w:val="28"/>
        </w:rPr>
        <w:t>А.И. Хачатурян, А.Г. Шнитке)</w:t>
      </w:r>
      <w:r w:rsidRPr="00A15F3C">
        <w:rPr>
          <w:rFonts w:ascii="Times New Roman" w:hAnsi="Times New Roman"/>
          <w:sz w:val="24"/>
          <w:szCs w:val="28"/>
        </w:rPr>
        <w:t xml:space="preserve"> и зарубежных композиторов ХХ столетия (К. Дебюсси, </w:t>
      </w:r>
      <w:r w:rsidRPr="00A15F3C">
        <w:rPr>
          <w:rFonts w:ascii="Times New Roman" w:hAnsi="Times New Roman"/>
          <w:i/>
          <w:sz w:val="24"/>
          <w:szCs w:val="28"/>
        </w:rPr>
        <w:t>К. Орф, М. Равель, Б. Бриттен, А. Шенберг).</w:t>
      </w:r>
      <w:r w:rsidRPr="00A15F3C">
        <w:rPr>
          <w:rFonts w:ascii="Times New Roman" w:hAnsi="Times New Roman"/>
          <w:sz w:val="24"/>
          <w:szCs w:val="28"/>
        </w:rPr>
        <w:t xml:space="preserve"> Многообразие стилей в отечественной и зар</w:t>
      </w:r>
      <w:r w:rsidRPr="00A15F3C">
        <w:rPr>
          <w:rFonts w:ascii="Times New Roman" w:hAnsi="Times New Roman"/>
          <w:sz w:val="24"/>
          <w:szCs w:val="28"/>
        </w:rPr>
        <w:t>у</w:t>
      </w:r>
      <w:r w:rsidRPr="00A15F3C">
        <w:rPr>
          <w:rFonts w:ascii="Times New Roman" w:hAnsi="Times New Roman"/>
          <w:sz w:val="24"/>
          <w:szCs w:val="28"/>
        </w:rPr>
        <w:t>бежной музыке ХХ века (импрессионизм). Джаз: спиричуэл, блюз, симфоджаз – наиболее яркие композиторы и исполнители. Отечественные и зарубежные композиторы-песенники ХХ столетия. Обобщенное представление о современной музыке, ее разнообразии и хара</w:t>
      </w:r>
      <w:r w:rsidRPr="00A15F3C">
        <w:rPr>
          <w:rFonts w:ascii="Times New Roman" w:hAnsi="Times New Roman"/>
          <w:sz w:val="24"/>
          <w:szCs w:val="28"/>
        </w:rPr>
        <w:t>к</w:t>
      </w:r>
      <w:r w:rsidRPr="00A15F3C">
        <w:rPr>
          <w:rFonts w:ascii="Times New Roman" w:hAnsi="Times New Roman"/>
          <w:sz w:val="24"/>
          <w:szCs w:val="28"/>
        </w:rPr>
        <w:t>терных признаках. Авторская песня: прошлое и настоящее. Рок-музыка и ее отдельные н</w:t>
      </w:r>
      <w:r w:rsidRPr="00A15F3C">
        <w:rPr>
          <w:rFonts w:ascii="Times New Roman" w:hAnsi="Times New Roman"/>
          <w:sz w:val="24"/>
          <w:szCs w:val="28"/>
        </w:rPr>
        <w:t>а</w:t>
      </w:r>
      <w:r w:rsidRPr="00A15F3C">
        <w:rPr>
          <w:rFonts w:ascii="Times New Roman" w:hAnsi="Times New Roman"/>
          <w:sz w:val="24"/>
          <w:szCs w:val="28"/>
        </w:rPr>
        <w:t>правления (рок-опера, рок-н-ролл.). Мюзикл. Электронная музыка. Современные технол</w:t>
      </w:r>
      <w:r w:rsidRPr="00A15F3C">
        <w:rPr>
          <w:rFonts w:ascii="Times New Roman" w:hAnsi="Times New Roman"/>
          <w:sz w:val="24"/>
          <w:szCs w:val="28"/>
        </w:rPr>
        <w:t>о</w:t>
      </w:r>
      <w:r w:rsidRPr="00A15F3C">
        <w:rPr>
          <w:rFonts w:ascii="Times New Roman" w:hAnsi="Times New Roman"/>
          <w:sz w:val="24"/>
          <w:szCs w:val="28"/>
        </w:rPr>
        <w:t>гии записи и воспроизведения музыки.</w:t>
      </w:r>
    </w:p>
    <w:p w:rsidR="00565A89" w:rsidRPr="00A15F3C" w:rsidRDefault="00565A89" w:rsidP="00565A89">
      <w:pPr>
        <w:tabs>
          <w:tab w:val="left" w:pos="1985"/>
        </w:tabs>
        <w:spacing w:after="0"/>
        <w:ind w:left="709"/>
        <w:contextualSpacing/>
        <w:jc w:val="both"/>
        <w:rPr>
          <w:rFonts w:ascii="Times New Roman" w:hAnsi="Times New Roman"/>
          <w:b/>
          <w:sz w:val="24"/>
          <w:szCs w:val="28"/>
        </w:rPr>
      </w:pPr>
      <w:r w:rsidRPr="00A15F3C">
        <w:rPr>
          <w:rFonts w:ascii="Times New Roman" w:hAnsi="Times New Roman"/>
          <w:b/>
          <w:sz w:val="24"/>
          <w:szCs w:val="28"/>
        </w:rPr>
        <w:t>Современная музыкальная жизнь</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Панорама современной музыкальной жизни в России и за рубежом: концерты, ко</w:t>
      </w:r>
      <w:r w:rsidRPr="00A15F3C">
        <w:rPr>
          <w:rFonts w:ascii="Times New Roman" w:hAnsi="Times New Roman"/>
          <w:sz w:val="24"/>
          <w:szCs w:val="28"/>
        </w:rPr>
        <w:t>н</w:t>
      </w:r>
      <w:r w:rsidRPr="00A15F3C">
        <w:rPr>
          <w:rFonts w:ascii="Times New Roman" w:hAnsi="Times New Roman"/>
          <w:sz w:val="24"/>
          <w:szCs w:val="28"/>
        </w:rPr>
        <w:t>курсы и фестивали (современной и классической музыки). Наследие выдающихся отечес</w:t>
      </w:r>
      <w:r w:rsidRPr="00A15F3C">
        <w:rPr>
          <w:rFonts w:ascii="Times New Roman" w:hAnsi="Times New Roman"/>
          <w:sz w:val="24"/>
          <w:szCs w:val="28"/>
        </w:rPr>
        <w:t>т</w:t>
      </w:r>
      <w:r w:rsidRPr="00A15F3C">
        <w:rPr>
          <w:rFonts w:ascii="Times New Roman" w:hAnsi="Times New Roman"/>
          <w:sz w:val="24"/>
          <w:szCs w:val="28"/>
        </w:rPr>
        <w:t>венных (Ф.И. Шаляпин, Д.Ф. Ойстрах, А.В. Свешников; Д.А. Хворостовский, А.Ю. Нетребко, В.Т. Спиваков, Н.Л. Луганский, Д.Л. Мацуев и др.) и зарубежных исполн</w:t>
      </w:r>
      <w:r w:rsidRPr="00A15F3C">
        <w:rPr>
          <w:rFonts w:ascii="Times New Roman" w:hAnsi="Times New Roman"/>
          <w:sz w:val="24"/>
          <w:szCs w:val="28"/>
        </w:rPr>
        <w:t>и</w:t>
      </w:r>
      <w:r w:rsidRPr="00A15F3C">
        <w:rPr>
          <w:rFonts w:ascii="Times New Roman" w:hAnsi="Times New Roman"/>
          <w:sz w:val="24"/>
          <w:szCs w:val="28"/>
        </w:rPr>
        <w:t>телей (Э. Карузо, М. Каллас; Л. Паваротти, М. Кабалье, В. Клиберн, В. Кельмпфф и др.) классической музыки. Современные выдающиеся, композиторы, вокальные  исполнители и инструментальные коллективы. Всемирные центры музыкальной культуры и музыкального образования. Может ли современная музыка считаться классической? Классическая музыка в современных обработках.</w:t>
      </w:r>
    </w:p>
    <w:p w:rsidR="00565A89" w:rsidRPr="00A15F3C" w:rsidRDefault="00565A89" w:rsidP="00565A89">
      <w:pPr>
        <w:spacing w:after="0"/>
        <w:ind w:left="709"/>
        <w:contextualSpacing/>
        <w:jc w:val="both"/>
        <w:rPr>
          <w:rFonts w:ascii="Times New Roman" w:hAnsi="Times New Roman"/>
          <w:b/>
          <w:sz w:val="24"/>
          <w:szCs w:val="28"/>
        </w:rPr>
      </w:pPr>
      <w:r w:rsidRPr="00A15F3C">
        <w:rPr>
          <w:rFonts w:ascii="Times New Roman" w:hAnsi="Times New Roman"/>
          <w:b/>
          <w:sz w:val="24"/>
          <w:szCs w:val="28"/>
        </w:rPr>
        <w:t>Значение музыки в жизни человека</w:t>
      </w:r>
    </w:p>
    <w:p w:rsidR="00565A89" w:rsidRPr="00A15F3C" w:rsidRDefault="00565A89" w:rsidP="00565A89">
      <w:pPr>
        <w:spacing w:after="0"/>
        <w:ind w:firstLine="709"/>
        <w:jc w:val="both"/>
        <w:rPr>
          <w:rFonts w:ascii="Times New Roman" w:hAnsi="Times New Roman"/>
          <w:sz w:val="24"/>
          <w:szCs w:val="28"/>
        </w:rPr>
      </w:pPr>
      <w:r w:rsidRPr="00A15F3C">
        <w:rPr>
          <w:rFonts w:ascii="Times New Roman" w:hAnsi="Times New Roman"/>
          <w:sz w:val="24"/>
          <w:szCs w:val="28"/>
        </w:rPr>
        <w:t xml:space="preserve">Музыкальное искусство как воплощение жизненной красоты и жизненной правды. Стиль как отражение мироощущения композитора. Воздействие музыки на человека, ее роль в человеческом обществе. «Вечные» проблемы жизни в творчестве композиторов. </w:t>
      </w:r>
      <w:r w:rsidRPr="00A15F3C">
        <w:rPr>
          <w:rFonts w:ascii="Times New Roman" w:hAnsi="Times New Roman"/>
          <w:sz w:val="24"/>
          <w:szCs w:val="28"/>
        </w:rPr>
        <w:lastRenderedPageBreak/>
        <w:t>Своеобразие видения картины мира в национальных музыкальных культурах Востока и З</w:t>
      </w:r>
      <w:r w:rsidRPr="00A15F3C">
        <w:rPr>
          <w:rFonts w:ascii="Times New Roman" w:hAnsi="Times New Roman"/>
          <w:sz w:val="24"/>
          <w:szCs w:val="28"/>
        </w:rPr>
        <w:t>а</w:t>
      </w:r>
      <w:r w:rsidRPr="00A15F3C">
        <w:rPr>
          <w:rFonts w:ascii="Times New Roman" w:hAnsi="Times New Roman"/>
          <w:sz w:val="24"/>
          <w:szCs w:val="28"/>
        </w:rPr>
        <w:t>пада. Преобразующая сила музыки как вида искусства.</w:t>
      </w:r>
    </w:p>
    <w:p w:rsidR="00565A89" w:rsidRPr="00A15F3C" w:rsidRDefault="00565A89" w:rsidP="00565A89">
      <w:pPr>
        <w:spacing w:after="0"/>
        <w:ind w:firstLine="709"/>
        <w:contextualSpacing/>
        <w:jc w:val="center"/>
        <w:rPr>
          <w:rFonts w:ascii="Times New Roman" w:hAnsi="Times New Roman"/>
          <w:b/>
          <w:sz w:val="24"/>
          <w:szCs w:val="28"/>
        </w:rPr>
      </w:pPr>
      <w:r w:rsidRPr="00A15F3C">
        <w:rPr>
          <w:rFonts w:ascii="Times New Roman" w:hAnsi="Times New Roman"/>
          <w:b/>
          <w:sz w:val="24"/>
          <w:szCs w:val="28"/>
        </w:rPr>
        <w:t>Перечень музыкальных произведений для использования в обеспечении обр</w:t>
      </w:r>
      <w:r w:rsidRPr="00A15F3C">
        <w:rPr>
          <w:rFonts w:ascii="Times New Roman" w:hAnsi="Times New Roman"/>
          <w:b/>
          <w:sz w:val="24"/>
          <w:szCs w:val="28"/>
        </w:rPr>
        <w:t>а</w:t>
      </w:r>
      <w:r w:rsidRPr="00A15F3C">
        <w:rPr>
          <w:rFonts w:ascii="Times New Roman" w:hAnsi="Times New Roman"/>
          <w:b/>
          <w:sz w:val="24"/>
          <w:szCs w:val="28"/>
        </w:rPr>
        <w:t xml:space="preserve">зовательных результатов </w:t>
      </w:r>
    </w:p>
    <w:p w:rsidR="00565A89" w:rsidRPr="00A15F3C" w:rsidRDefault="00565A89" w:rsidP="000A7B4B">
      <w:pPr>
        <w:pStyle w:val="a9"/>
        <w:numPr>
          <w:ilvl w:val="0"/>
          <w:numId w:val="51"/>
        </w:numPr>
        <w:spacing w:line="276" w:lineRule="auto"/>
        <w:rPr>
          <w:rFonts w:ascii="Times New Roman" w:hAnsi="Times New Roman"/>
          <w:szCs w:val="28"/>
        </w:rPr>
      </w:pPr>
      <w:r w:rsidRPr="00A15F3C">
        <w:rPr>
          <w:rFonts w:ascii="Times New Roman" w:hAnsi="Times New Roman"/>
          <w:szCs w:val="28"/>
        </w:rPr>
        <w:t>Ч. Айвз. «Космический пейзаж».</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Г. Аллегри. «Мизерере» («Помилуй»).</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Американский народный блюз «Роллем Пит» и «Город Нью-Йорк» (обр. Дж. Сильвермена, перевод С. Болотина).</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Л. Армстронг. «Блюз Западной окраины».</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Э. Артемьев. «Мозаика».</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И. Бах. Маленькая прелюдия для органа соль минор (обр. для ф-но Д.Б. Кабалевского). Токката и фуга ре минор для органа. Органная фуга соль минор. О</w:t>
      </w:r>
      <w:r w:rsidRPr="00A15F3C">
        <w:rPr>
          <w:rFonts w:ascii="Times New Roman" w:hAnsi="Times New Roman"/>
          <w:sz w:val="24"/>
          <w:szCs w:val="28"/>
        </w:rPr>
        <w:t>р</w:t>
      </w:r>
      <w:r w:rsidRPr="00A15F3C">
        <w:rPr>
          <w:rFonts w:ascii="Times New Roman" w:hAnsi="Times New Roman"/>
          <w:sz w:val="24"/>
          <w:szCs w:val="28"/>
        </w:rPr>
        <w:t>ганная фуга ля минор. Прелюдия до мажор (ХТК, том Ι). Фуга ре диез минор (ХТК, том Ι). Итальянский концерт. Прелюдия № 8 ми минор («12 маленьких прелюдий для начина</w:t>
      </w:r>
      <w:r w:rsidRPr="00A15F3C">
        <w:rPr>
          <w:rFonts w:ascii="Times New Roman" w:hAnsi="Times New Roman"/>
          <w:sz w:val="24"/>
          <w:szCs w:val="28"/>
        </w:rPr>
        <w:t>ю</w:t>
      </w:r>
      <w:r w:rsidRPr="00A15F3C">
        <w:rPr>
          <w:rFonts w:ascii="Times New Roman" w:hAnsi="Times New Roman"/>
          <w:sz w:val="24"/>
          <w:szCs w:val="28"/>
        </w:rPr>
        <w:t>щих»). Высокая месса си минор (хор «Kirie» (№ 1), хор «Gloria» (№ 4), ария альта «</w:t>
      </w:r>
      <w:r w:rsidRPr="00A15F3C">
        <w:rPr>
          <w:rFonts w:ascii="Times New Roman" w:hAnsi="Times New Roman"/>
          <w:sz w:val="24"/>
          <w:szCs w:val="28"/>
          <w:lang w:val="en-US"/>
        </w:rPr>
        <w:t>A</w:t>
      </w:r>
      <w:r w:rsidRPr="00A15F3C">
        <w:rPr>
          <w:rFonts w:ascii="Times New Roman" w:hAnsi="Times New Roman"/>
          <w:sz w:val="24"/>
          <w:szCs w:val="28"/>
        </w:rPr>
        <w:t>gnusDei» (№ 23), хор «S</w:t>
      </w:r>
      <w:r w:rsidRPr="00A15F3C">
        <w:rPr>
          <w:rFonts w:ascii="Times New Roman" w:hAnsi="Times New Roman"/>
          <w:sz w:val="24"/>
          <w:szCs w:val="28"/>
          <w:lang w:val="en-US"/>
        </w:rPr>
        <w:t>a</w:t>
      </w:r>
      <w:r w:rsidRPr="00A15F3C">
        <w:rPr>
          <w:rFonts w:ascii="Times New Roman" w:hAnsi="Times New Roman"/>
          <w:sz w:val="24"/>
          <w:szCs w:val="28"/>
        </w:rPr>
        <w:t>nctus» (№ 20)). Оратория «Страсти по Матфею» (ария альта № 47). Сюита № 2 (7 часть «Шутка»). И. Бах-Ф. Бузони. Чакона из Партиты № 2 для скрипки соло.</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lang w:val="it-IT"/>
        </w:rPr>
      </w:pPr>
      <w:r w:rsidRPr="00A15F3C">
        <w:rPr>
          <w:rFonts w:ascii="Times New Roman" w:hAnsi="Times New Roman"/>
          <w:sz w:val="24"/>
          <w:szCs w:val="28"/>
        </w:rPr>
        <w:t>И</w:t>
      </w:r>
      <w:r w:rsidRPr="00A15F3C">
        <w:rPr>
          <w:rFonts w:ascii="Times New Roman" w:hAnsi="Times New Roman"/>
          <w:sz w:val="24"/>
          <w:szCs w:val="28"/>
          <w:lang w:val="it-IT"/>
        </w:rPr>
        <w:t xml:space="preserve">. </w:t>
      </w:r>
      <w:r w:rsidRPr="00A15F3C">
        <w:rPr>
          <w:rFonts w:ascii="Times New Roman" w:hAnsi="Times New Roman"/>
          <w:sz w:val="24"/>
          <w:szCs w:val="28"/>
        </w:rPr>
        <w:t>Бах</w:t>
      </w:r>
      <w:r w:rsidRPr="00A15F3C">
        <w:rPr>
          <w:rFonts w:ascii="Times New Roman" w:hAnsi="Times New Roman"/>
          <w:sz w:val="24"/>
          <w:szCs w:val="28"/>
          <w:lang w:val="it-IT"/>
        </w:rPr>
        <w:t>-</w:t>
      </w:r>
      <w:r w:rsidRPr="00A15F3C">
        <w:rPr>
          <w:rFonts w:ascii="Times New Roman" w:hAnsi="Times New Roman"/>
          <w:sz w:val="24"/>
          <w:szCs w:val="28"/>
        </w:rPr>
        <w:t>Ш</w:t>
      </w:r>
      <w:r w:rsidRPr="00A15F3C">
        <w:rPr>
          <w:rFonts w:ascii="Times New Roman" w:hAnsi="Times New Roman"/>
          <w:sz w:val="24"/>
          <w:szCs w:val="28"/>
          <w:lang w:val="it-IT"/>
        </w:rPr>
        <w:t xml:space="preserve">. </w:t>
      </w:r>
      <w:r w:rsidRPr="00A15F3C">
        <w:rPr>
          <w:rFonts w:ascii="Times New Roman" w:hAnsi="Times New Roman"/>
          <w:sz w:val="24"/>
          <w:szCs w:val="28"/>
        </w:rPr>
        <w:t>Гуно</w:t>
      </w:r>
      <w:r w:rsidRPr="00A15F3C">
        <w:rPr>
          <w:rFonts w:ascii="Times New Roman" w:hAnsi="Times New Roman"/>
          <w:sz w:val="24"/>
          <w:szCs w:val="28"/>
          <w:lang w:val="en-US"/>
        </w:rPr>
        <w:t>.</w:t>
      </w:r>
      <w:r w:rsidRPr="00A15F3C">
        <w:rPr>
          <w:rFonts w:ascii="Times New Roman" w:hAnsi="Times New Roman"/>
          <w:sz w:val="24"/>
          <w:szCs w:val="28"/>
          <w:lang w:val="it-IT"/>
        </w:rPr>
        <w:t xml:space="preserve"> «Ave Maria»</w:t>
      </w:r>
      <w:r w:rsidRPr="00A15F3C">
        <w:rPr>
          <w:rFonts w:ascii="Times New Roman" w:hAnsi="Times New Roman"/>
          <w:sz w:val="24"/>
          <w:szCs w:val="28"/>
          <w:lang w:val="en-US"/>
        </w:rPr>
        <w:t>.</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М. Березовский. Хоровой концерт «Не отвержи мене во время старости».</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Л. Бернстайн. Мюзикл «Вестсайдская история» (песня Тони «Мария!», песня и танец девушек «Америка», дуэт Тони и Марии, сцена драки).</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Л. Бетховен. Симфония № 5. Соната № 7 (экспозиция Ι части). Соната № 8 («Патетическая»). Соната № 14 («Лунная»). Соната № 20 (ΙΙ часть, менуэт). Соната № 23 («Аппассионата»). Рондо-каприччио «Ярость по поводу утерянного гроша». Экосез ми б</w:t>
      </w:r>
      <w:r w:rsidRPr="00A15F3C">
        <w:rPr>
          <w:rFonts w:ascii="Times New Roman" w:hAnsi="Times New Roman"/>
          <w:sz w:val="24"/>
          <w:szCs w:val="28"/>
        </w:rPr>
        <w:t>е</w:t>
      </w:r>
      <w:r w:rsidRPr="00A15F3C">
        <w:rPr>
          <w:rFonts w:ascii="Times New Roman" w:hAnsi="Times New Roman"/>
          <w:sz w:val="24"/>
          <w:szCs w:val="28"/>
        </w:rPr>
        <w:t>моль мажор. Концерт № 4 для ф-но с орк. (фрагмент ΙΙ части). Музыка к трагедии И. Гете «Эгмонт» (Увертюра. Песня Клерхен). Шотландская песня «Верный Джонни».</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Ж. Бизе. Опера «Кармен» (фрагменты:Увертюра, Хабанера из I д., Сегедилья, Сцена гадания).</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 xml:space="preserve">Ж. Бизе-Р. Щедрин. Балет «Кармен-сюита» (Вступление (№ 1). Танец (№ 2) Развод караула (№ 4). Выход Кармен и Хабанера (№ 5). Вторая интермеццо (№ 7). Болеро (№ 8). Тореро (№ 9). Тореро и Кармен (№ 10). Адажио (№ 11). Гадание (№ 12). Финал (№ 13). </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А. Бородин. Квартет № 2 (Ноктюрн, III ч.). Симфония № 2 «Богатырская» (экспозиция, Ι ч.). Опера «Князь Игорь» (Хор из пролога «Солнцу красному слава!», Ария Князя Игоря из II д., Половецкая пляска с хором из II д., Плач Ярославны из IV д.).</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Д. Бортнянский. Херувимская песня № 7. «Слава Отцу и Сыну и Святому Д</w:t>
      </w:r>
      <w:r w:rsidRPr="00A15F3C">
        <w:rPr>
          <w:rFonts w:ascii="Times New Roman" w:hAnsi="Times New Roman"/>
          <w:sz w:val="24"/>
          <w:szCs w:val="28"/>
        </w:rPr>
        <w:t>у</w:t>
      </w:r>
      <w:r w:rsidRPr="00A15F3C">
        <w:rPr>
          <w:rFonts w:ascii="Times New Roman" w:hAnsi="Times New Roman"/>
          <w:sz w:val="24"/>
          <w:szCs w:val="28"/>
        </w:rPr>
        <w:t>ху».</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Ж. Брель. Вальс.</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Дж. Верди. Опера «Риголетто» (Песенка Герцога, Финал).</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А. Вивальди. Цикл концертов для скрипки соло, струнного квинтета, органа и чембало «Времена года» («Весна», «Зима»).</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Э. Вила Лобос. «Бразильская бахиана» № 5 (ария для сопрано и виолончелей).</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А. Варламов. «Горные вершины» (сл. М. Лермонтова). «Красный сарафан» (сл. Г. Цыганова).</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lastRenderedPageBreak/>
        <w:t>В. Гаврилин «Перезвоны». По прочтении В. Шукшина (симфония-действо для солистов, хора, гобоя и ударных): «Весело на душе» (№ 1), «Смерть разбойника» (№ 2), «Ерунда» (№ 4), «Ти-ри-ри» (№ 8), «Вечерняя музыка» (№ 10), «Молитва» (№ 17). Вокал</w:t>
      </w:r>
      <w:r w:rsidRPr="00A15F3C">
        <w:rPr>
          <w:rFonts w:ascii="Times New Roman" w:hAnsi="Times New Roman"/>
          <w:sz w:val="24"/>
          <w:szCs w:val="28"/>
        </w:rPr>
        <w:t>ь</w:t>
      </w:r>
      <w:r w:rsidRPr="00A15F3C">
        <w:rPr>
          <w:rFonts w:ascii="Times New Roman" w:hAnsi="Times New Roman"/>
          <w:sz w:val="24"/>
          <w:szCs w:val="28"/>
        </w:rPr>
        <w:t>ный цикл «Времена года» («Весна», «Осень»).</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 xml:space="preserve">Й. Гайдн. Симфония № 103 («С тремоло литавр»). </w:t>
      </w:r>
      <w:r w:rsidRPr="00A15F3C">
        <w:rPr>
          <w:rFonts w:ascii="Times New Roman" w:hAnsi="Times New Roman"/>
          <w:sz w:val="24"/>
          <w:szCs w:val="28"/>
          <w:lang w:val="en-US"/>
        </w:rPr>
        <w:t>I</w:t>
      </w:r>
      <w:r w:rsidRPr="00A15F3C">
        <w:rPr>
          <w:rFonts w:ascii="Times New Roman" w:hAnsi="Times New Roman"/>
          <w:sz w:val="24"/>
          <w:szCs w:val="28"/>
        </w:rPr>
        <w:t xml:space="preserve"> часть, </w:t>
      </w:r>
      <w:r w:rsidRPr="00A15F3C">
        <w:rPr>
          <w:rFonts w:ascii="Times New Roman" w:hAnsi="Times New Roman"/>
          <w:sz w:val="24"/>
          <w:szCs w:val="28"/>
          <w:lang w:val="en-US"/>
        </w:rPr>
        <w:t>IV</w:t>
      </w:r>
      <w:r w:rsidRPr="00A15F3C">
        <w:rPr>
          <w:rFonts w:ascii="Times New Roman" w:hAnsi="Times New Roman"/>
          <w:sz w:val="24"/>
          <w:szCs w:val="28"/>
        </w:rPr>
        <w:t xml:space="preserve"> часть. </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Г. Гендель. Пассакалия из сюиты соль минор. Хор «Аллилуйя» (№ 44) из ор</w:t>
      </w:r>
      <w:r w:rsidRPr="00A15F3C">
        <w:rPr>
          <w:rFonts w:ascii="Times New Roman" w:hAnsi="Times New Roman"/>
          <w:sz w:val="24"/>
          <w:szCs w:val="28"/>
        </w:rPr>
        <w:t>а</w:t>
      </w:r>
      <w:r w:rsidRPr="00A15F3C">
        <w:rPr>
          <w:rFonts w:ascii="Times New Roman" w:hAnsi="Times New Roman"/>
          <w:sz w:val="24"/>
          <w:szCs w:val="28"/>
        </w:rPr>
        <w:t>тории «Мессия».</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Дж. Гершвин. Опера «Порги и Бесс» (Колыбельная Клары из I д., Песня По</w:t>
      </w:r>
      <w:r w:rsidRPr="00A15F3C">
        <w:rPr>
          <w:rFonts w:ascii="Times New Roman" w:hAnsi="Times New Roman"/>
          <w:sz w:val="24"/>
          <w:szCs w:val="28"/>
        </w:rPr>
        <w:t>р</w:t>
      </w:r>
      <w:r w:rsidRPr="00A15F3C">
        <w:rPr>
          <w:rFonts w:ascii="Times New Roman" w:hAnsi="Times New Roman"/>
          <w:sz w:val="24"/>
          <w:szCs w:val="28"/>
        </w:rPr>
        <w:t>ги из II д., Дуэт Порги и Бесс из II д., Песенка Спортинг Лайфа из II д.). Концерт для ф-но с оркестром (Ι часть). Рапсодия в блюзовых тонах. «Любимый мой» (сл. А. Гершвина, ру</w:t>
      </w:r>
      <w:r w:rsidRPr="00A15F3C">
        <w:rPr>
          <w:rFonts w:ascii="Times New Roman" w:hAnsi="Times New Roman"/>
          <w:sz w:val="24"/>
          <w:szCs w:val="28"/>
        </w:rPr>
        <w:t>с</w:t>
      </w:r>
      <w:r w:rsidRPr="00A15F3C">
        <w:rPr>
          <w:rFonts w:ascii="Times New Roman" w:hAnsi="Times New Roman"/>
          <w:sz w:val="24"/>
          <w:szCs w:val="28"/>
        </w:rPr>
        <w:t>ский текст Т. Сикорской).</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М. Глинка. Опера «Иван Сусанин» (Рондо Антониды из I д., хор «Разгулял</w:t>
      </w:r>
      <w:r w:rsidRPr="00A15F3C">
        <w:rPr>
          <w:rFonts w:ascii="Times New Roman" w:hAnsi="Times New Roman"/>
          <w:sz w:val="24"/>
          <w:szCs w:val="28"/>
        </w:rPr>
        <w:t>и</w:t>
      </w:r>
      <w:r w:rsidRPr="00A15F3C">
        <w:rPr>
          <w:rFonts w:ascii="Times New Roman" w:hAnsi="Times New Roman"/>
          <w:sz w:val="24"/>
          <w:szCs w:val="28"/>
        </w:rPr>
        <w:t>ся, разливалися», романс Антониды, Полонез, Краковяк, Мазурка из II д., Песня Вани из III д., Хор поляков из IV д., Ария Сусанина из IV д., хор «Славься!»). Опера «Руслан и Лю</w:t>
      </w:r>
      <w:r w:rsidRPr="00A15F3C">
        <w:rPr>
          <w:rFonts w:ascii="Times New Roman" w:hAnsi="Times New Roman"/>
          <w:sz w:val="24"/>
          <w:szCs w:val="28"/>
        </w:rPr>
        <w:t>д</w:t>
      </w:r>
      <w:r w:rsidRPr="00A15F3C">
        <w:rPr>
          <w:rFonts w:ascii="Times New Roman" w:hAnsi="Times New Roman"/>
          <w:sz w:val="24"/>
          <w:szCs w:val="28"/>
        </w:rPr>
        <w:t>мила» (Увертюра, Сцена Наины и Фарлафа, Персидский хор, заключительный хор «Слава великим богам!»). «Вальс-фантазия». Романс «Я помню чудное мгновенье» (ст. А. Пушк</w:t>
      </w:r>
      <w:r w:rsidRPr="00A15F3C">
        <w:rPr>
          <w:rFonts w:ascii="Times New Roman" w:hAnsi="Times New Roman"/>
          <w:sz w:val="24"/>
          <w:szCs w:val="28"/>
        </w:rPr>
        <w:t>и</w:t>
      </w:r>
      <w:r w:rsidRPr="00A15F3C">
        <w:rPr>
          <w:rFonts w:ascii="Times New Roman" w:hAnsi="Times New Roman"/>
          <w:sz w:val="24"/>
          <w:szCs w:val="28"/>
        </w:rPr>
        <w:t>на). «Патриотическая песня» (сл. А. Машистова). Романс «Жаворонок» (ст. Н. Кукольника).</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М. Глинка-М. Балакирев. «Жаворонок» (фортепианная пьеса).</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К. Глюк. Опера «Орфей и Эвридика» (хор «Струн золотых напев», Мелодия, Хор фурий).</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Э. Григ. Музыка к драме Г. Ибсена «Пер Гюнт» (Песня Сольвейг, «Смерть Озе»). Соната для виолончели и фортепиано» (Ι часть).</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А. Гурилев. «Домик-крошечка» (сл. С. Любецкого). «Вьется ласточка сиз</w:t>
      </w:r>
      <w:r w:rsidRPr="00A15F3C">
        <w:rPr>
          <w:rFonts w:ascii="Times New Roman" w:hAnsi="Times New Roman"/>
          <w:sz w:val="24"/>
          <w:szCs w:val="28"/>
        </w:rPr>
        <w:t>о</w:t>
      </w:r>
      <w:r w:rsidRPr="00A15F3C">
        <w:rPr>
          <w:rFonts w:ascii="Times New Roman" w:hAnsi="Times New Roman"/>
          <w:sz w:val="24"/>
          <w:szCs w:val="28"/>
        </w:rPr>
        <w:t>крылая» (сл. Н. Грекова). «Колокольчик» (сл. И. Макарова).</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К. Дебюсси. Ноктюрн «Празднества». «Бергамасская сюита» («Лунный свет»). Фортепианная сюита «Детский уголок» («Кукольный кэк-уок»).</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Б. Дварионас. «Деревянная лошадка».</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И. Дунаевский. Марш из к/ф «Веселые ребята» (сл. В. Лебедева-Кумача). Оперетта «Белая акация» (Вальс, Песня об Одессе, Выход Ларисы и семи кавалеров).</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А. Журбин. Рок-опера «Орфей и Эвридика» (фрагменты по выбору учителя).</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Знаменный распев.</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Д. Кабалевский. Опера «Кола Брюньон» (Увертюра, Монолог Кола). Концерт № 3 для ф-но с оркестром (Финал). «Реквием» на стихи Р. Рождественского («Наши дети», «Помните!»). «Школьные годы».</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В. Калинников. Симфония № 1 (соль минор, I часть).</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К. Караев. Балет «Тропою грома» (Танец черных).</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Д. Каччини. «</w:t>
      </w:r>
      <w:r w:rsidRPr="00A15F3C">
        <w:rPr>
          <w:rFonts w:ascii="Times New Roman" w:hAnsi="Times New Roman"/>
          <w:sz w:val="24"/>
          <w:szCs w:val="28"/>
          <w:lang w:val="en-US"/>
        </w:rPr>
        <w:t>AveMaria».</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В. Кикта. Фрески Софии Киевской (концертная симфония для арфы с оркес</w:t>
      </w:r>
      <w:r w:rsidRPr="00A15F3C">
        <w:rPr>
          <w:rFonts w:ascii="Times New Roman" w:hAnsi="Times New Roman"/>
          <w:sz w:val="24"/>
          <w:szCs w:val="28"/>
        </w:rPr>
        <w:t>т</w:t>
      </w:r>
      <w:r w:rsidRPr="00A15F3C">
        <w:rPr>
          <w:rFonts w:ascii="Times New Roman" w:hAnsi="Times New Roman"/>
          <w:sz w:val="24"/>
          <w:szCs w:val="28"/>
        </w:rPr>
        <w:t>ром) (фрагменты по усмотрению учителя). «Мой край тополиный» (сл. И. Векшегоновой).</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В. Лаурушас. «В путь».</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Ф. Лист. Венгерская рапсодия № 2. Этюд Паганини (№ 6).</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И. Лученок. «Хатынь» (ст. Г. Петренко).</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А. Лядов. Кикимора (народное сказание для оркестра).</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Ф. Лэй. «История любви».</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Мадригалы эпохи Возрождения.</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lastRenderedPageBreak/>
        <w:t>Р. де Лиль. «Марсельеза».</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А. Марчелло. Концерт для гобоя с оркестром ре минор (II часть, Адажио).</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М. Матвеев. «Матушка, матушка, что во поле пыльно».</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Д. Мийо. «Бразилейра».</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И. Морозов. Балет «Айболит» (фрагменты: Полечка, Морское плавание, Г</w:t>
      </w:r>
      <w:r w:rsidRPr="00A15F3C">
        <w:rPr>
          <w:rFonts w:ascii="Times New Roman" w:hAnsi="Times New Roman"/>
          <w:sz w:val="24"/>
          <w:szCs w:val="28"/>
        </w:rPr>
        <w:t>а</w:t>
      </w:r>
      <w:r w:rsidRPr="00A15F3C">
        <w:rPr>
          <w:rFonts w:ascii="Times New Roman" w:hAnsi="Times New Roman"/>
          <w:sz w:val="24"/>
          <w:szCs w:val="28"/>
        </w:rPr>
        <w:t>лоп).</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В. Моцарт. Фантазия для фортепиано до минор. Фантазия для фортепиано ре минор. Соната до мажор (эксп. Ι ч.). «Маленькая ночная серенада» (Рондо). Симфония № 40. Симфония № 41 (фрагмент ΙΙ ч.). Реквием («</w:t>
      </w:r>
      <w:r w:rsidRPr="00A15F3C">
        <w:rPr>
          <w:rFonts w:ascii="Times New Roman" w:hAnsi="Times New Roman"/>
          <w:sz w:val="24"/>
          <w:szCs w:val="28"/>
          <w:lang w:val="en-US"/>
        </w:rPr>
        <w:t>Diesire</w:t>
      </w:r>
      <w:r w:rsidRPr="00A15F3C">
        <w:rPr>
          <w:rFonts w:ascii="Times New Roman" w:hAnsi="Times New Roman"/>
          <w:sz w:val="24"/>
          <w:szCs w:val="28"/>
        </w:rPr>
        <w:t>», «Lacrimoza»). Соната № 11 (I, II, III ч.). Фрагменты из оперы «Волшебная флейта». Мотет «</w:t>
      </w:r>
      <w:r w:rsidRPr="00A15F3C">
        <w:rPr>
          <w:rFonts w:ascii="Times New Roman" w:hAnsi="Times New Roman"/>
          <w:sz w:val="24"/>
          <w:szCs w:val="28"/>
          <w:lang w:val="en-US"/>
        </w:rPr>
        <w:t>Ave</w:t>
      </w:r>
      <w:r w:rsidRPr="00A15F3C">
        <w:rPr>
          <w:rFonts w:ascii="Times New Roman" w:hAnsi="Times New Roman"/>
          <w:sz w:val="24"/>
          <w:szCs w:val="28"/>
        </w:rPr>
        <w:t xml:space="preserve">, </w:t>
      </w:r>
      <w:r w:rsidRPr="00A15F3C">
        <w:rPr>
          <w:rFonts w:ascii="Times New Roman" w:hAnsi="Times New Roman"/>
          <w:sz w:val="24"/>
          <w:szCs w:val="28"/>
          <w:lang w:val="en-US"/>
        </w:rPr>
        <w:t>verum</w:t>
      </w:r>
      <w:r w:rsidRPr="00A15F3C">
        <w:rPr>
          <w:rFonts w:ascii="Times New Roman" w:hAnsi="Times New Roman"/>
          <w:bCs/>
          <w:sz w:val="24"/>
          <w:szCs w:val="28"/>
          <w:shd w:val="clear" w:color="auto" w:fill="FFFFFF"/>
        </w:rPr>
        <w:t>corpus</w:t>
      </w:r>
      <w:r w:rsidRPr="00A15F3C">
        <w:rPr>
          <w:rFonts w:ascii="Times New Roman" w:hAnsi="Times New Roman"/>
          <w:sz w:val="24"/>
          <w:szCs w:val="28"/>
        </w:rPr>
        <w:t>».</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М. Мусоргский. Опера «Борис Годунов» (Вступление, Песня Варлаама, Сцена смерти Бориса, сцена под Кромами). Опера «Хованщина» (Вступление, Пляска персидок).</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Н. Мясковский. Симфония № 6 (экспозиция финала).</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Народные музыкальные произведения России, народов РФ и стран мира по выбору образовательной организации.</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Негритянский спиричуэл.</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М. Огинский. Полонез ре минор («Прощание с Родиной»).</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К. Орф. Сценическая кантата для певцов, хора и оркестра «Кармина Бурана». (</w:t>
      </w:r>
      <w:r w:rsidRPr="00A15F3C">
        <w:rPr>
          <w:rFonts w:ascii="Times New Roman" w:hAnsi="Times New Roman"/>
          <w:sz w:val="24"/>
          <w:szCs w:val="28"/>
          <w:shd w:val="clear" w:color="auto" w:fill="FFFFFF"/>
        </w:rPr>
        <w:t>«Песни Бойерна: Мирские песни для исполнения певцами и хорами, совместно с инстр</w:t>
      </w:r>
      <w:r w:rsidRPr="00A15F3C">
        <w:rPr>
          <w:rFonts w:ascii="Times New Roman" w:hAnsi="Times New Roman"/>
          <w:sz w:val="24"/>
          <w:szCs w:val="28"/>
          <w:shd w:val="clear" w:color="auto" w:fill="FFFFFF"/>
        </w:rPr>
        <w:t>у</w:t>
      </w:r>
      <w:r w:rsidRPr="00A15F3C">
        <w:rPr>
          <w:rFonts w:ascii="Times New Roman" w:hAnsi="Times New Roman"/>
          <w:sz w:val="24"/>
          <w:szCs w:val="28"/>
          <w:shd w:val="clear" w:color="auto" w:fill="FFFFFF"/>
        </w:rPr>
        <w:t>ментами и магическими изображениями») (фрагменты по выбору учителя</w:t>
      </w:r>
      <w:r w:rsidRPr="00A15F3C">
        <w:rPr>
          <w:rFonts w:ascii="Times New Roman" w:hAnsi="Times New Roman"/>
          <w:sz w:val="24"/>
          <w:szCs w:val="28"/>
        </w:rPr>
        <w:t>).</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Дж. Перголези «</w:t>
      </w:r>
      <w:r w:rsidRPr="00A15F3C">
        <w:rPr>
          <w:rFonts w:ascii="Times New Roman" w:hAnsi="Times New Roman"/>
          <w:sz w:val="24"/>
          <w:szCs w:val="28"/>
          <w:lang w:val="en-US"/>
        </w:rPr>
        <w:t>Stabatmater</w:t>
      </w:r>
      <w:r w:rsidRPr="00A15F3C">
        <w:rPr>
          <w:rFonts w:ascii="Times New Roman" w:hAnsi="Times New Roman"/>
          <w:sz w:val="24"/>
          <w:szCs w:val="28"/>
        </w:rPr>
        <w:t>» (фрагменты по выбору учителя).</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С. Прокофьев. Опера «Война и мир» (Ария Кутузова, Вальс). Соната № 2 (Ι ч.). Симфония № 1 («Классическая». Ι ч., ΙΙ ч., III ч. Гавот, IV ч. Финал). Балет «Ромео и Джульетта» (Улица просыпается, Танец рыцарей, Патер Лоренцо). Кантата «Александр Невский» (Ледовое побоище). Фортепианные миниатюры «Мимолетности» (по выбору учителя).</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М. Равель. «Болеро».</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С. Рахманинов. Концерт № 2 для ф-но с оркестром (Ι часть). Концерт № 3 для ф-но с оркестром (Ι часть). «Вокализ». Романс «Весенние воды» (сл. Ф. Тютчева). Романс «Островок» (сл. К. Бальмонта, из Шелли). Романс «Сирень» (сл. Е. Бекетовой). Прелюдии (до диез минор, соль минор, соль диез минор). Сюита для двух фортепиано № 1 (фрагменты по выбору учителя). «Всенощное бдение» (фрагменты по выбору учителя).</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Н. Римский-Корсаков. Опера «Садко» (Колыбельная Волховы, хороводная песня Садко «Заиграйте, мои гусельки», Сцена появления лебедей, Песня Варяжского го</w:t>
      </w:r>
      <w:r w:rsidRPr="00A15F3C">
        <w:rPr>
          <w:rFonts w:ascii="Times New Roman" w:hAnsi="Times New Roman"/>
          <w:sz w:val="24"/>
          <w:szCs w:val="28"/>
        </w:rPr>
        <w:t>с</w:t>
      </w:r>
      <w:r w:rsidRPr="00A15F3C">
        <w:rPr>
          <w:rFonts w:ascii="Times New Roman" w:hAnsi="Times New Roman"/>
          <w:sz w:val="24"/>
          <w:szCs w:val="28"/>
        </w:rPr>
        <w:t>тя, Песня Индийского гостя, Песня Веденецкого гостя). Опера «Золотой петушок» («Шес</w:t>
      </w:r>
      <w:r w:rsidRPr="00A15F3C">
        <w:rPr>
          <w:rFonts w:ascii="Times New Roman" w:hAnsi="Times New Roman"/>
          <w:sz w:val="24"/>
          <w:szCs w:val="28"/>
        </w:rPr>
        <w:t>т</w:t>
      </w:r>
      <w:r w:rsidRPr="00A15F3C">
        <w:rPr>
          <w:rFonts w:ascii="Times New Roman" w:hAnsi="Times New Roman"/>
          <w:sz w:val="24"/>
          <w:szCs w:val="28"/>
        </w:rPr>
        <w:t>вие»). Опера «Снегурочка» (Пролог: Сцена Снегурочки с Морозом и Весной, Ария Снег</w:t>
      </w:r>
      <w:r w:rsidRPr="00A15F3C">
        <w:rPr>
          <w:rFonts w:ascii="Times New Roman" w:hAnsi="Times New Roman"/>
          <w:sz w:val="24"/>
          <w:szCs w:val="28"/>
        </w:rPr>
        <w:t>у</w:t>
      </w:r>
      <w:r w:rsidRPr="00A15F3C">
        <w:rPr>
          <w:rFonts w:ascii="Times New Roman" w:hAnsi="Times New Roman"/>
          <w:sz w:val="24"/>
          <w:szCs w:val="28"/>
        </w:rPr>
        <w:t>рочки «С подружками по ягоды ходить»; Третья песня Леля (ΙΙΙ д.), Сцена таяния Снег</w:t>
      </w:r>
      <w:r w:rsidRPr="00A15F3C">
        <w:rPr>
          <w:rFonts w:ascii="Times New Roman" w:hAnsi="Times New Roman"/>
          <w:sz w:val="24"/>
          <w:szCs w:val="28"/>
        </w:rPr>
        <w:t>у</w:t>
      </w:r>
      <w:r w:rsidRPr="00A15F3C">
        <w:rPr>
          <w:rFonts w:ascii="Times New Roman" w:hAnsi="Times New Roman"/>
          <w:sz w:val="24"/>
          <w:szCs w:val="28"/>
        </w:rPr>
        <w:t>рочки «Люблю и таю» (Ι</w:t>
      </w:r>
      <w:r w:rsidRPr="00A15F3C">
        <w:rPr>
          <w:rFonts w:ascii="Times New Roman" w:hAnsi="Times New Roman"/>
          <w:sz w:val="24"/>
          <w:szCs w:val="28"/>
          <w:lang w:val="en-US"/>
        </w:rPr>
        <w:t>V</w:t>
      </w:r>
      <w:r w:rsidRPr="00A15F3C">
        <w:rPr>
          <w:rFonts w:ascii="Times New Roman" w:hAnsi="Times New Roman"/>
          <w:sz w:val="24"/>
          <w:szCs w:val="28"/>
        </w:rPr>
        <w:t xml:space="preserve"> д.)). Опера «Сказка о царе Салтане» («Полет шмеля»). Опера «Сказание о невидимом граде Китеже и деве Февронии» (оркестровый эпизод «Сеча при Керженце»). Симфоническая сюита «Шехеразада» (I часть). Романс «Горные вершины» (ст. М. Лермонтова).</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А. Рубинштейн. Романс «Горные вершины» (ст. М. Лермонтова).</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Ян Сибелиус. Музыка к пьесе А. Ярнефельта «Куолема» («Грустный вальс»).</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П. Сигер «Песня о молоте». «Все преодолеем».</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lastRenderedPageBreak/>
        <w:t>Г. Свиридов. Кантата «Памяти С. Есенина» (ΙΙ ч. «Поет зима, аукает»). Сюита «Время, вперед!» (</w:t>
      </w:r>
      <w:r w:rsidRPr="00A15F3C">
        <w:rPr>
          <w:rFonts w:ascii="Times New Roman" w:hAnsi="Times New Roman"/>
          <w:sz w:val="24"/>
          <w:szCs w:val="28"/>
          <w:lang w:val="en-US"/>
        </w:rPr>
        <w:t>VI</w:t>
      </w:r>
      <w:r w:rsidRPr="00A15F3C">
        <w:rPr>
          <w:rFonts w:ascii="Times New Roman" w:hAnsi="Times New Roman"/>
          <w:sz w:val="24"/>
          <w:szCs w:val="28"/>
        </w:rPr>
        <w:t xml:space="preserve"> ч.). «Музыкальные иллюстрации к повести А. Пушкина «Метель» («Тройка», «Вальс», «Весна и осень», «Романс», «Пастораль», «Военный марш», «Венч</w:t>
      </w:r>
      <w:r w:rsidRPr="00A15F3C">
        <w:rPr>
          <w:rFonts w:ascii="Times New Roman" w:hAnsi="Times New Roman"/>
          <w:sz w:val="24"/>
          <w:szCs w:val="28"/>
        </w:rPr>
        <w:t>а</w:t>
      </w:r>
      <w:r w:rsidRPr="00A15F3C">
        <w:rPr>
          <w:rFonts w:ascii="Times New Roman" w:hAnsi="Times New Roman"/>
          <w:sz w:val="24"/>
          <w:szCs w:val="28"/>
        </w:rPr>
        <w:t>ние»). Музыка к драме А. Толстого «Царь Федор Иоанович» («Любовь святая»).</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А. Скрябин. Этюд № 12 (ре диез минор). Прелюдия № 4 (ми бемоль минор).</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И. Стравинский. Балет «Петрушка» (Первая картина: темы гулянья, Балага</w:t>
      </w:r>
      <w:r w:rsidRPr="00A15F3C">
        <w:rPr>
          <w:rFonts w:ascii="Times New Roman" w:hAnsi="Times New Roman"/>
          <w:sz w:val="24"/>
          <w:szCs w:val="28"/>
        </w:rPr>
        <w:t>н</w:t>
      </w:r>
      <w:r w:rsidRPr="00A15F3C">
        <w:rPr>
          <w:rFonts w:ascii="Times New Roman" w:hAnsi="Times New Roman"/>
          <w:sz w:val="24"/>
          <w:szCs w:val="28"/>
        </w:rPr>
        <w:t xml:space="preserve">ный дед, Танцовщица, Шарманщик играет на трубе, Фокусник играет на флейте, Танец оживших кукол). Сюита № 2 для оркестра. </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М. Теодоракис «На побережье тайном». «Я – фронт».</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Б. Тищенко. Балет «Ярославна» (Плач Ярославны из ΙΙΙ действия, другие фрагменты по выбору учителя).</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Э. Уэббер. Рок-опера «Иисус Христос – суперзвезда» (фрагменты по выбору учителя). Мюзикл «Кошки», либретто по Т. Элиоту (фрагменты по выбору учителя).</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А. Хачатурян. Балет «Гаянэ» (Танец с саблями, Колыбельная). Концерт для скрипки с оркестром (I ч., II ч., ΙΙΙ ч.). Музыка к драме М. Лермонтова «Маскарад» (Галоп, Вальс).</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К. Хачатурян. Балет «Чиполлино» (фрагменты).</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 xml:space="preserve">Т. Хренников. Сюита из балета «Любовью за любовь» (Увертюра. Общее адажио. Сцена заговора. Общий танец. Дуэт Беатриче и Бенедикта. Гимн любви). </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П. Чайковский. Вступление к опере «Евгений Онегин». Симфония № 4 (ΙΙΙ ч.). Симфония № 5 (I ч., III ч. Вальс, IV ч. Финал). Симфония № 6. Концерт № 1 для ф-но с о</w:t>
      </w:r>
      <w:r w:rsidRPr="00A15F3C">
        <w:rPr>
          <w:rFonts w:ascii="Times New Roman" w:hAnsi="Times New Roman"/>
          <w:sz w:val="24"/>
          <w:szCs w:val="28"/>
        </w:rPr>
        <w:t>р</w:t>
      </w:r>
      <w:r w:rsidRPr="00A15F3C">
        <w:rPr>
          <w:rFonts w:ascii="Times New Roman" w:hAnsi="Times New Roman"/>
          <w:sz w:val="24"/>
          <w:szCs w:val="28"/>
        </w:rPr>
        <w:t>кестром (ΙΙ ч., ΙΙΙ ч.). Увертюра-фантазия «Ромео и Джульетта». Торжественная увертюра «1812 год». Сюита № 4 «Моцартиана». Фортепианный цикл «Времена года» («На тройке», «Баркарола»). Ноктюрн до-диез минор. «Всенощное бдение» («Богородице Дево, радуйся» № 8). «Я ли в поле да не травушка была» (ст. И. Сурикова). «Легенда» (сл. А. Плещеева). «Покаянная молитва о Руси».</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П. Чесноков. «Да исправится молитва моя».</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М. Чюрленис. Прелюдия ре минор. Прелюдия ми минор. Прелюдия ля минор. Симфоническая поэма «Море».</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А. Шнитке. Кончерто гроссо. Сюита в старинном стиле для скрипки и форт</w:t>
      </w:r>
      <w:r w:rsidRPr="00A15F3C">
        <w:rPr>
          <w:rFonts w:ascii="Times New Roman" w:hAnsi="Times New Roman"/>
          <w:sz w:val="24"/>
          <w:szCs w:val="28"/>
        </w:rPr>
        <w:t>е</w:t>
      </w:r>
      <w:r w:rsidRPr="00A15F3C">
        <w:rPr>
          <w:rFonts w:ascii="Times New Roman" w:hAnsi="Times New Roman"/>
          <w:sz w:val="24"/>
          <w:szCs w:val="28"/>
        </w:rPr>
        <w:t>пиано. Ревизская сказка (сюита из музыки к одноименному спектаклю на Таганке): Уве</w:t>
      </w:r>
      <w:r w:rsidRPr="00A15F3C">
        <w:rPr>
          <w:rFonts w:ascii="Times New Roman" w:hAnsi="Times New Roman"/>
          <w:sz w:val="24"/>
          <w:szCs w:val="28"/>
        </w:rPr>
        <w:t>р</w:t>
      </w:r>
      <w:r w:rsidRPr="00A15F3C">
        <w:rPr>
          <w:rFonts w:ascii="Times New Roman" w:hAnsi="Times New Roman"/>
          <w:sz w:val="24"/>
          <w:szCs w:val="28"/>
        </w:rPr>
        <w:t>тюра (№ 1), Детство Чичикова (№ 2), Шинель (№ 4),Чиновники (№ 5).</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Ф. Шопен. Вальс № 6 (ре бемоль мажор). Вальс № 7 (до диез минор). Вальс № 10 (си минор). Мазурка № 1. Мазурка № 47. Мазурка № 48. Полонез (ля мажор). Ноктюрн фа минор. Этюд № 12 (до минор). Полонез (ля мажор).</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Д. Шостакович. Симфония № 7 «Ленинградская». «Праздничная увертюра».</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 xml:space="preserve">И. Штраус. «Полька-пиццикато». Вальс из оперетты «Летучая мышь». </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Ф. Шуберт. Симфония № 8 («Неоконченная»). Вокальный цикл на ст. В. Мюллера «Прекрасная мельничиха» («В путь»). «Лесной царь» (ст. И. Гете). «Шарманщик» (ст. В Мюллера»). «Серенада» (сл. Л. Рельштаба, перевод Н. Огарева). «</w:t>
      </w:r>
      <w:r w:rsidRPr="00A15F3C">
        <w:rPr>
          <w:rFonts w:ascii="Times New Roman" w:hAnsi="Times New Roman"/>
          <w:sz w:val="24"/>
          <w:szCs w:val="28"/>
          <w:lang w:val="en-US"/>
        </w:rPr>
        <w:t>AveMaria</w:t>
      </w:r>
      <w:r w:rsidRPr="00A15F3C">
        <w:rPr>
          <w:rFonts w:ascii="Times New Roman" w:hAnsi="Times New Roman"/>
          <w:sz w:val="24"/>
          <w:szCs w:val="28"/>
        </w:rPr>
        <w:t>» (сл. В. Скотта).</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Р. Щедрин. Опера «Не только любовь». (Песня и частушки Варвары).</w:t>
      </w:r>
    </w:p>
    <w:p w:rsidR="00565A89" w:rsidRPr="00A15F3C" w:rsidRDefault="00565A89" w:rsidP="000A7B4B">
      <w:pPr>
        <w:numPr>
          <w:ilvl w:val="0"/>
          <w:numId w:val="51"/>
        </w:numPr>
        <w:spacing w:after="0"/>
        <w:ind w:left="0" w:firstLine="709"/>
        <w:contextualSpacing/>
        <w:jc w:val="both"/>
        <w:rPr>
          <w:rFonts w:ascii="Times New Roman" w:hAnsi="Times New Roman"/>
          <w:sz w:val="24"/>
          <w:szCs w:val="28"/>
        </w:rPr>
      </w:pPr>
      <w:r w:rsidRPr="00A15F3C">
        <w:rPr>
          <w:rFonts w:ascii="Times New Roman" w:hAnsi="Times New Roman"/>
          <w:sz w:val="24"/>
          <w:szCs w:val="28"/>
        </w:rPr>
        <w:t>Д. Эллингтон. «Караван».</w:t>
      </w:r>
    </w:p>
    <w:p w:rsidR="00565A89" w:rsidRPr="00A15F3C" w:rsidRDefault="00565A89" w:rsidP="00565A89">
      <w:pPr>
        <w:pStyle w:val="afffb"/>
        <w:spacing w:line="276" w:lineRule="auto"/>
        <w:rPr>
          <w:sz w:val="24"/>
        </w:rPr>
      </w:pPr>
      <w:r w:rsidRPr="00A15F3C">
        <w:rPr>
          <w:sz w:val="24"/>
        </w:rPr>
        <w:t>А. Эшпай. «Венгерские напевы».</w:t>
      </w:r>
    </w:p>
    <w:p w:rsidR="00565A89" w:rsidRPr="00A15F3C" w:rsidRDefault="00565A89" w:rsidP="00565A89">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Содержание 5 класс </w:t>
      </w:r>
    </w:p>
    <w:p w:rsidR="00565A89" w:rsidRPr="00A15F3C" w:rsidRDefault="00565A89" w:rsidP="00565A89">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lastRenderedPageBreak/>
        <w:t xml:space="preserve">Музыка рассказывает обо всем </w:t>
      </w:r>
    </w:p>
    <w:p w:rsidR="00565A89" w:rsidRPr="00A15F3C" w:rsidRDefault="00565A89" w:rsidP="00565A89">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Древний союз </w:t>
      </w:r>
      <w:r w:rsidRPr="00A15F3C">
        <w:rPr>
          <w:rFonts w:ascii="Times New Roman" w:eastAsia="Times New Roman" w:hAnsi="Times New Roman"/>
          <w:sz w:val="24"/>
          <w:szCs w:val="28"/>
          <w:lang w:eastAsia="ru-RU"/>
        </w:rPr>
        <w:t>Истоки. Искусство открывает мир. Искусства различны, тема едина.</w:t>
      </w:r>
    </w:p>
    <w:p w:rsidR="00565A89" w:rsidRPr="00A15F3C" w:rsidRDefault="00565A89" w:rsidP="00565A89">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Слово и музыка  .</w:t>
      </w:r>
      <w:r w:rsidRPr="00A15F3C">
        <w:rPr>
          <w:rFonts w:ascii="Times New Roman" w:eastAsia="Times New Roman" w:hAnsi="Times New Roman"/>
          <w:sz w:val="24"/>
          <w:szCs w:val="28"/>
          <w:lang w:eastAsia="ru-RU"/>
        </w:rPr>
        <w:t>Два великих начала искусства. “Стань музыкою, слово!”. Музыка “др</w:t>
      </w:r>
      <w:r w:rsidRPr="00A15F3C">
        <w:rPr>
          <w:rFonts w:ascii="Times New Roman" w:eastAsia="Times New Roman" w:hAnsi="Times New Roman"/>
          <w:sz w:val="24"/>
          <w:szCs w:val="28"/>
          <w:lang w:eastAsia="ru-RU"/>
        </w:rPr>
        <w:t>у</w:t>
      </w:r>
      <w:r w:rsidRPr="00A15F3C">
        <w:rPr>
          <w:rFonts w:ascii="Times New Roman" w:eastAsia="Times New Roman" w:hAnsi="Times New Roman"/>
          <w:sz w:val="24"/>
          <w:szCs w:val="28"/>
          <w:lang w:eastAsia="ru-RU"/>
        </w:rPr>
        <w:t>жит” не только с поэзией.</w:t>
      </w:r>
    </w:p>
    <w:p w:rsidR="00565A89" w:rsidRPr="00A15F3C" w:rsidRDefault="00565A89" w:rsidP="00565A89">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Песня .</w:t>
      </w:r>
      <w:r w:rsidRPr="00A15F3C">
        <w:rPr>
          <w:rFonts w:ascii="Times New Roman" w:eastAsia="Times New Roman" w:hAnsi="Times New Roman"/>
          <w:sz w:val="24"/>
          <w:szCs w:val="28"/>
          <w:lang w:eastAsia="ru-RU"/>
        </w:rPr>
        <w:t>Песня-верный спутник человека. Мир русской песни. Песни народов мира.</w:t>
      </w:r>
    </w:p>
    <w:p w:rsidR="00565A89" w:rsidRPr="00A15F3C" w:rsidRDefault="00565A89" w:rsidP="00565A89">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Романс .</w:t>
      </w:r>
      <w:r w:rsidRPr="00A15F3C">
        <w:rPr>
          <w:rFonts w:ascii="Times New Roman" w:eastAsia="Times New Roman" w:hAnsi="Times New Roman"/>
          <w:sz w:val="24"/>
          <w:szCs w:val="28"/>
          <w:lang w:eastAsia="ru-RU"/>
        </w:rPr>
        <w:t xml:space="preserve">Романса трепетные звуки. Мир человеческих чувств. </w:t>
      </w:r>
    </w:p>
    <w:p w:rsidR="00565A89" w:rsidRPr="00A15F3C" w:rsidRDefault="00565A89" w:rsidP="00565A89">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Хоровая музыка .</w:t>
      </w:r>
      <w:r w:rsidRPr="00A15F3C">
        <w:rPr>
          <w:rFonts w:ascii="Times New Roman" w:eastAsia="Times New Roman" w:hAnsi="Times New Roman"/>
          <w:sz w:val="24"/>
          <w:szCs w:val="28"/>
          <w:lang w:eastAsia="ru-RU"/>
        </w:rPr>
        <w:t>Народная хоровая музыка. Хоровая музыка в храме. Что может изобр</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 xml:space="preserve">жать хоровая музыка? </w:t>
      </w:r>
    </w:p>
    <w:p w:rsidR="00565A89" w:rsidRPr="00A15F3C" w:rsidRDefault="00565A89" w:rsidP="00565A89">
      <w:pPr>
        <w:spacing w:after="0"/>
        <w:jc w:val="both"/>
        <w:rPr>
          <w:rFonts w:ascii="Times New Roman" w:eastAsia="Times New Roman" w:hAnsi="Times New Roman"/>
          <w:sz w:val="24"/>
          <w:szCs w:val="28"/>
          <w:lang w:eastAsia="ru-RU"/>
        </w:rPr>
      </w:pPr>
      <w:r w:rsidRPr="00A15F3C">
        <w:rPr>
          <w:rFonts w:ascii="Times New Roman" w:eastAsia="Times New Roman" w:hAnsi="Times New Roman"/>
          <w:b/>
          <w:sz w:val="24"/>
          <w:szCs w:val="28"/>
          <w:lang w:eastAsia="ru-RU"/>
        </w:rPr>
        <w:t>Опера.</w:t>
      </w:r>
      <w:r w:rsidRPr="00A15F3C">
        <w:rPr>
          <w:rFonts w:ascii="Times New Roman" w:eastAsia="Times New Roman" w:hAnsi="Times New Roman"/>
          <w:sz w:val="24"/>
          <w:szCs w:val="28"/>
          <w:lang w:eastAsia="ru-RU"/>
        </w:rPr>
        <w:t xml:space="preserve">Самый значительный жанр вокальной музыки. Из чего состоит опера. </w:t>
      </w:r>
    </w:p>
    <w:p w:rsidR="00565A89" w:rsidRPr="00A15F3C" w:rsidRDefault="00565A89" w:rsidP="00565A89">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Балет.</w:t>
      </w:r>
      <w:r w:rsidRPr="00A15F3C">
        <w:rPr>
          <w:rFonts w:ascii="Times New Roman" w:eastAsia="Times New Roman" w:hAnsi="Times New Roman"/>
          <w:sz w:val="24"/>
          <w:szCs w:val="28"/>
          <w:lang w:eastAsia="ru-RU"/>
        </w:rPr>
        <w:t>Единство музыки и танца. “Русские сезоны” в Париже.</w:t>
      </w:r>
    </w:p>
    <w:p w:rsidR="00565A89" w:rsidRPr="00A15F3C" w:rsidRDefault="00565A89" w:rsidP="00565A89">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Музыка звучит в литературе .</w:t>
      </w:r>
      <w:r w:rsidRPr="00A15F3C">
        <w:rPr>
          <w:rFonts w:ascii="Times New Roman" w:eastAsia="Times New Roman" w:hAnsi="Times New Roman"/>
          <w:sz w:val="24"/>
          <w:szCs w:val="28"/>
          <w:lang w:eastAsia="ru-RU"/>
        </w:rPr>
        <w:t xml:space="preserve">Музыкальность слово. Музыкальные сюжеты в литературе. </w:t>
      </w:r>
    </w:p>
    <w:p w:rsidR="00565A89" w:rsidRPr="00A15F3C" w:rsidRDefault="00565A89" w:rsidP="00565A89">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Образы живописи в музыке.</w:t>
      </w:r>
      <w:r w:rsidRPr="00A15F3C">
        <w:rPr>
          <w:rFonts w:ascii="Times New Roman" w:eastAsia="Times New Roman" w:hAnsi="Times New Roman"/>
          <w:sz w:val="24"/>
          <w:szCs w:val="28"/>
          <w:lang w:eastAsia="ru-RU"/>
        </w:rPr>
        <w:t>Живописность искусства. «Музыка-сестра живописи»</w:t>
      </w:r>
    </w:p>
    <w:p w:rsidR="00565A89" w:rsidRPr="00A15F3C" w:rsidRDefault="00565A89" w:rsidP="00565A89">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Музыкальный портрет.</w:t>
      </w:r>
      <w:r w:rsidRPr="00A15F3C">
        <w:rPr>
          <w:rFonts w:ascii="Times New Roman" w:eastAsia="Times New Roman" w:hAnsi="Times New Roman"/>
          <w:sz w:val="24"/>
          <w:szCs w:val="28"/>
          <w:lang w:eastAsia="ru-RU"/>
        </w:rPr>
        <w:t>Может ли музыка выразить характер человека?</w:t>
      </w:r>
    </w:p>
    <w:p w:rsidR="00565A89" w:rsidRPr="00A15F3C" w:rsidRDefault="00565A89" w:rsidP="00565A89">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Пейзаж в музыке.</w:t>
      </w:r>
      <w:r w:rsidRPr="00A15F3C">
        <w:rPr>
          <w:rFonts w:ascii="Times New Roman" w:eastAsia="Times New Roman" w:hAnsi="Times New Roman"/>
          <w:sz w:val="24"/>
          <w:szCs w:val="28"/>
          <w:lang w:eastAsia="ru-RU"/>
        </w:rPr>
        <w:t>Образы природы в творчестве музыкантов.“Музыкальные краски”в пр</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изведениях композиторов-импрессионистов.</w:t>
      </w:r>
    </w:p>
    <w:p w:rsidR="00565A89" w:rsidRPr="00A15F3C" w:rsidRDefault="00565A89" w:rsidP="00565A89">
      <w:pPr>
        <w:spacing w:after="0"/>
        <w:jc w:val="both"/>
        <w:rPr>
          <w:rFonts w:ascii="Times New Roman" w:eastAsia="Times New Roman" w:hAnsi="Times New Roman"/>
          <w:sz w:val="24"/>
          <w:szCs w:val="28"/>
          <w:lang w:eastAsia="ru-RU"/>
        </w:rPr>
      </w:pPr>
      <w:r w:rsidRPr="00A15F3C">
        <w:rPr>
          <w:rFonts w:ascii="Times New Roman" w:eastAsia="Times New Roman" w:hAnsi="Times New Roman"/>
          <w:b/>
          <w:sz w:val="24"/>
          <w:szCs w:val="28"/>
          <w:lang w:eastAsia="ru-RU"/>
        </w:rPr>
        <w:t>Музыкальная живопись” сказок и былин.</w:t>
      </w:r>
      <w:r w:rsidRPr="00A15F3C">
        <w:rPr>
          <w:rFonts w:ascii="Times New Roman" w:eastAsia="Times New Roman" w:hAnsi="Times New Roman"/>
          <w:sz w:val="24"/>
          <w:szCs w:val="28"/>
          <w:lang w:eastAsia="ru-RU"/>
        </w:rPr>
        <w:t xml:space="preserve">Волшебная красочность музыкальных сказок. Сказочные герои в музыке. Тема богатырей в музыке. </w:t>
      </w:r>
    </w:p>
    <w:p w:rsidR="00565A89" w:rsidRPr="00A15F3C" w:rsidRDefault="00565A89" w:rsidP="00565A89">
      <w:pPr>
        <w:spacing w:after="0"/>
        <w:jc w:val="both"/>
        <w:rPr>
          <w:rFonts w:ascii="Times New Roman" w:eastAsia="Times New Roman" w:hAnsi="Times New Roman"/>
          <w:sz w:val="24"/>
          <w:szCs w:val="28"/>
          <w:lang w:eastAsia="ru-RU"/>
        </w:rPr>
      </w:pPr>
      <w:r w:rsidRPr="00A15F3C">
        <w:rPr>
          <w:rFonts w:ascii="Times New Roman" w:eastAsia="Times New Roman" w:hAnsi="Times New Roman"/>
          <w:b/>
          <w:sz w:val="24"/>
          <w:szCs w:val="28"/>
          <w:lang w:eastAsia="ru-RU"/>
        </w:rPr>
        <w:t>Музыка в произведениях изобразительного  искусства .</w:t>
      </w:r>
      <w:r w:rsidRPr="00A15F3C">
        <w:rPr>
          <w:rFonts w:ascii="Times New Roman" w:eastAsia="Times New Roman" w:hAnsi="Times New Roman"/>
          <w:sz w:val="24"/>
          <w:szCs w:val="28"/>
          <w:lang w:eastAsia="ru-RU"/>
        </w:rPr>
        <w:t>Что такое музыкальность в ж</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вописи.  “Хорошая живопись – это музы</w:t>
      </w:r>
      <w:r w:rsidR="00450529">
        <w:rPr>
          <w:rFonts w:ascii="Times New Roman" w:eastAsia="Times New Roman" w:hAnsi="Times New Roman"/>
          <w:sz w:val="24"/>
          <w:szCs w:val="28"/>
          <w:lang w:eastAsia="ru-RU"/>
        </w:rPr>
        <w:t xml:space="preserve">ка, это мелодия”. </w:t>
      </w:r>
    </w:p>
    <w:p w:rsidR="00565A89" w:rsidRPr="00A15F3C" w:rsidRDefault="00565A89" w:rsidP="00565A89">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Содержание 6 класс </w:t>
      </w:r>
    </w:p>
    <w:p w:rsidR="00565A89" w:rsidRPr="00A15F3C" w:rsidRDefault="00565A89" w:rsidP="00FC6CB3">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 «Музыка души». </w:t>
      </w:r>
    </w:p>
    <w:p w:rsidR="00565A89" w:rsidRPr="00A15F3C" w:rsidRDefault="00565A89" w:rsidP="00FC6CB3">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«Тысяча миров» музыки. </w:t>
      </w:r>
      <w:r w:rsidRPr="00A15F3C">
        <w:rPr>
          <w:rFonts w:ascii="Times New Roman" w:eastAsia="Times New Roman" w:hAnsi="Times New Roman"/>
          <w:sz w:val="24"/>
          <w:szCs w:val="28"/>
          <w:lang w:eastAsia="ru-RU"/>
        </w:rPr>
        <w:t xml:space="preserve">  Наш вечный спутник. Искусство и фантазия. Искусство – п</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мять человечества.  .  Волшебная сила музыки.  Музыка объединяет людей.  Единство м</w:t>
      </w:r>
      <w:r w:rsidRPr="00A15F3C">
        <w:rPr>
          <w:rFonts w:ascii="Times New Roman" w:eastAsia="Times New Roman" w:hAnsi="Times New Roman"/>
          <w:sz w:val="24"/>
          <w:szCs w:val="28"/>
          <w:lang w:eastAsia="ru-RU"/>
        </w:rPr>
        <w:t>у</w:t>
      </w:r>
      <w:r w:rsidRPr="00A15F3C">
        <w:rPr>
          <w:rFonts w:ascii="Times New Roman" w:eastAsia="Times New Roman" w:hAnsi="Times New Roman"/>
          <w:sz w:val="24"/>
          <w:szCs w:val="28"/>
          <w:lang w:eastAsia="ru-RU"/>
        </w:rPr>
        <w:t xml:space="preserve">зыкального   произведения. </w:t>
      </w:r>
    </w:p>
    <w:p w:rsidR="00565A89" w:rsidRPr="00A15F3C" w:rsidRDefault="00565A89" w:rsidP="00565A89">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Ритм</w:t>
      </w:r>
      <w:r w:rsidRPr="00A15F3C">
        <w:rPr>
          <w:rFonts w:ascii="Times New Roman" w:eastAsia="Times New Roman" w:hAnsi="Times New Roman"/>
          <w:sz w:val="24"/>
          <w:szCs w:val="28"/>
          <w:lang w:eastAsia="ru-RU"/>
        </w:rPr>
        <w:t xml:space="preserve">  «Вначале был ритм». О чём рассказывает музыкальный ритм.  Диалог метра  и ри</w:t>
      </w:r>
      <w:r w:rsidRPr="00A15F3C">
        <w:rPr>
          <w:rFonts w:ascii="Times New Roman" w:eastAsia="Times New Roman" w:hAnsi="Times New Roman"/>
          <w:sz w:val="24"/>
          <w:szCs w:val="28"/>
          <w:lang w:eastAsia="ru-RU"/>
        </w:rPr>
        <w:t>т</w:t>
      </w:r>
      <w:r w:rsidRPr="00A15F3C">
        <w:rPr>
          <w:rFonts w:ascii="Times New Roman" w:eastAsia="Times New Roman" w:hAnsi="Times New Roman"/>
          <w:sz w:val="24"/>
          <w:szCs w:val="28"/>
          <w:lang w:eastAsia="ru-RU"/>
        </w:rPr>
        <w:t>ма. От адажио к престо.</w:t>
      </w:r>
    </w:p>
    <w:p w:rsidR="00565A89" w:rsidRPr="00A15F3C" w:rsidRDefault="00565A89" w:rsidP="00565A89">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  Мелодия.</w:t>
      </w:r>
      <w:r w:rsidRPr="00A15F3C">
        <w:rPr>
          <w:rFonts w:ascii="Times New Roman" w:eastAsia="Times New Roman" w:hAnsi="Times New Roman"/>
          <w:sz w:val="24"/>
          <w:szCs w:val="28"/>
          <w:lang w:eastAsia="ru-RU"/>
        </w:rPr>
        <w:t xml:space="preserve"> «Мелодия – душа музыки». «Мелодией одной звучат печаль и радость»  «М</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 xml:space="preserve">лодией одной звучат печаль и радость». Мелодия «угадывает» нас самих.    </w:t>
      </w:r>
    </w:p>
    <w:p w:rsidR="00565A89" w:rsidRPr="00A15F3C" w:rsidRDefault="00565A89" w:rsidP="00565A89">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 Гармония</w:t>
      </w:r>
      <w:r w:rsidRPr="00A15F3C">
        <w:rPr>
          <w:rFonts w:ascii="Times New Roman" w:eastAsia="Times New Roman" w:hAnsi="Times New Roman"/>
          <w:sz w:val="24"/>
          <w:szCs w:val="28"/>
          <w:lang w:eastAsia="ru-RU"/>
        </w:rPr>
        <w:t xml:space="preserve"> Что такое гармония в музыке. Два начала гармонии. Как могут проявляться в</w:t>
      </w:r>
      <w:r w:rsidRPr="00A15F3C">
        <w:rPr>
          <w:rFonts w:ascii="Times New Roman" w:eastAsia="Times New Roman" w:hAnsi="Times New Roman"/>
          <w:sz w:val="24"/>
          <w:szCs w:val="28"/>
          <w:lang w:eastAsia="ru-RU"/>
        </w:rPr>
        <w:t>ы</w:t>
      </w:r>
      <w:r w:rsidRPr="00A15F3C">
        <w:rPr>
          <w:rFonts w:ascii="Times New Roman" w:eastAsia="Times New Roman" w:hAnsi="Times New Roman"/>
          <w:sz w:val="24"/>
          <w:szCs w:val="28"/>
          <w:lang w:eastAsia="ru-RU"/>
        </w:rPr>
        <w:t>разительные возможности гармонии. Красочность музыкальной гармонии.</w:t>
      </w:r>
    </w:p>
    <w:p w:rsidR="00565A89" w:rsidRPr="00A15F3C" w:rsidRDefault="00565A89" w:rsidP="00565A89">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Полифония.</w:t>
      </w:r>
      <w:r w:rsidRPr="00A15F3C">
        <w:rPr>
          <w:rFonts w:ascii="Times New Roman" w:eastAsia="Times New Roman" w:hAnsi="Times New Roman"/>
          <w:sz w:val="24"/>
          <w:szCs w:val="28"/>
          <w:lang w:eastAsia="ru-RU"/>
        </w:rPr>
        <w:t xml:space="preserve"> Мир образов полифонической музыки. Философия фуги.</w:t>
      </w:r>
    </w:p>
    <w:p w:rsidR="00565A89" w:rsidRPr="00A15F3C" w:rsidRDefault="00565A89" w:rsidP="00565A89">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 Фактура. </w:t>
      </w:r>
      <w:r w:rsidRPr="00A15F3C">
        <w:rPr>
          <w:rFonts w:ascii="Times New Roman" w:eastAsia="Times New Roman" w:hAnsi="Times New Roman"/>
          <w:sz w:val="24"/>
          <w:szCs w:val="28"/>
          <w:lang w:eastAsia="ru-RU"/>
        </w:rPr>
        <w:t>Какой бывает музыкальная фактура. Пространство фактуры.</w:t>
      </w:r>
    </w:p>
    <w:p w:rsidR="00565A89" w:rsidRPr="00A15F3C" w:rsidRDefault="00565A89" w:rsidP="00565A89">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Тембры.</w:t>
      </w:r>
      <w:r w:rsidRPr="00A15F3C">
        <w:rPr>
          <w:rFonts w:ascii="Times New Roman" w:eastAsia="Times New Roman" w:hAnsi="Times New Roman"/>
          <w:sz w:val="24"/>
          <w:szCs w:val="28"/>
          <w:lang w:eastAsia="ru-RU"/>
        </w:rPr>
        <w:t xml:space="preserve"> Тембры – музыкальные краски.  Соло и тутти.</w:t>
      </w:r>
    </w:p>
    <w:p w:rsidR="00565A89" w:rsidRPr="00A15F3C" w:rsidRDefault="00565A89" w:rsidP="00565A89">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Динамика. </w:t>
      </w:r>
      <w:r w:rsidRPr="00A15F3C">
        <w:rPr>
          <w:rFonts w:ascii="Times New Roman" w:eastAsia="Times New Roman" w:hAnsi="Times New Roman"/>
          <w:sz w:val="24"/>
          <w:szCs w:val="28"/>
          <w:lang w:eastAsia="ru-RU"/>
        </w:rPr>
        <w:t xml:space="preserve">Громкость и тишина в музыке. Тонкая палитра оттенков. </w:t>
      </w:r>
    </w:p>
    <w:p w:rsidR="00565A89" w:rsidRPr="00450529" w:rsidRDefault="00450529" w:rsidP="00565A89">
      <w:pPr>
        <w:spacing w:after="0"/>
        <w:jc w:val="both"/>
        <w:rPr>
          <w:rFonts w:ascii="Times New Roman" w:eastAsia="Times New Roman" w:hAnsi="Times New Roman"/>
          <w:sz w:val="24"/>
          <w:szCs w:val="28"/>
          <w:lang w:eastAsia="ru-RU"/>
        </w:rPr>
      </w:pPr>
      <w:r>
        <w:rPr>
          <w:rFonts w:ascii="Times New Roman" w:eastAsia="Times New Roman" w:hAnsi="Times New Roman"/>
          <w:sz w:val="24"/>
          <w:szCs w:val="28"/>
          <w:lang w:eastAsia="ru-RU"/>
        </w:rPr>
        <w:t xml:space="preserve">По законам красоты. </w:t>
      </w:r>
    </w:p>
    <w:p w:rsidR="00BD3A12" w:rsidRPr="00A15F3C" w:rsidRDefault="00FD3D18" w:rsidP="00BD3A12">
      <w:pPr>
        <w:pStyle w:val="4"/>
        <w:spacing w:line="276" w:lineRule="auto"/>
        <w:rPr>
          <w:sz w:val="24"/>
          <w:szCs w:val="28"/>
        </w:rPr>
      </w:pPr>
      <w:bookmarkStart w:id="146" w:name="_Toc410654040"/>
      <w:bookmarkStart w:id="147" w:name="_Toc414553251"/>
      <w:r>
        <w:rPr>
          <w:sz w:val="24"/>
          <w:szCs w:val="28"/>
        </w:rPr>
        <w:t>2.2.2.10</w:t>
      </w:r>
      <w:r w:rsidR="00BD3A12" w:rsidRPr="00A15F3C">
        <w:rPr>
          <w:sz w:val="24"/>
          <w:szCs w:val="28"/>
        </w:rPr>
        <w:t>. Технология</w:t>
      </w:r>
      <w:bookmarkEnd w:id="146"/>
      <w:bookmarkEnd w:id="147"/>
    </w:p>
    <w:p w:rsidR="00BD3A12" w:rsidRPr="00A15F3C" w:rsidRDefault="00BD3A12" w:rsidP="00BD3A12">
      <w:pPr>
        <w:spacing w:after="0"/>
        <w:ind w:firstLine="709"/>
        <w:jc w:val="both"/>
        <w:rPr>
          <w:rFonts w:ascii="Times New Roman" w:hAnsi="Times New Roman"/>
          <w:b/>
          <w:bCs/>
          <w:sz w:val="24"/>
          <w:szCs w:val="28"/>
        </w:rPr>
      </w:pPr>
      <w:r w:rsidRPr="00A15F3C">
        <w:rPr>
          <w:rFonts w:ascii="Times New Roman" w:hAnsi="Times New Roman"/>
          <w:b/>
          <w:bCs/>
          <w:sz w:val="24"/>
          <w:szCs w:val="28"/>
        </w:rPr>
        <w:t>Цели и задачи технологического образования</w:t>
      </w:r>
    </w:p>
    <w:p w:rsidR="00BD3A12" w:rsidRPr="00A15F3C" w:rsidRDefault="00BD3A12" w:rsidP="00BD3A12">
      <w:pPr>
        <w:spacing w:after="0"/>
        <w:ind w:firstLine="709"/>
        <w:jc w:val="both"/>
        <w:rPr>
          <w:rFonts w:ascii="Times New Roman" w:hAnsi="Times New Roman"/>
          <w:sz w:val="24"/>
          <w:szCs w:val="28"/>
        </w:rPr>
      </w:pPr>
      <w:r w:rsidRPr="00A15F3C">
        <w:rPr>
          <w:rFonts w:ascii="Times New Roman" w:hAnsi="Times New Roman"/>
          <w:b/>
          <w:bCs/>
          <w:sz w:val="24"/>
          <w:szCs w:val="28"/>
        </w:rPr>
        <w:t>Цели</w:t>
      </w:r>
      <w:r w:rsidRPr="00A15F3C">
        <w:rPr>
          <w:rFonts w:ascii="Times New Roman" w:hAnsi="Times New Roman"/>
          <w:sz w:val="24"/>
          <w:szCs w:val="28"/>
        </w:rPr>
        <w:t>, на достижение которых направлено изучение технологии в школе, определ</w:t>
      </w:r>
      <w:r w:rsidRPr="00A15F3C">
        <w:rPr>
          <w:rFonts w:ascii="Times New Roman" w:hAnsi="Times New Roman"/>
          <w:sz w:val="24"/>
          <w:szCs w:val="28"/>
        </w:rPr>
        <w:t>е</w:t>
      </w:r>
      <w:r w:rsidRPr="00A15F3C">
        <w:rPr>
          <w:rFonts w:ascii="Times New Roman" w:hAnsi="Times New Roman"/>
          <w:sz w:val="24"/>
          <w:szCs w:val="28"/>
        </w:rPr>
        <w:t>ны исходя из целей общего образования, сформулированных в   Федеральном государс</w:t>
      </w:r>
      <w:r w:rsidRPr="00A15F3C">
        <w:rPr>
          <w:rFonts w:ascii="Times New Roman" w:hAnsi="Times New Roman"/>
          <w:sz w:val="24"/>
          <w:szCs w:val="28"/>
        </w:rPr>
        <w:t>т</w:t>
      </w:r>
      <w:r w:rsidRPr="00A15F3C">
        <w:rPr>
          <w:rFonts w:ascii="Times New Roman" w:hAnsi="Times New Roman"/>
          <w:sz w:val="24"/>
          <w:szCs w:val="28"/>
        </w:rPr>
        <w:t>венном стандарте общего образования.</w:t>
      </w:r>
    </w:p>
    <w:p w:rsidR="00BD3A12" w:rsidRPr="00A15F3C" w:rsidRDefault="00BD3A12" w:rsidP="00BD3A12">
      <w:pPr>
        <w:shd w:val="clear" w:color="auto" w:fill="FFFFFF"/>
        <w:tabs>
          <w:tab w:val="left" w:pos="619"/>
        </w:tabs>
        <w:autoSpaceDE w:val="0"/>
        <w:adjustRightInd w:val="0"/>
        <w:spacing w:after="0"/>
        <w:ind w:right="5"/>
        <w:jc w:val="both"/>
        <w:rPr>
          <w:rFonts w:ascii="Times New Roman" w:hAnsi="Times New Roman"/>
          <w:sz w:val="24"/>
          <w:szCs w:val="28"/>
        </w:rPr>
      </w:pPr>
      <w:r w:rsidRPr="00A15F3C">
        <w:rPr>
          <w:rFonts w:ascii="Times New Roman" w:hAnsi="Times New Roman"/>
          <w:sz w:val="24"/>
          <w:szCs w:val="28"/>
        </w:rPr>
        <w:t xml:space="preserve">Предметная область «Технология»  направлена на : </w:t>
      </w:r>
    </w:p>
    <w:p w:rsidR="00BD3A12" w:rsidRPr="00A15F3C" w:rsidRDefault="00BD3A12" w:rsidP="000A7B4B">
      <w:pPr>
        <w:pStyle w:val="a9"/>
        <w:numPr>
          <w:ilvl w:val="0"/>
          <w:numId w:val="230"/>
        </w:numPr>
        <w:shd w:val="clear" w:color="auto" w:fill="FFFFFF"/>
        <w:tabs>
          <w:tab w:val="left" w:pos="619"/>
        </w:tabs>
        <w:autoSpaceDE w:val="0"/>
        <w:adjustRightInd w:val="0"/>
        <w:spacing w:line="276" w:lineRule="auto"/>
        <w:ind w:right="5"/>
        <w:jc w:val="both"/>
        <w:rPr>
          <w:rFonts w:ascii="Times New Roman" w:hAnsi="Times New Roman"/>
          <w:szCs w:val="28"/>
        </w:rPr>
      </w:pPr>
      <w:r w:rsidRPr="00A15F3C">
        <w:rPr>
          <w:rFonts w:ascii="Times New Roman" w:hAnsi="Times New Roman"/>
          <w:szCs w:val="28"/>
        </w:rPr>
        <w:t>формирование представлений о составляющих техносфе</w:t>
      </w:r>
      <w:r w:rsidRPr="00A15F3C">
        <w:rPr>
          <w:rFonts w:ascii="Times New Roman" w:hAnsi="Times New Roman"/>
          <w:szCs w:val="28"/>
        </w:rPr>
        <w:softHyphen/>
        <w:t>ры, современном произво</w:t>
      </w:r>
      <w:r w:rsidRPr="00A15F3C">
        <w:rPr>
          <w:rFonts w:ascii="Times New Roman" w:hAnsi="Times New Roman"/>
          <w:szCs w:val="28"/>
        </w:rPr>
        <w:t>д</w:t>
      </w:r>
      <w:r w:rsidRPr="00A15F3C">
        <w:rPr>
          <w:rFonts w:ascii="Times New Roman" w:hAnsi="Times New Roman"/>
          <w:szCs w:val="28"/>
        </w:rPr>
        <w:t>стве и распространённых в нём технологиях;</w:t>
      </w:r>
    </w:p>
    <w:p w:rsidR="00BD3A12" w:rsidRPr="00A15F3C" w:rsidRDefault="00BD3A12" w:rsidP="000A7B4B">
      <w:pPr>
        <w:pStyle w:val="a9"/>
        <w:numPr>
          <w:ilvl w:val="0"/>
          <w:numId w:val="230"/>
        </w:numPr>
        <w:shd w:val="clear" w:color="auto" w:fill="FFFFFF"/>
        <w:tabs>
          <w:tab w:val="left" w:pos="619"/>
        </w:tabs>
        <w:autoSpaceDE w:val="0"/>
        <w:adjustRightInd w:val="0"/>
        <w:spacing w:line="276" w:lineRule="auto"/>
        <w:ind w:right="5"/>
        <w:jc w:val="both"/>
        <w:rPr>
          <w:rFonts w:ascii="Times New Roman" w:hAnsi="Times New Roman"/>
          <w:szCs w:val="28"/>
        </w:rPr>
      </w:pPr>
      <w:r w:rsidRPr="00A15F3C">
        <w:rPr>
          <w:rFonts w:ascii="Times New Roman" w:hAnsi="Times New Roman"/>
          <w:szCs w:val="28"/>
        </w:rPr>
        <w:t>освоение технологического подхода как универсального алгоритма преобразующей и созидательной деятельности;</w:t>
      </w:r>
    </w:p>
    <w:p w:rsidR="00BD3A12" w:rsidRPr="00A15F3C" w:rsidRDefault="00BD3A12" w:rsidP="000A7B4B">
      <w:pPr>
        <w:pStyle w:val="a9"/>
        <w:numPr>
          <w:ilvl w:val="0"/>
          <w:numId w:val="230"/>
        </w:numPr>
        <w:shd w:val="clear" w:color="auto" w:fill="FFFFFF"/>
        <w:tabs>
          <w:tab w:val="left" w:pos="619"/>
        </w:tabs>
        <w:autoSpaceDE w:val="0"/>
        <w:adjustRightInd w:val="0"/>
        <w:spacing w:line="276" w:lineRule="auto"/>
        <w:ind w:right="5"/>
        <w:jc w:val="both"/>
        <w:rPr>
          <w:rFonts w:ascii="Times New Roman" w:hAnsi="Times New Roman"/>
          <w:szCs w:val="28"/>
        </w:rPr>
      </w:pPr>
      <w:r w:rsidRPr="00A15F3C">
        <w:rPr>
          <w:rFonts w:ascii="Times New Roman" w:hAnsi="Times New Roman"/>
          <w:szCs w:val="28"/>
        </w:rPr>
        <w:lastRenderedPageBreak/>
        <w:t>формирование представлений о технологической культу</w:t>
      </w:r>
      <w:r w:rsidRPr="00A15F3C">
        <w:rPr>
          <w:rFonts w:ascii="Times New Roman" w:hAnsi="Times New Roman"/>
          <w:szCs w:val="28"/>
        </w:rPr>
        <w:softHyphen/>
        <w:t>ре производства, развитие культуры труда подрастающего поколения на основе включения обучающихся в разнообраз</w:t>
      </w:r>
      <w:r w:rsidRPr="00A15F3C">
        <w:rPr>
          <w:rFonts w:ascii="Times New Roman" w:hAnsi="Times New Roman"/>
          <w:szCs w:val="28"/>
        </w:rPr>
        <w:softHyphen/>
        <w:t>ные виды технологической деятельности по созданию личностно или о</w:t>
      </w:r>
      <w:r w:rsidRPr="00A15F3C">
        <w:rPr>
          <w:rFonts w:ascii="Times New Roman" w:hAnsi="Times New Roman"/>
          <w:szCs w:val="28"/>
        </w:rPr>
        <w:t>б</w:t>
      </w:r>
      <w:r w:rsidRPr="00A15F3C">
        <w:rPr>
          <w:rFonts w:ascii="Times New Roman" w:hAnsi="Times New Roman"/>
          <w:szCs w:val="28"/>
        </w:rPr>
        <w:t>щественно значимых продуктов труда;</w:t>
      </w:r>
    </w:p>
    <w:p w:rsidR="00BD3A12" w:rsidRPr="00A15F3C" w:rsidRDefault="00BD3A12" w:rsidP="000A7B4B">
      <w:pPr>
        <w:pStyle w:val="a9"/>
        <w:numPr>
          <w:ilvl w:val="0"/>
          <w:numId w:val="230"/>
        </w:numPr>
        <w:shd w:val="clear" w:color="auto" w:fill="FFFFFF"/>
        <w:tabs>
          <w:tab w:val="left" w:pos="619"/>
        </w:tabs>
        <w:autoSpaceDE w:val="0"/>
        <w:adjustRightInd w:val="0"/>
        <w:spacing w:line="276" w:lineRule="auto"/>
        <w:ind w:right="5"/>
        <w:jc w:val="both"/>
        <w:rPr>
          <w:rFonts w:ascii="Times New Roman" w:hAnsi="Times New Roman"/>
          <w:szCs w:val="28"/>
        </w:rPr>
      </w:pPr>
      <w:r w:rsidRPr="00A15F3C">
        <w:rPr>
          <w:rFonts w:ascii="Times New Roman" w:hAnsi="Times New Roman"/>
          <w:szCs w:val="28"/>
        </w:rPr>
        <w:t>овладение необходимыми в повседневной жизни базовы</w:t>
      </w:r>
      <w:r w:rsidRPr="00A15F3C">
        <w:rPr>
          <w:rFonts w:ascii="Times New Roman" w:hAnsi="Times New Roman"/>
          <w:szCs w:val="28"/>
        </w:rPr>
        <w:softHyphen/>
        <w:t>ми (безопасными) приёмами ручного и механизированного труда с использованием распространённых инстр</w:t>
      </w:r>
      <w:r w:rsidRPr="00A15F3C">
        <w:rPr>
          <w:rFonts w:ascii="Times New Roman" w:hAnsi="Times New Roman"/>
          <w:szCs w:val="28"/>
        </w:rPr>
        <w:t>у</w:t>
      </w:r>
      <w:r w:rsidRPr="00A15F3C">
        <w:rPr>
          <w:rFonts w:ascii="Times New Roman" w:hAnsi="Times New Roman"/>
          <w:szCs w:val="28"/>
        </w:rPr>
        <w:t>ментов, механизмов и машин, способами управления отдельными ви</w:t>
      </w:r>
      <w:r w:rsidRPr="00A15F3C">
        <w:rPr>
          <w:rFonts w:ascii="Times New Roman" w:hAnsi="Times New Roman"/>
          <w:szCs w:val="28"/>
        </w:rPr>
        <w:softHyphen/>
        <w:t>дами бытовой техники;</w:t>
      </w:r>
    </w:p>
    <w:p w:rsidR="00BD3A12" w:rsidRPr="00A15F3C" w:rsidRDefault="00BD3A12" w:rsidP="000A7B4B">
      <w:pPr>
        <w:pStyle w:val="a9"/>
        <w:numPr>
          <w:ilvl w:val="0"/>
          <w:numId w:val="230"/>
        </w:numPr>
        <w:shd w:val="clear" w:color="auto" w:fill="FFFFFF"/>
        <w:tabs>
          <w:tab w:val="left" w:pos="619"/>
        </w:tabs>
        <w:autoSpaceDE w:val="0"/>
        <w:adjustRightInd w:val="0"/>
        <w:spacing w:line="276" w:lineRule="auto"/>
        <w:ind w:right="5"/>
        <w:jc w:val="both"/>
        <w:rPr>
          <w:rFonts w:ascii="Times New Roman" w:hAnsi="Times New Roman"/>
          <w:szCs w:val="28"/>
        </w:rPr>
      </w:pPr>
      <w:r w:rsidRPr="00A15F3C">
        <w:rPr>
          <w:rFonts w:ascii="Times New Roman" w:hAnsi="Times New Roman"/>
          <w:szCs w:val="28"/>
        </w:rPr>
        <w:t>овладение общетрудовыми и специальными умениями, не</w:t>
      </w:r>
      <w:r w:rsidRPr="00A15F3C">
        <w:rPr>
          <w:rFonts w:ascii="Times New Roman" w:hAnsi="Times New Roman"/>
          <w:szCs w:val="28"/>
        </w:rPr>
        <w:softHyphen/>
        <w:t>обходимыми для проект</w:t>
      </w:r>
      <w:r w:rsidRPr="00A15F3C">
        <w:rPr>
          <w:rFonts w:ascii="Times New Roman" w:hAnsi="Times New Roman"/>
          <w:szCs w:val="28"/>
        </w:rPr>
        <w:t>и</w:t>
      </w:r>
      <w:r w:rsidRPr="00A15F3C">
        <w:rPr>
          <w:rFonts w:ascii="Times New Roman" w:hAnsi="Times New Roman"/>
          <w:szCs w:val="28"/>
        </w:rPr>
        <w:t>рования и создания продуктов тру</w:t>
      </w:r>
      <w:r w:rsidRPr="00A15F3C">
        <w:rPr>
          <w:rFonts w:ascii="Times New Roman" w:hAnsi="Times New Roman"/>
          <w:szCs w:val="28"/>
        </w:rPr>
        <w:softHyphen/>
        <w:t>да, ведения домашнего хозяйства;</w:t>
      </w:r>
    </w:p>
    <w:p w:rsidR="00BD3A12" w:rsidRPr="00A15F3C" w:rsidRDefault="00BD3A12" w:rsidP="000A7B4B">
      <w:pPr>
        <w:pStyle w:val="a9"/>
        <w:numPr>
          <w:ilvl w:val="0"/>
          <w:numId w:val="230"/>
        </w:numPr>
        <w:shd w:val="clear" w:color="auto" w:fill="FFFFFF"/>
        <w:tabs>
          <w:tab w:val="left" w:pos="619"/>
        </w:tabs>
        <w:autoSpaceDE w:val="0"/>
        <w:adjustRightInd w:val="0"/>
        <w:spacing w:line="276" w:lineRule="auto"/>
        <w:ind w:right="5"/>
        <w:jc w:val="both"/>
        <w:rPr>
          <w:rFonts w:ascii="Times New Roman" w:hAnsi="Times New Roman"/>
          <w:szCs w:val="28"/>
        </w:rPr>
      </w:pPr>
      <w:r w:rsidRPr="00A15F3C">
        <w:rPr>
          <w:rFonts w:ascii="Times New Roman" w:hAnsi="Times New Roman"/>
          <w:szCs w:val="28"/>
        </w:rPr>
        <w:t>развитие у обучающихся познавательных интересов, техни</w:t>
      </w:r>
      <w:r w:rsidRPr="00A15F3C">
        <w:rPr>
          <w:rFonts w:ascii="Times New Roman" w:hAnsi="Times New Roman"/>
          <w:spacing w:val="-9"/>
          <w:szCs w:val="28"/>
        </w:rPr>
        <w:t>ческого мышления, пр</w:t>
      </w:r>
      <w:r w:rsidRPr="00A15F3C">
        <w:rPr>
          <w:rFonts w:ascii="Times New Roman" w:hAnsi="Times New Roman"/>
          <w:spacing w:val="-9"/>
          <w:szCs w:val="28"/>
        </w:rPr>
        <w:t>о</w:t>
      </w:r>
      <w:r w:rsidRPr="00A15F3C">
        <w:rPr>
          <w:rFonts w:ascii="Times New Roman" w:hAnsi="Times New Roman"/>
          <w:spacing w:val="-9"/>
          <w:szCs w:val="28"/>
        </w:rPr>
        <w:t>странственного воображения, интел</w:t>
      </w:r>
      <w:r w:rsidRPr="00A15F3C">
        <w:rPr>
          <w:rFonts w:ascii="Times New Roman" w:hAnsi="Times New Roman"/>
          <w:szCs w:val="28"/>
        </w:rPr>
        <w:t>лектуальных, творческих, коммуникативных и о</w:t>
      </w:r>
      <w:r w:rsidRPr="00A15F3C">
        <w:rPr>
          <w:rFonts w:ascii="Times New Roman" w:hAnsi="Times New Roman"/>
          <w:szCs w:val="28"/>
        </w:rPr>
        <w:t>р</w:t>
      </w:r>
      <w:r w:rsidRPr="00A15F3C">
        <w:rPr>
          <w:rFonts w:ascii="Times New Roman" w:hAnsi="Times New Roman"/>
          <w:szCs w:val="28"/>
        </w:rPr>
        <w:t>ганизатор</w:t>
      </w:r>
      <w:r w:rsidRPr="00A15F3C">
        <w:rPr>
          <w:rFonts w:ascii="Times New Roman" w:hAnsi="Times New Roman"/>
          <w:szCs w:val="28"/>
        </w:rPr>
        <w:softHyphen/>
        <w:t>ских способностей;</w:t>
      </w:r>
    </w:p>
    <w:p w:rsidR="00BD3A12" w:rsidRPr="00A15F3C" w:rsidRDefault="00BD3A12" w:rsidP="000A7B4B">
      <w:pPr>
        <w:pStyle w:val="a9"/>
        <w:numPr>
          <w:ilvl w:val="0"/>
          <w:numId w:val="230"/>
        </w:numPr>
        <w:shd w:val="clear" w:color="auto" w:fill="FFFFFF"/>
        <w:tabs>
          <w:tab w:val="left" w:pos="619"/>
        </w:tabs>
        <w:autoSpaceDE w:val="0"/>
        <w:adjustRightInd w:val="0"/>
        <w:spacing w:line="276" w:lineRule="auto"/>
        <w:ind w:right="5"/>
        <w:jc w:val="both"/>
        <w:rPr>
          <w:rFonts w:ascii="Times New Roman" w:hAnsi="Times New Roman"/>
          <w:szCs w:val="28"/>
        </w:rPr>
      </w:pPr>
      <w:r w:rsidRPr="00A15F3C">
        <w:rPr>
          <w:rFonts w:ascii="Times New Roman" w:hAnsi="Times New Roman"/>
          <w:szCs w:val="28"/>
        </w:rPr>
        <w:t>формирование у обучающихся опыта самостоятельной проектно-исследовательской деятельности;</w:t>
      </w:r>
    </w:p>
    <w:p w:rsidR="00BD3A12" w:rsidRPr="00A15F3C" w:rsidRDefault="00BD3A12" w:rsidP="000A7B4B">
      <w:pPr>
        <w:pStyle w:val="a9"/>
        <w:numPr>
          <w:ilvl w:val="0"/>
          <w:numId w:val="230"/>
        </w:numPr>
        <w:shd w:val="clear" w:color="auto" w:fill="FFFFFF"/>
        <w:tabs>
          <w:tab w:val="left" w:pos="619"/>
        </w:tabs>
        <w:autoSpaceDE w:val="0"/>
        <w:adjustRightInd w:val="0"/>
        <w:spacing w:line="276" w:lineRule="auto"/>
        <w:jc w:val="both"/>
        <w:rPr>
          <w:rFonts w:ascii="Times New Roman" w:hAnsi="Times New Roman"/>
          <w:szCs w:val="28"/>
        </w:rPr>
      </w:pPr>
      <w:r w:rsidRPr="00A15F3C">
        <w:rPr>
          <w:rFonts w:ascii="Times New Roman" w:hAnsi="Times New Roman"/>
          <w:szCs w:val="28"/>
        </w:rPr>
        <w:t>воспитание трудолюбия, бережливости, аккуратности, целеустремлённости, предпр</w:t>
      </w:r>
      <w:r w:rsidRPr="00A15F3C">
        <w:rPr>
          <w:rFonts w:ascii="Times New Roman" w:hAnsi="Times New Roman"/>
          <w:szCs w:val="28"/>
        </w:rPr>
        <w:t>и</w:t>
      </w:r>
      <w:r w:rsidRPr="00A15F3C">
        <w:rPr>
          <w:rFonts w:ascii="Times New Roman" w:hAnsi="Times New Roman"/>
          <w:szCs w:val="28"/>
        </w:rPr>
        <w:t>имчивости, ответственности за результаты своей деятельности, уважительного о</w:t>
      </w:r>
      <w:r w:rsidRPr="00A15F3C">
        <w:rPr>
          <w:rFonts w:ascii="Times New Roman" w:hAnsi="Times New Roman"/>
          <w:szCs w:val="28"/>
        </w:rPr>
        <w:t>т</w:t>
      </w:r>
      <w:r w:rsidRPr="00A15F3C">
        <w:rPr>
          <w:rFonts w:ascii="Times New Roman" w:hAnsi="Times New Roman"/>
          <w:szCs w:val="28"/>
        </w:rPr>
        <w:t>ноше</w:t>
      </w:r>
      <w:r w:rsidRPr="00A15F3C">
        <w:rPr>
          <w:rFonts w:ascii="Times New Roman" w:hAnsi="Times New Roman"/>
          <w:szCs w:val="28"/>
        </w:rPr>
        <w:softHyphen/>
        <w:t>ния к людям различных профессий и результатам их труда; воспитание гра</w:t>
      </w:r>
      <w:r w:rsidRPr="00A15F3C">
        <w:rPr>
          <w:rFonts w:ascii="Times New Roman" w:hAnsi="Times New Roman"/>
          <w:szCs w:val="28"/>
        </w:rPr>
        <w:t>ж</w:t>
      </w:r>
      <w:r w:rsidRPr="00A15F3C">
        <w:rPr>
          <w:rFonts w:ascii="Times New Roman" w:hAnsi="Times New Roman"/>
          <w:szCs w:val="28"/>
        </w:rPr>
        <w:t>данских и патриотических качеств лич</w:t>
      </w:r>
      <w:r w:rsidRPr="00A15F3C">
        <w:rPr>
          <w:rFonts w:ascii="Times New Roman" w:hAnsi="Times New Roman"/>
          <w:szCs w:val="28"/>
        </w:rPr>
        <w:softHyphen/>
        <w:t>ности;</w:t>
      </w:r>
    </w:p>
    <w:p w:rsidR="00BD3A12" w:rsidRPr="00A15F3C" w:rsidRDefault="00BD3A12" w:rsidP="000A7B4B">
      <w:pPr>
        <w:pStyle w:val="a9"/>
        <w:widowControl w:val="0"/>
        <w:numPr>
          <w:ilvl w:val="0"/>
          <w:numId w:val="230"/>
        </w:numPr>
        <w:shd w:val="clear" w:color="auto" w:fill="FFFFFF"/>
        <w:tabs>
          <w:tab w:val="left" w:pos="619"/>
        </w:tabs>
        <w:autoSpaceDE w:val="0"/>
        <w:autoSpaceDN w:val="0"/>
        <w:adjustRightInd w:val="0"/>
        <w:spacing w:line="276" w:lineRule="auto"/>
        <w:jc w:val="both"/>
        <w:rPr>
          <w:rFonts w:ascii="Times New Roman" w:hAnsi="Times New Roman"/>
          <w:szCs w:val="28"/>
        </w:rPr>
      </w:pPr>
      <w:r w:rsidRPr="00A15F3C">
        <w:rPr>
          <w:rFonts w:ascii="Times New Roman" w:hAnsi="Times New Roman"/>
          <w:szCs w:val="28"/>
        </w:rPr>
        <w:t>профессиональное самоопределение школьников в усло</w:t>
      </w:r>
      <w:r w:rsidRPr="00A15F3C">
        <w:rPr>
          <w:rFonts w:ascii="Times New Roman" w:hAnsi="Times New Roman"/>
          <w:szCs w:val="28"/>
        </w:rPr>
        <w:softHyphen/>
        <w:t>виях рынка труда, формир</w:t>
      </w:r>
      <w:r w:rsidRPr="00A15F3C">
        <w:rPr>
          <w:rFonts w:ascii="Times New Roman" w:hAnsi="Times New Roman"/>
          <w:szCs w:val="28"/>
        </w:rPr>
        <w:t>о</w:t>
      </w:r>
      <w:r w:rsidRPr="00A15F3C">
        <w:rPr>
          <w:rFonts w:ascii="Times New Roman" w:hAnsi="Times New Roman"/>
          <w:szCs w:val="28"/>
        </w:rPr>
        <w:t>вание гуманистически и праг</w:t>
      </w:r>
      <w:r w:rsidRPr="00A15F3C">
        <w:rPr>
          <w:rFonts w:ascii="Times New Roman" w:hAnsi="Times New Roman"/>
          <w:szCs w:val="28"/>
        </w:rPr>
        <w:softHyphen/>
        <w:t>матически ориентированного мировоззрения, социал</w:t>
      </w:r>
      <w:r w:rsidRPr="00A15F3C">
        <w:rPr>
          <w:rFonts w:ascii="Times New Roman" w:hAnsi="Times New Roman"/>
          <w:szCs w:val="28"/>
        </w:rPr>
        <w:t>ь</w:t>
      </w:r>
      <w:r w:rsidRPr="00A15F3C">
        <w:rPr>
          <w:rFonts w:ascii="Times New Roman" w:hAnsi="Times New Roman"/>
          <w:szCs w:val="28"/>
        </w:rPr>
        <w:t>но обоснованных ценностных ориентаций.</w:t>
      </w:r>
    </w:p>
    <w:p w:rsidR="00BD3A12" w:rsidRPr="00A15F3C" w:rsidRDefault="00BD3A12" w:rsidP="00450529">
      <w:pPr>
        <w:spacing w:after="0"/>
        <w:ind w:left="709"/>
        <w:jc w:val="both"/>
        <w:rPr>
          <w:rFonts w:ascii="Times New Roman" w:hAnsi="Times New Roman"/>
          <w:b/>
          <w:bCs/>
          <w:sz w:val="24"/>
          <w:szCs w:val="28"/>
        </w:rPr>
      </w:pPr>
      <w:r w:rsidRPr="00A15F3C">
        <w:rPr>
          <w:rFonts w:ascii="Times New Roman" w:hAnsi="Times New Roman"/>
          <w:b/>
          <w:sz w:val="24"/>
          <w:szCs w:val="28"/>
        </w:rPr>
        <w:t>Достижение целей программы по технологии обеспечивается решением сл</w:t>
      </w:r>
      <w:r w:rsidRPr="00A15F3C">
        <w:rPr>
          <w:rFonts w:ascii="Times New Roman" w:hAnsi="Times New Roman"/>
          <w:b/>
          <w:sz w:val="24"/>
          <w:szCs w:val="28"/>
        </w:rPr>
        <w:t>е</w:t>
      </w:r>
      <w:r w:rsidRPr="00A15F3C">
        <w:rPr>
          <w:rFonts w:ascii="Times New Roman" w:hAnsi="Times New Roman"/>
          <w:b/>
          <w:sz w:val="24"/>
          <w:szCs w:val="28"/>
        </w:rPr>
        <w:t xml:space="preserve">дующих  </w:t>
      </w:r>
      <w:r w:rsidRPr="00A15F3C">
        <w:rPr>
          <w:rFonts w:ascii="Times New Roman" w:hAnsi="Times New Roman"/>
          <w:b/>
          <w:bCs/>
          <w:sz w:val="24"/>
          <w:szCs w:val="28"/>
        </w:rPr>
        <w:t>задач:</w:t>
      </w:r>
    </w:p>
    <w:p w:rsidR="00BD3A12" w:rsidRPr="00A15F3C" w:rsidRDefault="00BD3A12" w:rsidP="00450529">
      <w:pPr>
        <w:pStyle w:val="a9"/>
        <w:numPr>
          <w:ilvl w:val="0"/>
          <w:numId w:val="231"/>
        </w:numPr>
        <w:spacing w:line="276" w:lineRule="auto"/>
        <w:jc w:val="both"/>
        <w:rPr>
          <w:rFonts w:ascii="Times New Roman" w:hAnsi="Times New Roman"/>
          <w:szCs w:val="28"/>
        </w:rPr>
      </w:pPr>
      <w:r w:rsidRPr="00A15F3C">
        <w:rPr>
          <w:rFonts w:ascii="Times New Roman" w:hAnsi="Times New Roman"/>
          <w:szCs w:val="28"/>
        </w:rPr>
        <w:t>приобретение знаний о взаимодействии природы, общества и человека, об эколог</w:t>
      </w:r>
      <w:r w:rsidRPr="00A15F3C">
        <w:rPr>
          <w:rFonts w:ascii="Times New Roman" w:hAnsi="Times New Roman"/>
          <w:szCs w:val="28"/>
        </w:rPr>
        <w:t>и</w:t>
      </w:r>
      <w:r w:rsidRPr="00A15F3C">
        <w:rPr>
          <w:rFonts w:ascii="Times New Roman" w:hAnsi="Times New Roman"/>
          <w:szCs w:val="28"/>
        </w:rPr>
        <w:t>ческих проблемах и способах их разрешения, о негативных последствиях влияния трудовой деятельности человека, элементах машиноведения, культуры дома, техн</w:t>
      </w:r>
      <w:r w:rsidRPr="00A15F3C">
        <w:rPr>
          <w:rFonts w:ascii="Times New Roman" w:hAnsi="Times New Roman"/>
          <w:szCs w:val="28"/>
        </w:rPr>
        <w:t>о</w:t>
      </w:r>
      <w:r w:rsidRPr="00A15F3C">
        <w:rPr>
          <w:rFonts w:ascii="Times New Roman" w:hAnsi="Times New Roman"/>
          <w:szCs w:val="28"/>
        </w:rPr>
        <w:t>логии обработки ткани и пищевых продуктов, художественной обработке различных  материалов, об информационных технологиях;</w:t>
      </w:r>
    </w:p>
    <w:p w:rsidR="00BD3A12" w:rsidRPr="00A15F3C" w:rsidRDefault="00BD3A12" w:rsidP="000A7B4B">
      <w:pPr>
        <w:pStyle w:val="a9"/>
        <w:numPr>
          <w:ilvl w:val="0"/>
          <w:numId w:val="231"/>
        </w:numPr>
        <w:spacing w:line="276" w:lineRule="auto"/>
        <w:jc w:val="both"/>
        <w:rPr>
          <w:rFonts w:ascii="Times New Roman" w:hAnsi="Times New Roman"/>
          <w:szCs w:val="28"/>
        </w:rPr>
      </w:pPr>
      <w:r w:rsidRPr="00A15F3C">
        <w:rPr>
          <w:rFonts w:ascii="Times New Roman" w:hAnsi="Times New Roman"/>
          <w:szCs w:val="28"/>
        </w:rPr>
        <w:t>овладение способами деятельностей:</w:t>
      </w:r>
    </w:p>
    <w:p w:rsidR="00BD3A12" w:rsidRPr="00A15F3C" w:rsidRDefault="00BD3A12" w:rsidP="000A7B4B">
      <w:pPr>
        <w:pStyle w:val="a9"/>
        <w:numPr>
          <w:ilvl w:val="0"/>
          <w:numId w:val="231"/>
        </w:numPr>
        <w:spacing w:line="276" w:lineRule="auto"/>
        <w:jc w:val="both"/>
        <w:rPr>
          <w:rFonts w:ascii="Times New Roman" w:hAnsi="Times New Roman"/>
          <w:szCs w:val="28"/>
        </w:rPr>
      </w:pPr>
      <w:r w:rsidRPr="00A15F3C">
        <w:rPr>
          <w:rFonts w:ascii="Times New Roman" w:hAnsi="Times New Roman"/>
          <w:szCs w:val="28"/>
        </w:rPr>
        <w:t>умение действовать автономно: защищать свои права, интересы, проявлять ответс</w:t>
      </w:r>
      <w:r w:rsidRPr="00A15F3C">
        <w:rPr>
          <w:rFonts w:ascii="Times New Roman" w:hAnsi="Times New Roman"/>
          <w:szCs w:val="28"/>
        </w:rPr>
        <w:t>т</w:t>
      </w:r>
      <w:r w:rsidRPr="00A15F3C">
        <w:rPr>
          <w:rFonts w:ascii="Times New Roman" w:hAnsi="Times New Roman"/>
          <w:szCs w:val="28"/>
        </w:rPr>
        <w:t>венность, планировать и организовывать личностные планы, самостоятельно прио</w:t>
      </w:r>
      <w:r w:rsidRPr="00A15F3C">
        <w:rPr>
          <w:rFonts w:ascii="Times New Roman" w:hAnsi="Times New Roman"/>
          <w:szCs w:val="28"/>
        </w:rPr>
        <w:t>б</w:t>
      </w:r>
      <w:r w:rsidRPr="00A15F3C">
        <w:rPr>
          <w:rFonts w:ascii="Times New Roman" w:hAnsi="Times New Roman"/>
          <w:szCs w:val="28"/>
        </w:rPr>
        <w:t>ретать знания, используя различные источники;</w:t>
      </w:r>
    </w:p>
    <w:p w:rsidR="00BD3A12" w:rsidRPr="00A15F3C" w:rsidRDefault="00BD3A12" w:rsidP="000A7B4B">
      <w:pPr>
        <w:pStyle w:val="a9"/>
        <w:numPr>
          <w:ilvl w:val="0"/>
          <w:numId w:val="231"/>
        </w:numPr>
        <w:spacing w:line="276" w:lineRule="auto"/>
        <w:jc w:val="both"/>
        <w:rPr>
          <w:rFonts w:ascii="Times New Roman" w:hAnsi="Times New Roman"/>
          <w:szCs w:val="28"/>
        </w:rPr>
      </w:pPr>
      <w:r w:rsidRPr="00A15F3C">
        <w:rPr>
          <w:rFonts w:ascii="Times New Roman" w:hAnsi="Times New Roman"/>
          <w:szCs w:val="28"/>
        </w:rPr>
        <w:t>способность работать с разными видами информации: диаграммами, символами, текстами, таблицами, графиками и т. д., критически осмысливать, полученные св</w:t>
      </w:r>
      <w:r w:rsidRPr="00A15F3C">
        <w:rPr>
          <w:rFonts w:ascii="Times New Roman" w:hAnsi="Times New Roman"/>
          <w:szCs w:val="28"/>
        </w:rPr>
        <w:t>е</w:t>
      </w:r>
      <w:r w:rsidRPr="00A15F3C">
        <w:rPr>
          <w:rFonts w:ascii="Times New Roman" w:hAnsi="Times New Roman"/>
          <w:szCs w:val="28"/>
        </w:rPr>
        <w:t>дения, применять их для расширения своих знаний;</w:t>
      </w:r>
    </w:p>
    <w:p w:rsidR="00BD3A12" w:rsidRPr="00A15F3C" w:rsidRDefault="00BD3A12" w:rsidP="000A7B4B">
      <w:pPr>
        <w:pStyle w:val="a9"/>
        <w:numPr>
          <w:ilvl w:val="0"/>
          <w:numId w:val="231"/>
        </w:numPr>
        <w:spacing w:line="276" w:lineRule="auto"/>
        <w:jc w:val="both"/>
        <w:rPr>
          <w:rFonts w:ascii="Times New Roman" w:hAnsi="Times New Roman"/>
          <w:szCs w:val="28"/>
        </w:rPr>
      </w:pPr>
      <w:r w:rsidRPr="00A15F3C">
        <w:rPr>
          <w:rFonts w:ascii="Times New Roman" w:hAnsi="Times New Roman"/>
          <w:szCs w:val="28"/>
        </w:rPr>
        <w:t>умение работать в группе: устанавливать хорошие взаимоотношения, разрешать конфликты и т.</w:t>
      </w:r>
    </w:p>
    <w:p w:rsidR="00BD3A12" w:rsidRPr="00A15F3C" w:rsidRDefault="00BD3A12" w:rsidP="00BD3A12">
      <w:pPr>
        <w:shd w:val="clear" w:color="auto" w:fill="FFFFFF"/>
        <w:spacing w:after="0"/>
        <w:ind w:left="24" w:right="5" w:firstLine="350"/>
        <w:jc w:val="both"/>
        <w:rPr>
          <w:rFonts w:ascii="Times New Roman" w:hAnsi="Times New Roman"/>
          <w:sz w:val="24"/>
          <w:szCs w:val="28"/>
        </w:rPr>
      </w:pPr>
      <w:r w:rsidRPr="00A15F3C">
        <w:rPr>
          <w:rFonts w:ascii="Times New Roman" w:hAnsi="Times New Roman"/>
          <w:spacing w:val="-4"/>
          <w:sz w:val="24"/>
          <w:szCs w:val="28"/>
        </w:rPr>
        <w:t>Для информационно-компьютерной поддержки учебного процесса  исполь</w:t>
      </w:r>
      <w:r w:rsidRPr="00A15F3C">
        <w:rPr>
          <w:rFonts w:ascii="Times New Roman" w:hAnsi="Times New Roman"/>
          <w:spacing w:val="-4"/>
          <w:sz w:val="24"/>
          <w:szCs w:val="28"/>
        </w:rPr>
        <w:softHyphen/>
      </w:r>
      <w:r w:rsidRPr="00A15F3C">
        <w:rPr>
          <w:rFonts w:ascii="Times New Roman" w:hAnsi="Times New Roman"/>
          <w:spacing w:val="-5"/>
          <w:sz w:val="24"/>
          <w:szCs w:val="28"/>
        </w:rPr>
        <w:t>зуются  пр</w:t>
      </w:r>
      <w:r w:rsidRPr="00A15F3C">
        <w:rPr>
          <w:rFonts w:ascii="Times New Roman" w:hAnsi="Times New Roman"/>
          <w:spacing w:val="-5"/>
          <w:sz w:val="24"/>
          <w:szCs w:val="28"/>
        </w:rPr>
        <w:t>о</w:t>
      </w:r>
      <w:r w:rsidRPr="00A15F3C">
        <w:rPr>
          <w:rFonts w:ascii="Times New Roman" w:hAnsi="Times New Roman"/>
          <w:spacing w:val="-5"/>
          <w:sz w:val="24"/>
          <w:szCs w:val="28"/>
        </w:rPr>
        <w:t xml:space="preserve">граммно-педагогические  средства, реализуемые с помощью компьютера: </w:t>
      </w:r>
      <w:r w:rsidRPr="00A15F3C">
        <w:rPr>
          <w:rFonts w:ascii="Times New Roman" w:hAnsi="Times New Roman"/>
          <w:sz w:val="24"/>
          <w:szCs w:val="28"/>
        </w:rPr>
        <w:t>слайд-лекций, пр</w:t>
      </w:r>
      <w:r w:rsidRPr="00A15F3C">
        <w:rPr>
          <w:rFonts w:ascii="Times New Roman" w:hAnsi="Times New Roman"/>
          <w:sz w:val="24"/>
          <w:szCs w:val="28"/>
        </w:rPr>
        <w:t>о</w:t>
      </w:r>
      <w:r w:rsidRPr="00A15F3C">
        <w:rPr>
          <w:rFonts w:ascii="Times New Roman" w:hAnsi="Times New Roman"/>
          <w:sz w:val="24"/>
          <w:szCs w:val="28"/>
        </w:rPr>
        <w:t>грамм обучения, игровых программ</w:t>
      </w:r>
    </w:p>
    <w:p w:rsidR="00BD3A12" w:rsidRPr="00A15F3C" w:rsidRDefault="00BD3A12" w:rsidP="00BD3A12">
      <w:pPr>
        <w:shd w:val="clear" w:color="auto" w:fill="FFFFFF"/>
        <w:spacing w:after="0"/>
        <w:ind w:firstLine="567"/>
        <w:jc w:val="both"/>
        <w:rPr>
          <w:rFonts w:ascii="Times New Roman" w:hAnsi="Times New Roman"/>
          <w:sz w:val="24"/>
          <w:szCs w:val="28"/>
        </w:rPr>
      </w:pPr>
      <w:r w:rsidRPr="00A15F3C">
        <w:rPr>
          <w:rFonts w:ascii="Times New Roman" w:hAnsi="Times New Roman"/>
          <w:sz w:val="24"/>
          <w:szCs w:val="28"/>
        </w:rPr>
        <w:t>Программа предусматривает формирование у учащихся обще учебных умений и н</w:t>
      </w:r>
      <w:r w:rsidRPr="00A15F3C">
        <w:rPr>
          <w:rFonts w:ascii="Times New Roman" w:hAnsi="Times New Roman"/>
          <w:sz w:val="24"/>
          <w:szCs w:val="28"/>
        </w:rPr>
        <w:t>а</w:t>
      </w:r>
      <w:r w:rsidRPr="00A15F3C">
        <w:rPr>
          <w:rFonts w:ascii="Times New Roman" w:hAnsi="Times New Roman"/>
          <w:sz w:val="24"/>
          <w:szCs w:val="28"/>
        </w:rPr>
        <w:t>выков, универсальных способов деятельности и ключевых компетенции. При этом приор</w:t>
      </w:r>
      <w:r w:rsidRPr="00A15F3C">
        <w:rPr>
          <w:rFonts w:ascii="Times New Roman" w:hAnsi="Times New Roman"/>
          <w:sz w:val="24"/>
          <w:szCs w:val="28"/>
        </w:rPr>
        <w:t>и</w:t>
      </w:r>
      <w:r w:rsidRPr="00A15F3C">
        <w:rPr>
          <w:rFonts w:ascii="Times New Roman" w:hAnsi="Times New Roman"/>
          <w:sz w:val="24"/>
          <w:szCs w:val="28"/>
        </w:rPr>
        <w:t>тетными видами обще учебной деятельности для всех направлений образовательной обла</w:t>
      </w:r>
      <w:r w:rsidRPr="00A15F3C">
        <w:rPr>
          <w:rFonts w:ascii="Times New Roman" w:hAnsi="Times New Roman"/>
          <w:sz w:val="24"/>
          <w:szCs w:val="28"/>
        </w:rPr>
        <w:t>с</w:t>
      </w:r>
      <w:r w:rsidRPr="00A15F3C">
        <w:rPr>
          <w:rFonts w:ascii="Times New Roman" w:hAnsi="Times New Roman"/>
          <w:sz w:val="24"/>
          <w:szCs w:val="28"/>
        </w:rPr>
        <w:t xml:space="preserve">ти «Технология»  в 5-6 классах  являются: </w:t>
      </w:r>
    </w:p>
    <w:p w:rsidR="00BD3A12" w:rsidRPr="00A15F3C" w:rsidRDefault="00BD3A12" w:rsidP="00BD3A12">
      <w:pPr>
        <w:spacing w:after="0"/>
        <w:ind w:firstLine="567"/>
        <w:jc w:val="both"/>
        <w:rPr>
          <w:rFonts w:ascii="Times New Roman" w:hAnsi="Times New Roman"/>
          <w:sz w:val="24"/>
          <w:szCs w:val="28"/>
        </w:rPr>
      </w:pPr>
      <w:r w:rsidRPr="00A15F3C">
        <w:rPr>
          <w:rFonts w:ascii="Times New Roman" w:hAnsi="Times New Roman"/>
          <w:sz w:val="24"/>
          <w:szCs w:val="28"/>
        </w:rPr>
        <w:lastRenderedPageBreak/>
        <w:t>Определение адекватных способов решения учебной задачи на основе заданных алг</w:t>
      </w:r>
      <w:r w:rsidRPr="00A15F3C">
        <w:rPr>
          <w:rFonts w:ascii="Times New Roman" w:hAnsi="Times New Roman"/>
          <w:sz w:val="24"/>
          <w:szCs w:val="28"/>
        </w:rPr>
        <w:t>о</w:t>
      </w:r>
      <w:r w:rsidRPr="00A15F3C">
        <w:rPr>
          <w:rFonts w:ascii="Times New Roman" w:hAnsi="Times New Roman"/>
          <w:sz w:val="24"/>
          <w:szCs w:val="28"/>
        </w:rPr>
        <w:t>ритмов. Комбинирование известных алгоритмов деятельности в ситуациях, не предпол</w:t>
      </w:r>
      <w:r w:rsidRPr="00A15F3C">
        <w:rPr>
          <w:rFonts w:ascii="Times New Roman" w:hAnsi="Times New Roman"/>
          <w:sz w:val="24"/>
          <w:szCs w:val="28"/>
        </w:rPr>
        <w:t>а</w:t>
      </w:r>
      <w:r w:rsidRPr="00A15F3C">
        <w:rPr>
          <w:rFonts w:ascii="Times New Roman" w:hAnsi="Times New Roman"/>
          <w:sz w:val="24"/>
          <w:szCs w:val="28"/>
        </w:rPr>
        <w:t xml:space="preserve">гающих стандартное применение одного из них. </w:t>
      </w:r>
    </w:p>
    <w:p w:rsidR="00BD3A12" w:rsidRPr="00A15F3C" w:rsidRDefault="00BD3A12" w:rsidP="00BD3A12">
      <w:pPr>
        <w:spacing w:after="0"/>
        <w:ind w:firstLine="567"/>
        <w:jc w:val="both"/>
        <w:rPr>
          <w:rFonts w:ascii="Times New Roman" w:hAnsi="Times New Roman"/>
          <w:sz w:val="24"/>
          <w:szCs w:val="28"/>
        </w:rPr>
      </w:pPr>
      <w:r w:rsidRPr="00A15F3C">
        <w:rPr>
          <w:rFonts w:ascii="Times New Roman" w:hAnsi="Times New Roman"/>
          <w:sz w:val="24"/>
          <w:szCs w:val="28"/>
        </w:rPr>
        <w:t>Творческое решение учебных и практических задач: умение мотивированно отказ</w:t>
      </w:r>
      <w:r w:rsidRPr="00A15F3C">
        <w:rPr>
          <w:rFonts w:ascii="Times New Roman" w:hAnsi="Times New Roman"/>
          <w:sz w:val="24"/>
          <w:szCs w:val="28"/>
        </w:rPr>
        <w:t>ы</w:t>
      </w:r>
      <w:r w:rsidRPr="00A15F3C">
        <w:rPr>
          <w:rFonts w:ascii="Times New Roman" w:hAnsi="Times New Roman"/>
          <w:sz w:val="24"/>
          <w:szCs w:val="28"/>
        </w:rPr>
        <w:t xml:space="preserve">ваться от образца, искать оригинальные решения; самостоятельное выполнение различных творческих работ; участие в проектной деятельности. </w:t>
      </w:r>
    </w:p>
    <w:p w:rsidR="00BD3A12" w:rsidRPr="00A15F3C" w:rsidRDefault="00BD3A12" w:rsidP="00BD3A12">
      <w:pPr>
        <w:spacing w:after="0"/>
        <w:ind w:firstLine="567"/>
        <w:jc w:val="both"/>
        <w:rPr>
          <w:rFonts w:ascii="Times New Roman" w:hAnsi="Times New Roman"/>
          <w:sz w:val="24"/>
          <w:szCs w:val="28"/>
        </w:rPr>
      </w:pPr>
      <w:r w:rsidRPr="00A15F3C">
        <w:rPr>
          <w:rFonts w:ascii="Times New Roman" w:hAnsi="Times New Roman"/>
          <w:sz w:val="24"/>
          <w:szCs w:val="28"/>
        </w:rPr>
        <w:t xml:space="preserve">Приведение примеров, подбор аргументов, формулирование выводов. Отражение в устной или письменной форме результатов своей деятельности. </w:t>
      </w:r>
    </w:p>
    <w:p w:rsidR="00BD3A12" w:rsidRPr="00A15F3C" w:rsidRDefault="00BD3A12" w:rsidP="00BD3A12">
      <w:pPr>
        <w:spacing w:after="0"/>
        <w:ind w:firstLine="567"/>
        <w:jc w:val="both"/>
        <w:rPr>
          <w:rFonts w:ascii="Times New Roman" w:hAnsi="Times New Roman"/>
          <w:sz w:val="24"/>
          <w:szCs w:val="28"/>
        </w:rPr>
      </w:pPr>
      <w:r w:rsidRPr="00A15F3C">
        <w:rPr>
          <w:rFonts w:ascii="Times New Roman" w:hAnsi="Times New Roman"/>
          <w:sz w:val="24"/>
          <w:szCs w:val="28"/>
        </w:rPr>
        <w:t>Выбор и использование средств представления информации и знаковых систем (текст, таблица, схема, чертеж, эскиз, технологическая карта, и др.) в соответствии с коммуник</w:t>
      </w:r>
      <w:r w:rsidRPr="00A15F3C">
        <w:rPr>
          <w:rFonts w:ascii="Times New Roman" w:hAnsi="Times New Roman"/>
          <w:sz w:val="24"/>
          <w:szCs w:val="28"/>
        </w:rPr>
        <w:t>а</w:t>
      </w:r>
      <w:r w:rsidRPr="00A15F3C">
        <w:rPr>
          <w:rFonts w:ascii="Times New Roman" w:hAnsi="Times New Roman"/>
          <w:sz w:val="24"/>
          <w:szCs w:val="28"/>
        </w:rPr>
        <w:t xml:space="preserve">тивной задачей, сферой и ситуацией общения. </w:t>
      </w:r>
    </w:p>
    <w:p w:rsidR="00BD3A12" w:rsidRPr="00A15F3C" w:rsidRDefault="00BD3A12" w:rsidP="00BD3A12">
      <w:pPr>
        <w:spacing w:after="0"/>
        <w:ind w:left="709"/>
        <w:jc w:val="both"/>
        <w:rPr>
          <w:rFonts w:ascii="Times New Roman" w:hAnsi="Times New Roman"/>
          <w:sz w:val="24"/>
          <w:szCs w:val="28"/>
        </w:rPr>
      </w:pPr>
      <w:r w:rsidRPr="00A15F3C">
        <w:rPr>
          <w:rFonts w:ascii="Times New Roman" w:hAnsi="Times New Roman"/>
          <w:b/>
          <w:sz w:val="24"/>
          <w:szCs w:val="28"/>
        </w:rPr>
        <w:t xml:space="preserve">Содержание учебного предмета  5-6 класса: </w:t>
      </w:r>
    </w:p>
    <w:p w:rsidR="00BD3A12" w:rsidRPr="00A15F3C" w:rsidRDefault="00BD3A12" w:rsidP="00BD3A12">
      <w:pPr>
        <w:spacing w:after="0"/>
        <w:ind w:firstLine="709"/>
        <w:jc w:val="both"/>
        <w:rPr>
          <w:rFonts w:ascii="Times New Roman" w:hAnsi="Times New Roman"/>
          <w:b/>
          <w:sz w:val="24"/>
          <w:szCs w:val="28"/>
        </w:rPr>
      </w:pPr>
      <w:r w:rsidRPr="00A15F3C">
        <w:rPr>
          <w:rFonts w:ascii="Times New Roman" w:hAnsi="Times New Roman"/>
          <w:b/>
          <w:sz w:val="24"/>
          <w:szCs w:val="28"/>
        </w:rPr>
        <w:t>5 класс (девочки)</w:t>
      </w:r>
    </w:p>
    <w:p w:rsidR="00BD3A12" w:rsidRPr="00A15F3C" w:rsidRDefault="00BD3A12" w:rsidP="00BD3A12">
      <w:pPr>
        <w:spacing w:after="0"/>
        <w:ind w:firstLine="709"/>
        <w:jc w:val="both"/>
        <w:rPr>
          <w:rFonts w:ascii="Times New Roman" w:hAnsi="Times New Roman"/>
          <w:sz w:val="24"/>
          <w:szCs w:val="28"/>
        </w:rPr>
      </w:pPr>
      <w:r w:rsidRPr="00A15F3C">
        <w:rPr>
          <w:rFonts w:ascii="Times New Roman" w:hAnsi="Times New Roman"/>
          <w:sz w:val="24"/>
          <w:szCs w:val="28"/>
        </w:rPr>
        <w:t>Новизной данной программы по направлению «Технологии ведения дома» является новый методический подход, направленный на здоровьесбережение школьников. Эта зад</w:t>
      </w:r>
      <w:r w:rsidRPr="00A15F3C">
        <w:rPr>
          <w:rFonts w:ascii="Times New Roman" w:hAnsi="Times New Roman"/>
          <w:sz w:val="24"/>
          <w:szCs w:val="28"/>
        </w:rPr>
        <w:t>а</w:t>
      </w:r>
      <w:r w:rsidRPr="00A15F3C">
        <w:rPr>
          <w:rFonts w:ascii="Times New Roman" w:hAnsi="Times New Roman"/>
          <w:sz w:val="24"/>
          <w:szCs w:val="28"/>
        </w:rPr>
        <w:t>ча может быть реализована прежде всего на занятиях по кулинарии.</w:t>
      </w:r>
    </w:p>
    <w:p w:rsidR="00BD3A12" w:rsidRPr="00A15F3C" w:rsidRDefault="00BD3A12" w:rsidP="00BD3A12">
      <w:pPr>
        <w:spacing w:after="0"/>
        <w:ind w:firstLine="709"/>
        <w:jc w:val="both"/>
        <w:rPr>
          <w:rFonts w:ascii="Times New Roman" w:hAnsi="Times New Roman"/>
          <w:sz w:val="24"/>
          <w:szCs w:val="28"/>
        </w:rPr>
      </w:pPr>
      <w:r w:rsidRPr="00A15F3C">
        <w:rPr>
          <w:rFonts w:ascii="Times New Roman" w:hAnsi="Times New Roman"/>
          <w:sz w:val="24"/>
          <w:szCs w:val="28"/>
        </w:rPr>
        <w:t>В содержании данного курса сквозной линией проходит экологическое воспитание и эстетическое развитие учащихся при оформление различных изделий.</w:t>
      </w:r>
    </w:p>
    <w:p w:rsidR="00BD3A12" w:rsidRPr="00A15F3C" w:rsidRDefault="00BD3A12" w:rsidP="00BD3A12">
      <w:pPr>
        <w:spacing w:after="0"/>
        <w:ind w:firstLine="709"/>
        <w:jc w:val="both"/>
        <w:rPr>
          <w:rFonts w:ascii="Times New Roman" w:hAnsi="Times New Roman"/>
          <w:sz w:val="24"/>
          <w:szCs w:val="28"/>
        </w:rPr>
      </w:pPr>
      <w:r w:rsidRPr="00A15F3C">
        <w:rPr>
          <w:rFonts w:ascii="Times New Roman" w:hAnsi="Times New Roman"/>
          <w:sz w:val="24"/>
          <w:szCs w:val="28"/>
        </w:rPr>
        <w:t>При изучении всего курса у учащихся формируются устойчивые безопасные приемы труда.</w:t>
      </w:r>
    </w:p>
    <w:p w:rsidR="00BD3A12" w:rsidRPr="00A15F3C" w:rsidRDefault="00BD3A12" w:rsidP="00BD3A12">
      <w:pPr>
        <w:spacing w:after="0"/>
        <w:ind w:firstLine="709"/>
        <w:jc w:val="both"/>
        <w:rPr>
          <w:rFonts w:ascii="Times New Roman" w:hAnsi="Times New Roman"/>
          <w:sz w:val="24"/>
          <w:szCs w:val="28"/>
        </w:rPr>
      </w:pPr>
      <w:r w:rsidRPr="00A15F3C">
        <w:rPr>
          <w:rFonts w:ascii="Times New Roman" w:hAnsi="Times New Roman"/>
          <w:sz w:val="24"/>
          <w:szCs w:val="28"/>
        </w:rPr>
        <w:t>При изучении темы «Конструирование и моделирование» школьники учатся прим</w:t>
      </w:r>
      <w:r w:rsidRPr="00A15F3C">
        <w:rPr>
          <w:rFonts w:ascii="Times New Roman" w:hAnsi="Times New Roman"/>
          <w:sz w:val="24"/>
          <w:szCs w:val="28"/>
        </w:rPr>
        <w:t>е</w:t>
      </w:r>
      <w:r w:rsidRPr="00A15F3C">
        <w:rPr>
          <w:rFonts w:ascii="Times New Roman" w:hAnsi="Times New Roman"/>
          <w:sz w:val="24"/>
          <w:szCs w:val="28"/>
        </w:rPr>
        <w:t>нять зрительные иллюзии в одежде.</w:t>
      </w:r>
    </w:p>
    <w:p w:rsidR="00BD3A12" w:rsidRPr="00A15F3C" w:rsidRDefault="00BD3A12" w:rsidP="00BD3A12">
      <w:pPr>
        <w:spacing w:after="0"/>
        <w:ind w:firstLine="709"/>
        <w:jc w:val="both"/>
        <w:rPr>
          <w:rFonts w:ascii="Times New Roman" w:hAnsi="Times New Roman"/>
          <w:sz w:val="24"/>
          <w:szCs w:val="28"/>
        </w:rPr>
      </w:pPr>
      <w:r w:rsidRPr="00A15F3C">
        <w:rPr>
          <w:rFonts w:ascii="Times New Roman" w:hAnsi="Times New Roman"/>
          <w:sz w:val="24"/>
          <w:szCs w:val="28"/>
        </w:rPr>
        <w:t>При изучении темы «Элементы машиноведения» учащиеся знакомятся с новыми техническими возможностями современных швейных, вышивальных и краеобметочных машин с программным управлением.</w:t>
      </w:r>
    </w:p>
    <w:p w:rsidR="00BD3A12" w:rsidRPr="00A15F3C" w:rsidRDefault="00BD3A12" w:rsidP="00BD3A12">
      <w:pPr>
        <w:spacing w:after="0"/>
        <w:ind w:firstLine="709"/>
        <w:jc w:val="both"/>
        <w:rPr>
          <w:rFonts w:ascii="Times New Roman" w:hAnsi="Times New Roman"/>
          <w:sz w:val="24"/>
          <w:szCs w:val="28"/>
        </w:rPr>
      </w:pPr>
      <w:r w:rsidRPr="00A15F3C">
        <w:rPr>
          <w:rFonts w:ascii="Times New Roman" w:hAnsi="Times New Roman"/>
          <w:sz w:val="24"/>
          <w:szCs w:val="28"/>
        </w:rPr>
        <w:t>Тема «Свойства текстильных материалов» знакомит учащихся с новыми разрабо</w:t>
      </w:r>
      <w:r w:rsidRPr="00A15F3C">
        <w:rPr>
          <w:rFonts w:ascii="Times New Roman" w:hAnsi="Times New Roman"/>
          <w:sz w:val="24"/>
          <w:szCs w:val="28"/>
        </w:rPr>
        <w:t>т</w:t>
      </w:r>
      <w:r w:rsidRPr="00A15F3C">
        <w:rPr>
          <w:rFonts w:ascii="Times New Roman" w:hAnsi="Times New Roman"/>
          <w:sz w:val="24"/>
          <w:szCs w:val="28"/>
        </w:rPr>
        <w:t>ками в текстильной промышленности: волокнами, тканями и неткаными материалами, о</w:t>
      </w:r>
      <w:r w:rsidRPr="00A15F3C">
        <w:rPr>
          <w:rFonts w:ascii="Times New Roman" w:hAnsi="Times New Roman"/>
          <w:sz w:val="24"/>
          <w:szCs w:val="28"/>
        </w:rPr>
        <w:t>б</w:t>
      </w:r>
      <w:r w:rsidRPr="00A15F3C">
        <w:rPr>
          <w:rFonts w:ascii="Times New Roman" w:hAnsi="Times New Roman"/>
          <w:sz w:val="24"/>
          <w:szCs w:val="28"/>
        </w:rPr>
        <w:t>ладающими принципиально новыми технологическими, эстетическими и гигиеническими свойствами.</w:t>
      </w:r>
    </w:p>
    <w:p w:rsidR="00BD3A12" w:rsidRPr="00A15F3C" w:rsidRDefault="00BD3A12" w:rsidP="00BD3A12">
      <w:pPr>
        <w:spacing w:after="0"/>
        <w:ind w:firstLine="709"/>
        <w:jc w:val="both"/>
        <w:rPr>
          <w:rFonts w:ascii="Times New Roman" w:hAnsi="Times New Roman"/>
          <w:sz w:val="24"/>
          <w:szCs w:val="28"/>
        </w:rPr>
      </w:pPr>
      <w:r w:rsidRPr="00A15F3C">
        <w:rPr>
          <w:rFonts w:ascii="Times New Roman" w:hAnsi="Times New Roman"/>
          <w:sz w:val="24"/>
          <w:szCs w:val="28"/>
        </w:rPr>
        <w:t>В раздел «Художественные ремесла» включены новые технологии росписи ткани, ранее не изучающиеся в школе.</w:t>
      </w:r>
    </w:p>
    <w:p w:rsidR="00BD3A12" w:rsidRPr="00A15F3C" w:rsidRDefault="00BD3A12" w:rsidP="00BD3A12">
      <w:pPr>
        <w:spacing w:after="0"/>
        <w:ind w:right="20" w:firstLine="710"/>
        <w:jc w:val="both"/>
        <w:rPr>
          <w:rFonts w:ascii="Times New Roman" w:hAnsi="Times New Roman"/>
          <w:sz w:val="24"/>
          <w:szCs w:val="28"/>
        </w:rPr>
      </w:pPr>
      <w:r w:rsidRPr="00A15F3C">
        <w:rPr>
          <w:rFonts w:ascii="Times New Roman" w:hAnsi="Times New Roman"/>
          <w:sz w:val="24"/>
          <w:szCs w:val="28"/>
        </w:rPr>
        <w:t>Основную часть содержания программы составляет деятельность обучающихся, н</w:t>
      </w:r>
      <w:r w:rsidRPr="00A15F3C">
        <w:rPr>
          <w:rFonts w:ascii="Times New Roman" w:hAnsi="Times New Roman"/>
          <w:sz w:val="24"/>
          <w:szCs w:val="28"/>
        </w:rPr>
        <w:t>а</w:t>
      </w:r>
      <w:r w:rsidRPr="00A15F3C">
        <w:rPr>
          <w:rFonts w:ascii="Times New Roman" w:hAnsi="Times New Roman"/>
          <w:sz w:val="24"/>
          <w:szCs w:val="28"/>
        </w:rPr>
        <w:t>правленная на изучение, создание и преобразование материальных, информационных и с</w:t>
      </w:r>
      <w:r w:rsidRPr="00A15F3C">
        <w:rPr>
          <w:rFonts w:ascii="Times New Roman" w:hAnsi="Times New Roman"/>
          <w:sz w:val="24"/>
          <w:szCs w:val="28"/>
        </w:rPr>
        <w:t>о</w:t>
      </w:r>
      <w:r w:rsidRPr="00A15F3C">
        <w:rPr>
          <w:rFonts w:ascii="Times New Roman" w:hAnsi="Times New Roman"/>
          <w:sz w:val="24"/>
          <w:szCs w:val="28"/>
        </w:rPr>
        <w:t>циальных объектов. Важнейшую группу образовательных результатов составляет получе</w:t>
      </w:r>
      <w:r w:rsidRPr="00A15F3C">
        <w:rPr>
          <w:rFonts w:ascii="Times New Roman" w:hAnsi="Times New Roman"/>
          <w:sz w:val="24"/>
          <w:szCs w:val="28"/>
        </w:rPr>
        <w:t>н</w:t>
      </w:r>
      <w:r w:rsidRPr="00A15F3C">
        <w:rPr>
          <w:rFonts w:ascii="Times New Roman" w:hAnsi="Times New Roman"/>
          <w:sz w:val="24"/>
          <w:szCs w:val="28"/>
        </w:rPr>
        <w:t>ный и осмысленный обучающимися опыт познавательной и практической деятельности. В урочное время деятельность обучающихся организуется как в индивидуальной, так и в групповой форме. По каждому разделу учащиеся изучают основной теоретический матер</w:t>
      </w:r>
      <w:r w:rsidRPr="00A15F3C">
        <w:rPr>
          <w:rFonts w:ascii="Times New Roman" w:hAnsi="Times New Roman"/>
          <w:sz w:val="24"/>
          <w:szCs w:val="28"/>
        </w:rPr>
        <w:t>и</w:t>
      </w:r>
      <w:r w:rsidRPr="00A15F3C">
        <w:rPr>
          <w:rFonts w:ascii="Times New Roman" w:hAnsi="Times New Roman"/>
          <w:sz w:val="24"/>
          <w:szCs w:val="28"/>
        </w:rPr>
        <w:t>ал, осваивают необходимый минимум технологических операций, которые в дальнейшем позволяют выполнить творческие проекты</w:t>
      </w:r>
    </w:p>
    <w:p w:rsidR="00BD3A12" w:rsidRPr="00A15F3C" w:rsidRDefault="00BD3A12" w:rsidP="00BD3A12">
      <w:pPr>
        <w:spacing w:after="0"/>
        <w:jc w:val="both"/>
        <w:rPr>
          <w:rFonts w:ascii="Times New Roman" w:eastAsia="Times New Roman" w:hAnsi="Times New Roman"/>
          <w:b/>
          <w:bCs/>
          <w:sz w:val="24"/>
          <w:szCs w:val="28"/>
        </w:rPr>
      </w:pPr>
      <w:bookmarkStart w:id="148" w:name="bookmark23"/>
      <w:r w:rsidRPr="00A15F3C">
        <w:rPr>
          <w:rFonts w:ascii="Times New Roman" w:eastAsia="Times New Roman" w:hAnsi="Times New Roman"/>
          <w:b/>
          <w:bCs/>
          <w:sz w:val="24"/>
          <w:szCs w:val="28"/>
        </w:rPr>
        <w:t>Раздел «Технологии домашнего хозяйства»</w:t>
      </w:r>
      <w:bookmarkEnd w:id="148"/>
      <w:r w:rsidRPr="00A15F3C">
        <w:rPr>
          <w:rFonts w:ascii="Times New Roman" w:eastAsia="Times New Roman" w:hAnsi="Times New Roman"/>
          <w:b/>
          <w:bCs/>
          <w:sz w:val="24"/>
          <w:szCs w:val="28"/>
        </w:rPr>
        <w:t xml:space="preserve">. </w:t>
      </w:r>
    </w:p>
    <w:p w:rsidR="00BD3A12" w:rsidRPr="00A15F3C" w:rsidRDefault="00BD3A12" w:rsidP="00BD3A12">
      <w:pPr>
        <w:spacing w:after="0"/>
        <w:jc w:val="both"/>
        <w:rPr>
          <w:rFonts w:ascii="Times New Roman" w:eastAsia="Times New Roman" w:hAnsi="Times New Roman"/>
          <w:b/>
          <w:bCs/>
          <w:sz w:val="24"/>
          <w:szCs w:val="28"/>
        </w:rPr>
      </w:pPr>
      <w:r w:rsidRPr="00A15F3C">
        <w:rPr>
          <w:rFonts w:ascii="Times New Roman" w:eastAsia="Times New Roman" w:hAnsi="Times New Roman"/>
          <w:sz w:val="24"/>
          <w:szCs w:val="28"/>
        </w:rPr>
        <w:t>Интерьер кухни, столовой. Практическая работа: «Планирование кухни»</w:t>
      </w:r>
    </w:p>
    <w:p w:rsidR="00BD3A12" w:rsidRPr="00A15F3C" w:rsidRDefault="00BD3A12" w:rsidP="00BD3A12">
      <w:pPr>
        <w:widowControl w:val="0"/>
        <w:spacing w:after="0"/>
        <w:jc w:val="both"/>
        <w:rPr>
          <w:rFonts w:ascii="Times New Roman" w:eastAsia="Times New Roman" w:hAnsi="Times New Roman"/>
          <w:b/>
          <w:sz w:val="24"/>
          <w:szCs w:val="28"/>
          <w:shd w:val="clear" w:color="auto" w:fill="FFFFFF"/>
        </w:rPr>
      </w:pPr>
      <w:r w:rsidRPr="00A15F3C">
        <w:rPr>
          <w:rFonts w:ascii="Times New Roman" w:eastAsia="Times New Roman" w:hAnsi="Times New Roman"/>
          <w:b/>
          <w:sz w:val="24"/>
          <w:szCs w:val="28"/>
          <w:shd w:val="clear" w:color="auto" w:fill="FFFFFF"/>
        </w:rPr>
        <w:t>Раздел «Электротехника»</w:t>
      </w:r>
    </w:p>
    <w:p w:rsidR="00BD3A12" w:rsidRPr="00A15F3C" w:rsidRDefault="00BD3A12" w:rsidP="00BD3A12">
      <w:pPr>
        <w:widowControl w:val="0"/>
        <w:spacing w:after="0"/>
        <w:jc w:val="both"/>
        <w:rPr>
          <w:rFonts w:ascii="Times New Roman" w:eastAsia="Times New Roman" w:hAnsi="Times New Roman"/>
          <w:b/>
          <w:sz w:val="24"/>
          <w:szCs w:val="28"/>
          <w:shd w:val="clear" w:color="auto" w:fill="FFFFFF"/>
        </w:rPr>
      </w:pPr>
      <w:r w:rsidRPr="00A15F3C">
        <w:rPr>
          <w:rFonts w:ascii="Times New Roman" w:eastAsia="Times New Roman" w:hAnsi="Times New Roman"/>
          <w:sz w:val="24"/>
          <w:szCs w:val="28"/>
          <w:shd w:val="clear" w:color="auto" w:fill="FFFFFF"/>
        </w:rPr>
        <w:t>Бытовые электроприборы. Практическая работа: «Бытовые электроприборы на кухне».</w:t>
      </w:r>
    </w:p>
    <w:p w:rsidR="00BD3A12" w:rsidRPr="00A15F3C" w:rsidRDefault="00BD3A12" w:rsidP="00BD3A12">
      <w:pPr>
        <w:widowControl w:val="0"/>
        <w:spacing w:after="0"/>
        <w:jc w:val="both"/>
        <w:rPr>
          <w:rFonts w:ascii="Times New Roman" w:eastAsia="Times New Roman" w:hAnsi="Times New Roman"/>
          <w:b/>
          <w:sz w:val="24"/>
          <w:szCs w:val="28"/>
          <w:shd w:val="clear" w:color="auto" w:fill="FFFFFF"/>
        </w:rPr>
      </w:pPr>
      <w:r w:rsidRPr="00A15F3C">
        <w:rPr>
          <w:rFonts w:ascii="Times New Roman" w:eastAsia="Times New Roman" w:hAnsi="Times New Roman"/>
          <w:b/>
          <w:sz w:val="24"/>
          <w:szCs w:val="28"/>
          <w:shd w:val="clear" w:color="auto" w:fill="FFFFFF"/>
        </w:rPr>
        <w:t>Раздел «Кулинария»</w:t>
      </w:r>
      <w:bookmarkStart w:id="149" w:name="bookmark37"/>
    </w:p>
    <w:p w:rsidR="00BD3A12" w:rsidRPr="00A15F3C" w:rsidRDefault="00BD3A12" w:rsidP="00BD3A12">
      <w:pPr>
        <w:widowControl w:val="0"/>
        <w:spacing w:after="0"/>
        <w:jc w:val="both"/>
        <w:rPr>
          <w:rFonts w:ascii="Times New Roman" w:eastAsia="Times New Roman" w:hAnsi="Times New Roman"/>
          <w:sz w:val="24"/>
          <w:szCs w:val="28"/>
          <w:shd w:val="clear" w:color="auto" w:fill="FFFFFF"/>
        </w:rPr>
      </w:pPr>
      <w:r w:rsidRPr="00A15F3C">
        <w:rPr>
          <w:rFonts w:ascii="Times New Roman" w:eastAsia="Times New Roman" w:hAnsi="Times New Roman"/>
          <w:sz w:val="24"/>
          <w:szCs w:val="28"/>
          <w:shd w:val="clear" w:color="auto" w:fill="FFFFFF"/>
        </w:rPr>
        <w:t>Санитария и гигиена на кухне. Практическая работа: «Составление памятки».</w:t>
      </w:r>
    </w:p>
    <w:p w:rsidR="00BD3A12" w:rsidRPr="00A15F3C" w:rsidRDefault="00BD3A12" w:rsidP="00BD3A12">
      <w:pPr>
        <w:widowControl w:val="0"/>
        <w:spacing w:after="0"/>
        <w:jc w:val="both"/>
        <w:rPr>
          <w:rFonts w:ascii="Times New Roman" w:eastAsia="Times New Roman" w:hAnsi="Times New Roman"/>
          <w:sz w:val="24"/>
          <w:szCs w:val="28"/>
          <w:shd w:val="clear" w:color="auto" w:fill="FFFFFF"/>
        </w:rPr>
      </w:pPr>
      <w:r w:rsidRPr="00A15F3C">
        <w:rPr>
          <w:rFonts w:ascii="Times New Roman" w:eastAsia="Times New Roman" w:hAnsi="Times New Roman"/>
          <w:sz w:val="24"/>
          <w:szCs w:val="28"/>
          <w:shd w:val="clear" w:color="auto" w:fill="FFFFFF"/>
        </w:rPr>
        <w:lastRenderedPageBreak/>
        <w:t>Бутерброды и горячие напитки. Практическая работа: «Приготовление бутербродов».</w:t>
      </w:r>
    </w:p>
    <w:p w:rsidR="00BD3A12" w:rsidRPr="00A15F3C" w:rsidRDefault="00BD3A12" w:rsidP="00BD3A12">
      <w:pPr>
        <w:widowControl w:val="0"/>
        <w:spacing w:after="0"/>
        <w:jc w:val="both"/>
        <w:rPr>
          <w:rFonts w:ascii="Times New Roman" w:eastAsia="Times New Roman" w:hAnsi="Times New Roman"/>
          <w:sz w:val="24"/>
          <w:szCs w:val="28"/>
          <w:shd w:val="clear" w:color="auto" w:fill="FFFFFF"/>
        </w:rPr>
      </w:pPr>
      <w:r w:rsidRPr="00A15F3C">
        <w:rPr>
          <w:rFonts w:ascii="Times New Roman" w:eastAsia="Times New Roman" w:hAnsi="Times New Roman"/>
          <w:sz w:val="24"/>
          <w:szCs w:val="28"/>
          <w:shd w:val="clear" w:color="auto" w:fill="FFFFFF"/>
        </w:rPr>
        <w:t>Блюда из круп, бобовых и макаронных изделий. Практическая работа: «Приготовление к</w:t>
      </w:r>
      <w:r w:rsidRPr="00A15F3C">
        <w:rPr>
          <w:rFonts w:ascii="Times New Roman" w:eastAsia="Times New Roman" w:hAnsi="Times New Roman"/>
          <w:sz w:val="24"/>
          <w:szCs w:val="28"/>
          <w:shd w:val="clear" w:color="auto" w:fill="FFFFFF"/>
        </w:rPr>
        <w:t>а</w:t>
      </w:r>
      <w:r w:rsidRPr="00A15F3C">
        <w:rPr>
          <w:rFonts w:ascii="Times New Roman" w:eastAsia="Times New Roman" w:hAnsi="Times New Roman"/>
          <w:sz w:val="24"/>
          <w:szCs w:val="28"/>
          <w:shd w:val="clear" w:color="auto" w:fill="FFFFFF"/>
        </w:rPr>
        <w:t>ши».</w:t>
      </w:r>
    </w:p>
    <w:p w:rsidR="00BD3A12" w:rsidRPr="00A15F3C" w:rsidRDefault="00BD3A12" w:rsidP="00BD3A12">
      <w:pPr>
        <w:keepNext/>
        <w:autoSpaceDE w:val="0"/>
        <w:adjustRightInd w:val="0"/>
        <w:spacing w:after="0"/>
        <w:jc w:val="both"/>
        <w:rPr>
          <w:rFonts w:ascii="Times New Roman" w:eastAsia="Times New Roman" w:hAnsi="Times New Roman"/>
          <w:sz w:val="24"/>
          <w:szCs w:val="28"/>
        </w:rPr>
      </w:pPr>
      <w:r w:rsidRPr="00A15F3C">
        <w:rPr>
          <w:rFonts w:ascii="Times New Roman" w:eastAsia="Times New Roman" w:hAnsi="Times New Roman"/>
          <w:sz w:val="24"/>
          <w:szCs w:val="28"/>
        </w:rPr>
        <w:t xml:space="preserve">Блюда из овощей и фруктов. Практическая работа: </w:t>
      </w:r>
      <w:r w:rsidRPr="00A15F3C">
        <w:rPr>
          <w:rFonts w:ascii="Times New Roman" w:eastAsia="Times New Roman" w:hAnsi="Times New Roman"/>
          <w:b/>
          <w:sz w:val="24"/>
          <w:szCs w:val="28"/>
        </w:rPr>
        <w:t xml:space="preserve"> «</w:t>
      </w:r>
      <w:r w:rsidRPr="00A15F3C">
        <w:rPr>
          <w:rFonts w:ascii="Times New Roman" w:eastAsia="Times New Roman" w:hAnsi="Times New Roman"/>
          <w:sz w:val="24"/>
          <w:szCs w:val="28"/>
        </w:rPr>
        <w:t>Салат из сырых овощей».</w:t>
      </w:r>
    </w:p>
    <w:p w:rsidR="00BD3A12" w:rsidRPr="00A15F3C" w:rsidRDefault="00BD3A12" w:rsidP="00BD3A12">
      <w:pPr>
        <w:keepNext/>
        <w:autoSpaceDE w:val="0"/>
        <w:adjustRightInd w:val="0"/>
        <w:spacing w:after="0"/>
        <w:jc w:val="both"/>
        <w:rPr>
          <w:rFonts w:ascii="Times New Roman" w:eastAsia="Times New Roman" w:hAnsi="Times New Roman"/>
          <w:sz w:val="24"/>
          <w:szCs w:val="28"/>
        </w:rPr>
      </w:pPr>
      <w:r w:rsidRPr="00A15F3C">
        <w:rPr>
          <w:rFonts w:ascii="Times New Roman" w:eastAsia="Times New Roman" w:hAnsi="Times New Roman"/>
          <w:sz w:val="24"/>
          <w:szCs w:val="28"/>
        </w:rPr>
        <w:t>Блюда из овощей и фруктов. Практическая работа: «Салат из варёных овощей».</w:t>
      </w:r>
    </w:p>
    <w:p w:rsidR="00BD3A12" w:rsidRPr="00A15F3C" w:rsidRDefault="00BD3A12" w:rsidP="00BD3A12">
      <w:pPr>
        <w:keepNext/>
        <w:autoSpaceDE w:val="0"/>
        <w:adjustRightInd w:val="0"/>
        <w:spacing w:after="0"/>
        <w:jc w:val="both"/>
        <w:rPr>
          <w:rFonts w:ascii="Times New Roman" w:eastAsia="Times New Roman" w:hAnsi="Times New Roman"/>
          <w:sz w:val="24"/>
          <w:szCs w:val="28"/>
        </w:rPr>
      </w:pPr>
      <w:r w:rsidRPr="00A15F3C">
        <w:rPr>
          <w:rFonts w:ascii="Times New Roman" w:eastAsia="Times New Roman" w:hAnsi="Times New Roman"/>
          <w:sz w:val="24"/>
          <w:szCs w:val="28"/>
        </w:rPr>
        <w:t xml:space="preserve">Блюда из яиц. </w:t>
      </w:r>
    </w:p>
    <w:p w:rsidR="00BD3A12" w:rsidRPr="00A15F3C" w:rsidRDefault="00BD3A12" w:rsidP="00BD3A12">
      <w:pPr>
        <w:keepNext/>
        <w:autoSpaceDE w:val="0"/>
        <w:adjustRightInd w:val="0"/>
        <w:spacing w:after="0"/>
        <w:jc w:val="both"/>
        <w:rPr>
          <w:rFonts w:ascii="Times New Roman" w:eastAsia="Times New Roman" w:hAnsi="Times New Roman"/>
          <w:sz w:val="24"/>
          <w:szCs w:val="28"/>
        </w:rPr>
      </w:pPr>
      <w:r w:rsidRPr="00A15F3C">
        <w:rPr>
          <w:rFonts w:ascii="Times New Roman" w:eastAsia="Times New Roman" w:hAnsi="Times New Roman"/>
          <w:sz w:val="24"/>
          <w:szCs w:val="28"/>
        </w:rPr>
        <w:t>Сервировка стола к завтраку. Творческий проект: «Воскресный завтрак для всей семьи».</w:t>
      </w:r>
    </w:p>
    <w:p w:rsidR="00BD3A12" w:rsidRPr="00A15F3C" w:rsidRDefault="00BD3A12" w:rsidP="00BD3A12">
      <w:pPr>
        <w:spacing w:after="0"/>
        <w:jc w:val="both"/>
        <w:rPr>
          <w:rFonts w:ascii="Times New Roman" w:eastAsia="Times New Roman" w:hAnsi="Times New Roman"/>
          <w:b/>
          <w:bCs/>
          <w:sz w:val="24"/>
          <w:szCs w:val="28"/>
        </w:rPr>
      </w:pPr>
      <w:bookmarkStart w:id="150" w:name="bookmark54"/>
      <w:bookmarkEnd w:id="149"/>
      <w:r w:rsidRPr="00A15F3C">
        <w:rPr>
          <w:rFonts w:ascii="Times New Roman" w:eastAsia="Times New Roman" w:hAnsi="Times New Roman"/>
          <w:b/>
          <w:sz w:val="24"/>
          <w:szCs w:val="28"/>
        </w:rPr>
        <w:t xml:space="preserve">Раздел «Создание изделий </w:t>
      </w:r>
      <w:r w:rsidRPr="00A15F3C">
        <w:rPr>
          <w:rFonts w:ascii="Times New Roman" w:eastAsia="Times New Roman" w:hAnsi="Times New Roman"/>
          <w:b/>
          <w:bCs/>
          <w:sz w:val="24"/>
          <w:szCs w:val="28"/>
        </w:rPr>
        <w:t>из текстильных материалов»</w:t>
      </w:r>
      <w:bookmarkEnd w:id="150"/>
    </w:p>
    <w:p w:rsidR="00BD3A12" w:rsidRPr="00A15F3C" w:rsidRDefault="00BD3A12" w:rsidP="00BD3A12">
      <w:pPr>
        <w:spacing w:after="0"/>
        <w:jc w:val="both"/>
        <w:rPr>
          <w:rFonts w:ascii="Times New Roman" w:eastAsia="Times New Roman" w:hAnsi="Times New Roman"/>
          <w:sz w:val="24"/>
          <w:szCs w:val="28"/>
        </w:rPr>
      </w:pPr>
      <w:r w:rsidRPr="00A15F3C">
        <w:rPr>
          <w:rFonts w:ascii="Times New Roman" w:eastAsia="Times New Roman" w:hAnsi="Times New Roman"/>
          <w:sz w:val="24"/>
          <w:szCs w:val="28"/>
        </w:rPr>
        <w:t>Свойства текстильных материалов. Практическая работа: «Определение направления дол</w:t>
      </w:r>
      <w:r w:rsidRPr="00A15F3C">
        <w:rPr>
          <w:rFonts w:ascii="Times New Roman" w:eastAsia="Times New Roman" w:hAnsi="Times New Roman"/>
          <w:sz w:val="24"/>
          <w:szCs w:val="28"/>
        </w:rPr>
        <w:t>е</w:t>
      </w:r>
      <w:r w:rsidRPr="00A15F3C">
        <w:rPr>
          <w:rFonts w:ascii="Times New Roman" w:eastAsia="Times New Roman" w:hAnsi="Times New Roman"/>
          <w:sz w:val="24"/>
          <w:szCs w:val="28"/>
        </w:rPr>
        <w:t>вой нити ».Свойства текстильных материалов. Практическая работа:  «Определение лиц</w:t>
      </w:r>
      <w:r w:rsidRPr="00A15F3C">
        <w:rPr>
          <w:rFonts w:ascii="Times New Roman" w:eastAsia="Times New Roman" w:hAnsi="Times New Roman"/>
          <w:sz w:val="24"/>
          <w:szCs w:val="28"/>
        </w:rPr>
        <w:t>е</w:t>
      </w:r>
      <w:r w:rsidRPr="00A15F3C">
        <w:rPr>
          <w:rFonts w:ascii="Times New Roman" w:eastAsia="Times New Roman" w:hAnsi="Times New Roman"/>
          <w:sz w:val="24"/>
          <w:szCs w:val="28"/>
        </w:rPr>
        <w:t>вой и изнаночной сторон». Конструирование швейных изделий. Практическая работа: «Снятие мерок построение чертежа». Технология пошива фартука. Практическая работа: «Обработка накладных карманов». Пошив фартука .Практическая работа: «Обработка б</w:t>
      </w:r>
      <w:r w:rsidRPr="00A15F3C">
        <w:rPr>
          <w:rFonts w:ascii="Times New Roman" w:eastAsia="Times New Roman" w:hAnsi="Times New Roman"/>
          <w:sz w:val="24"/>
          <w:szCs w:val="28"/>
        </w:rPr>
        <w:t>о</w:t>
      </w:r>
      <w:r w:rsidRPr="00A15F3C">
        <w:rPr>
          <w:rFonts w:ascii="Times New Roman" w:eastAsia="Times New Roman" w:hAnsi="Times New Roman"/>
          <w:sz w:val="24"/>
          <w:szCs w:val="28"/>
        </w:rPr>
        <w:t>ковых, верхнего и нижнего  срезов». Сборка фартука.</w:t>
      </w:r>
    </w:p>
    <w:p w:rsidR="00BD3A12" w:rsidRPr="00A15F3C" w:rsidRDefault="00BD3A12" w:rsidP="00BD3A12">
      <w:pPr>
        <w:spacing w:after="0"/>
        <w:jc w:val="both"/>
        <w:rPr>
          <w:rFonts w:ascii="Times New Roman" w:eastAsia="Times New Roman" w:hAnsi="Times New Roman"/>
          <w:b/>
          <w:bCs/>
          <w:sz w:val="24"/>
          <w:szCs w:val="28"/>
        </w:rPr>
      </w:pPr>
      <w:r w:rsidRPr="00A15F3C">
        <w:rPr>
          <w:rFonts w:ascii="Times New Roman" w:eastAsia="Times New Roman" w:hAnsi="Times New Roman"/>
          <w:b/>
          <w:bCs/>
          <w:sz w:val="24"/>
          <w:szCs w:val="28"/>
        </w:rPr>
        <w:t>Раздел «Художественные ремёсла»</w:t>
      </w:r>
    </w:p>
    <w:p w:rsidR="00BD3A12" w:rsidRPr="00A15F3C" w:rsidRDefault="00BD3A12" w:rsidP="00BD3A12">
      <w:pPr>
        <w:spacing w:after="0"/>
        <w:jc w:val="both"/>
        <w:rPr>
          <w:rFonts w:ascii="Times New Roman" w:eastAsia="Times New Roman" w:hAnsi="Times New Roman"/>
          <w:sz w:val="24"/>
          <w:szCs w:val="28"/>
        </w:rPr>
      </w:pPr>
      <w:r w:rsidRPr="00A15F3C">
        <w:rPr>
          <w:rFonts w:ascii="Times New Roman" w:eastAsia="Times New Roman" w:hAnsi="Times New Roman"/>
          <w:sz w:val="24"/>
          <w:szCs w:val="28"/>
        </w:rPr>
        <w:t>Декоративно-прикладное искусство. Виртуальная экскурсия в музей этнографии.</w:t>
      </w:r>
    </w:p>
    <w:p w:rsidR="00BD3A12" w:rsidRPr="00A15F3C" w:rsidRDefault="00BD3A12" w:rsidP="00BD3A12">
      <w:pPr>
        <w:spacing w:after="0"/>
        <w:jc w:val="both"/>
        <w:rPr>
          <w:rFonts w:ascii="Times New Roman" w:eastAsia="Times New Roman" w:hAnsi="Times New Roman"/>
          <w:sz w:val="24"/>
          <w:szCs w:val="28"/>
        </w:rPr>
      </w:pPr>
      <w:r w:rsidRPr="00A15F3C">
        <w:rPr>
          <w:rFonts w:ascii="Times New Roman" w:eastAsia="Times New Roman" w:hAnsi="Times New Roman"/>
          <w:sz w:val="24"/>
          <w:szCs w:val="28"/>
        </w:rPr>
        <w:t>Основы композиции.  Законы восприятия цвета.</w:t>
      </w:r>
    </w:p>
    <w:p w:rsidR="00BD3A12" w:rsidRPr="00A15F3C" w:rsidRDefault="00BD3A12" w:rsidP="00BD3A12">
      <w:pPr>
        <w:spacing w:after="0"/>
        <w:jc w:val="both"/>
        <w:rPr>
          <w:rFonts w:ascii="Times New Roman" w:eastAsia="Times New Roman" w:hAnsi="Times New Roman"/>
          <w:sz w:val="24"/>
          <w:szCs w:val="28"/>
        </w:rPr>
      </w:pPr>
      <w:r w:rsidRPr="00A15F3C">
        <w:rPr>
          <w:rFonts w:ascii="Times New Roman" w:eastAsia="Times New Roman" w:hAnsi="Times New Roman"/>
          <w:sz w:val="24"/>
          <w:szCs w:val="28"/>
        </w:rPr>
        <w:t>Лоскутное шитье. Практическая работа: «Разработать узор для лоскутного изделия»</w:t>
      </w:r>
    </w:p>
    <w:p w:rsidR="00BD3A12" w:rsidRPr="00A15F3C" w:rsidRDefault="00BD3A12" w:rsidP="00BD3A12">
      <w:pPr>
        <w:spacing w:after="0"/>
        <w:jc w:val="both"/>
        <w:rPr>
          <w:rFonts w:ascii="Times New Roman" w:eastAsia="Times New Roman" w:hAnsi="Times New Roman"/>
          <w:sz w:val="24"/>
          <w:szCs w:val="28"/>
        </w:rPr>
      </w:pPr>
      <w:r w:rsidRPr="00A15F3C">
        <w:rPr>
          <w:rFonts w:ascii="Times New Roman" w:eastAsia="Times New Roman" w:hAnsi="Times New Roman"/>
          <w:sz w:val="24"/>
          <w:szCs w:val="28"/>
        </w:rPr>
        <w:t>Лоскутное шитье. Практическая работа: «Изготовление образцов лоскутных узоров»</w:t>
      </w:r>
    </w:p>
    <w:p w:rsidR="00BD3A12" w:rsidRPr="00A15F3C" w:rsidRDefault="00BD3A12" w:rsidP="00BD3A12">
      <w:pPr>
        <w:spacing w:after="0"/>
        <w:jc w:val="both"/>
        <w:rPr>
          <w:rFonts w:ascii="Times New Roman" w:eastAsia="Times New Roman" w:hAnsi="Times New Roman"/>
          <w:b/>
          <w:bCs/>
          <w:sz w:val="24"/>
          <w:szCs w:val="28"/>
        </w:rPr>
      </w:pPr>
      <w:bookmarkStart w:id="151" w:name="bookmark76"/>
      <w:r w:rsidRPr="00A15F3C">
        <w:rPr>
          <w:rFonts w:ascii="Times New Roman" w:eastAsia="Times New Roman" w:hAnsi="Times New Roman"/>
          <w:b/>
          <w:bCs/>
          <w:sz w:val="24"/>
          <w:szCs w:val="28"/>
        </w:rPr>
        <w:t>Раздел «Технологии творческой и опытнической деятельности»</w:t>
      </w:r>
      <w:bookmarkEnd w:id="151"/>
    </w:p>
    <w:p w:rsidR="00BD3A12" w:rsidRPr="00A15F3C" w:rsidRDefault="00BD3A12" w:rsidP="00BD3A12">
      <w:pPr>
        <w:keepNext/>
        <w:autoSpaceDE w:val="0"/>
        <w:adjustRightInd w:val="0"/>
        <w:spacing w:after="0"/>
        <w:jc w:val="both"/>
        <w:rPr>
          <w:rFonts w:ascii="Times New Roman" w:eastAsia="Times New Roman" w:hAnsi="Times New Roman"/>
          <w:sz w:val="24"/>
          <w:szCs w:val="28"/>
        </w:rPr>
      </w:pPr>
      <w:r w:rsidRPr="00A15F3C">
        <w:rPr>
          <w:rFonts w:ascii="Times New Roman" w:eastAsia="Times New Roman" w:hAnsi="Times New Roman"/>
          <w:sz w:val="24"/>
          <w:szCs w:val="28"/>
        </w:rPr>
        <w:t>Творческий проект.</w:t>
      </w:r>
    </w:p>
    <w:p w:rsidR="00BD3A12" w:rsidRPr="00A15F3C" w:rsidRDefault="00BD3A12" w:rsidP="00BD3A12">
      <w:pPr>
        <w:keepNext/>
        <w:autoSpaceDE w:val="0"/>
        <w:adjustRightInd w:val="0"/>
        <w:spacing w:after="0"/>
        <w:jc w:val="both"/>
        <w:rPr>
          <w:rFonts w:ascii="Times New Roman" w:eastAsia="Times New Roman" w:hAnsi="Times New Roman"/>
          <w:sz w:val="24"/>
          <w:szCs w:val="28"/>
        </w:rPr>
      </w:pPr>
      <w:r w:rsidRPr="00A15F3C">
        <w:rPr>
          <w:rFonts w:ascii="Times New Roman" w:eastAsia="Times New Roman" w:hAnsi="Times New Roman"/>
          <w:sz w:val="24"/>
          <w:szCs w:val="28"/>
        </w:rPr>
        <w:t>Этапы выполнения проекта.</w:t>
      </w:r>
    </w:p>
    <w:p w:rsidR="00BD3A12" w:rsidRPr="00A15F3C" w:rsidRDefault="00BD3A12" w:rsidP="00BD3A12">
      <w:pPr>
        <w:spacing w:after="0"/>
        <w:jc w:val="both"/>
        <w:rPr>
          <w:rFonts w:ascii="Times New Roman" w:eastAsia="Times New Roman" w:hAnsi="Times New Roman"/>
          <w:sz w:val="24"/>
          <w:szCs w:val="28"/>
        </w:rPr>
      </w:pPr>
      <w:r w:rsidRPr="00A15F3C">
        <w:rPr>
          <w:rFonts w:ascii="Times New Roman" w:eastAsia="Times New Roman" w:hAnsi="Times New Roman"/>
          <w:sz w:val="24"/>
          <w:szCs w:val="28"/>
        </w:rPr>
        <w:t>Исследование проекта. Самостоятельная работа: «Создание банка идей».</w:t>
      </w:r>
    </w:p>
    <w:p w:rsidR="00BD3A12" w:rsidRPr="00A15F3C" w:rsidRDefault="00BD3A12" w:rsidP="00BD3A12">
      <w:pPr>
        <w:spacing w:after="0"/>
        <w:jc w:val="both"/>
        <w:rPr>
          <w:rFonts w:ascii="Times New Roman" w:eastAsia="Times New Roman" w:hAnsi="Times New Roman"/>
          <w:sz w:val="24"/>
          <w:szCs w:val="28"/>
        </w:rPr>
      </w:pPr>
      <w:r w:rsidRPr="00A15F3C">
        <w:rPr>
          <w:rFonts w:ascii="Times New Roman" w:eastAsia="Times New Roman" w:hAnsi="Times New Roman"/>
          <w:sz w:val="24"/>
          <w:szCs w:val="28"/>
        </w:rPr>
        <w:t>Выбор материалов. Практическая работа: «Составление технологической карты»</w:t>
      </w:r>
    </w:p>
    <w:p w:rsidR="00BD3A12" w:rsidRPr="00A15F3C" w:rsidRDefault="00BD3A12" w:rsidP="00450529">
      <w:pPr>
        <w:spacing w:after="0"/>
        <w:jc w:val="both"/>
        <w:rPr>
          <w:rFonts w:ascii="Times New Roman" w:eastAsia="Times New Roman" w:hAnsi="Times New Roman"/>
          <w:sz w:val="24"/>
          <w:szCs w:val="28"/>
        </w:rPr>
      </w:pPr>
      <w:r w:rsidRPr="00A15F3C">
        <w:rPr>
          <w:rFonts w:ascii="Times New Roman" w:eastAsia="Times New Roman" w:hAnsi="Times New Roman"/>
          <w:sz w:val="24"/>
          <w:szCs w:val="28"/>
        </w:rPr>
        <w:t>Экологическое обоснование проекта. Практическая работа: «Экономический расчёт»</w:t>
      </w:r>
      <w:bookmarkStart w:id="152" w:name="bookmark62"/>
      <w:r w:rsidRPr="00A15F3C">
        <w:rPr>
          <w:rFonts w:ascii="Times New Roman" w:eastAsia="Times New Roman" w:hAnsi="Times New Roman"/>
          <w:sz w:val="24"/>
          <w:szCs w:val="28"/>
        </w:rPr>
        <w:t>.</w:t>
      </w:r>
    </w:p>
    <w:bookmarkEnd w:id="152"/>
    <w:p w:rsidR="00BD3A12" w:rsidRPr="00A15F3C" w:rsidRDefault="00BD3A12" w:rsidP="00450529">
      <w:pPr>
        <w:keepNext/>
        <w:autoSpaceDE w:val="0"/>
        <w:adjustRightInd w:val="0"/>
        <w:spacing w:after="0"/>
        <w:jc w:val="both"/>
        <w:rPr>
          <w:rFonts w:ascii="Times New Roman" w:eastAsia="Times New Roman" w:hAnsi="Times New Roman"/>
          <w:sz w:val="24"/>
          <w:szCs w:val="28"/>
        </w:rPr>
      </w:pPr>
      <w:r w:rsidRPr="00A15F3C">
        <w:rPr>
          <w:rFonts w:ascii="Times New Roman" w:eastAsia="Times New Roman" w:hAnsi="Times New Roman"/>
          <w:sz w:val="24"/>
          <w:szCs w:val="28"/>
        </w:rPr>
        <w:t xml:space="preserve">Творческий проект: «Наряд для завтрака». </w:t>
      </w:r>
    </w:p>
    <w:p w:rsidR="00BD3A12" w:rsidRPr="00A15F3C" w:rsidRDefault="00BD3A12" w:rsidP="00450529">
      <w:pPr>
        <w:spacing w:after="0"/>
        <w:jc w:val="both"/>
        <w:rPr>
          <w:rFonts w:ascii="Times New Roman" w:eastAsia="Times New Roman" w:hAnsi="Times New Roman"/>
          <w:sz w:val="24"/>
          <w:szCs w:val="28"/>
        </w:rPr>
      </w:pPr>
      <w:r w:rsidRPr="00A15F3C">
        <w:rPr>
          <w:rFonts w:ascii="Times New Roman" w:eastAsia="Times New Roman" w:hAnsi="Times New Roman"/>
          <w:sz w:val="24"/>
          <w:szCs w:val="28"/>
        </w:rPr>
        <w:t>Выполнение проекта.</w:t>
      </w:r>
    </w:p>
    <w:p w:rsidR="00BD3A12" w:rsidRPr="00A15F3C" w:rsidRDefault="00BD3A12" w:rsidP="00450529">
      <w:pPr>
        <w:spacing w:after="0"/>
        <w:jc w:val="both"/>
        <w:rPr>
          <w:rFonts w:ascii="Times New Roman" w:eastAsia="Times New Roman" w:hAnsi="Times New Roman"/>
          <w:sz w:val="24"/>
          <w:szCs w:val="28"/>
        </w:rPr>
      </w:pPr>
      <w:r w:rsidRPr="00A15F3C">
        <w:rPr>
          <w:rFonts w:ascii="Times New Roman" w:eastAsia="Times New Roman" w:hAnsi="Times New Roman"/>
          <w:sz w:val="24"/>
          <w:szCs w:val="28"/>
        </w:rPr>
        <w:t>Творческий проект: «Лоскутное изделие для кухни». Выполнение проекта.</w:t>
      </w:r>
      <w:r w:rsidRPr="00A15F3C">
        <w:rPr>
          <w:rFonts w:ascii="Times New Roman" w:eastAsia="Times New Roman" w:hAnsi="Times New Roman"/>
          <w:sz w:val="24"/>
          <w:szCs w:val="28"/>
        </w:rPr>
        <w:tab/>
      </w:r>
    </w:p>
    <w:p w:rsidR="00BD3A12" w:rsidRPr="00A15F3C" w:rsidRDefault="00BD3A12" w:rsidP="00BD3A12">
      <w:pPr>
        <w:spacing w:after="0"/>
        <w:jc w:val="both"/>
        <w:rPr>
          <w:rFonts w:ascii="Times New Roman" w:eastAsia="Times New Roman" w:hAnsi="Times New Roman"/>
          <w:sz w:val="24"/>
          <w:szCs w:val="28"/>
        </w:rPr>
      </w:pPr>
      <w:r w:rsidRPr="00A15F3C">
        <w:rPr>
          <w:rFonts w:ascii="Times New Roman" w:eastAsia="Times New Roman" w:hAnsi="Times New Roman"/>
          <w:sz w:val="24"/>
          <w:szCs w:val="28"/>
        </w:rPr>
        <w:t>Экспертная оценка и самооценка. Презентация творческого проекта.</w:t>
      </w:r>
    </w:p>
    <w:p w:rsidR="00BD3A12" w:rsidRPr="00A15F3C" w:rsidRDefault="00BD3A12" w:rsidP="00BD3A12">
      <w:pPr>
        <w:shd w:val="clear" w:color="auto" w:fill="FFFFFF"/>
        <w:tabs>
          <w:tab w:val="left" w:pos="4066"/>
        </w:tabs>
        <w:spacing w:after="0"/>
        <w:ind w:right="5"/>
        <w:jc w:val="both"/>
        <w:rPr>
          <w:rFonts w:ascii="Times New Roman" w:hAnsi="Times New Roman"/>
          <w:b/>
          <w:sz w:val="24"/>
          <w:szCs w:val="28"/>
        </w:rPr>
      </w:pPr>
      <w:r w:rsidRPr="00A15F3C">
        <w:rPr>
          <w:rFonts w:ascii="Times New Roman" w:hAnsi="Times New Roman"/>
          <w:b/>
          <w:sz w:val="24"/>
          <w:szCs w:val="28"/>
        </w:rPr>
        <w:t xml:space="preserve">Содержание 5 -6  класс (мальчики) </w:t>
      </w:r>
    </w:p>
    <w:p w:rsidR="00BD3A12" w:rsidRPr="00A15F3C" w:rsidRDefault="00BD3A12" w:rsidP="000A7B4B">
      <w:pPr>
        <w:numPr>
          <w:ilvl w:val="0"/>
          <w:numId w:val="232"/>
        </w:numPr>
        <w:shd w:val="clear" w:color="auto" w:fill="FFFFFF"/>
        <w:tabs>
          <w:tab w:val="left" w:pos="4066"/>
        </w:tabs>
        <w:spacing w:after="0"/>
        <w:ind w:right="5"/>
        <w:jc w:val="both"/>
        <w:rPr>
          <w:rFonts w:ascii="Times New Roman" w:hAnsi="Times New Roman"/>
          <w:sz w:val="24"/>
          <w:szCs w:val="28"/>
        </w:rPr>
      </w:pPr>
      <w:r w:rsidRPr="00A15F3C">
        <w:rPr>
          <w:rFonts w:ascii="Times New Roman" w:hAnsi="Times New Roman"/>
          <w:sz w:val="24"/>
          <w:szCs w:val="28"/>
        </w:rPr>
        <w:t>что такое технический рисунок, эскиз и чертеж;</w:t>
      </w:r>
    </w:p>
    <w:p w:rsidR="00BD3A12" w:rsidRPr="00A15F3C" w:rsidRDefault="00BD3A12" w:rsidP="000A7B4B">
      <w:pPr>
        <w:numPr>
          <w:ilvl w:val="0"/>
          <w:numId w:val="232"/>
        </w:numPr>
        <w:shd w:val="clear" w:color="auto" w:fill="FFFFFF"/>
        <w:tabs>
          <w:tab w:val="left" w:pos="4066"/>
        </w:tabs>
        <w:spacing w:after="0"/>
        <w:ind w:right="5"/>
        <w:jc w:val="both"/>
        <w:rPr>
          <w:rFonts w:ascii="Times New Roman" w:hAnsi="Times New Roman"/>
          <w:sz w:val="24"/>
          <w:szCs w:val="28"/>
        </w:rPr>
      </w:pPr>
      <w:r w:rsidRPr="00A15F3C">
        <w:rPr>
          <w:rFonts w:ascii="Times New Roman" w:hAnsi="Times New Roman"/>
          <w:sz w:val="24"/>
          <w:szCs w:val="28"/>
        </w:rPr>
        <w:t>основные параметры качества детали: форма, шероховатость и размеры каждой элеме</w:t>
      </w:r>
      <w:r w:rsidRPr="00A15F3C">
        <w:rPr>
          <w:rFonts w:ascii="Times New Roman" w:hAnsi="Times New Roman"/>
          <w:sz w:val="24"/>
          <w:szCs w:val="28"/>
        </w:rPr>
        <w:t>н</w:t>
      </w:r>
      <w:r w:rsidRPr="00A15F3C">
        <w:rPr>
          <w:rFonts w:ascii="Times New Roman" w:hAnsi="Times New Roman"/>
          <w:sz w:val="24"/>
          <w:szCs w:val="28"/>
        </w:rPr>
        <w:t>тарной поверхности и их взаимное расположение; уметь осуществлять их контроль;</w:t>
      </w:r>
    </w:p>
    <w:p w:rsidR="00BD3A12" w:rsidRPr="00A15F3C" w:rsidRDefault="00BD3A12" w:rsidP="000A7B4B">
      <w:pPr>
        <w:numPr>
          <w:ilvl w:val="0"/>
          <w:numId w:val="232"/>
        </w:numPr>
        <w:shd w:val="clear" w:color="auto" w:fill="FFFFFF"/>
        <w:tabs>
          <w:tab w:val="left" w:pos="4066"/>
        </w:tabs>
        <w:spacing w:after="0"/>
        <w:ind w:right="5"/>
        <w:jc w:val="both"/>
        <w:rPr>
          <w:rFonts w:ascii="Times New Roman" w:hAnsi="Times New Roman"/>
          <w:sz w:val="24"/>
          <w:szCs w:val="28"/>
        </w:rPr>
      </w:pPr>
      <w:r w:rsidRPr="00A15F3C">
        <w:rPr>
          <w:rFonts w:ascii="Times New Roman" w:hAnsi="Times New Roman"/>
          <w:sz w:val="24"/>
          <w:szCs w:val="28"/>
        </w:rPr>
        <w:t>пути предупреждения негативных последствий трудовой деятельности человека на окр</w:t>
      </w:r>
      <w:r w:rsidRPr="00A15F3C">
        <w:rPr>
          <w:rFonts w:ascii="Times New Roman" w:hAnsi="Times New Roman"/>
          <w:sz w:val="24"/>
          <w:szCs w:val="28"/>
        </w:rPr>
        <w:t>у</w:t>
      </w:r>
      <w:r w:rsidRPr="00A15F3C">
        <w:rPr>
          <w:rFonts w:ascii="Times New Roman" w:hAnsi="Times New Roman"/>
          <w:sz w:val="24"/>
          <w:szCs w:val="28"/>
        </w:rPr>
        <w:t>жающую среду и собственное здоровье;</w:t>
      </w:r>
    </w:p>
    <w:p w:rsidR="00BD3A12" w:rsidRPr="00A15F3C" w:rsidRDefault="00BD3A12" w:rsidP="000A7B4B">
      <w:pPr>
        <w:numPr>
          <w:ilvl w:val="0"/>
          <w:numId w:val="232"/>
        </w:numPr>
        <w:shd w:val="clear" w:color="auto" w:fill="FFFFFF"/>
        <w:tabs>
          <w:tab w:val="left" w:pos="4066"/>
        </w:tabs>
        <w:spacing w:after="0"/>
        <w:ind w:right="5"/>
        <w:jc w:val="both"/>
        <w:rPr>
          <w:rFonts w:ascii="Times New Roman" w:hAnsi="Times New Roman"/>
          <w:sz w:val="24"/>
          <w:szCs w:val="28"/>
        </w:rPr>
      </w:pPr>
      <w:r w:rsidRPr="00A15F3C">
        <w:rPr>
          <w:rFonts w:ascii="Times New Roman" w:hAnsi="Times New Roman"/>
          <w:sz w:val="24"/>
          <w:szCs w:val="28"/>
        </w:rPr>
        <w:t>что такое текстовая и графическая информация;</w:t>
      </w:r>
    </w:p>
    <w:p w:rsidR="00BD3A12" w:rsidRPr="00A15F3C" w:rsidRDefault="00BD3A12" w:rsidP="000A7B4B">
      <w:pPr>
        <w:numPr>
          <w:ilvl w:val="0"/>
          <w:numId w:val="232"/>
        </w:numPr>
        <w:shd w:val="clear" w:color="auto" w:fill="FFFFFF"/>
        <w:tabs>
          <w:tab w:val="left" w:pos="4066"/>
        </w:tabs>
        <w:spacing w:after="0"/>
        <w:ind w:right="5"/>
        <w:jc w:val="both"/>
        <w:rPr>
          <w:rFonts w:ascii="Times New Roman" w:hAnsi="Times New Roman"/>
          <w:sz w:val="24"/>
          <w:szCs w:val="28"/>
        </w:rPr>
      </w:pPr>
      <w:r w:rsidRPr="00A15F3C">
        <w:rPr>
          <w:rFonts w:ascii="Times New Roman" w:hAnsi="Times New Roman"/>
          <w:sz w:val="24"/>
          <w:szCs w:val="28"/>
        </w:rPr>
        <w:t>какие свойства материалов необходимо учитывать при их обработке;</w:t>
      </w:r>
    </w:p>
    <w:p w:rsidR="00BD3A12" w:rsidRPr="00A15F3C" w:rsidRDefault="00BD3A12" w:rsidP="000A7B4B">
      <w:pPr>
        <w:numPr>
          <w:ilvl w:val="0"/>
          <w:numId w:val="232"/>
        </w:numPr>
        <w:shd w:val="clear" w:color="auto" w:fill="FFFFFF"/>
        <w:tabs>
          <w:tab w:val="left" w:pos="4066"/>
        </w:tabs>
        <w:spacing w:after="0"/>
        <w:ind w:right="5"/>
        <w:jc w:val="both"/>
        <w:rPr>
          <w:rFonts w:ascii="Times New Roman" w:hAnsi="Times New Roman"/>
          <w:sz w:val="24"/>
          <w:szCs w:val="28"/>
        </w:rPr>
      </w:pPr>
      <w:r w:rsidRPr="00A15F3C">
        <w:rPr>
          <w:rFonts w:ascii="Times New Roman" w:hAnsi="Times New Roman"/>
          <w:sz w:val="24"/>
          <w:szCs w:val="28"/>
        </w:rPr>
        <w:t>общее устройство столярного верстака, уметь пользоваться им при выполнении столя</w:t>
      </w:r>
      <w:r w:rsidRPr="00A15F3C">
        <w:rPr>
          <w:rFonts w:ascii="Times New Roman" w:hAnsi="Times New Roman"/>
          <w:sz w:val="24"/>
          <w:szCs w:val="28"/>
        </w:rPr>
        <w:t>р</w:t>
      </w:r>
      <w:r w:rsidRPr="00A15F3C">
        <w:rPr>
          <w:rFonts w:ascii="Times New Roman" w:hAnsi="Times New Roman"/>
          <w:sz w:val="24"/>
          <w:szCs w:val="28"/>
        </w:rPr>
        <w:t>ных операций;</w:t>
      </w:r>
    </w:p>
    <w:p w:rsidR="00BD3A12" w:rsidRPr="00A15F3C" w:rsidRDefault="00BD3A12" w:rsidP="000A7B4B">
      <w:pPr>
        <w:numPr>
          <w:ilvl w:val="0"/>
          <w:numId w:val="232"/>
        </w:numPr>
        <w:shd w:val="clear" w:color="auto" w:fill="FFFFFF"/>
        <w:tabs>
          <w:tab w:val="left" w:pos="4066"/>
        </w:tabs>
        <w:spacing w:after="0"/>
        <w:ind w:right="5"/>
        <w:jc w:val="both"/>
        <w:rPr>
          <w:rFonts w:ascii="Times New Roman" w:hAnsi="Times New Roman"/>
          <w:sz w:val="24"/>
          <w:szCs w:val="28"/>
        </w:rPr>
      </w:pPr>
      <w:r w:rsidRPr="00A15F3C">
        <w:rPr>
          <w:rFonts w:ascii="Times New Roman" w:hAnsi="Times New Roman"/>
          <w:sz w:val="24"/>
          <w:szCs w:val="28"/>
        </w:rPr>
        <w:t>назначение, устройство и принцип действия простейшего столярного инструмента (разм</w:t>
      </w:r>
      <w:r w:rsidRPr="00A15F3C">
        <w:rPr>
          <w:rFonts w:ascii="Times New Roman" w:hAnsi="Times New Roman"/>
          <w:sz w:val="24"/>
          <w:szCs w:val="28"/>
        </w:rPr>
        <w:t>е</w:t>
      </w:r>
      <w:r w:rsidRPr="00A15F3C">
        <w:rPr>
          <w:rFonts w:ascii="Times New Roman" w:hAnsi="Times New Roman"/>
          <w:sz w:val="24"/>
          <w:szCs w:val="28"/>
        </w:rPr>
        <w:t>точного, ударного и режущего) и приспособлений для пиления (стусла); уметь пользоваться ими при выполнении соответствующих операций;</w:t>
      </w:r>
    </w:p>
    <w:p w:rsidR="00BD3A12" w:rsidRPr="00A15F3C" w:rsidRDefault="00BD3A12" w:rsidP="000A7B4B">
      <w:pPr>
        <w:numPr>
          <w:ilvl w:val="0"/>
          <w:numId w:val="232"/>
        </w:numPr>
        <w:shd w:val="clear" w:color="auto" w:fill="FFFFFF"/>
        <w:tabs>
          <w:tab w:val="left" w:pos="4066"/>
        </w:tabs>
        <w:spacing w:after="0"/>
        <w:ind w:right="5"/>
        <w:jc w:val="both"/>
        <w:rPr>
          <w:rFonts w:ascii="Times New Roman" w:hAnsi="Times New Roman"/>
          <w:sz w:val="24"/>
          <w:szCs w:val="28"/>
        </w:rPr>
      </w:pPr>
      <w:r w:rsidRPr="00A15F3C">
        <w:rPr>
          <w:rFonts w:ascii="Times New Roman" w:hAnsi="Times New Roman"/>
          <w:sz w:val="24"/>
          <w:szCs w:val="28"/>
        </w:rPr>
        <w:t>основные виды механизмов по выполняемым функциям, а также по используемым в них рабочим частям;</w:t>
      </w:r>
    </w:p>
    <w:p w:rsidR="00BD3A12" w:rsidRPr="00A15F3C" w:rsidRDefault="00BD3A12" w:rsidP="000A7B4B">
      <w:pPr>
        <w:numPr>
          <w:ilvl w:val="0"/>
          <w:numId w:val="232"/>
        </w:numPr>
        <w:shd w:val="clear" w:color="auto" w:fill="FFFFFF"/>
        <w:tabs>
          <w:tab w:val="left" w:pos="4066"/>
        </w:tabs>
        <w:spacing w:after="0"/>
        <w:ind w:right="5"/>
        <w:jc w:val="both"/>
        <w:rPr>
          <w:rFonts w:ascii="Times New Roman" w:hAnsi="Times New Roman"/>
          <w:sz w:val="24"/>
          <w:szCs w:val="28"/>
        </w:rPr>
      </w:pPr>
      <w:r w:rsidRPr="00A15F3C">
        <w:rPr>
          <w:rFonts w:ascii="Times New Roman" w:hAnsi="Times New Roman"/>
          <w:sz w:val="24"/>
          <w:szCs w:val="28"/>
        </w:rPr>
        <w:t>виды пиломатериалов;</w:t>
      </w:r>
    </w:p>
    <w:p w:rsidR="00BD3A12" w:rsidRPr="00A15F3C" w:rsidRDefault="00BD3A12" w:rsidP="000A7B4B">
      <w:pPr>
        <w:numPr>
          <w:ilvl w:val="0"/>
          <w:numId w:val="232"/>
        </w:numPr>
        <w:shd w:val="clear" w:color="auto" w:fill="FFFFFF"/>
        <w:tabs>
          <w:tab w:val="left" w:pos="4066"/>
        </w:tabs>
        <w:spacing w:after="0"/>
        <w:ind w:right="5"/>
        <w:jc w:val="both"/>
        <w:rPr>
          <w:rFonts w:ascii="Times New Roman" w:hAnsi="Times New Roman"/>
          <w:sz w:val="24"/>
          <w:szCs w:val="28"/>
        </w:rPr>
      </w:pPr>
      <w:r w:rsidRPr="00A15F3C">
        <w:rPr>
          <w:rFonts w:ascii="Times New Roman" w:hAnsi="Times New Roman"/>
          <w:sz w:val="24"/>
          <w:szCs w:val="28"/>
        </w:rPr>
        <w:lastRenderedPageBreak/>
        <w:t>возможности и умения использовать микрокалькуляторы и ПК в процессе работы для в</w:t>
      </w:r>
      <w:r w:rsidRPr="00A15F3C">
        <w:rPr>
          <w:rFonts w:ascii="Times New Roman" w:hAnsi="Times New Roman"/>
          <w:sz w:val="24"/>
          <w:szCs w:val="28"/>
        </w:rPr>
        <w:t>ы</w:t>
      </w:r>
      <w:r w:rsidRPr="00A15F3C">
        <w:rPr>
          <w:rFonts w:ascii="Times New Roman" w:hAnsi="Times New Roman"/>
          <w:sz w:val="24"/>
          <w:szCs w:val="28"/>
        </w:rPr>
        <w:t>полнения необходимых расчетов, получения необходимой информации о технологии обр</w:t>
      </w:r>
      <w:r w:rsidRPr="00A15F3C">
        <w:rPr>
          <w:rFonts w:ascii="Times New Roman" w:hAnsi="Times New Roman"/>
          <w:sz w:val="24"/>
          <w:szCs w:val="28"/>
        </w:rPr>
        <w:t>а</w:t>
      </w:r>
      <w:r w:rsidRPr="00A15F3C">
        <w:rPr>
          <w:rFonts w:ascii="Times New Roman" w:hAnsi="Times New Roman"/>
          <w:sz w:val="24"/>
          <w:szCs w:val="28"/>
        </w:rPr>
        <w:t>ботки деталей и сборки изделий;</w:t>
      </w:r>
    </w:p>
    <w:p w:rsidR="00BD3A12" w:rsidRPr="00A15F3C" w:rsidRDefault="00BD3A12" w:rsidP="000A7B4B">
      <w:pPr>
        <w:numPr>
          <w:ilvl w:val="0"/>
          <w:numId w:val="232"/>
        </w:numPr>
        <w:shd w:val="clear" w:color="auto" w:fill="FFFFFF"/>
        <w:tabs>
          <w:tab w:val="left" w:pos="4066"/>
        </w:tabs>
        <w:spacing w:after="0"/>
        <w:ind w:right="5"/>
        <w:jc w:val="both"/>
        <w:rPr>
          <w:rFonts w:ascii="Times New Roman" w:hAnsi="Times New Roman"/>
          <w:sz w:val="24"/>
          <w:szCs w:val="28"/>
        </w:rPr>
      </w:pPr>
      <w:r w:rsidRPr="00A15F3C">
        <w:rPr>
          <w:rFonts w:ascii="Times New Roman" w:hAnsi="Times New Roman"/>
          <w:sz w:val="24"/>
          <w:szCs w:val="28"/>
        </w:rPr>
        <w:t>источники и носители информации, способы получения, хранения и поиска информации;</w:t>
      </w:r>
    </w:p>
    <w:p w:rsidR="00BD3A12" w:rsidRPr="00A15F3C" w:rsidRDefault="00BD3A12" w:rsidP="000A7B4B">
      <w:pPr>
        <w:numPr>
          <w:ilvl w:val="0"/>
          <w:numId w:val="232"/>
        </w:numPr>
        <w:shd w:val="clear" w:color="auto" w:fill="FFFFFF"/>
        <w:tabs>
          <w:tab w:val="left" w:pos="4066"/>
        </w:tabs>
        <w:spacing w:after="0"/>
        <w:ind w:right="5"/>
        <w:jc w:val="both"/>
        <w:rPr>
          <w:rFonts w:ascii="Times New Roman" w:hAnsi="Times New Roman"/>
          <w:sz w:val="24"/>
          <w:szCs w:val="28"/>
        </w:rPr>
      </w:pPr>
      <w:r w:rsidRPr="00A15F3C">
        <w:rPr>
          <w:rFonts w:ascii="Times New Roman" w:hAnsi="Times New Roman"/>
          <w:sz w:val="24"/>
          <w:szCs w:val="28"/>
        </w:rPr>
        <w:t>принципы ухода за одеждой и обувью.</w:t>
      </w:r>
    </w:p>
    <w:p w:rsidR="00BD3A12" w:rsidRPr="00A15F3C" w:rsidRDefault="00BD3A12" w:rsidP="00BD3A12">
      <w:pPr>
        <w:shd w:val="clear" w:color="auto" w:fill="FFFFFF"/>
        <w:tabs>
          <w:tab w:val="left" w:pos="4066"/>
        </w:tabs>
        <w:spacing w:after="0"/>
        <w:ind w:right="5"/>
        <w:jc w:val="both"/>
        <w:rPr>
          <w:rFonts w:ascii="Times New Roman" w:hAnsi="Times New Roman"/>
          <w:b/>
          <w:sz w:val="24"/>
          <w:szCs w:val="28"/>
        </w:rPr>
      </w:pPr>
      <w:r w:rsidRPr="00A15F3C">
        <w:rPr>
          <w:rFonts w:ascii="Times New Roman" w:hAnsi="Times New Roman"/>
          <w:b/>
          <w:sz w:val="24"/>
          <w:szCs w:val="28"/>
        </w:rPr>
        <w:t xml:space="preserve">Структура  курса  технологии  по  модулям 5 класс ( мальчики) </w:t>
      </w:r>
    </w:p>
    <w:p w:rsidR="00BD3A12" w:rsidRPr="00A15F3C" w:rsidRDefault="00BD3A12" w:rsidP="00BD3A12">
      <w:pPr>
        <w:widowControl w:val="0"/>
        <w:shd w:val="clear" w:color="auto" w:fill="FFFFFF"/>
        <w:autoSpaceDE w:val="0"/>
        <w:autoSpaceDN w:val="0"/>
        <w:adjustRightInd w:val="0"/>
        <w:spacing w:after="0"/>
        <w:ind w:right="34"/>
        <w:rPr>
          <w:rFonts w:ascii="Times New Roman" w:hAnsi="Times New Roman"/>
          <w:iCs/>
          <w:sz w:val="24"/>
          <w:szCs w:val="28"/>
        </w:rPr>
      </w:pPr>
      <w:r w:rsidRPr="00A15F3C">
        <w:rPr>
          <w:rFonts w:ascii="Times New Roman" w:hAnsi="Times New Roman"/>
          <w:iCs/>
          <w:sz w:val="24"/>
          <w:szCs w:val="28"/>
        </w:rPr>
        <w:t xml:space="preserve">Технология обработки древесины. Элементы машиноведения </w:t>
      </w:r>
    </w:p>
    <w:p w:rsidR="00BD3A12" w:rsidRPr="00A15F3C" w:rsidRDefault="00BD3A12" w:rsidP="00BD3A12">
      <w:pPr>
        <w:widowControl w:val="0"/>
        <w:shd w:val="clear" w:color="auto" w:fill="FFFFFF"/>
        <w:autoSpaceDE w:val="0"/>
        <w:autoSpaceDN w:val="0"/>
        <w:adjustRightInd w:val="0"/>
        <w:spacing w:after="0"/>
        <w:ind w:right="34"/>
        <w:rPr>
          <w:rFonts w:ascii="Times New Roman" w:hAnsi="Times New Roman"/>
          <w:iCs/>
          <w:sz w:val="24"/>
          <w:szCs w:val="28"/>
        </w:rPr>
      </w:pPr>
      <w:r w:rsidRPr="00A15F3C">
        <w:rPr>
          <w:rFonts w:ascii="Times New Roman" w:hAnsi="Times New Roman"/>
          <w:iCs/>
          <w:sz w:val="24"/>
          <w:szCs w:val="28"/>
        </w:rPr>
        <w:t>Технология обработки металлов. Элементы машиноведения</w:t>
      </w:r>
    </w:p>
    <w:p w:rsidR="00BD3A12" w:rsidRPr="00A15F3C" w:rsidRDefault="00BD3A12" w:rsidP="00BD3A12">
      <w:pPr>
        <w:widowControl w:val="0"/>
        <w:shd w:val="clear" w:color="auto" w:fill="FFFFFF"/>
        <w:autoSpaceDE w:val="0"/>
        <w:autoSpaceDN w:val="0"/>
        <w:adjustRightInd w:val="0"/>
        <w:spacing w:after="0"/>
        <w:ind w:right="34"/>
        <w:rPr>
          <w:rFonts w:ascii="Times New Roman" w:hAnsi="Times New Roman"/>
          <w:iCs/>
          <w:sz w:val="24"/>
          <w:szCs w:val="28"/>
        </w:rPr>
      </w:pPr>
      <w:r w:rsidRPr="00A15F3C">
        <w:rPr>
          <w:rFonts w:ascii="Times New Roman" w:hAnsi="Times New Roman"/>
          <w:iCs/>
          <w:sz w:val="24"/>
          <w:szCs w:val="28"/>
        </w:rPr>
        <w:t xml:space="preserve">Культура дома  </w:t>
      </w:r>
    </w:p>
    <w:p w:rsidR="00BD3A12" w:rsidRPr="00A15F3C" w:rsidRDefault="00BD3A12" w:rsidP="00BD3A12">
      <w:pPr>
        <w:spacing w:after="0"/>
        <w:rPr>
          <w:rFonts w:ascii="Times New Roman" w:hAnsi="Times New Roman"/>
          <w:b/>
          <w:i/>
          <w:sz w:val="24"/>
          <w:szCs w:val="28"/>
        </w:rPr>
      </w:pPr>
      <w:r w:rsidRPr="00A15F3C">
        <w:rPr>
          <w:rFonts w:ascii="Times New Roman" w:hAnsi="Times New Roman"/>
          <w:iCs/>
          <w:sz w:val="24"/>
          <w:szCs w:val="28"/>
        </w:rPr>
        <w:t xml:space="preserve">Информационные технологии                                                                                                                                                                                                             Проектная деятельность  </w:t>
      </w:r>
    </w:p>
    <w:p w:rsidR="00BD3A12" w:rsidRPr="00A15F3C" w:rsidRDefault="00BD3A12" w:rsidP="00BD3A12">
      <w:pPr>
        <w:spacing w:after="0"/>
        <w:rPr>
          <w:rFonts w:ascii="Times New Roman" w:hAnsi="Times New Roman"/>
          <w:b/>
          <w:sz w:val="24"/>
          <w:szCs w:val="28"/>
        </w:rPr>
      </w:pPr>
      <w:r w:rsidRPr="00A15F3C">
        <w:rPr>
          <w:rFonts w:ascii="Times New Roman" w:hAnsi="Times New Roman"/>
          <w:b/>
          <w:sz w:val="24"/>
          <w:szCs w:val="28"/>
        </w:rPr>
        <w:t>Структура  курса  технологии  по  модулям   6  класс ( мальчики</w:t>
      </w:r>
      <w:r w:rsidRPr="00A15F3C">
        <w:rPr>
          <w:rFonts w:ascii="Times New Roman" w:hAnsi="Times New Roman"/>
          <w:b/>
          <w:sz w:val="24"/>
          <w:szCs w:val="28"/>
          <w:u w:val="single"/>
        </w:rPr>
        <w:t xml:space="preserve">) </w:t>
      </w:r>
    </w:p>
    <w:p w:rsidR="00BD3A12" w:rsidRPr="00A15F3C" w:rsidRDefault="00BD3A12" w:rsidP="00BD3A12">
      <w:pPr>
        <w:spacing w:after="0"/>
        <w:rPr>
          <w:rFonts w:ascii="Times New Roman" w:hAnsi="Times New Roman"/>
          <w:b/>
          <w:sz w:val="24"/>
          <w:szCs w:val="28"/>
        </w:rPr>
      </w:pPr>
      <w:r w:rsidRPr="00A15F3C">
        <w:rPr>
          <w:rFonts w:ascii="Times New Roman" w:hAnsi="Times New Roman"/>
          <w:b/>
          <w:sz w:val="24"/>
          <w:szCs w:val="28"/>
        </w:rPr>
        <w:t>Элементы машиноведения. Технология обработки древесины.</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Введение. Безопасность на уроках «Технологии».Лесная и деревообрабатывающая пр</w:t>
      </w:r>
      <w:r w:rsidRPr="00A15F3C">
        <w:rPr>
          <w:rFonts w:ascii="Times New Roman" w:hAnsi="Times New Roman"/>
          <w:sz w:val="24"/>
          <w:szCs w:val="28"/>
        </w:rPr>
        <w:t>о</w:t>
      </w:r>
      <w:r w:rsidRPr="00A15F3C">
        <w:rPr>
          <w:rFonts w:ascii="Times New Roman" w:hAnsi="Times New Roman"/>
          <w:sz w:val="24"/>
          <w:szCs w:val="28"/>
        </w:rPr>
        <w:t>мышленность. Заготовка древесины.</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Пороки древесины.</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Производство и применение пиломатериалов.</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Чертеж деталей и сборочный чертеж.</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Соединение брусков.</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Изготовление цилиндрических и конических деталей ручным инструментом.</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Основы конструирования и моделирования изделий из древесины.</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Составные части машин.</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Устройство токарного станка для точения древесины.</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Технология точения древесины на токарном станке.</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Окрашивание изделий из древесины масляными красками.</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Художественная обработка изделий из древесины.</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Охрана природы в лесной и деревообрабатывающей промышленности.</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Бережное отношение к технике, оборудованию, инструментам.</w:t>
      </w:r>
    </w:p>
    <w:p w:rsidR="00BD3A12" w:rsidRPr="00A15F3C" w:rsidRDefault="00BD3A12" w:rsidP="00BD3A12">
      <w:pPr>
        <w:spacing w:after="0"/>
        <w:rPr>
          <w:rFonts w:ascii="Times New Roman" w:hAnsi="Times New Roman"/>
          <w:b/>
          <w:sz w:val="24"/>
          <w:szCs w:val="28"/>
        </w:rPr>
      </w:pPr>
      <w:r w:rsidRPr="00A15F3C">
        <w:rPr>
          <w:rFonts w:ascii="Times New Roman" w:hAnsi="Times New Roman"/>
          <w:b/>
          <w:sz w:val="24"/>
          <w:szCs w:val="28"/>
        </w:rPr>
        <w:t>Технология обработки металлов. Элементы машиноведения.</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Свойства черных и цветных металлов. Сортовой прокат.</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Чертежи деталей из сортового проката.</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Измерение размеров деталей с помощью штангенциркуля.</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Изготовление изделий из сортового проката.</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Резание металла слесарной ножовкой.</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Рубка металла.</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Опиливание заготовок из сортового металла.</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Отделка изделий.</w:t>
      </w:r>
    </w:p>
    <w:p w:rsidR="00BD3A12" w:rsidRPr="00A15F3C" w:rsidRDefault="00BD3A12" w:rsidP="00BD3A12">
      <w:pPr>
        <w:spacing w:after="0"/>
        <w:rPr>
          <w:rFonts w:ascii="Times New Roman" w:hAnsi="Times New Roman"/>
          <w:b/>
          <w:sz w:val="24"/>
          <w:szCs w:val="28"/>
        </w:rPr>
      </w:pPr>
      <w:r w:rsidRPr="00A15F3C">
        <w:rPr>
          <w:rFonts w:ascii="Times New Roman" w:hAnsi="Times New Roman"/>
          <w:b/>
          <w:sz w:val="24"/>
          <w:szCs w:val="28"/>
        </w:rPr>
        <w:t>Культура дома.</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Закрепление настенных предметов.</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Установка форточных, оконных и дверных петель.</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Установка накладного и врезного замков.</w:t>
      </w:r>
    </w:p>
    <w:p w:rsidR="00BD3A12" w:rsidRPr="00450529" w:rsidRDefault="00BD3A12" w:rsidP="00450529">
      <w:pPr>
        <w:spacing w:after="0"/>
        <w:rPr>
          <w:rFonts w:ascii="Times New Roman" w:hAnsi="Times New Roman"/>
          <w:sz w:val="24"/>
          <w:szCs w:val="28"/>
        </w:rPr>
      </w:pPr>
      <w:r w:rsidRPr="00A15F3C">
        <w:rPr>
          <w:rFonts w:ascii="Times New Roman" w:hAnsi="Times New Roman"/>
          <w:sz w:val="24"/>
          <w:szCs w:val="28"/>
        </w:rPr>
        <w:t>Простейший ремонт</w:t>
      </w:r>
      <w:bookmarkStart w:id="153" w:name="_Toc409691715"/>
      <w:r w:rsidR="00450529">
        <w:rPr>
          <w:rFonts w:ascii="Times New Roman" w:hAnsi="Times New Roman"/>
          <w:sz w:val="24"/>
          <w:szCs w:val="28"/>
        </w:rPr>
        <w:t xml:space="preserve"> сантехнического оборудования. </w:t>
      </w:r>
    </w:p>
    <w:bookmarkEnd w:id="153"/>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Основы технологии штукатурных работ.</w:t>
      </w:r>
    </w:p>
    <w:p w:rsidR="00BD3A12" w:rsidRPr="00A15F3C" w:rsidRDefault="00BD3A12" w:rsidP="00BD3A12">
      <w:pPr>
        <w:spacing w:after="0"/>
        <w:rPr>
          <w:rFonts w:ascii="Times New Roman" w:hAnsi="Times New Roman"/>
          <w:b/>
          <w:sz w:val="24"/>
          <w:szCs w:val="28"/>
        </w:rPr>
      </w:pPr>
      <w:r w:rsidRPr="00A15F3C">
        <w:rPr>
          <w:rFonts w:ascii="Times New Roman" w:hAnsi="Times New Roman"/>
          <w:b/>
          <w:sz w:val="24"/>
          <w:szCs w:val="28"/>
        </w:rPr>
        <w:t>Творческая проектная деятельность.</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Техническая эстетика изделий.</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lastRenderedPageBreak/>
        <w:t>Основные требования к проектированию изделий.</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Элементы конструирования. Фокальные объекты.</w:t>
      </w:r>
    </w:p>
    <w:p w:rsidR="00BD3A12" w:rsidRPr="00A15F3C" w:rsidRDefault="00BD3A12" w:rsidP="00BD3A12">
      <w:pPr>
        <w:spacing w:after="0"/>
        <w:rPr>
          <w:rFonts w:ascii="Times New Roman" w:hAnsi="Times New Roman"/>
          <w:sz w:val="24"/>
          <w:szCs w:val="28"/>
        </w:rPr>
      </w:pPr>
      <w:r w:rsidRPr="00A15F3C">
        <w:rPr>
          <w:rFonts w:ascii="Times New Roman" w:hAnsi="Times New Roman"/>
          <w:sz w:val="24"/>
          <w:szCs w:val="28"/>
        </w:rPr>
        <w:t>Экономические расчеты. Затраты на электроэнергию.</w:t>
      </w:r>
    </w:p>
    <w:p w:rsidR="00BD3A12" w:rsidRPr="00FC6CB3" w:rsidRDefault="00FC6CB3" w:rsidP="00FC6CB3">
      <w:pPr>
        <w:spacing w:after="0"/>
        <w:rPr>
          <w:rFonts w:ascii="Times New Roman" w:hAnsi="Times New Roman"/>
          <w:sz w:val="24"/>
          <w:szCs w:val="28"/>
        </w:rPr>
      </w:pPr>
      <w:r>
        <w:rPr>
          <w:rFonts w:ascii="Times New Roman" w:hAnsi="Times New Roman"/>
          <w:sz w:val="24"/>
          <w:szCs w:val="28"/>
        </w:rPr>
        <w:t>Изготовление проекта.</w:t>
      </w:r>
    </w:p>
    <w:p w:rsidR="00BD3A12" w:rsidRPr="00A15F3C" w:rsidRDefault="00FD3D18" w:rsidP="00BD3A12">
      <w:pPr>
        <w:pStyle w:val="4"/>
        <w:spacing w:line="276" w:lineRule="auto"/>
        <w:rPr>
          <w:sz w:val="24"/>
          <w:szCs w:val="28"/>
        </w:rPr>
      </w:pPr>
      <w:bookmarkStart w:id="154" w:name="_Toc409691716"/>
      <w:bookmarkStart w:id="155" w:name="_Toc410654041"/>
      <w:bookmarkStart w:id="156" w:name="_Toc414553252"/>
      <w:r>
        <w:rPr>
          <w:sz w:val="24"/>
          <w:szCs w:val="28"/>
        </w:rPr>
        <w:t>2.2.2.11</w:t>
      </w:r>
      <w:r w:rsidR="00BD3A12" w:rsidRPr="00A15F3C">
        <w:rPr>
          <w:sz w:val="24"/>
          <w:szCs w:val="28"/>
        </w:rPr>
        <w:t>. Физическая культура</w:t>
      </w:r>
      <w:bookmarkEnd w:id="154"/>
      <w:bookmarkEnd w:id="155"/>
      <w:bookmarkEnd w:id="156"/>
    </w:p>
    <w:p w:rsidR="00BD3A12" w:rsidRPr="00A15F3C" w:rsidRDefault="00BD3A12" w:rsidP="00BD3A12">
      <w:pPr>
        <w:tabs>
          <w:tab w:val="left" w:pos="1134"/>
        </w:tabs>
        <w:spacing w:after="0"/>
        <w:ind w:firstLine="709"/>
        <w:jc w:val="both"/>
        <w:rPr>
          <w:rFonts w:ascii="Times New Roman" w:hAnsi="Times New Roman"/>
          <w:sz w:val="24"/>
          <w:szCs w:val="28"/>
        </w:rPr>
      </w:pPr>
      <w:r w:rsidRPr="00A15F3C">
        <w:rPr>
          <w:rFonts w:ascii="Times New Roman" w:hAnsi="Times New Roman"/>
          <w:sz w:val="24"/>
          <w:szCs w:val="28"/>
        </w:rPr>
        <w:t>Физическое воспитание в основной школе должно обеспечить физическое, эмоци</w:t>
      </w:r>
      <w:r w:rsidRPr="00A15F3C">
        <w:rPr>
          <w:rFonts w:ascii="Times New Roman" w:hAnsi="Times New Roman"/>
          <w:sz w:val="24"/>
          <w:szCs w:val="28"/>
        </w:rPr>
        <w:t>о</w:t>
      </w:r>
      <w:r w:rsidRPr="00A15F3C">
        <w:rPr>
          <w:rFonts w:ascii="Times New Roman" w:hAnsi="Times New Roman"/>
          <w:sz w:val="24"/>
          <w:szCs w:val="28"/>
        </w:rPr>
        <w:t>нальное, интеллектуальное и социальное развитие личности обучающихся, формирование и развитие установок активного, здорового образа жизни.</w:t>
      </w:r>
    </w:p>
    <w:p w:rsidR="00BD3A12" w:rsidRPr="00A15F3C" w:rsidRDefault="00BD3A12" w:rsidP="00BD3A12">
      <w:pPr>
        <w:tabs>
          <w:tab w:val="left" w:pos="1134"/>
        </w:tabs>
        <w:spacing w:after="0"/>
        <w:ind w:firstLine="709"/>
        <w:jc w:val="both"/>
        <w:rPr>
          <w:rFonts w:ascii="Times New Roman" w:hAnsi="Times New Roman"/>
          <w:sz w:val="24"/>
          <w:szCs w:val="28"/>
        </w:rPr>
      </w:pPr>
      <w:r w:rsidRPr="00A15F3C">
        <w:rPr>
          <w:rFonts w:ascii="Times New Roman" w:hAnsi="Times New Roman"/>
          <w:sz w:val="24"/>
          <w:szCs w:val="28"/>
        </w:rPr>
        <w:t>Освоение учебного предмета «Физическая культура направлено на развитие двиг</w:t>
      </w:r>
      <w:r w:rsidRPr="00A15F3C">
        <w:rPr>
          <w:rFonts w:ascii="Times New Roman" w:hAnsi="Times New Roman"/>
          <w:sz w:val="24"/>
          <w:szCs w:val="28"/>
        </w:rPr>
        <w:t>а</w:t>
      </w:r>
      <w:r w:rsidRPr="00A15F3C">
        <w:rPr>
          <w:rFonts w:ascii="Times New Roman" w:hAnsi="Times New Roman"/>
          <w:sz w:val="24"/>
          <w:szCs w:val="28"/>
        </w:rPr>
        <w:t>тельной активности обучающихся, достижение положительной динамики в развитии о</w:t>
      </w:r>
      <w:r w:rsidRPr="00A15F3C">
        <w:rPr>
          <w:rFonts w:ascii="Times New Roman" w:hAnsi="Times New Roman"/>
          <w:sz w:val="24"/>
          <w:szCs w:val="28"/>
        </w:rPr>
        <w:t>с</w:t>
      </w:r>
      <w:r w:rsidRPr="00A15F3C">
        <w:rPr>
          <w:rFonts w:ascii="Times New Roman" w:hAnsi="Times New Roman"/>
          <w:sz w:val="24"/>
          <w:szCs w:val="28"/>
        </w:rPr>
        <w:t>новных физических качеств, повышение функциональных возможностей основных систем организма, формирование потребности в систематических занятиях физической культурой и спортом.</w:t>
      </w:r>
    </w:p>
    <w:p w:rsidR="00BD3A12" w:rsidRPr="00A15F3C" w:rsidRDefault="00BD3A12" w:rsidP="00BD3A12">
      <w:pPr>
        <w:tabs>
          <w:tab w:val="left" w:pos="1134"/>
        </w:tabs>
        <w:spacing w:after="0"/>
        <w:ind w:firstLine="709"/>
        <w:jc w:val="both"/>
        <w:rPr>
          <w:rFonts w:ascii="Times New Roman" w:hAnsi="Times New Roman"/>
          <w:sz w:val="24"/>
          <w:szCs w:val="28"/>
        </w:rPr>
      </w:pPr>
      <w:r w:rsidRPr="00A15F3C">
        <w:rPr>
          <w:rFonts w:ascii="Times New Roman" w:hAnsi="Times New Roman"/>
          <w:sz w:val="24"/>
          <w:szCs w:val="28"/>
        </w:rPr>
        <w:t>В процессе освоения предмета «Физическая культура» на уровне основного общего образования формируется система знаний о физическом совершенствовании человека, пр</w:t>
      </w:r>
      <w:r w:rsidRPr="00A15F3C">
        <w:rPr>
          <w:rFonts w:ascii="Times New Roman" w:hAnsi="Times New Roman"/>
          <w:sz w:val="24"/>
          <w:szCs w:val="28"/>
        </w:rPr>
        <w:t>и</w:t>
      </w:r>
      <w:r w:rsidRPr="00A15F3C">
        <w:rPr>
          <w:rFonts w:ascii="Times New Roman" w:hAnsi="Times New Roman"/>
          <w:sz w:val="24"/>
          <w:szCs w:val="28"/>
        </w:rPr>
        <w:t>обретается опыт организации самостоятельных занятий физической культурой с учетом индивидуальных особенностей и способностей, формируются умения применять средства физической культуры для организации учебной и досуговой деятельности.</w:t>
      </w:r>
    </w:p>
    <w:p w:rsidR="00BD3A12" w:rsidRPr="00A15F3C" w:rsidRDefault="00BD3A12" w:rsidP="00BD3A12">
      <w:pPr>
        <w:tabs>
          <w:tab w:val="left" w:pos="1134"/>
        </w:tabs>
        <w:spacing w:after="0"/>
        <w:ind w:firstLine="709"/>
        <w:jc w:val="both"/>
        <w:rPr>
          <w:rFonts w:ascii="Times New Roman" w:hAnsi="Times New Roman"/>
          <w:sz w:val="24"/>
          <w:szCs w:val="28"/>
        </w:rPr>
      </w:pPr>
      <w:r w:rsidRPr="00A15F3C">
        <w:rPr>
          <w:rFonts w:ascii="Times New Roman" w:hAnsi="Times New Roman"/>
          <w:sz w:val="24"/>
          <w:szCs w:val="28"/>
        </w:rPr>
        <w:t>С целью формирования у учащихся ключевых компетенций, в процессе освоения предмета «Физическая культура» используются знания из других учебных предметов: «Биология», «Математика», «Физика», «География», «Основы безопасности жизнедеятел</w:t>
      </w:r>
      <w:r w:rsidRPr="00A15F3C">
        <w:rPr>
          <w:rFonts w:ascii="Times New Roman" w:hAnsi="Times New Roman"/>
          <w:sz w:val="24"/>
          <w:szCs w:val="28"/>
        </w:rPr>
        <w:t>ь</w:t>
      </w:r>
      <w:r w:rsidRPr="00A15F3C">
        <w:rPr>
          <w:rFonts w:ascii="Times New Roman" w:hAnsi="Times New Roman"/>
          <w:sz w:val="24"/>
          <w:szCs w:val="28"/>
        </w:rPr>
        <w:t xml:space="preserve">ности», Иностранный язык», «Музыка» и др. </w:t>
      </w:r>
    </w:p>
    <w:p w:rsidR="00BD3A12" w:rsidRPr="00A15F3C" w:rsidRDefault="00BD3A12" w:rsidP="00BD3A12">
      <w:pPr>
        <w:pStyle w:val="a9"/>
        <w:spacing w:line="276" w:lineRule="auto"/>
        <w:ind w:left="709"/>
        <w:jc w:val="both"/>
        <w:rPr>
          <w:rFonts w:ascii="Times New Roman" w:hAnsi="Times New Roman"/>
          <w:b/>
          <w:szCs w:val="28"/>
        </w:rPr>
      </w:pPr>
      <w:r w:rsidRPr="00A15F3C">
        <w:rPr>
          <w:rFonts w:ascii="Times New Roman" w:hAnsi="Times New Roman"/>
          <w:b/>
          <w:szCs w:val="28"/>
        </w:rPr>
        <w:t xml:space="preserve">Физическая культура как область знаний </w:t>
      </w:r>
    </w:p>
    <w:p w:rsidR="00BD3A12" w:rsidRPr="00A15F3C" w:rsidRDefault="00BD3A12" w:rsidP="00BD3A12">
      <w:pPr>
        <w:pStyle w:val="a9"/>
        <w:spacing w:line="276" w:lineRule="auto"/>
        <w:ind w:left="709"/>
        <w:jc w:val="both"/>
        <w:rPr>
          <w:rFonts w:ascii="Times New Roman" w:hAnsi="Times New Roman"/>
          <w:b/>
          <w:szCs w:val="28"/>
        </w:rPr>
      </w:pPr>
      <w:r w:rsidRPr="00A15F3C">
        <w:rPr>
          <w:rFonts w:ascii="Times New Roman" w:hAnsi="Times New Roman"/>
          <w:b/>
          <w:szCs w:val="28"/>
        </w:rPr>
        <w:t>История и современное развитие физической культуры</w:t>
      </w:r>
    </w:p>
    <w:p w:rsidR="00BD3A12" w:rsidRPr="00A15F3C" w:rsidRDefault="00BD3A12" w:rsidP="00BD3A12">
      <w:pPr>
        <w:pStyle w:val="a9"/>
        <w:spacing w:line="276" w:lineRule="auto"/>
        <w:ind w:left="0" w:firstLine="709"/>
        <w:jc w:val="both"/>
        <w:rPr>
          <w:rFonts w:ascii="Times New Roman" w:hAnsi="Times New Roman"/>
          <w:szCs w:val="28"/>
        </w:rPr>
      </w:pPr>
      <w:r w:rsidRPr="00A15F3C">
        <w:rPr>
          <w:rFonts w:ascii="Times New Roman" w:hAnsi="Times New Roman"/>
          <w:i/>
          <w:szCs w:val="28"/>
        </w:rPr>
        <w:t>Олимпийские игры древности. Возрождение Олимпийских игр и олимпийского дв</w:t>
      </w:r>
      <w:r w:rsidRPr="00A15F3C">
        <w:rPr>
          <w:rFonts w:ascii="Times New Roman" w:hAnsi="Times New Roman"/>
          <w:i/>
          <w:szCs w:val="28"/>
        </w:rPr>
        <w:t>и</w:t>
      </w:r>
      <w:r w:rsidRPr="00A15F3C">
        <w:rPr>
          <w:rFonts w:ascii="Times New Roman" w:hAnsi="Times New Roman"/>
          <w:i/>
          <w:szCs w:val="28"/>
        </w:rPr>
        <w:t>жения. Олимпийское движение в России</w:t>
      </w:r>
      <w:r w:rsidRPr="00A15F3C">
        <w:rPr>
          <w:rFonts w:ascii="Times New Roman" w:hAnsi="Times New Roman"/>
          <w:szCs w:val="28"/>
        </w:rPr>
        <w:t xml:space="preserve">. </w:t>
      </w:r>
      <w:r w:rsidRPr="00A15F3C">
        <w:rPr>
          <w:rFonts w:ascii="Times New Roman" w:hAnsi="Times New Roman"/>
          <w:i/>
          <w:szCs w:val="28"/>
        </w:rPr>
        <w:t>Современные Олимпийские игры.</w:t>
      </w:r>
      <w:r w:rsidRPr="00A15F3C">
        <w:rPr>
          <w:rFonts w:ascii="Times New Roman" w:hAnsi="Times New Roman"/>
          <w:szCs w:val="28"/>
        </w:rPr>
        <w:t xml:space="preserve"> Физическая культура в современном обществе. Организация и проведение пеших туристических пох</w:t>
      </w:r>
      <w:r w:rsidRPr="00A15F3C">
        <w:rPr>
          <w:rFonts w:ascii="Times New Roman" w:hAnsi="Times New Roman"/>
          <w:szCs w:val="28"/>
        </w:rPr>
        <w:t>о</w:t>
      </w:r>
      <w:r w:rsidRPr="00A15F3C">
        <w:rPr>
          <w:rFonts w:ascii="Times New Roman" w:hAnsi="Times New Roman"/>
          <w:szCs w:val="28"/>
        </w:rPr>
        <w:t xml:space="preserve">дов. Требования техники безопасности и бережного отношения к природе. </w:t>
      </w:r>
    </w:p>
    <w:p w:rsidR="00BD3A12" w:rsidRPr="00A15F3C" w:rsidRDefault="00BD3A12" w:rsidP="00BD3A12">
      <w:pPr>
        <w:pStyle w:val="a9"/>
        <w:spacing w:line="276" w:lineRule="auto"/>
        <w:ind w:left="0" w:firstLine="709"/>
        <w:jc w:val="both"/>
        <w:rPr>
          <w:rFonts w:ascii="Times New Roman" w:hAnsi="Times New Roman"/>
          <w:szCs w:val="28"/>
        </w:rPr>
      </w:pPr>
      <w:r w:rsidRPr="00A15F3C">
        <w:rPr>
          <w:rFonts w:ascii="Times New Roman" w:hAnsi="Times New Roman"/>
          <w:b/>
          <w:szCs w:val="28"/>
        </w:rPr>
        <w:t>Современное представление о физической культуре (основные понятия)</w:t>
      </w:r>
    </w:p>
    <w:p w:rsidR="00BD3A12" w:rsidRPr="00A15F3C" w:rsidRDefault="00BD3A12" w:rsidP="00BD3A12">
      <w:pPr>
        <w:ind w:firstLine="709"/>
        <w:jc w:val="both"/>
        <w:rPr>
          <w:rFonts w:ascii="Times New Roman" w:hAnsi="Times New Roman"/>
          <w:sz w:val="24"/>
          <w:szCs w:val="28"/>
        </w:rPr>
      </w:pPr>
      <w:r w:rsidRPr="00A15F3C">
        <w:rPr>
          <w:rFonts w:ascii="Times New Roman" w:hAnsi="Times New Roman"/>
          <w:sz w:val="24"/>
          <w:szCs w:val="28"/>
        </w:rPr>
        <w:t xml:space="preserve">Физическое развитие человека. </w:t>
      </w:r>
      <w:r w:rsidRPr="00A15F3C">
        <w:rPr>
          <w:rFonts w:ascii="Times New Roman" w:hAnsi="Times New Roman"/>
          <w:i/>
          <w:sz w:val="24"/>
          <w:szCs w:val="28"/>
        </w:rPr>
        <w:t>Физическая подготовка, ее связь с укреплением зд</w:t>
      </w:r>
      <w:r w:rsidRPr="00A15F3C">
        <w:rPr>
          <w:rFonts w:ascii="Times New Roman" w:hAnsi="Times New Roman"/>
          <w:i/>
          <w:sz w:val="24"/>
          <w:szCs w:val="28"/>
        </w:rPr>
        <w:t>о</w:t>
      </w:r>
      <w:r w:rsidRPr="00A15F3C">
        <w:rPr>
          <w:rFonts w:ascii="Times New Roman" w:hAnsi="Times New Roman"/>
          <w:i/>
          <w:sz w:val="24"/>
          <w:szCs w:val="28"/>
        </w:rPr>
        <w:t>ровья, развитием физических качеств.</w:t>
      </w:r>
      <w:r w:rsidRPr="00A15F3C">
        <w:rPr>
          <w:rFonts w:ascii="Times New Roman" w:hAnsi="Times New Roman"/>
          <w:sz w:val="24"/>
          <w:szCs w:val="28"/>
        </w:rPr>
        <w:t xml:space="preserve"> Организация и планирование самостоятельных зан</w:t>
      </w:r>
      <w:r w:rsidRPr="00A15F3C">
        <w:rPr>
          <w:rFonts w:ascii="Times New Roman" w:hAnsi="Times New Roman"/>
          <w:sz w:val="24"/>
          <w:szCs w:val="28"/>
        </w:rPr>
        <w:t>я</w:t>
      </w:r>
      <w:r w:rsidRPr="00A15F3C">
        <w:rPr>
          <w:rFonts w:ascii="Times New Roman" w:hAnsi="Times New Roman"/>
          <w:sz w:val="24"/>
          <w:szCs w:val="28"/>
        </w:rPr>
        <w:t xml:space="preserve">тий по развитию физических качеств. Техника движений и ее основные показатели. </w:t>
      </w:r>
      <w:r w:rsidRPr="00A15F3C">
        <w:rPr>
          <w:rFonts w:ascii="Times New Roman" w:hAnsi="Times New Roman"/>
          <w:i/>
          <w:sz w:val="24"/>
          <w:szCs w:val="28"/>
        </w:rPr>
        <w:t>Спорт и спортивная подготовка</w:t>
      </w:r>
      <w:r w:rsidRPr="00A15F3C">
        <w:rPr>
          <w:rFonts w:ascii="Times New Roman" w:hAnsi="Times New Roman"/>
          <w:sz w:val="24"/>
          <w:szCs w:val="28"/>
        </w:rPr>
        <w:t xml:space="preserve">. </w:t>
      </w:r>
      <w:r w:rsidRPr="00A15F3C">
        <w:rPr>
          <w:rFonts w:ascii="Times New Roman" w:hAnsi="Times New Roman"/>
          <w:i/>
          <w:sz w:val="24"/>
          <w:szCs w:val="28"/>
        </w:rPr>
        <w:t>Всероссийский физкультурно-спортивный комплекс «Готов к труду и обороне».</w:t>
      </w:r>
    </w:p>
    <w:p w:rsidR="00BD3A12" w:rsidRPr="00A15F3C" w:rsidRDefault="00BD3A12" w:rsidP="00BD3A12">
      <w:pPr>
        <w:pStyle w:val="a9"/>
        <w:spacing w:line="276" w:lineRule="auto"/>
        <w:ind w:left="709"/>
        <w:jc w:val="both"/>
        <w:rPr>
          <w:rFonts w:ascii="Times New Roman" w:hAnsi="Times New Roman"/>
          <w:szCs w:val="28"/>
        </w:rPr>
      </w:pPr>
      <w:r w:rsidRPr="00A15F3C">
        <w:rPr>
          <w:rFonts w:ascii="Times New Roman" w:hAnsi="Times New Roman"/>
          <w:b/>
          <w:szCs w:val="28"/>
        </w:rPr>
        <w:t>Физическая культура человека</w:t>
      </w:r>
    </w:p>
    <w:p w:rsidR="00BD3A12" w:rsidRPr="00A15F3C" w:rsidRDefault="00BD3A12" w:rsidP="00BD3A12">
      <w:pPr>
        <w:tabs>
          <w:tab w:val="left" w:pos="0"/>
        </w:tabs>
        <w:spacing w:after="0"/>
        <w:ind w:firstLine="709"/>
        <w:jc w:val="both"/>
        <w:rPr>
          <w:rFonts w:ascii="Times New Roman" w:hAnsi="Times New Roman"/>
          <w:b/>
          <w:sz w:val="24"/>
          <w:szCs w:val="28"/>
        </w:rPr>
      </w:pPr>
      <w:r w:rsidRPr="00A15F3C">
        <w:rPr>
          <w:rFonts w:ascii="Times New Roman" w:hAnsi="Times New Roman"/>
          <w:sz w:val="24"/>
          <w:szCs w:val="28"/>
        </w:rPr>
        <w:t>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w:t>
      </w:r>
      <w:r w:rsidRPr="00A15F3C">
        <w:rPr>
          <w:rFonts w:ascii="Times New Roman" w:hAnsi="Times New Roman"/>
          <w:sz w:val="24"/>
          <w:szCs w:val="28"/>
        </w:rPr>
        <w:t>о</w:t>
      </w:r>
      <w:r w:rsidRPr="00A15F3C">
        <w:rPr>
          <w:rFonts w:ascii="Times New Roman" w:hAnsi="Times New Roman"/>
          <w:sz w:val="24"/>
          <w:szCs w:val="28"/>
        </w:rPr>
        <w:t xml:space="preserve">стью. Требования безопасности и первая помощь при травмах во время занятий физической культурой и спортом. </w:t>
      </w:r>
      <w:r w:rsidRPr="00A15F3C">
        <w:rPr>
          <w:rFonts w:ascii="Times New Roman" w:hAnsi="Times New Roman"/>
          <w:b/>
          <w:sz w:val="24"/>
          <w:szCs w:val="28"/>
        </w:rPr>
        <w:t xml:space="preserve">Способы двигательной (физкультурной) деятельности </w:t>
      </w:r>
    </w:p>
    <w:p w:rsidR="00BD3A12" w:rsidRPr="00A15F3C" w:rsidRDefault="00BD3A12" w:rsidP="00BD3A12">
      <w:pPr>
        <w:tabs>
          <w:tab w:val="left" w:pos="0"/>
        </w:tabs>
        <w:spacing w:after="0"/>
        <w:ind w:firstLine="709"/>
        <w:jc w:val="both"/>
        <w:rPr>
          <w:rFonts w:ascii="Times New Roman" w:hAnsi="Times New Roman"/>
          <w:b/>
          <w:sz w:val="24"/>
          <w:szCs w:val="28"/>
        </w:rPr>
      </w:pPr>
      <w:r w:rsidRPr="00A15F3C">
        <w:rPr>
          <w:rFonts w:ascii="Times New Roman" w:hAnsi="Times New Roman"/>
          <w:b/>
          <w:sz w:val="24"/>
          <w:szCs w:val="28"/>
        </w:rPr>
        <w:t>Организация и проведение самостоятельных занятий физической культурой</w:t>
      </w:r>
    </w:p>
    <w:p w:rsidR="00BD3A12" w:rsidRPr="00A15F3C" w:rsidRDefault="00BD3A12" w:rsidP="000A7B4B">
      <w:pPr>
        <w:pStyle w:val="a9"/>
        <w:numPr>
          <w:ilvl w:val="0"/>
          <w:numId w:val="76"/>
        </w:numPr>
        <w:spacing w:line="276" w:lineRule="auto"/>
        <w:ind w:firstLine="709"/>
        <w:jc w:val="both"/>
        <w:rPr>
          <w:rFonts w:ascii="Times New Roman" w:hAnsi="Times New Roman"/>
          <w:szCs w:val="28"/>
        </w:rPr>
      </w:pPr>
      <w:r w:rsidRPr="00A15F3C">
        <w:rPr>
          <w:rFonts w:ascii="Times New Roman" w:hAnsi="Times New Roman"/>
          <w:szCs w:val="28"/>
        </w:rPr>
        <w:t>Подготовка к занятиям физической культурой (выбор мест занятий, инвент</w:t>
      </w:r>
      <w:r w:rsidRPr="00A15F3C">
        <w:rPr>
          <w:rFonts w:ascii="Times New Roman" w:hAnsi="Times New Roman"/>
          <w:szCs w:val="28"/>
        </w:rPr>
        <w:t>а</w:t>
      </w:r>
      <w:r w:rsidRPr="00A15F3C">
        <w:rPr>
          <w:rFonts w:ascii="Times New Roman" w:hAnsi="Times New Roman"/>
          <w:szCs w:val="28"/>
        </w:rPr>
        <w:t>ря и одежды, планирование занятий с разной функциональной направленностью). Подбор упражнений и составление индивидуальных комплексов для утренней зарядки, физкуль</w:t>
      </w:r>
      <w:r w:rsidRPr="00A15F3C">
        <w:rPr>
          <w:rFonts w:ascii="Times New Roman" w:hAnsi="Times New Roman"/>
          <w:szCs w:val="28"/>
        </w:rPr>
        <w:t>т</w:t>
      </w:r>
      <w:r w:rsidRPr="00A15F3C">
        <w:rPr>
          <w:rFonts w:ascii="Times New Roman" w:hAnsi="Times New Roman"/>
          <w:szCs w:val="28"/>
        </w:rPr>
        <w:t xml:space="preserve">минуток, физкультпауз, коррекции осанки и телосложения. </w:t>
      </w:r>
      <w:r w:rsidRPr="00A15F3C">
        <w:rPr>
          <w:rFonts w:ascii="Times New Roman" w:hAnsi="Times New Roman"/>
          <w:i/>
          <w:szCs w:val="28"/>
        </w:rPr>
        <w:t>Составление планов и сам</w:t>
      </w:r>
      <w:r w:rsidRPr="00A15F3C">
        <w:rPr>
          <w:rFonts w:ascii="Times New Roman" w:hAnsi="Times New Roman"/>
          <w:i/>
          <w:szCs w:val="28"/>
        </w:rPr>
        <w:t>о</w:t>
      </w:r>
      <w:r w:rsidRPr="00A15F3C">
        <w:rPr>
          <w:rFonts w:ascii="Times New Roman" w:hAnsi="Times New Roman"/>
          <w:i/>
          <w:szCs w:val="28"/>
        </w:rPr>
        <w:lastRenderedPageBreak/>
        <w:t>стоятельное проведение занятий спортивной подготовкой, прикладной физической подг</w:t>
      </w:r>
      <w:r w:rsidRPr="00A15F3C">
        <w:rPr>
          <w:rFonts w:ascii="Times New Roman" w:hAnsi="Times New Roman"/>
          <w:i/>
          <w:szCs w:val="28"/>
        </w:rPr>
        <w:t>о</w:t>
      </w:r>
      <w:r w:rsidRPr="00A15F3C">
        <w:rPr>
          <w:rFonts w:ascii="Times New Roman" w:hAnsi="Times New Roman"/>
          <w:i/>
          <w:szCs w:val="28"/>
        </w:rPr>
        <w:t>товкой с учетом индивидуальных показаний здоровья и физического развития.</w:t>
      </w:r>
      <w:r w:rsidRPr="00A15F3C">
        <w:rPr>
          <w:rFonts w:ascii="Times New Roman" w:hAnsi="Times New Roman"/>
          <w:szCs w:val="28"/>
        </w:rPr>
        <w:t xml:space="preserve"> Организ</w:t>
      </w:r>
      <w:r w:rsidRPr="00A15F3C">
        <w:rPr>
          <w:rFonts w:ascii="Times New Roman" w:hAnsi="Times New Roman"/>
          <w:szCs w:val="28"/>
        </w:rPr>
        <w:t>а</w:t>
      </w:r>
      <w:r w:rsidRPr="00A15F3C">
        <w:rPr>
          <w:rFonts w:ascii="Times New Roman" w:hAnsi="Times New Roman"/>
          <w:szCs w:val="28"/>
        </w:rPr>
        <w:t xml:space="preserve">ция досуга средствами физической культуры. </w:t>
      </w:r>
    </w:p>
    <w:p w:rsidR="00BD3A12" w:rsidRPr="00A15F3C" w:rsidRDefault="00BD3A12" w:rsidP="00BD3A12">
      <w:pPr>
        <w:pStyle w:val="a9"/>
        <w:spacing w:line="276" w:lineRule="auto"/>
        <w:ind w:left="709"/>
        <w:jc w:val="both"/>
        <w:rPr>
          <w:rFonts w:ascii="Times New Roman" w:hAnsi="Times New Roman"/>
          <w:b/>
          <w:szCs w:val="28"/>
        </w:rPr>
      </w:pPr>
      <w:r w:rsidRPr="00A15F3C">
        <w:rPr>
          <w:rFonts w:ascii="Times New Roman" w:hAnsi="Times New Roman"/>
          <w:b/>
          <w:szCs w:val="28"/>
        </w:rPr>
        <w:t xml:space="preserve">Оценка эффективности занятий физической культурой </w:t>
      </w:r>
    </w:p>
    <w:p w:rsidR="00BD3A12" w:rsidRPr="00A15F3C" w:rsidRDefault="00BD3A12" w:rsidP="00BD3A12">
      <w:pPr>
        <w:ind w:firstLine="709"/>
        <w:jc w:val="both"/>
        <w:rPr>
          <w:rFonts w:ascii="Times New Roman" w:hAnsi="Times New Roman"/>
          <w:sz w:val="24"/>
          <w:szCs w:val="28"/>
        </w:rPr>
      </w:pPr>
      <w:r w:rsidRPr="00A15F3C">
        <w:rPr>
          <w:rFonts w:ascii="Times New Roman" w:hAnsi="Times New Roman"/>
          <w:sz w:val="24"/>
          <w:szCs w:val="28"/>
        </w:rPr>
        <w:t>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w:t>
      </w:r>
      <w:r w:rsidRPr="00A15F3C">
        <w:rPr>
          <w:rFonts w:ascii="Times New Roman" w:hAnsi="Times New Roman"/>
          <w:sz w:val="24"/>
          <w:szCs w:val="28"/>
        </w:rPr>
        <w:t>е</w:t>
      </w:r>
      <w:r w:rsidRPr="00A15F3C">
        <w:rPr>
          <w:rFonts w:ascii="Times New Roman" w:hAnsi="Times New Roman"/>
          <w:sz w:val="24"/>
          <w:szCs w:val="28"/>
        </w:rPr>
        <w:t xml:space="preserve">ние резервов организма (с помощью простейших функциональных проб). </w:t>
      </w:r>
    </w:p>
    <w:p w:rsidR="00BD3A12" w:rsidRPr="00A15F3C" w:rsidRDefault="00BD3A12" w:rsidP="00BD3A12">
      <w:pPr>
        <w:pStyle w:val="a9"/>
        <w:spacing w:line="276" w:lineRule="auto"/>
        <w:ind w:left="709"/>
        <w:jc w:val="both"/>
        <w:rPr>
          <w:rFonts w:ascii="Times New Roman" w:hAnsi="Times New Roman"/>
          <w:b/>
          <w:szCs w:val="28"/>
        </w:rPr>
      </w:pPr>
      <w:r w:rsidRPr="00A15F3C">
        <w:rPr>
          <w:rFonts w:ascii="Times New Roman" w:hAnsi="Times New Roman"/>
          <w:b/>
          <w:szCs w:val="28"/>
        </w:rPr>
        <w:t>Физическое совершенствование</w:t>
      </w:r>
    </w:p>
    <w:p w:rsidR="00BD3A12" w:rsidRPr="00A15F3C" w:rsidRDefault="00BD3A12" w:rsidP="00BD3A12">
      <w:pPr>
        <w:pStyle w:val="a9"/>
        <w:spacing w:line="276" w:lineRule="auto"/>
        <w:ind w:left="709"/>
        <w:jc w:val="both"/>
        <w:rPr>
          <w:rFonts w:ascii="Times New Roman" w:hAnsi="Times New Roman"/>
          <w:i/>
          <w:szCs w:val="28"/>
        </w:rPr>
      </w:pPr>
      <w:r w:rsidRPr="00A15F3C">
        <w:rPr>
          <w:rFonts w:ascii="Times New Roman" w:hAnsi="Times New Roman"/>
          <w:b/>
          <w:szCs w:val="28"/>
        </w:rPr>
        <w:t>Физкультурно-оздоровительная деятельность</w:t>
      </w:r>
    </w:p>
    <w:p w:rsidR="00BD3A12" w:rsidRPr="00A15F3C" w:rsidRDefault="00BD3A12" w:rsidP="00BD3A12">
      <w:pPr>
        <w:ind w:firstLine="709"/>
        <w:jc w:val="both"/>
        <w:rPr>
          <w:rFonts w:ascii="Times New Roman" w:hAnsi="Times New Roman"/>
          <w:i/>
          <w:sz w:val="24"/>
          <w:szCs w:val="28"/>
        </w:rPr>
      </w:pPr>
      <w:r w:rsidRPr="00A15F3C">
        <w:rPr>
          <w:rFonts w:ascii="Times New Roman" w:hAnsi="Times New Roman"/>
          <w:sz w:val="24"/>
          <w:szCs w:val="28"/>
        </w:rPr>
        <w:t>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w:t>
      </w:r>
      <w:r w:rsidRPr="00A15F3C">
        <w:rPr>
          <w:rFonts w:ascii="Times New Roman" w:hAnsi="Times New Roman"/>
          <w:sz w:val="24"/>
          <w:szCs w:val="28"/>
        </w:rPr>
        <w:t>с</w:t>
      </w:r>
      <w:r w:rsidRPr="00A15F3C">
        <w:rPr>
          <w:rFonts w:ascii="Times New Roman" w:hAnsi="Times New Roman"/>
          <w:sz w:val="24"/>
          <w:szCs w:val="28"/>
        </w:rPr>
        <w:t xml:space="preserve">новных физических качеств. </w:t>
      </w:r>
      <w:r w:rsidRPr="00A15F3C">
        <w:rPr>
          <w:rFonts w:ascii="Times New Roman" w:hAnsi="Times New Roman"/>
          <w:i/>
          <w:sz w:val="24"/>
          <w:szCs w:val="28"/>
        </w:rPr>
        <w:t>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rsidR="00FC6CB3" w:rsidRDefault="00FC6CB3" w:rsidP="00BD3A12">
      <w:pPr>
        <w:pStyle w:val="a9"/>
        <w:spacing w:line="276" w:lineRule="auto"/>
        <w:ind w:left="709"/>
        <w:jc w:val="both"/>
        <w:rPr>
          <w:rFonts w:ascii="Times New Roman" w:hAnsi="Times New Roman"/>
          <w:b/>
          <w:szCs w:val="28"/>
        </w:rPr>
      </w:pPr>
    </w:p>
    <w:p w:rsidR="00BD3A12" w:rsidRPr="00A15F3C" w:rsidRDefault="00BD3A12" w:rsidP="00BD3A12">
      <w:pPr>
        <w:pStyle w:val="a9"/>
        <w:spacing w:line="276" w:lineRule="auto"/>
        <w:ind w:left="709"/>
        <w:jc w:val="both"/>
        <w:rPr>
          <w:rFonts w:ascii="Times New Roman" w:hAnsi="Times New Roman"/>
          <w:szCs w:val="28"/>
        </w:rPr>
      </w:pPr>
      <w:r w:rsidRPr="00A15F3C">
        <w:rPr>
          <w:rFonts w:ascii="Times New Roman" w:hAnsi="Times New Roman"/>
          <w:b/>
          <w:szCs w:val="28"/>
        </w:rPr>
        <w:t>Спортивно-оздоровительная деятельность</w:t>
      </w:r>
    </w:p>
    <w:p w:rsidR="00BD3A12" w:rsidRPr="00A15F3C" w:rsidRDefault="00BD3A12" w:rsidP="00BD3A12">
      <w:pPr>
        <w:ind w:firstLine="709"/>
        <w:jc w:val="both"/>
        <w:rPr>
          <w:rFonts w:ascii="Times New Roman" w:hAnsi="Times New Roman"/>
          <w:sz w:val="24"/>
          <w:szCs w:val="28"/>
        </w:rPr>
      </w:pPr>
      <w:r w:rsidRPr="00A15F3C">
        <w:rPr>
          <w:rFonts w:ascii="Times New Roman" w:hAnsi="Times New Roman"/>
          <w:sz w:val="24"/>
          <w:szCs w:val="28"/>
        </w:rPr>
        <w:t>Гимнастика с основами акробатики: организующие команды и приемы. Акробатич</w:t>
      </w:r>
      <w:r w:rsidRPr="00A15F3C">
        <w:rPr>
          <w:rFonts w:ascii="Times New Roman" w:hAnsi="Times New Roman"/>
          <w:sz w:val="24"/>
          <w:szCs w:val="28"/>
        </w:rPr>
        <w:t>е</w:t>
      </w:r>
      <w:r w:rsidRPr="00A15F3C">
        <w:rPr>
          <w:rFonts w:ascii="Times New Roman" w:hAnsi="Times New Roman"/>
          <w:sz w:val="24"/>
          <w:szCs w:val="28"/>
        </w:rPr>
        <w:t>ские упражнения и комбинации.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w:t>
      </w:r>
      <w:r w:rsidRPr="00A15F3C">
        <w:rPr>
          <w:rFonts w:ascii="Times New Roman" w:hAnsi="Times New Roman"/>
          <w:sz w:val="24"/>
          <w:szCs w:val="28"/>
        </w:rPr>
        <w:t>ж</w:t>
      </w:r>
      <w:r w:rsidRPr="00A15F3C">
        <w:rPr>
          <w:rFonts w:ascii="Times New Roman" w:hAnsi="Times New Roman"/>
          <w:sz w:val="24"/>
          <w:szCs w:val="28"/>
        </w:rPr>
        <w:t>нения на параллельных брусьях (мальчики), упражнения на разновысоких брусьях (дево</w:t>
      </w:r>
      <w:r w:rsidRPr="00A15F3C">
        <w:rPr>
          <w:rFonts w:ascii="Times New Roman" w:hAnsi="Times New Roman"/>
          <w:sz w:val="24"/>
          <w:szCs w:val="28"/>
        </w:rPr>
        <w:t>ч</w:t>
      </w:r>
      <w:r w:rsidRPr="00A15F3C">
        <w:rPr>
          <w:rFonts w:ascii="Times New Roman" w:hAnsi="Times New Roman"/>
          <w:sz w:val="24"/>
          <w:szCs w:val="28"/>
        </w:rPr>
        <w:t>ки). Ритмическая гимнастика с элементами хореографии (девочки). Легкая атлетика: бег</w:t>
      </w:r>
      <w:r w:rsidRPr="00A15F3C">
        <w:rPr>
          <w:rFonts w:ascii="Times New Roman" w:hAnsi="Times New Roman"/>
          <w:sz w:val="24"/>
          <w:szCs w:val="28"/>
        </w:rPr>
        <w:t>о</w:t>
      </w:r>
      <w:r w:rsidRPr="00A15F3C">
        <w:rPr>
          <w:rFonts w:ascii="Times New Roman" w:hAnsi="Times New Roman"/>
          <w:sz w:val="24"/>
          <w:szCs w:val="28"/>
        </w:rPr>
        <w:t>вые упражнения. Прыжковые упражнения. Упражнения в метании малого мяча. Спорти</w:t>
      </w:r>
      <w:r w:rsidRPr="00A15F3C">
        <w:rPr>
          <w:rFonts w:ascii="Times New Roman" w:hAnsi="Times New Roman"/>
          <w:sz w:val="24"/>
          <w:szCs w:val="28"/>
        </w:rPr>
        <w:t>в</w:t>
      </w:r>
      <w:r w:rsidRPr="00A15F3C">
        <w:rPr>
          <w:rFonts w:ascii="Times New Roman" w:hAnsi="Times New Roman"/>
          <w:sz w:val="24"/>
          <w:szCs w:val="28"/>
        </w:rPr>
        <w:t xml:space="preserve">ные игры: технико-тактические действия и приемы игры в футбол, </w:t>
      </w:r>
      <w:r w:rsidRPr="00A15F3C">
        <w:rPr>
          <w:rFonts w:ascii="Times New Roman" w:hAnsi="Times New Roman"/>
          <w:i/>
          <w:sz w:val="24"/>
          <w:szCs w:val="28"/>
        </w:rPr>
        <w:t>мини-футбол</w:t>
      </w:r>
      <w:r w:rsidRPr="00A15F3C">
        <w:rPr>
          <w:rFonts w:ascii="Times New Roman" w:hAnsi="Times New Roman"/>
          <w:sz w:val="24"/>
          <w:szCs w:val="28"/>
        </w:rPr>
        <w:t xml:space="preserve">, волейбол, баскетбол. Правила спортивных игр. Игры по правилам. </w:t>
      </w:r>
    </w:p>
    <w:p w:rsidR="00BD3A12" w:rsidRPr="00A15F3C" w:rsidRDefault="00BD3A12" w:rsidP="00BD3A12">
      <w:pPr>
        <w:pStyle w:val="a9"/>
        <w:spacing w:line="276" w:lineRule="auto"/>
        <w:ind w:left="709"/>
        <w:jc w:val="both"/>
        <w:rPr>
          <w:rFonts w:ascii="Times New Roman" w:hAnsi="Times New Roman"/>
          <w:b/>
          <w:szCs w:val="28"/>
        </w:rPr>
      </w:pPr>
      <w:r w:rsidRPr="00A15F3C">
        <w:rPr>
          <w:rFonts w:ascii="Times New Roman" w:hAnsi="Times New Roman"/>
          <w:b/>
          <w:szCs w:val="28"/>
        </w:rPr>
        <w:t>Прикладно-ориентированная физкультурная деятельность</w:t>
      </w:r>
    </w:p>
    <w:p w:rsidR="00BD3A12" w:rsidRPr="00A15F3C" w:rsidRDefault="00BD3A12" w:rsidP="00BD3A12">
      <w:pPr>
        <w:ind w:firstLine="709"/>
        <w:jc w:val="both"/>
        <w:rPr>
          <w:rFonts w:ascii="Times New Roman" w:hAnsi="Times New Roman"/>
          <w:sz w:val="24"/>
          <w:szCs w:val="28"/>
        </w:rPr>
      </w:pPr>
      <w:r w:rsidRPr="00A15F3C">
        <w:rPr>
          <w:rFonts w:ascii="Times New Roman" w:hAnsi="Times New Roman"/>
          <w:i/>
          <w:sz w:val="24"/>
          <w:szCs w:val="28"/>
        </w:rPr>
        <w:t>Прикладная физическая подготовка: ходьба, бег и прыжки, выполняемые разными способами в разных условиях; лазание, перелезание,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w:t>
      </w:r>
      <w:r w:rsidRPr="00A15F3C">
        <w:rPr>
          <w:rFonts w:ascii="Times New Roman" w:hAnsi="Times New Roman"/>
          <w:sz w:val="24"/>
          <w:szCs w:val="28"/>
        </w:rPr>
        <w:t xml:space="preserve"> О</w:t>
      </w:r>
      <w:r w:rsidRPr="00A15F3C">
        <w:rPr>
          <w:rFonts w:ascii="Times New Roman" w:hAnsi="Times New Roman"/>
          <w:sz w:val="24"/>
          <w:szCs w:val="28"/>
        </w:rPr>
        <w:t>б</w:t>
      </w:r>
      <w:r w:rsidRPr="00A15F3C">
        <w:rPr>
          <w:rFonts w:ascii="Times New Roman" w:hAnsi="Times New Roman"/>
          <w:sz w:val="24"/>
          <w:szCs w:val="28"/>
        </w:rPr>
        <w:t>щефизическая подготовка. Упражнения, ориентированные на развитие основных физич</w:t>
      </w:r>
      <w:r w:rsidRPr="00A15F3C">
        <w:rPr>
          <w:rFonts w:ascii="Times New Roman" w:hAnsi="Times New Roman"/>
          <w:sz w:val="24"/>
          <w:szCs w:val="28"/>
        </w:rPr>
        <w:t>е</w:t>
      </w:r>
      <w:r w:rsidRPr="00A15F3C">
        <w:rPr>
          <w:rFonts w:ascii="Times New Roman" w:hAnsi="Times New Roman"/>
          <w:sz w:val="24"/>
          <w:szCs w:val="28"/>
        </w:rPr>
        <w:t>ских качеств (силы, быстроты, выносливости, координации, гибкости, ловкости). Спец</w:t>
      </w:r>
      <w:r w:rsidRPr="00A15F3C">
        <w:rPr>
          <w:rFonts w:ascii="Times New Roman" w:hAnsi="Times New Roman"/>
          <w:sz w:val="24"/>
          <w:szCs w:val="28"/>
        </w:rPr>
        <w:t>и</w:t>
      </w:r>
      <w:r w:rsidRPr="00A15F3C">
        <w:rPr>
          <w:rFonts w:ascii="Times New Roman" w:hAnsi="Times New Roman"/>
          <w:sz w:val="24"/>
          <w:szCs w:val="28"/>
        </w:rPr>
        <w:t>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w:t>
      </w:r>
      <w:r w:rsidRPr="00A15F3C">
        <w:rPr>
          <w:rFonts w:ascii="Times New Roman" w:hAnsi="Times New Roman"/>
          <w:sz w:val="24"/>
          <w:szCs w:val="28"/>
        </w:rPr>
        <w:t>а</w:t>
      </w:r>
      <w:r w:rsidR="00450529">
        <w:rPr>
          <w:rFonts w:ascii="Times New Roman" w:hAnsi="Times New Roman"/>
          <w:sz w:val="24"/>
          <w:szCs w:val="28"/>
        </w:rPr>
        <w:t>тики.</w:t>
      </w:r>
      <w:r w:rsidRPr="00A15F3C">
        <w:rPr>
          <w:rFonts w:ascii="Times New Roman" w:hAnsi="Times New Roman"/>
          <w:sz w:val="24"/>
          <w:szCs w:val="28"/>
        </w:rPr>
        <w:t>легкая атлетика, спортивные игры)</w:t>
      </w:r>
    </w:p>
    <w:p w:rsidR="00BD3A12" w:rsidRPr="00A15F3C" w:rsidRDefault="00BD3A12" w:rsidP="00BD3A12">
      <w:pPr>
        <w:spacing w:after="0"/>
        <w:ind w:firstLine="567"/>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Содержание 5 класс </w:t>
      </w:r>
    </w:p>
    <w:p w:rsidR="00BD3A12" w:rsidRPr="00A15F3C" w:rsidRDefault="00BD3A12" w:rsidP="00BD3A12">
      <w:pPr>
        <w:shd w:val="clear" w:color="auto" w:fill="FFFFFF"/>
        <w:spacing w:after="0"/>
        <w:rPr>
          <w:rFonts w:ascii="Times New Roman" w:hAnsi="Times New Roman"/>
          <w:b/>
          <w:bCs/>
          <w:sz w:val="24"/>
          <w:szCs w:val="28"/>
        </w:rPr>
      </w:pPr>
      <w:r w:rsidRPr="00A15F3C">
        <w:rPr>
          <w:rFonts w:ascii="Times New Roman" w:hAnsi="Times New Roman"/>
          <w:b/>
          <w:bCs/>
          <w:sz w:val="24"/>
          <w:szCs w:val="28"/>
        </w:rPr>
        <w:t xml:space="preserve">Знания о физической культуре                                                                                                                            </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История физической культуры</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Олимпийские игры древности.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Возрождение Олимпийских игр и олимпийского движения.</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История возникновения физкультурно спортивного комплекса ГТО.</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Физическая культура (основные понятия)</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sz w:val="24"/>
          <w:szCs w:val="28"/>
        </w:rPr>
        <w:lastRenderedPageBreak/>
        <w:t xml:space="preserve"> Физическое развитие человека.</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Физическая культура человека</w:t>
      </w:r>
    </w:p>
    <w:p w:rsidR="00BD3A12" w:rsidRPr="00A15F3C" w:rsidRDefault="00BD3A12" w:rsidP="00450529">
      <w:pPr>
        <w:spacing w:after="0"/>
        <w:rPr>
          <w:rFonts w:ascii="Times New Roman" w:eastAsia="Times New Roman" w:hAnsi="Times New Roman"/>
          <w:sz w:val="24"/>
          <w:szCs w:val="28"/>
        </w:rPr>
      </w:pPr>
      <w:r w:rsidRPr="00A15F3C">
        <w:rPr>
          <w:rFonts w:ascii="Times New Roman" w:eastAsia="Times New Roman" w:hAnsi="Times New Roman"/>
          <w:sz w:val="24"/>
          <w:szCs w:val="28"/>
        </w:rPr>
        <w:t>Режим дня, его основное сод</w:t>
      </w:r>
      <w:r w:rsidR="00450529">
        <w:rPr>
          <w:rFonts w:ascii="Times New Roman" w:eastAsia="Times New Roman" w:hAnsi="Times New Roman"/>
          <w:sz w:val="24"/>
          <w:szCs w:val="28"/>
        </w:rPr>
        <w:t>ержание и правила планирования.</w:t>
      </w:r>
    </w:p>
    <w:p w:rsidR="00BD3A12" w:rsidRPr="00A15F3C" w:rsidRDefault="00BD3A12" w:rsidP="00BD3A12">
      <w:pPr>
        <w:shd w:val="clear" w:color="auto" w:fill="FFFFFF"/>
        <w:spacing w:after="0"/>
        <w:jc w:val="both"/>
        <w:outlineLvl w:val="3"/>
        <w:rPr>
          <w:rFonts w:ascii="Times New Roman" w:hAnsi="Times New Roman"/>
          <w:b/>
          <w:bCs/>
          <w:sz w:val="24"/>
          <w:szCs w:val="28"/>
        </w:rPr>
      </w:pPr>
      <w:r w:rsidRPr="00A15F3C">
        <w:rPr>
          <w:rFonts w:ascii="Times New Roman" w:hAnsi="Times New Roman"/>
          <w:b/>
          <w:bCs/>
          <w:sz w:val="24"/>
          <w:szCs w:val="28"/>
        </w:rPr>
        <w:t>Способы двигательной (физкультурной) деятельности</w:t>
      </w:r>
    </w:p>
    <w:p w:rsidR="00BD3A12" w:rsidRPr="00A15F3C" w:rsidRDefault="00BD3A12" w:rsidP="00BD3A12">
      <w:pPr>
        <w:shd w:val="clear" w:color="auto" w:fill="FFFFFF"/>
        <w:spacing w:after="0"/>
        <w:jc w:val="both"/>
        <w:outlineLvl w:val="3"/>
        <w:rPr>
          <w:rFonts w:ascii="Times New Roman" w:hAnsi="Times New Roman"/>
          <w:bCs/>
          <w:sz w:val="24"/>
          <w:szCs w:val="28"/>
        </w:rPr>
      </w:pPr>
      <w:r w:rsidRPr="00A15F3C">
        <w:rPr>
          <w:rFonts w:ascii="Times New Roman" w:hAnsi="Times New Roman"/>
          <w:bCs/>
          <w:sz w:val="24"/>
          <w:szCs w:val="28"/>
        </w:rPr>
        <w:t>Организация и проведение самостоятельных занятийфизической культурой.</w:t>
      </w:r>
      <w:r w:rsidRPr="00A15F3C">
        <w:rPr>
          <w:rFonts w:ascii="Times New Roman" w:hAnsi="Times New Roman"/>
          <w:sz w:val="24"/>
          <w:szCs w:val="28"/>
          <w:shd w:val="clear" w:color="auto" w:fill="FFFFFF"/>
        </w:rPr>
        <w:t xml:space="preserve"> Подготовка к занятиям физическойкультурой.</w:t>
      </w:r>
    </w:p>
    <w:p w:rsidR="00BD3A12" w:rsidRPr="00A15F3C" w:rsidRDefault="00BD3A12" w:rsidP="00BD3A12">
      <w:pPr>
        <w:spacing w:after="0"/>
        <w:jc w:val="both"/>
        <w:rPr>
          <w:rFonts w:ascii="Times New Roman" w:hAnsi="Times New Roman"/>
          <w:sz w:val="24"/>
          <w:szCs w:val="28"/>
        </w:rPr>
      </w:pPr>
      <w:r w:rsidRPr="00A15F3C">
        <w:rPr>
          <w:rFonts w:ascii="Times New Roman" w:hAnsi="Times New Roman"/>
          <w:sz w:val="24"/>
          <w:szCs w:val="28"/>
        </w:rPr>
        <w:t>Выбор упражнений и составление индивидуальных комплексов для утренней зарядки, фи</w:t>
      </w:r>
      <w:r w:rsidRPr="00A15F3C">
        <w:rPr>
          <w:rFonts w:ascii="Times New Roman" w:hAnsi="Times New Roman"/>
          <w:sz w:val="24"/>
          <w:szCs w:val="28"/>
        </w:rPr>
        <w:t>з</w:t>
      </w:r>
      <w:r w:rsidRPr="00A15F3C">
        <w:rPr>
          <w:rFonts w:ascii="Times New Roman" w:hAnsi="Times New Roman"/>
          <w:sz w:val="24"/>
          <w:szCs w:val="28"/>
        </w:rPr>
        <w:t>культминуток, фи</w:t>
      </w:r>
      <w:r w:rsidR="00450529">
        <w:rPr>
          <w:rFonts w:ascii="Times New Roman" w:hAnsi="Times New Roman"/>
          <w:sz w:val="24"/>
          <w:szCs w:val="28"/>
        </w:rPr>
        <w:t>зкультпауз (подвижных перемен).</w:t>
      </w:r>
    </w:p>
    <w:p w:rsidR="00BD3A12" w:rsidRPr="00A15F3C" w:rsidRDefault="00BD3A12" w:rsidP="00BD3A12">
      <w:pPr>
        <w:spacing w:after="0"/>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Физическое совершенствование </w:t>
      </w:r>
    </w:p>
    <w:p w:rsidR="00BD3A12" w:rsidRPr="00A15F3C" w:rsidRDefault="00BD3A12" w:rsidP="00BD3A12">
      <w:pPr>
        <w:spacing w:after="0"/>
        <w:rPr>
          <w:rFonts w:ascii="Times New Roman" w:eastAsia="Times New Roman" w:hAnsi="Times New Roman"/>
          <w:b/>
          <w:i/>
          <w:sz w:val="24"/>
          <w:szCs w:val="28"/>
          <w:lang w:eastAsia="ru-RU"/>
        </w:rPr>
      </w:pPr>
      <w:r w:rsidRPr="00A15F3C">
        <w:rPr>
          <w:rFonts w:ascii="Times New Roman" w:eastAsia="Times New Roman" w:hAnsi="Times New Roman"/>
          <w:b/>
          <w:i/>
          <w:sz w:val="24"/>
          <w:szCs w:val="28"/>
          <w:lang w:eastAsia="ru-RU"/>
        </w:rPr>
        <w:t>Физкультурно-оздоровительная деятельность (в процессе уроков)</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Оздоровительные формы занятий в режиме учебного дня и учебной недели.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Комплексы упражнений физкультминуток и физкультпауз.</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Комплексы упражнений на формирование правильной осанки.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Индивидуальные комплексы адаптивно (лечебной) и корригирующей физической культ</w:t>
      </w:r>
      <w:r w:rsidRPr="00A15F3C">
        <w:rPr>
          <w:rFonts w:ascii="Times New Roman" w:eastAsia="Times New Roman" w:hAnsi="Times New Roman"/>
          <w:sz w:val="24"/>
          <w:szCs w:val="28"/>
          <w:lang w:eastAsia="ru-RU"/>
        </w:rPr>
        <w:t>у</w:t>
      </w:r>
      <w:r w:rsidRPr="00A15F3C">
        <w:rPr>
          <w:rFonts w:ascii="Times New Roman" w:eastAsia="Times New Roman" w:hAnsi="Times New Roman"/>
          <w:sz w:val="24"/>
          <w:szCs w:val="28"/>
          <w:lang w:eastAsia="ru-RU"/>
        </w:rPr>
        <w:t>ры.</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Индивидуальные комплексы адаптивной (лечебной) физической культуры, подбираемые в соответствии с медицинскими показателями (при нарушениях опорно-двигательного апп</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рата, центральной нервной системы, дыхания и к</w:t>
      </w:r>
      <w:r w:rsidR="00450529">
        <w:rPr>
          <w:rFonts w:ascii="Times New Roman" w:eastAsia="Times New Roman" w:hAnsi="Times New Roman"/>
          <w:sz w:val="24"/>
          <w:szCs w:val="28"/>
          <w:lang w:eastAsia="ru-RU"/>
        </w:rPr>
        <w:t>ровообращения, органов зрения).</w:t>
      </w:r>
    </w:p>
    <w:p w:rsidR="00BD3A12" w:rsidRPr="00A15F3C" w:rsidRDefault="00BD3A12" w:rsidP="00BD3A12">
      <w:pPr>
        <w:tabs>
          <w:tab w:val="left" w:pos="7350"/>
          <w:tab w:val="left" w:pos="7518"/>
        </w:tabs>
        <w:spacing w:after="0"/>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 Гимнастика с основами акробатика </w:t>
      </w:r>
      <w:r w:rsidRPr="00A15F3C">
        <w:rPr>
          <w:rFonts w:ascii="Times New Roman" w:eastAsia="Times New Roman" w:hAnsi="Times New Roman"/>
          <w:b/>
          <w:sz w:val="24"/>
          <w:szCs w:val="28"/>
          <w:lang w:eastAsia="ru-RU"/>
        </w:rPr>
        <w:tab/>
      </w:r>
      <w:r w:rsidRPr="00A15F3C">
        <w:rPr>
          <w:rFonts w:ascii="Times New Roman" w:eastAsia="Times New Roman" w:hAnsi="Times New Roman"/>
          <w:b/>
          <w:sz w:val="24"/>
          <w:szCs w:val="28"/>
          <w:lang w:eastAsia="ru-RU"/>
        </w:rPr>
        <w:tab/>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Организующие команды и приемы:</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построение и перестроение на месте;</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перестроение из колонны по одному в колонну по четыре дроблением и сведением;</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перестроение из колонны по два и по четыре  в колонну по одному разведением и слиян</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ем;</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Акробатические упражнения и комбинации: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-кувырок вперед и назад;</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стойка на лопатках.</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Акробатическая комбинация (мальчики и девочки):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и.п. основная стойка. Упор присев-кувырок вперед в упор присев-перекат назад-стойка на лопатках - сед с прямыми ногами-наклон вперед руками достать носки-упор присев-кувырок вперед - и.п.</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стилизованные общеразвивающие упражнения.</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Опорные прыжки: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Вскок в упор присев; соскок прогнувшись (козел в ширину, высота 80-100 </w:t>
      </w:r>
      <w:r w:rsidRPr="00A15F3C">
        <w:rPr>
          <w:rFonts w:ascii="Times New Roman" w:eastAsia="Times New Roman" w:hAnsi="Times New Roman"/>
          <w:sz w:val="24"/>
          <w:szCs w:val="28"/>
          <w:lang w:val="en-US" w:eastAsia="ru-RU"/>
        </w:rPr>
        <w:t>c</w:t>
      </w:r>
      <w:r w:rsidRPr="00A15F3C">
        <w:rPr>
          <w:rFonts w:ascii="Times New Roman" w:eastAsia="Times New Roman" w:hAnsi="Times New Roman"/>
          <w:sz w:val="24"/>
          <w:szCs w:val="28"/>
          <w:lang w:eastAsia="ru-RU"/>
        </w:rPr>
        <w:t>м)</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Упражнения и комбинации на гимнастическом бревне (девочки)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передвижения ходьбой, приставными шагами, повороты стоя на месте, наклон вперед, стойка на коленях с опорой на руки, спрыгивание и соскок (вперед, прогнувшись); зачетная комбинация.</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Упражнения и комбинации на гимнастической перекладине (мальчики)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висы согнувшись, висы прогнувшись.</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подтягивание в висе; поднимание прямых ног в висе.</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Упражнения и комбинации на гимнастических брусьях:</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Мальчики (упражнения на параллельных брусьях)</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девочки: (упражнения на разновысоких брусьях) Вис на верхней жерди -вис присев на нижней жерди-вис лежа на нижней жерди-вис на верхней жерди-соскок.</w:t>
      </w:r>
    </w:p>
    <w:p w:rsidR="00BD3A12" w:rsidRPr="00A15F3C" w:rsidRDefault="00BD3A12" w:rsidP="00BD3A12">
      <w:pPr>
        <w:spacing w:after="0"/>
        <w:rPr>
          <w:rFonts w:ascii="Times New Roman" w:eastAsia="Times New Roman" w:hAnsi="Times New Roman"/>
          <w:b/>
          <w:sz w:val="24"/>
          <w:szCs w:val="28"/>
          <w:u w:val="single"/>
          <w:lang w:eastAsia="ru-RU"/>
        </w:rPr>
      </w:pPr>
      <w:r w:rsidRPr="00A15F3C">
        <w:rPr>
          <w:rFonts w:ascii="Times New Roman" w:eastAsia="Times New Roman" w:hAnsi="Times New Roman"/>
          <w:b/>
          <w:sz w:val="24"/>
          <w:szCs w:val="28"/>
          <w:lang w:eastAsia="ru-RU"/>
        </w:rPr>
        <w:lastRenderedPageBreak/>
        <w:t>Прикладно-ориентированная подготовка (в процессе уроков</w:t>
      </w:r>
      <w:r w:rsidRPr="00A15F3C">
        <w:rPr>
          <w:rFonts w:ascii="Times New Roman" w:eastAsia="Times New Roman" w:hAnsi="Times New Roman"/>
          <w:b/>
          <w:sz w:val="24"/>
          <w:szCs w:val="28"/>
          <w:u w:val="single"/>
          <w:lang w:eastAsia="ru-RU"/>
        </w:rPr>
        <w:t>)</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 xml:space="preserve">Прикладно-ориентированные упражнения: </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лазанье по канату </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лазанье по гимнастической стенке вверх, вниз, горизонтально, по диагонали лицом и сп</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ной к стенке;</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приземление на точность и сохранение равновесия;</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преодоление полос препятствий.</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Упражнения общеразвивающей направленности.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Общефизическая подготовка:</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физические упражнения на развитие основных физических качеств: силы, быстроты, в</w:t>
      </w:r>
      <w:r w:rsidRPr="00A15F3C">
        <w:rPr>
          <w:rFonts w:ascii="Times New Roman" w:eastAsia="Times New Roman" w:hAnsi="Times New Roman"/>
          <w:sz w:val="24"/>
          <w:szCs w:val="28"/>
          <w:lang w:eastAsia="ru-RU"/>
        </w:rPr>
        <w:t>ы</w:t>
      </w:r>
      <w:r w:rsidRPr="00A15F3C">
        <w:rPr>
          <w:rFonts w:ascii="Times New Roman" w:eastAsia="Times New Roman" w:hAnsi="Times New Roman"/>
          <w:sz w:val="24"/>
          <w:szCs w:val="28"/>
          <w:lang w:eastAsia="ru-RU"/>
        </w:rPr>
        <w:t>носливости, гибкости, координации движений, ловкости.</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Развитие гибкости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наклон туловища вперед, назад в стороны с возрастающей амплитудой движений в пол</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жении стоя, сидя, сидя ноги в стороны;</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упражнения с гимнастической палкой (укороченной скакалкой) для развития подвижности плечевого сустава (выкруты);</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комплексы общеразвивающих упражнений с повышенной амплитудой для плечевых, ло</w:t>
      </w:r>
      <w:r w:rsidRPr="00A15F3C">
        <w:rPr>
          <w:rFonts w:ascii="Times New Roman" w:eastAsia="Times New Roman" w:hAnsi="Times New Roman"/>
          <w:sz w:val="24"/>
          <w:szCs w:val="28"/>
          <w:lang w:eastAsia="ru-RU"/>
        </w:rPr>
        <w:t>к</w:t>
      </w:r>
      <w:r w:rsidRPr="00A15F3C">
        <w:rPr>
          <w:rFonts w:ascii="Times New Roman" w:eastAsia="Times New Roman" w:hAnsi="Times New Roman"/>
          <w:sz w:val="24"/>
          <w:szCs w:val="28"/>
          <w:lang w:eastAsia="ru-RU"/>
        </w:rPr>
        <w:t>тевых, тазобедренных и коленных суставов, для развития подвижности позвоночного сто</w:t>
      </w:r>
      <w:r w:rsidRPr="00A15F3C">
        <w:rPr>
          <w:rFonts w:ascii="Times New Roman" w:eastAsia="Times New Roman" w:hAnsi="Times New Roman"/>
          <w:sz w:val="24"/>
          <w:szCs w:val="28"/>
          <w:lang w:eastAsia="ru-RU"/>
        </w:rPr>
        <w:t>л</w:t>
      </w:r>
      <w:r w:rsidRPr="00A15F3C">
        <w:rPr>
          <w:rFonts w:ascii="Times New Roman" w:eastAsia="Times New Roman" w:hAnsi="Times New Roman"/>
          <w:sz w:val="24"/>
          <w:szCs w:val="28"/>
          <w:lang w:eastAsia="ru-RU"/>
        </w:rPr>
        <w:t>ба.</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комплексы активных и пассивных упражнений с большой амплитудой движений;</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упражнения для развития подвижности суставов (полушпагат, шпагат, складка, мост).</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Развитие координации движений</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преодоление препятствий прыжком с опорой на руки;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броски теннисного мяча правой и левой рукой в подвижную и не подвижную мишень, с места и разбега;</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разнообразные прыжки через гимнастическую скакалку на месте и с продвижением;</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прыжки на точность отталкивания и приземления.</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Развитие силы</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подтягивание в висе и отжимание в упоре;</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подтягивание в висе стоя (лежа) на низкой перекладине (девочки);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отжимание в упоре лежа с изменяющейся высотой опоры для рук и ног;</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поднимание туловища из положения лежа;</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приседания на скорость выполнения;</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поднимание ног в висе на гимнастической стенке до посильной высоты;</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метание набивного мяча из различных исходных положений;</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комплексы упражнений избирательного воздействия на отдельные   мышечные группы (с увеличивающимся темпом движений без потери качества выполнения). </w:t>
      </w:r>
    </w:p>
    <w:p w:rsidR="00BD3A12" w:rsidRPr="00A15F3C" w:rsidRDefault="00BD3A12" w:rsidP="00BD3A12">
      <w:pPr>
        <w:tabs>
          <w:tab w:val="left" w:pos="5925"/>
          <w:tab w:val="left" w:pos="6184"/>
        </w:tabs>
        <w:spacing w:after="0"/>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Легкая атлетика </w:t>
      </w:r>
      <w:r w:rsidRPr="00A15F3C">
        <w:rPr>
          <w:rFonts w:ascii="Times New Roman" w:eastAsia="Times New Roman" w:hAnsi="Times New Roman"/>
          <w:b/>
          <w:sz w:val="24"/>
          <w:szCs w:val="28"/>
          <w:lang w:eastAsia="ru-RU"/>
        </w:rPr>
        <w:tab/>
      </w:r>
      <w:r w:rsidRPr="00A15F3C">
        <w:rPr>
          <w:rFonts w:ascii="Times New Roman" w:eastAsia="Times New Roman" w:hAnsi="Times New Roman"/>
          <w:b/>
          <w:sz w:val="24"/>
          <w:szCs w:val="28"/>
          <w:lang w:eastAsia="ru-RU"/>
        </w:rPr>
        <w:tab/>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Беговые упражнения:</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sz w:val="24"/>
          <w:szCs w:val="28"/>
          <w:lang w:eastAsia="ru-RU"/>
        </w:rPr>
        <w:t xml:space="preserve">- бег на короткие дистанции: </w:t>
      </w:r>
      <w:r w:rsidRPr="00A15F3C">
        <w:rPr>
          <w:rFonts w:ascii="Times New Roman" w:eastAsia="Times New Roman" w:hAnsi="Times New Roman"/>
          <w:i/>
          <w:sz w:val="24"/>
          <w:szCs w:val="28"/>
          <w:lang w:eastAsia="ru-RU"/>
        </w:rPr>
        <w:t xml:space="preserve">от 10 до 15 м; </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i/>
          <w:sz w:val="24"/>
          <w:szCs w:val="28"/>
          <w:lang w:eastAsia="ru-RU"/>
        </w:rPr>
        <w:t xml:space="preserve">- </w:t>
      </w:r>
      <w:r w:rsidRPr="00A15F3C">
        <w:rPr>
          <w:rFonts w:ascii="Times New Roman" w:eastAsia="Times New Roman" w:hAnsi="Times New Roman"/>
          <w:sz w:val="24"/>
          <w:szCs w:val="28"/>
          <w:lang w:eastAsia="ru-RU"/>
        </w:rPr>
        <w:t xml:space="preserve"> ускорение с высокого старта;  </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бег с ускорением от 30 до 40 м;</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скоростной бег до 40 м; </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на результат: </w:t>
      </w:r>
      <w:r w:rsidRPr="00A15F3C">
        <w:rPr>
          <w:rFonts w:ascii="Times New Roman" w:eastAsia="Times New Roman" w:hAnsi="Times New Roman"/>
          <w:i/>
          <w:sz w:val="24"/>
          <w:szCs w:val="28"/>
          <w:lang w:eastAsia="ru-RU"/>
        </w:rPr>
        <w:t>бег на 30;  60; 100; 300 метров</w:t>
      </w:r>
      <w:r w:rsidRPr="00A15F3C">
        <w:rPr>
          <w:rFonts w:ascii="Times New Roman" w:eastAsia="Times New Roman" w:hAnsi="Times New Roman"/>
          <w:sz w:val="24"/>
          <w:szCs w:val="28"/>
          <w:lang w:eastAsia="ru-RU"/>
        </w:rPr>
        <w:t>;</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высокий старт;</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lastRenderedPageBreak/>
        <w:t>- бег в равномерном темпе от 10 до 12 минут;</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sz w:val="24"/>
          <w:szCs w:val="28"/>
          <w:lang w:eastAsia="ru-RU"/>
        </w:rPr>
        <w:t xml:space="preserve">- кроссовый бег; </w:t>
      </w:r>
      <w:r w:rsidRPr="00A15F3C">
        <w:rPr>
          <w:rFonts w:ascii="Times New Roman" w:eastAsia="Times New Roman" w:hAnsi="Times New Roman"/>
          <w:i/>
          <w:sz w:val="24"/>
          <w:szCs w:val="28"/>
          <w:lang w:eastAsia="ru-RU"/>
        </w:rPr>
        <w:t>бег на 1000м.; бег на 1500 метров.</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варианты челночного бега 3х10 м.</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Прыжковые упражнения:</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прыжок в длину с </w:t>
      </w:r>
      <w:r w:rsidRPr="00A15F3C">
        <w:rPr>
          <w:rFonts w:ascii="Times New Roman" w:eastAsia="Times New Roman" w:hAnsi="Times New Roman"/>
          <w:i/>
          <w:sz w:val="24"/>
          <w:szCs w:val="28"/>
          <w:lang w:eastAsia="ru-RU"/>
        </w:rPr>
        <w:t xml:space="preserve">7-9 шагов </w:t>
      </w:r>
      <w:r w:rsidRPr="00A15F3C">
        <w:rPr>
          <w:rFonts w:ascii="Times New Roman" w:eastAsia="Times New Roman" w:hAnsi="Times New Roman"/>
          <w:sz w:val="24"/>
          <w:szCs w:val="28"/>
          <w:lang w:eastAsia="ru-RU"/>
        </w:rPr>
        <w:t>разбега способом «согнув ноги»;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прыжок в высоту с </w:t>
      </w:r>
      <w:r w:rsidRPr="00A15F3C">
        <w:rPr>
          <w:rFonts w:ascii="Times New Roman" w:eastAsia="Times New Roman" w:hAnsi="Times New Roman"/>
          <w:i/>
          <w:sz w:val="24"/>
          <w:szCs w:val="28"/>
          <w:lang w:eastAsia="ru-RU"/>
        </w:rPr>
        <w:t xml:space="preserve">3-5 шагов </w:t>
      </w:r>
      <w:r w:rsidRPr="00A15F3C">
        <w:rPr>
          <w:rFonts w:ascii="Times New Roman" w:eastAsia="Times New Roman" w:hAnsi="Times New Roman"/>
          <w:sz w:val="24"/>
          <w:szCs w:val="28"/>
          <w:lang w:eastAsia="ru-RU"/>
        </w:rPr>
        <w:t>разбега способом «перешагивание».</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Метание малого мяча:</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метание теннисного мяча с места на дальность отскока от стены;</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метание малого мяча на заданное расстояние; на дальность; </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метание малого мяча в вертикальную неподвижную мишень;</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броски набивного мяча (2 кг) двумя руками из-за головы с положения сидя на полу, от груди.</w:t>
      </w:r>
    </w:p>
    <w:p w:rsidR="00BD3A12" w:rsidRPr="00A15F3C" w:rsidRDefault="00BD3A12" w:rsidP="00BD3A12">
      <w:pPr>
        <w:spacing w:after="0"/>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Прикладно-ориентированная подготовка(в процессе уроков)</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 xml:space="preserve">Прикладно-ориентированные упражнения: </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передвижение ходьбой, бегом по пересеченной местности;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преодоление полос препятствий.</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Упражнения общеразвивающей направленности.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Общефизическая подготовка:</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физические упражнения на развитие основных физических качеств: силы, быстроты, в</w:t>
      </w:r>
      <w:r w:rsidRPr="00A15F3C">
        <w:rPr>
          <w:rFonts w:ascii="Times New Roman" w:eastAsia="Times New Roman" w:hAnsi="Times New Roman"/>
          <w:sz w:val="24"/>
          <w:szCs w:val="28"/>
          <w:lang w:eastAsia="ru-RU"/>
        </w:rPr>
        <w:t>ы</w:t>
      </w:r>
      <w:r w:rsidRPr="00A15F3C">
        <w:rPr>
          <w:rFonts w:ascii="Times New Roman" w:eastAsia="Times New Roman" w:hAnsi="Times New Roman"/>
          <w:sz w:val="24"/>
          <w:szCs w:val="28"/>
          <w:lang w:eastAsia="ru-RU"/>
        </w:rPr>
        <w:t>носливости, гибкости, координации движений, ловкости.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i/>
          <w:sz w:val="24"/>
          <w:szCs w:val="28"/>
          <w:lang w:eastAsia="ru-RU"/>
        </w:rPr>
        <w:t>Легкая атлетика</w:t>
      </w:r>
      <w:r w:rsidRPr="00A15F3C">
        <w:rPr>
          <w:rFonts w:ascii="Times New Roman" w:eastAsia="Times New Roman" w:hAnsi="Times New Roman"/>
          <w:sz w:val="24"/>
          <w:szCs w:val="28"/>
          <w:lang w:eastAsia="ru-RU"/>
        </w:rPr>
        <w:t>:</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Развитие выносливости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бег с максимальной скоростью в режиме повторно-интервального метода;</w:t>
      </w:r>
    </w:p>
    <w:p w:rsidR="00BD3A12" w:rsidRPr="00A15F3C" w:rsidRDefault="00BD3A12" w:rsidP="00BD3A12">
      <w:pPr>
        <w:tabs>
          <w:tab w:val="left" w:pos="1134"/>
        </w:tabs>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бег с равномерной скоростью в зонах большой и умеренной интенсивности.</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Развитие силы</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прыжки в полу приседе (на месте, с продвижением в разные стороны);</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запрыгивание с последующим спрыгиванием;</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комплексы упражнений с набивными мячами. </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i/>
          <w:sz w:val="24"/>
          <w:szCs w:val="28"/>
          <w:lang w:eastAsia="ru-RU"/>
        </w:rPr>
        <w:t>Развитие быстроты</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бег на месте с максимальной скоростью и темпом с опорой на руки и без опоры;</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повторный бег на короткие дистанции с максимальной скоростью (по прямой);</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прыжки через скакалку в максимальном темпе;</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подвижные и спортивные игры, эстафеты.</w:t>
      </w:r>
    </w:p>
    <w:p w:rsidR="00BD3A12" w:rsidRPr="00A15F3C" w:rsidRDefault="00BD3A12" w:rsidP="00BD3A12">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Спортивные игры </w:t>
      </w:r>
    </w:p>
    <w:p w:rsidR="00BD3A12" w:rsidRPr="00A15F3C" w:rsidRDefault="00BD3A12" w:rsidP="00BD3A12">
      <w:pPr>
        <w:tabs>
          <w:tab w:val="left" w:pos="6600"/>
          <w:tab w:val="left" w:pos="7170"/>
        </w:tabs>
        <w:spacing w:after="0"/>
        <w:rPr>
          <w:rFonts w:ascii="Times New Roman" w:eastAsia="Times New Roman" w:hAnsi="Times New Roman"/>
          <w:b/>
          <w:i/>
          <w:sz w:val="24"/>
          <w:szCs w:val="28"/>
          <w:lang w:eastAsia="ru-RU"/>
        </w:rPr>
      </w:pPr>
      <w:r w:rsidRPr="00A15F3C">
        <w:rPr>
          <w:rFonts w:ascii="Times New Roman" w:eastAsia="Times New Roman" w:hAnsi="Times New Roman"/>
          <w:b/>
          <w:i/>
          <w:sz w:val="24"/>
          <w:szCs w:val="28"/>
          <w:lang w:eastAsia="ru-RU"/>
        </w:rPr>
        <w:t xml:space="preserve">Баскетбол </w:t>
      </w:r>
      <w:r w:rsidRPr="00A15F3C">
        <w:rPr>
          <w:rFonts w:ascii="Times New Roman" w:eastAsia="Times New Roman" w:hAnsi="Times New Roman"/>
          <w:b/>
          <w:i/>
          <w:sz w:val="24"/>
          <w:szCs w:val="28"/>
          <w:lang w:eastAsia="ru-RU"/>
        </w:rPr>
        <w:tab/>
      </w:r>
      <w:r w:rsidRPr="00A15F3C">
        <w:rPr>
          <w:rFonts w:ascii="Times New Roman" w:eastAsia="Times New Roman" w:hAnsi="Times New Roman"/>
          <w:b/>
          <w:i/>
          <w:sz w:val="24"/>
          <w:szCs w:val="28"/>
          <w:lang w:eastAsia="ru-RU"/>
        </w:rPr>
        <w:tab/>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стойка игрока, перемещение в стойке приставными шагами боком, лицом и спиной вп</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ред;</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остановка двумя шагами и прыжком;</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повороты без мяча и с мячом;</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комбинация из освоенных элементов техники передвижений (перемещения в стойке, о</w:t>
      </w:r>
      <w:r w:rsidRPr="00A15F3C">
        <w:rPr>
          <w:rFonts w:ascii="Times New Roman" w:eastAsia="Times New Roman" w:hAnsi="Times New Roman"/>
          <w:sz w:val="24"/>
          <w:szCs w:val="28"/>
          <w:lang w:eastAsia="ru-RU"/>
        </w:rPr>
        <w:t>с</w:t>
      </w:r>
      <w:r w:rsidRPr="00A15F3C">
        <w:rPr>
          <w:rFonts w:ascii="Times New Roman" w:eastAsia="Times New Roman" w:hAnsi="Times New Roman"/>
          <w:sz w:val="24"/>
          <w:szCs w:val="28"/>
          <w:lang w:eastAsia="ru-RU"/>
        </w:rPr>
        <w:t>тановка,    поворот, ускорение)</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ведение мяча шагом, бегом, змейкой, с обеганием стоек; по прямой, с изменением напра</w:t>
      </w:r>
      <w:r w:rsidRPr="00A15F3C">
        <w:rPr>
          <w:rFonts w:ascii="Times New Roman" w:eastAsia="Times New Roman" w:hAnsi="Times New Roman"/>
          <w:sz w:val="24"/>
          <w:szCs w:val="28"/>
          <w:lang w:eastAsia="ru-RU"/>
        </w:rPr>
        <w:t>в</w:t>
      </w:r>
      <w:r w:rsidRPr="00A15F3C">
        <w:rPr>
          <w:rFonts w:ascii="Times New Roman" w:eastAsia="Times New Roman" w:hAnsi="Times New Roman"/>
          <w:sz w:val="24"/>
          <w:szCs w:val="28"/>
          <w:lang w:eastAsia="ru-RU"/>
        </w:rPr>
        <w:t xml:space="preserve">ления движения и скорости; </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ведение мяча в низкой, средней и высокой стойке на месте;</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передача мяча двумя руками от груди на месте и в движении;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lastRenderedPageBreak/>
        <w:t>- передача мяча одной рукой от плеча на месте;</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передача мяча двумя руками с отскоком от пола;</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броски одной и двумя руками с места и в движении(после ведения, после ловли) без с</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противления защитника. Максимальное расстояние до корзины 3,60 м</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штрафной бросок;</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вырывание и выбивание мяча;</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игра по правилам.</w:t>
      </w:r>
    </w:p>
    <w:p w:rsidR="00BD3A12" w:rsidRPr="00A15F3C" w:rsidRDefault="00BD3A12" w:rsidP="00BD3A12">
      <w:pPr>
        <w:spacing w:after="0"/>
        <w:rPr>
          <w:rFonts w:ascii="Times New Roman" w:eastAsia="Times New Roman" w:hAnsi="Times New Roman"/>
          <w:b/>
          <w:i/>
          <w:sz w:val="24"/>
          <w:szCs w:val="28"/>
          <w:lang w:eastAsia="ru-RU"/>
        </w:rPr>
      </w:pPr>
      <w:r w:rsidRPr="00A15F3C">
        <w:rPr>
          <w:rFonts w:ascii="Times New Roman" w:eastAsia="Times New Roman" w:hAnsi="Times New Roman"/>
          <w:b/>
          <w:i/>
          <w:sz w:val="24"/>
          <w:szCs w:val="28"/>
          <w:lang w:eastAsia="ru-RU"/>
        </w:rPr>
        <w:t xml:space="preserve">  Волейбол     </w:t>
      </w:r>
      <w:r w:rsidRPr="00A15F3C">
        <w:rPr>
          <w:rFonts w:ascii="Times New Roman" w:eastAsia="Times New Roman" w:hAnsi="Times New Roman"/>
          <w:i/>
          <w:sz w:val="24"/>
          <w:szCs w:val="28"/>
          <w:lang w:eastAsia="ru-RU"/>
        </w:rPr>
        <w:t xml:space="preserve">                                                                                                                                                                                 - </w:t>
      </w:r>
      <w:r w:rsidRPr="00A15F3C">
        <w:rPr>
          <w:rFonts w:ascii="Times New Roman" w:eastAsia="Times New Roman" w:hAnsi="Times New Roman"/>
          <w:sz w:val="24"/>
          <w:szCs w:val="28"/>
          <w:lang w:eastAsia="ru-RU"/>
        </w:rPr>
        <w:t>стойки игрока; перемещение в стойке приставными шагами боком, лицом и спиной вп</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ред;</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ходьба, бег и выполнение заданий (сесть на пол, встать, подпрыгнуть и др.);</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прием и передача мяча двумя руками снизу </w:t>
      </w:r>
      <w:r w:rsidRPr="00A15F3C">
        <w:rPr>
          <w:rFonts w:ascii="Times New Roman" w:eastAsia="Times New Roman" w:hAnsi="Times New Roman"/>
          <w:i/>
          <w:sz w:val="24"/>
          <w:szCs w:val="28"/>
          <w:lang w:eastAsia="ru-RU"/>
        </w:rPr>
        <w:t>на месте в паре, через сетку</w:t>
      </w:r>
      <w:r w:rsidRPr="00A15F3C">
        <w:rPr>
          <w:rFonts w:ascii="Times New Roman" w:eastAsia="Times New Roman" w:hAnsi="Times New Roman"/>
          <w:sz w:val="24"/>
          <w:szCs w:val="28"/>
          <w:lang w:eastAsia="ru-RU"/>
        </w:rPr>
        <w:t>;</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прием и передача мяча сверху двумя руками; </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нижняя прямая подача;</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игра по упрощенным правилам мини-волейбола</w:t>
      </w:r>
    </w:p>
    <w:p w:rsidR="00FC6CB3" w:rsidRPr="00A15F3C" w:rsidRDefault="00FC6CB3" w:rsidP="00BD3A12">
      <w:pPr>
        <w:spacing w:after="0"/>
        <w:rPr>
          <w:rFonts w:ascii="Times New Roman" w:eastAsia="Times New Roman" w:hAnsi="Times New Roman"/>
          <w:sz w:val="24"/>
          <w:szCs w:val="28"/>
          <w:lang w:eastAsia="ru-RU"/>
        </w:rPr>
      </w:pP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b/>
          <w:sz w:val="24"/>
          <w:szCs w:val="28"/>
          <w:lang w:eastAsia="ru-RU"/>
        </w:rPr>
        <w:t xml:space="preserve">6 класс содержание </w:t>
      </w:r>
    </w:p>
    <w:p w:rsidR="00BD3A12" w:rsidRPr="00A15F3C" w:rsidRDefault="00BD3A12" w:rsidP="00BD3A12">
      <w:pPr>
        <w:spacing w:after="0"/>
        <w:ind w:firstLine="567"/>
        <w:jc w:val="both"/>
        <w:rPr>
          <w:rFonts w:ascii="Times New Roman" w:eastAsia="Times New Roman" w:hAnsi="Times New Roman"/>
          <w:sz w:val="24"/>
          <w:szCs w:val="28"/>
          <w:lang w:eastAsia="ru-RU"/>
        </w:rPr>
      </w:pPr>
    </w:p>
    <w:p w:rsidR="00BD3A12" w:rsidRPr="00A15F3C" w:rsidRDefault="00BD3A12" w:rsidP="00FC6CB3">
      <w:pPr>
        <w:shd w:val="clear" w:color="auto" w:fill="FFFFFF"/>
        <w:spacing w:after="0"/>
        <w:jc w:val="both"/>
        <w:rPr>
          <w:rFonts w:ascii="Times New Roman" w:hAnsi="Times New Roman"/>
          <w:b/>
          <w:bCs/>
          <w:sz w:val="24"/>
          <w:szCs w:val="28"/>
        </w:rPr>
      </w:pPr>
      <w:r w:rsidRPr="00A15F3C">
        <w:rPr>
          <w:rFonts w:ascii="Times New Roman" w:hAnsi="Times New Roman"/>
          <w:b/>
          <w:bCs/>
          <w:sz w:val="24"/>
          <w:szCs w:val="28"/>
        </w:rPr>
        <w:t>Знания о физической культуре</w:t>
      </w:r>
    </w:p>
    <w:p w:rsidR="00BD3A12" w:rsidRPr="00A15F3C" w:rsidRDefault="00BD3A12" w:rsidP="00BD3A12">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История физической культуры</w:t>
      </w:r>
    </w:p>
    <w:p w:rsidR="00BD3A12" w:rsidRPr="00A15F3C" w:rsidRDefault="00BD3A12" w:rsidP="00BD3A12">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История зарождения олимпийского движения в России. Олимпийское движение в России (СССР). Выдающиеся достижения отечественных спортсменов на Олимпийских играх. ВФСК  ГТО – нормативы и требования для 3 ступени комплекса.</w:t>
      </w:r>
    </w:p>
    <w:p w:rsidR="00BD3A12" w:rsidRPr="00A15F3C" w:rsidRDefault="00BD3A12" w:rsidP="00BD3A12">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Физическая культура (основные понятия)</w:t>
      </w:r>
    </w:p>
    <w:p w:rsidR="00BD3A12" w:rsidRPr="00A15F3C" w:rsidRDefault="00BD3A12" w:rsidP="00BD3A12">
      <w:pPr>
        <w:spacing w:after="0"/>
        <w:jc w:val="both"/>
        <w:rPr>
          <w:rFonts w:ascii="Times New Roman" w:eastAsia="Times New Roman" w:hAnsi="Times New Roman"/>
          <w:b/>
          <w:bCs/>
          <w:color w:val="000000"/>
          <w:sz w:val="24"/>
          <w:szCs w:val="28"/>
          <w:lang w:eastAsia="ru-RU"/>
        </w:rPr>
      </w:pPr>
      <w:r w:rsidRPr="00A15F3C">
        <w:rPr>
          <w:rFonts w:ascii="Times New Roman" w:eastAsia="Times New Roman" w:hAnsi="Times New Roman"/>
          <w:sz w:val="24"/>
          <w:szCs w:val="28"/>
          <w:lang w:eastAsia="ru-RU"/>
        </w:rPr>
        <w:t>Физическая подготовка и её связь с укреплением здоровья, развитием физических качеств.</w:t>
      </w:r>
    </w:p>
    <w:p w:rsidR="00BD3A12" w:rsidRPr="00A15F3C" w:rsidRDefault="00BD3A12" w:rsidP="00BD3A12">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Организация и планирование самостоятельных занятий по развитию физических качеств.</w:t>
      </w:r>
    </w:p>
    <w:p w:rsidR="00BD3A12" w:rsidRPr="00A15F3C" w:rsidRDefault="00BD3A12" w:rsidP="00BD3A12">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Физическая культура человека</w:t>
      </w:r>
    </w:p>
    <w:p w:rsidR="00BD3A12" w:rsidRPr="00A15F3C" w:rsidRDefault="00BD3A12" w:rsidP="00BD3A12">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Закаливание организма. Правила безопасности и гигиенические требования.</w:t>
      </w:r>
    </w:p>
    <w:p w:rsidR="00BD3A12" w:rsidRPr="00A15F3C" w:rsidRDefault="00BD3A12" w:rsidP="00BD3A12">
      <w:pPr>
        <w:shd w:val="clear" w:color="auto" w:fill="FFFFFF"/>
        <w:spacing w:after="0"/>
        <w:jc w:val="both"/>
        <w:outlineLvl w:val="3"/>
        <w:rPr>
          <w:rFonts w:ascii="Times New Roman" w:eastAsia="Times New Roman" w:hAnsi="Times New Roman"/>
          <w:b/>
          <w:bCs/>
          <w:sz w:val="24"/>
          <w:szCs w:val="28"/>
        </w:rPr>
      </w:pPr>
      <w:r w:rsidRPr="00A15F3C">
        <w:rPr>
          <w:rFonts w:ascii="Times New Roman" w:hAnsi="Times New Roman"/>
          <w:b/>
          <w:bCs/>
          <w:sz w:val="24"/>
          <w:szCs w:val="28"/>
        </w:rPr>
        <w:t>Способы двигательной (физкультурной) деятельности</w:t>
      </w:r>
    </w:p>
    <w:p w:rsidR="00BD3A12" w:rsidRPr="00A15F3C" w:rsidRDefault="00BD3A12" w:rsidP="00BD3A12">
      <w:pPr>
        <w:shd w:val="clear" w:color="auto" w:fill="FFFFFF"/>
        <w:spacing w:after="0"/>
        <w:jc w:val="both"/>
        <w:outlineLvl w:val="3"/>
        <w:rPr>
          <w:rFonts w:ascii="Times New Roman" w:hAnsi="Times New Roman"/>
          <w:bCs/>
          <w:sz w:val="24"/>
          <w:szCs w:val="28"/>
        </w:rPr>
      </w:pPr>
      <w:r w:rsidRPr="00A15F3C">
        <w:rPr>
          <w:rFonts w:ascii="Times New Roman" w:hAnsi="Times New Roman"/>
          <w:bCs/>
          <w:sz w:val="24"/>
          <w:szCs w:val="28"/>
        </w:rPr>
        <w:t>Организация и проведение самостоятельных занятийфизической культурой.</w:t>
      </w:r>
      <w:r w:rsidRPr="00A15F3C">
        <w:rPr>
          <w:rFonts w:ascii="Times New Roman" w:hAnsi="Times New Roman"/>
          <w:sz w:val="24"/>
          <w:szCs w:val="28"/>
          <w:shd w:val="clear" w:color="auto" w:fill="FFFFFF"/>
        </w:rPr>
        <w:t xml:space="preserve"> Подготовка к занятиям физическойкультурой.</w:t>
      </w:r>
    </w:p>
    <w:p w:rsidR="00BD3A12" w:rsidRPr="00FC6CB3" w:rsidRDefault="00BD3A12" w:rsidP="00FC6CB3">
      <w:pPr>
        <w:spacing w:after="0"/>
        <w:jc w:val="both"/>
        <w:rPr>
          <w:rFonts w:ascii="Times New Roman" w:hAnsi="Times New Roman"/>
          <w:sz w:val="24"/>
          <w:szCs w:val="28"/>
        </w:rPr>
      </w:pPr>
      <w:r w:rsidRPr="00A15F3C">
        <w:rPr>
          <w:rFonts w:ascii="Times New Roman" w:hAnsi="Times New Roman"/>
          <w:sz w:val="24"/>
          <w:szCs w:val="28"/>
        </w:rPr>
        <w:t>Выбор упражнений и составление индивидуальных комплексов для утренней зарядки, фи</w:t>
      </w:r>
      <w:r w:rsidRPr="00A15F3C">
        <w:rPr>
          <w:rFonts w:ascii="Times New Roman" w:hAnsi="Times New Roman"/>
          <w:sz w:val="24"/>
          <w:szCs w:val="28"/>
        </w:rPr>
        <w:t>з</w:t>
      </w:r>
      <w:r w:rsidRPr="00A15F3C">
        <w:rPr>
          <w:rFonts w:ascii="Times New Roman" w:hAnsi="Times New Roman"/>
          <w:sz w:val="24"/>
          <w:szCs w:val="28"/>
        </w:rPr>
        <w:t>культминуток, фи</w:t>
      </w:r>
      <w:r w:rsidR="00FC6CB3">
        <w:rPr>
          <w:rFonts w:ascii="Times New Roman" w:hAnsi="Times New Roman"/>
          <w:sz w:val="24"/>
          <w:szCs w:val="28"/>
        </w:rPr>
        <w:t>зкультпауз (подвижных перемен).</w:t>
      </w:r>
    </w:p>
    <w:p w:rsidR="00BD3A12" w:rsidRPr="00A15F3C" w:rsidRDefault="00BD3A12" w:rsidP="00BD3A12">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Физическое совершенствование </w:t>
      </w:r>
    </w:p>
    <w:p w:rsidR="00BD3A12" w:rsidRPr="00A15F3C" w:rsidRDefault="00BD3A12" w:rsidP="00BD3A12">
      <w:pPr>
        <w:spacing w:after="0"/>
        <w:rPr>
          <w:rFonts w:ascii="Times New Roman" w:eastAsia="Times New Roman" w:hAnsi="Times New Roman"/>
          <w:b/>
          <w:i/>
          <w:sz w:val="24"/>
          <w:szCs w:val="28"/>
          <w:lang w:eastAsia="ru-RU"/>
        </w:rPr>
      </w:pPr>
      <w:r w:rsidRPr="00A15F3C">
        <w:rPr>
          <w:rFonts w:ascii="Times New Roman" w:eastAsia="Times New Roman" w:hAnsi="Times New Roman"/>
          <w:b/>
          <w:i/>
          <w:sz w:val="24"/>
          <w:szCs w:val="28"/>
          <w:lang w:eastAsia="ru-RU"/>
        </w:rPr>
        <w:t xml:space="preserve">   Физкультурно-оздоровительная деятельность ( в процессе уроков)</w:t>
      </w:r>
    </w:p>
    <w:p w:rsidR="00BD3A12" w:rsidRPr="00A15F3C" w:rsidRDefault="00BD3A12" w:rsidP="00BD3A12">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Оздоровительные формы занятий в режиме учебного дня и учебной недели.</w:t>
      </w:r>
    </w:p>
    <w:p w:rsidR="00BD3A12" w:rsidRPr="00A15F3C" w:rsidRDefault="00BD3A12" w:rsidP="00BD3A12">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Комплексы упражнений физкультминуток и физкультпауз.</w:t>
      </w:r>
    </w:p>
    <w:p w:rsidR="00BD3A12" w:rsidRPr="00A15F3C" w:rsidRDefault="00BD3A12" w:rsidP="00BD3A12">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Комплексы упражнений на формирование правильной осанки.</w:t>
      </w:r>
    </w:p>
    <w:p w:rsidR="00BD3A12" w:rsidRPr="00A15F3C" w:rsidRDefault="00BD3A12" w:rsidP="00BD3A12">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Индивидуальные комплексы адаптивно (лечебной) и корригирующей физической культ</w:t>
      </w:r>
      <w:r w:rsidRPr="00A15F3C">
        <w:rPr>
          <w:rFonts w:ascii="Times New Roman" w:eastAsia="Times New Roman" w:hAnsi="Times New Roman"/>
          <w:sz w:val="24"/>
          <w:szCs w:val="28"/>
          <w:lang w:eastAsia="ru-RU"/>
        </w:rPr>
        <w:t>у</w:t>
      </w:r>
      <w:r w:rsidRPr="00A15F3C">
        <w:rPr>
          <w:rFonts w:ascii="Times New Roman" w:eastAsia="Times New Roman" w:hAnsi="Times New Roman"/>
          <w:sz w:val="24"/>
          <w:szCs w:val="28"/>
          <w:lang w:eastAsia="ru-RU"/>
        </w:rPr>
        <w:t>ры.</w:t>
      </w:r>
    </w:p>
    <w:p w:rsidR="00BD3A12" w:rsidRPr="00A15F3C" w:rsidRDefault="00BD3A12" w:rsidP="00BD3A12">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Индивидуальные комплексы адаптивной (лечебной) физической культуры, подбираемые в соответствии с медицинскими показателями (при нарушениях опорно-двигательного апп</w:t>
      </w:r>
      <w:r w:rsidRPr="00A15F3C">
        <w:rPr>
          <w:rFonts w:ascii="Times New Roman" w:eastAsia="Times New Roman" w:hAnsi="Times New Roman"/>
          <w:sz w:val="24"/>
          <w:szCs w:val="28"/>
          <w:lang w:eastAsia="ru-RU"/>
        </w:rPr>
        <w:t>а</w:t>
      </w:r>
      <w:r w:rsidRPr="00A15F3C">
        <w:rPr>
          <w:rFonts w:ascii="Times New Roman" w:eastAsia="Times New Roman" w:hAnsi="Times New Roman"/>
          <w:sz w:val="24"/>
          <w:szCs w:val="28"/>
          <w:lang w:eastAsia="ru-RU"/>
        </w:rPr>
        <w:t>рата, центральной нервной системы, дыхания и кровообращения, органов зрения).</w:t>
      </w:r>
    </w:p>
    <w:p w:rsidR="00BD3A12" w:rsidRPr="00A15F3C" w:rsidRDefault="00BD3A12" w:rsidP="00BD3A12">
      <w:pPr>
        <w:spacing w:after="0"/>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Гимнастика с основами акробатики</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Организующие команды и приемы:</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lastRenderedPageBreak/>
        <w:t>- построение и перестроение на месте;</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строевой шаг; размыкание и смыкание.</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Акробатические упражнения и комбинации: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-два кувырка вперед слитно; "мост" из  положения стоя с помощью.</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Акробатическая комбинация.</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Мальчики и девочки: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И.п. основная стойка-упор присев-2 кувырка вперед-упор присев-перекат назад-стойка на лопатках-сед -наклон вперед, руками достать носки ног-встать-мост с помощью- лечь на спину-упор присев-кувырок назад-встать руки в стороны.</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Ритмическая гимнастика (девочки)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стилизованные общеразвивающие упражнения.</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Опорные прыжки: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-прыжок ноги врозь (козел в ширину, высота 100-110 см)</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Упражнения и комбинации на гимнастическом бревне (девочки)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передвижения ходьбой, приставными шагами, повороты стоя на месте, наклон вперед, стойка на коленях с опорой на руки, спрыгивание и соскок (вперед, прогнувшись); зачетная комбинация.</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Упражнения и комбинации на гимнастической перекладине(мальчики)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Упражнения на низкой перекладине.</w:t>
      </w:r>
    </w:p>
    <w:p w:rsidR="00BD3A12" w:rsidRPr="00A15F3C" w:rsidRDefault="00BD3A12" w:rsidP="00BD3A12">
      <w:pPr>
        <w:spacing w:after="0"/>
        <w:rPr>
          <w:rFonts w:ascii="Times New Roman" w:eastAsia="Times New Roman" w:hAnsi="Times New Roman"/>
          <w:sz w:val="24"/>
          <w:szCs w:val="28"/>
        </w:rPr>
      </w:pPr>
      <w:r w:rsidRPr="00A15F3C">
        <w:rPr>
          <w:rFonts w:ascii="Times New Roman" w:eastAsia="Times New Roman" w:hAnsi="Times New Roman"/>
          <w:sz w:val="24"/>
          <w:szCs w:val="28"/>
          <w:lang w:eastAsia="ru-RU"/>
        </w:rPr>
        <w:t>Из виса стоя махом одной и толчком другой подъём переворотом в упор, махом назад-соскок с поворотом на 90</w:t>
      </w:r>
      <w:r w:rsidRPr="00A15F3C">
        <w:rPr>
          <w:rFonts w:ascii="Times New Roman" w:eastAsia="Times New Roman" w:hAnsi="Times New Roman"/>
          <w:sz w:val="24"/>
          <w:szCs w:val="28"/>
        </w:rPr>
        <w:t xml:space="preserve"> °</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Упражнения и комбинации на гимнастических брусьях:</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i/>
          <w:sz w:val="24"/>
          <w:szCs w:val="28"/>
          <w:lang w:eastAsia="ru-RU"/>
        </w:rPr>
        <w:t xml:space="preserve">Мальчики: </w:t>
      </w:r>
      <w:r w:rsidRPr="00A15F3C">
        <w:rPr>
          <w:rFonts w:ascii="Times New Roman" w:eastAsia="Times New Roman" w:hAnsi="Times New Roman"/>
          <w:sz w:val="24"/>
          <w:szCs w:val="28"/>
          <w:lang w:eastAsia="ru-RU"/>
        </w:rPr>
        <w:t>Параллельные брусья;</w:t>
      </w:r>
    </w:p>
    <w:p w:rsidR="00BD3A12" w:rsidRPr="00A15F3C" w:rsidRDefault="00BD3A12" w:rsidP="00BD3A12">
      <w:pPr>
        <w:spacing w:after="0"/>
        <w:rPr>
          <w:rFonts w:ascii="Times New Roman" w:eastAsia="Times New Roman" w:hAnsi="Times New Roman"/>
          <w:sz w:val="24"/>
          <w:szCs w:val="28"/>
        </w:rPr>
      </w:pPr>
      <w:r w:rsidRPr="00A15F3C">
        <w:rPr>
          <w:rFonts w:ascii="Times New Roman" w:eastAsia="Times New Roman" w:hAnsi="Times New Roman"/>
          <w:sz w:val="24"/>
          <w:szCs w:val="28"/>
          <w:lang w:eastAsia="ru-RU"/>
        </w:rPr>
        <w:t>размахивание в упоре на брусьях - сед ноги врозь, перемах левой ногой вправо-сед на бе</w:t>
      </w:r>
      <w:r w:rsidRPr="00A15F3C">
        <w:rPr>
          <w:rFonts w:ascii="Times New Roman" w:eastAsia="Times New Roman" w:hAnsi="Times New Roman"/>
          <w:sz w:val="24"/>
          <w:szCs w:val="28"/>
          <w:lang w:eastAsia="ru-RU"/>
        </w:rPr>
        <w:t>д</w:t>
      </w:r>
      <w:r w:rsidRPr="00A15F3C">
        <w:rPr>
          <w:rFonts w:ascii="Times New Roman" w:eastAsia="Times New Roman" w:hAnsi="Times New Roman"/>
          <w:sz w:val="24"/>
          <w:szCs w:val="28"/>
          <w:lang w:eastAsia="ru-RU"/>
        </w:rPr>
        <w:t>ре, правая рука в сторону- упор правой рукой на жердь спереди обратным хватом - соскок с поворотом на 90</w:t>
      </w:r>
      <w:r w:rsidRPr="00A15F3C">
        <w:rPr>
          <w:rFonts w:ascii="Times New Roman" w:eastAsia="Times New Roman" w:hAnsi="Times New Roman"/>
          <w:sz w:val="24"/>
          <w:szCs w:val="28"/>
        </w:rPr>
        <w:t xml:space="preserve"> ° внутрь.</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 xml:space="preserve">Девочки: </w:t>
      </w:r>
      <w:r w:rsidRPr="00A15F3C">
        <w:rPr>
          <w:rFonts w:ascii="Times New Roman" w:eastAsia="Times New Roman" w:hAnsi="Times New Roman"/>
          <w:sz w:val="24"/>
          <w:szCs w:val="28"/>
          <w:lang w:eastAsia="ru-RU"/>
        </w:rPr>
        <w:t>Разновысокие брусья.</w:t>
      </w:r>
    </w:p>
    <w:p w:rsidR="00BD3A12" w:rsidRPr="00A15F3C" w:rsidRDefault="00BD3A12" w:rsidP="00BD3A12">
      <w:pPr>
        <w:spacing w:after="0"/>
        <w:rPr>
          <w:rFonts w:ascii="Times New Roman" w:eastAsia="Times New Roman" w:hAnsi="Times New Roman"/>
          <w:sz w:val="24"/>
          <w:szCs w:val="28"/>
        </w:rPr>
      </w:pPr>
      <w:r w:rsidRPr="00A15F3C">
        <w:rPr>
          <w:rFonts w:ascii="Times New Roman" w:eastAsia="Times New Roman" w:hAnsi="Times New Roman"/>
          <w:sz w:val="24"/>
          <w:szCs w:val="28"/>
          <w:lang w:eastAsia="ru-RU"/>
        </w:rPr>
        <w:t>Из виса на верхней жерди размахивание изгибами - вис присев- вис лежа-упор сзади на нижней жерди-соскок с поворотом на 90</w:t>
      </w:r>
      <w:r w:rsidRPr="00A15F3C">
        <w:rPr>
          <w:rFonts w:ascii="Times New Roman" w:eastAsia="Times New Roman" w:hAnsi="Times New Roman"/>
          <w:sz w:val="24"/>
          <w:szCs w:val="28"/>
        </w:rPr>
        <w:t xml:space="preserve"> ° влево (вправо).</w:t>
      </w:r>
    </w:p>
    <w:p w:rsidR="00BD3A12" w:rsidRPr="00A15F3C" w:rsidRDefault="00BD3A12" w:rsidP="00BD3A12">
      <w:pPr>
        <w:spacing w:after="0"/>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Прикладно-ориентированная подготовка </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 xml:space="preserve">Прикладно-ориентированные упражнения: </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лазанье по канату;</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лазанье по гимнастической стенке вверх, вниз, горизонтально, по диагонали лицом и сп</w:t>
      </w:r>
      <w:r w:rsidRPr="00A15F3C">
        <w:rPr>
          <w:rFonts w:ascii="Times New Roman" w:eastAsia="Times New Roman" w:hAnsi="Times New Roman"/>
          <w:sz w:val="24"/>
          <w:szCs w:val="28"/>
          <w:lang w:eastAsia="ru-RU"/>
        </w:rPr>
        <w:t>и</w:t>
      </w:r>
      <w:r w:rsidRPr="00A15F3C">
        <w:rPr>
          <w:rFonts w:ascii="Times New Roman" w:eastAsia="Times New Roman" w:hAnsi="Times New Roman"/>
          <w:sz w:val="24"/>
          <w:szCs w:val="28"/>
          <w:lang w:eastAsia="ru-RU"/>
        </w:rPr>
        <w:t>ной к стенке;</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приземление на точность и сохранение равновесия;</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преодоление полос препятствий.</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Упражнения общеразвивающей направленности.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Общефизическая подготовка:</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физические упражнения на развитие основных физических качеств: силы, быстроты, в</w:t>
      </w:r>
      <w:r w:rsidRPr="00A15F3C">
        <w:rPr>
          <w:rFonts w:ascii="Times New Roman" w:eastAsia="Times New Roman" w:hAnsi="Times New Roman"/>
          <w:sz w:val="24"/>
          <w:szCs w:val="28"/>
          <w:lang w:eastAsia="ru-RU"/>
        </w:rPr>
        <w:t>ы</w:t>
      </w:r>
      <w:r w:rsidRPr="00A15F3C">
        <w:rPr>
          <w:rFonts w:ascii="Times New Roman" w:eastAsia="Times New Roman" w:hAnsi="Times New Roman"/>
          <w:sz w:val="24"/>
          <w:szCs w:val="28"/>
          <w:lang w:eastAsia="ru-RU"/>
        </w:rPr>
        <w:t>носливости, гибкости, координации движений, ловкости.</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Развитие гибкости</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sz w:val="24"/>
          <w:szCs w:val="28"/>
          <w:lang w:eastAsia="ru-RU"/>
        </w:rPr>
        <w:t>- наклон туловища вперед, назад в стороны с возрастающей амплитудой движений в пол</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жении стоя, сидя, сидя ноги в стороны;</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упражнения с гимнастической палкой (укороченной скакалкой) для развития подвижности плечевого сустава (выкруты);</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lastRenderedPageBreak/>
        <w:t>- комплексы общеразвивающих упражнений с повышенной амплитудой для плечевых, ло</w:t>
      </w:r>
      <w:r w:rsidRPr="00A15F3C">
        <w:rPr>
          <w:rFonts w:ascii="Times New Roman" w:eastAsia="Times New Roman" w:hAnsi="Times New Roman"/>
          <w:sz w:val="24"/>
          <w:szCs w:val="28"/>
          <w:lang w:eastAsia="ru-RU"/>
        </w:rPr>
        <w:t>к</w:t>
      </w:r>
      <w:r w:rsidRPr="00A15F3C">
        <w:rPr>
          <w:rFonts w:ascii="Times New Roman" w:eastAsia="Times New Roman" w:hAnsi="Times New Roman"/>
          <w:sz w:val="24"/>
          <w:szCs w:val="28"/>
          <w:lang w:eastAsia="ru-RU"/>
        </w:rPr>
        <w:t>тевых, тазобедренных и коленных суставов, для развития подвижности позвоночного сто</w:t>
      </w:r>
      <w:r w:rsidRPr="00A15F3C">
        <w:rPr>
          <w:rFonts w:ascii="Times New Roman" w:eastAsia="Times New Roman" w:hAnsi="Times New Roman"/>
          <w:sz w:val="24"/>
          <w:szCs w:val="28"/>
          <w:lang w:eastAsia="ru-RU"/>
        </w:rPr>
        <w:t>л</w:t>
      </w:r>
      <w:r w:rsidRPr="00A15F3C">
        <w:rPr>
          <w:rFonts w:ascii="Times New Roman" w:eastAsia="Times New Roman" w:hAnsi="Times New Roman"/>
          <w:sz w:val="24"/>
          <w:szCs w:val="28"/>
          <w:lang w:eastAsia="ru-RU"/>
        </w:rPr>
        <w:t>ба.</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комплексы активных и пассивных упражнений с большой амплитудой движений;</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упражнения для развития подвижности суставов (полу шпагат, шпагат, складка, мост).</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Развитие координации движений</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преодоление препятствий прыжком с опорой на руки;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броски теннисного мяча правой и левой рукой в подвижную и не подвижную мишень, с места и разбега;</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разнообразные прыжки через гимнастическую скакалку на месте и с продвижением;</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прыжки на точность отталкивания и приземления.</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Развитие силы</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подтягивание в висе и отжимание в упоре;</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подтягивание в висе стоя (лежа) на низкой перекладине (девочки);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отжимание в упоре лежа с изменяющейся высотой опоры для рук и ног;</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поднимание туловища в положении лежа;</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приседания на скорость выполнения;</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поднимание ног в висе на гимнастической стенке до посильной высоты;</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метание набивного мяча из различных исходных положений;</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комплексы упражнений избирательного воздействия на отдельные   мышечные группы (с увеличивающимся темпом движений без потери качества выполнения). </w:t>
      </w:r>
    </w:p>
    <w:p w:rsidR="00BD3A12" w:rsidRPr="00A15F3C" w:rsidRDefault="00BD3A12" w:rsidP="00BD3A12">
      <w:pPr>
        <w:tabs>
          <w:tab w:val="left" w:pos="182"/>
          <w:tab w:val="center" w:pos="4677"/>
        </w:tabs>
        <w:spacing w:after="0"/>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Легкая атлетика </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Беговые упражнения:</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бег на короткие дистанции: от 15 до 30 м; </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ускорение с высокого старта; </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бег с ускорением от 30 до 50 м; скоростной бег до 50 метров; </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на результат: </w:t>
      </w:r>
      <w:r w:rsidRPr="00A15F3C">
        <w:rPr>
          <w:rFonts w:ascii="Times New Roman" w:eastAsia="Times New Roman" w:hAnsi="Times New Roman"/>
          <w:i/>
          <w:sz w:val="24"/>
          <w:szCs w:val="28"/>
          <w:lang w:eastAsia="ru-RU"/>
        </w:rPr>
        <w:t>бег на 30; 60; 100; 300 метров;</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высокий старт;</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бег в равномерном темпе  до 15 минут;</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кроссовый бег; </w:t>
      </w:r>
      <w:r w:rsidRPr="00A15F3C">
        <w:rPr>
          <w:rFonts w:ascii="Times New Roman" w:eastAsia="Times New Roman" w:hAnsi="Times New Roman"/>
          <w:i/>
          <w:sz w:val="24"/>
          <w:szCs w:val="28"/>
          <w:lang w:eastAsia="ru-RU"/>
        </w:rPr>
        <w:t>бег на 1000; 1500 метров.</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варианты челночного бега 3х10 м.</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Прыжковые упражнения:</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прыжок в длину с </w:t>
      </w:r>
      <w:r w:rsidRPr="00A15F3C">
        <w:rPr>
          <w:rFonts w:ascii="Times New Roman" w:eastAsia="Times New Roman" w:hAnsi="Times New Roman"/>
          <w:i/>
          <w:sz w:val="24"/>
          <w:szCs w:val="28"/>
          <w:lang w:eastAsia="ru-RU"/>
        </w:rPr>
        <w:t xml:space="preserve">7-9 шагов </w:t>
      </w:r>
      <w:r w:rsidRPr="00A15F3C">
        <w:rPr>
          <w:rFonts w:ascii="Times New Roman" w:eastAsia="Times New Roman" w:hAnsi="Times New Roman"/>
          <w:sz w:val="24"/>
          <w:szCs w:val="28"/>
          <w:lang w:eastAsia="ru-RU"/>
        </w:rPr>
        <w:t>разбега способом «согнув ноги»;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прыжок в высоту с </w:t>
      </w:r>
      <w:r w:rsidRPr="00A15F3C">
        <w:rPr>
          <w:rFonts w:ascii="Times New Roman" w:eastAsia="Times New Roman" w:hAnsi="Times New Roman"/>
          <w:i/>
          <w:sz w:val="24"/>
          <w:szCs w:val="28"/>
          <w:lang w:eastAsia="ru-RU"/>
        </w:rPr>
        <w:t xml:space="preserve">5-7 шагов </w:t>
      </w:r>
      <w:r w:rsidRPr="00A15F3C">
        <w:rPr>
          <w:rFonts w:ascii="Times New Roman" w:eastAsia="Times New Roman" w:hAnsi="Times New Roman"/>
          <w:sz w:val="24"/>
          <w:szCs w:val="28"/>
          <w:lang w:eastAsia="ru-RU"/>
        </w:rPr>
        <w:t>разбега способом «перешагивание».</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Метание малого мяча:</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метание теннисного мяча с места на дальность отскока от стены;</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метание малого мяча на заданное расстояние; на дальность; </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метание малого мяча в вертикальную неподвижную мишень;</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броски набивного мяча двумя руками из-за головы с положения сидя на полу, от груди.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b/>
          <w:sz w:val="24"/>
          <w:szCs w:val="28"/>
          <w:lang w:eastAsia="ru-RU"/>
        </w:rPr>
        <w:t>Прикладно-ориентированная подготовка ( в процессе уроков)</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 xml:space="preserve">Прикладно-ориентированные упражнения: </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передвижение ходьбой, бегом по пересеченной местности;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преодоление полос препятствий.</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Упражнения общеразвивающей направленности.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Общефизическая подготовка:</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lastRenderedPageBreak/>
        <w:t>- физические упражнения на развитие основных физических качеств: силы, быстроты, в</w:t>
      </w:r>
      <w:r w:rsidRPr="00A15F3C">
        <w:rPr>
          <w:rFonts w:ascii="Times New Roman" w:eastAsia="Times New Roman" w:hAnsi="Times New Roman"/>
          <w:sz w:val="24"/>
          <w:szCs w:val="28"/>
          <w:lang w:eastAsia="ru-RU"/>
        </w:rPr>
        <w:t>ы</w:t>
      </w:r>
      <w:r w:rsidRPr="00A15F3C">
        <w:rPr>
          <w:rFonts w:ascii="Times New Roman" w:eastAsia="Times New Roman" w:hAnsi="Times New Roman"/>
          <w:sz w:val="24"/>
          <w:szCs w:val="28"/>
          <w:lang w:eastAsia="ru-RU"/>
        </w:rPr>
        <w:t>носливости, гибкости, координации движений, ловкости.</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Развитие выносливости</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бег с максимальной скоростью в режиме повоторно-интервального метода;</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бег с равномерной скоростью в зонах большой и умеренной интенсивности.</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Развитие силы</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прыжки в полуприседе (на месте, с продвижением в разные стороны);</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запрыгивание с последующим спрыгиванием;</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комплексы упражнений с набивными мячами.</w:t>
      </w:r>
    </w:p>
    <w:p w:rsidR="00BD3A12" w:rsidRPr="00A15F3C" w:rsidRDefault="00BD3A12" w:rsidP="00BD3A12">
      <w:pPr>
        <w:spacing w:after="0"/>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Развитие быстроты</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бег на месте с максимальной скоростью и темпом с опорой на руки и без опоры;</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повторный бег на короткие дистанции с максимальной скоростью (по прямой);</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прыжки через скакалку в максимальном темпе;</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подвижные и спортивные игры, эстафеты.</w:t>
      </w:r>
    </w:p>
    <w:p w:rsidR="00BD3A12" w:rsidRPr="00A15F3C" w:rsidRDefault="00BD3A12" w:rsidP="00BD3A12">
      <w:pPr>
        <w:spacing w:after="0"/>
        <w:jc w:val="both"/>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xml:space="preserve">Спортивные игры </w:t>
      </w:r>
    </w:p>
    <w:p w:rsidR="00BD3A12" w:rsidRPr="00A15F3C" w:rsidRDefault="00BD3A12" w:rsidP="00BD3A12">
      <w:pPr>
        <w:tabs>
          <w:tab w:val="left" w:pos="7321"/>
        </w:tabs>
        <w:spacing w:after="0"/>
        <w:jc w:val="both"/>
        <w:rPr>
          <w:rFonts w:ascii="Times New Roman" w:eastAsia="Times New Roman" w:hAnsi="Times New Roman"/>
          <w:sz w:val="24"/>
          <w:szCs w:val="28"/>
          <w:lang w:eastAsia="ru-RU"/>
        </w:rPr>
      </w:pPr>
      <w:r w:rsidRPr="00A15F3C">
        <w:rPr>
          <w:rFonts w:ascii="Times New Roman" w:eastAsia="Times New Roman" w:hAnsi="Times New Roman"/>
          <w:b/>
          <w:i/>
          <w:sz w:val="24"/>
          <w:szCs w:val="28"/>
          <w:lang w:eastAsia="ru-RU"/>
        </w:rPr>
        <w:t xml:space="preserve">  Баскетбол</w:t>
      </w:r>
      <w:r w:rsidRPr="00A15F3C">
        <w:rPr>
          <w:rFonts w:ascii="Times New Roman" w:eastAsia="Times New Roman" w:hAnsi="Times New Roman"/>
          <w:sz w:val="24"/>
          <w:szCs w:val="28"/>
          <w:lang w:eastAsia="ru-RU"/>
        </w:rPr>
        <w:tab/>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стойка игрока, перемещение в стойке приставными шагами боком, лицом и спиной вп</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ред;</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остановка двумя шагами и прыжком;</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повороты без мяча и с мячом;</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комбинация из освоенных элементов техники передвижений (перемещения в стойке, о</w:t>
      </w:r>
      <w:r w:rsidRPr="00A15F3C">
        <w:rPr>
          <w:rFonts w:ascii="Times New Roman" w:eastAsia="Times New Roman" w:hAnsi="Times New Roman"/>
          <w:sz w:val="24"/>
          <w:szCs w:val="28"/>
          <w:lang w:eastAsia="ru-RU"/>
        </w:rPr>
        <w:t>с</w:t>
      </w:r>
      <w:r w:rsidRPr="00A15F3C">
        <w:rPr>
          <w:rFonts w:ascii="Times New Roman" w:eastAsia="Times New Roman" w:hAnsi="Times New Roman"/>
          <w:sz w:val="24"/>
          <w:szCs w:val="28"/>
          <w:lang w:eastAsia="ru-RU"/>
        </w:rPr>
        <w:t>тановка, поворот, ускорение)</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ведение мяча шагом, бегом, змейкой, с обеганием стоек;</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по прямой, с изменением направления движения и скорости; </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ведение мяча в низкой, средней и высокой стойке на месте;</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передача мяча двумя руками от груди </w:t>
      </w:r>
      <w:r w:rsidRPr="00A15F3C">
        <w:rPr>
          <w:rFonts w:ascii="Times New Roman" w:eastAsia="Times New Roman" w:hAnsi="Times New Roman"/>
          <w:i/>
          <w:sz w:val="24"/>
          <w:szCs w:val="28"/>
          <w:lang w:eastAsia="ru-RU"/>
        </w:rPr>
        <w:t>на месте и в движении</w:t>
      </w:r>
      <w:r w:rsidRPr="00A15F3C">
        <w:rPr>
          <w:rFonts w:ascii="Times New Roman" w:eastAsia="Times New Roman" w:hAnsi="Times New Roman"/>
          <w:sz w:val="24"/>
          <w:szCs w:val="28"/>
          <w:lang w:eastAsia="ru-RU"/>
        </w:rPr>
        <w:t>;</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передача мяча одной рукой от плеча </w:t>
      </w:r>
      <w:r w:rsidRPr="00A15F3C">
        <w:rPr>
          <w:rFonts w:ascii="Times New Roman" w:eastAsia="Times New Roman" w:hAnsi="Times New Roman"/>
          <w:i/>
          <w:sz w:val="24"/>
          <w:szCs w:val="28"/>
          <w:lang w:eastAsia="ru-RU"/>
        </w:rPr>
        <w:t>на месте</w:t>
      </w:r>
      <w:r w:rsidRPr="00A15F3C">
        <w:rPr>
          <w:rFonts w:ascii="Times New Roman" w:eastAsia="Times New Roman" w:hAnsi="Times New Roman"/>
          <w:sz w:val="24"/>
          <w:szCs w:val="28"/>
          <w:lang w:eastAsia="ru-RU"/>
        </w:rPr>
        <w:t>;</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передача мяча двумя руками с отскоком от пола;</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броски одной и двумя руками с места и в движении(после ведения, после ловли) без сопр</w:t>
      </w:r>
      <w:r w:rsidRPr="00A15F3C">
        <w:rPr>
          <w:rFonts w:ascii="Times New Roman" w:eastAsia="Times New Roman" w:hAnsi="Times New Roman"/>
          <w:sz w:val="24"/>
          <w:szCs w:val="28"/>
          <w:lang w:eastAsia="ru-RU"/>
        </w:rPr>
        <w:t>о</w:t>
      </w:r>
      <w:r w:rsidRPr="00A15F3C">
        <w:rPr>
          <w:rFonts w:ascii="Times New Roman" w:eastAsia="Times New Roman" w:hAnsi="Times New Roman"/>
          <w:sz w:val="24"/>
          <w:szCs w:val="28"/>
          <w:lang w:eastAsia="ru-RU"/>
        </w:rPr>
        <w:t>тивления защитника. Максимальное расстояние до корзины 3,60 м.</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штрафной бросок;</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вырывание и выбивание мяча;</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игра по правилам.</w:t>
      </w:r>
    </w:p>
    <w:p w:rsidR="00BD3A12" w:rsidRPr="00A15F3C" w:rsidRDefault="00BD3A12" w:rsidP="00BD3A12">
      <w:pPr>
        <w:tabs>
          <w:tab w:val="left" w:pos="6579"/>
        </w:tabs>
        <w:spacing w:after="0"/>
        <w:rPr>
          <w:rFonts w:ascii="Times New Roman" w:eastAsia="Times New Roman" w:hAnsi="Times New Roman"/>
          <w:sz w:val="24"/>
          <w:szCs w:val="28"/>
          <w:lang w:eastAsia="ru-RU"/>
        </w:rPr>
      </w:pPr>
      <w:r w:rsidRPr="00A15F3C">
        <w:rPr>
          <w:rFonts w:ascii="Times New Roman" w:eastAsia="Times New Roman" w:hAnsi="Times New Roman"/>
          <w:b/>
          <w:i/>
          <w:sz w:val="24"/>
          <w:szCs w:val="28"/>
          <w:lang w:eastAsia="ru-RU"/>
        </w:rPr>
        <w:t xml:space="preserve">Волейбол </w:t>
      </w:r>
      <w:r w:rsidRPr="00A15F3C">
        <w:rPr>
          <w:rFonts w:ascii="Times New Roman" w:eastAsia="Times New Roman" w:hAnsi="Times New Roman"/>
          <w:sz w:val="24"/>
          <w:szCs w:val="28"/>
          <w:lang w:eastAsia="ru-RU"/>
        </w:rPr>
        <w:tab/>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стойки игрока; перемещение в стойке приставными шагами боком, лицом и спиной вп</w:t>
      </w:r>
      <w:r w:rsidRPr="00A15F3C">
        <w:rPr>
          <w:rFonts w:ascii="Times New Roman" w:eastAsia="Times New Roman" w:hAnsi="Times New Roman"/>
          <w:sz w:val="24"/>
          <w:szCs w:val="28"/>
          <w:lang w:eastAsia="ru-RU"/>
        </w:rPr>
        <w:t>е</w:t>
      </w:r>
      <w:r w:rsidRPr="00A15F3C">
        <w:rPr>
          <w:rFonts w:ascii="Times New Roman" w:eastAsia="Times New Roman" w:hAnsi="Times New Roman"/>
          <w:sz w:val="24"/>
          <w:szCs w:val="28"/>
          <w:lang w:eastAsia="ru-RU"/>
        </w:rPr>
        <w:t>ред;</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ходьба, бег и выполнение заданий (сесть на пол, встать, подпрыгнуть и др.);</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прием и передача мяча двумя руками снизу на месте в паре, через сетку;</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xml:space="preserve">- прием и передача мяча сверху двумя руками; </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нижняя прямая подача;</w:t>
      </w:r>
    </w:p>
    <w:p w:rsidR="00BD3A12" w:rsidRPr="00A15F3C" w:rsidRDefault="00BD3A12" w:rsidP="00BD3A12">
      <w:pPr>
        <w:spacing w:after="0"/>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игра по упрощенным правилам мини-волейбола.</w:t>
      </w:r>
    </w:p>
    <w:p w:rsidR="00BD3A12" w:rsidRPr="00A15F3C" w:rsidRDefault="00BD3A12" w:rsidP="00BD3A12">
      <w:pPr>
        <w:spacing w:after="0"/>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Прикладно-ориентированная подготовка ( в процессе уроков)</w:t>
      </w:r>
    </w:p>
    <w:p w:rsidR="00BD3A12" w:rsidRPr="00A15F3C" w:rsidRDefault="00BD3A12" w:rsidP="00BD3A12">
      <w:pPr>
        <w:spacing w:after="0"/>
        <w:jc w:val="both"/>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Упражнения общеразвивающей направленности.</w:t>
      </w:r>
    </w:p>
    <w:p w:rsidR="00BD3A12" w:rsidRPr="00A15F3C" w:rsidRDefault="00BD3A12" w:rsidP="00BD3A12">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Общефизическая подготовка:</w:t>
      </w:r>
    </w:p>
    <w:p w:rsidR="00BD3A12" w:rsidRPr="00A15F3C" w:rsidRDefault="00BD3A12" w:rsidP="00BD3A12">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lastRenderedPageBreak/>
        <w:t>- физические упражнения на развитие основных физических качеств: силы, быстроты, в</w:t>
      </w:r>
      <w:r w:rsidRPr="00A15F3C">
        <w:rPr>
          <w:rFonts w:ascii="Times New Roman" w:eastAsia="Times New Roman" w:hAnsi="Times New Roman"/>
          <w:sz w:val="24"/>
          <w:szCs w:val="28"/>
          <w:lang w:eastAsia="ru-RU"/>
        </w:rPr>
        <w:t>ы</w:t>
      </w:r>
      <w:r w:rsidRPr="00A15F3C">
        <w:rPr>
          <w:rFonts w:ascii="Times New Roman" w:eastAsia="Times New Roman" w:hAnsi="Times New Roman"/>
          <w:sz w:val="24"/>
          <w:szCs w:val="28"/>
          <w:lang w:eastAsia="ru-RU"/>
        </w:rPr>
        <w:t>носливости, гибкости, координации движений, ловкости.</w:t>
      </w:r>
    </w:p>
    <w:p w:rsidR="00BD3A12" w:rsidRPr="00A15F3C" w:rsidRDefault="00BD3A12" w:rsidP="00BD3A12">
      <w:pPr>
        <w:spacing w:after="0"/>
        <w:jc w:val="both"/>
        <w:rPr>
          <w:rFonts w:ascii="Times New Roman" w:eastAsia="Times New Roman" w:hAnsi="Times New Roman"/>
          <w:i/>
          <w:sz w:val="24"/>
          <w:szCs w:val="28"/>
          <w:lang w:eastAsia="ru-RU"/>
        </w:rPr>
      </w:pPr>
      <w:r w:rsidRPr="00A15F3C">
        <w:rPr>
          <w:rFonts w:ascii="Times New Roman" w:eastAsia="Times New Roman" w:hAnsi="Times New Roman"/>
          <w:i/>
          <w:sz w:val="24"/>
          <w:szCs w:val="28"/>
          <w:lang w:eastAsia="ru-RU"/>
        </w:rPr>
        <w:t>Развитие быстроты</w:t>
      </w:r>
    </w:p>
    <w:p w:rsidR="00BD3A12" w:rsidRPr="00A15F3C" w:rsidRDefault="00BD3A12" w:rsidP="00BD3A12">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ходьба, бег в различных направлениях с максимальной скоростью с внезапными остано</w:t>
      </w:r>
      <w:r w:rsidRPr="00A15F3C">
        <w:rPr>
          <w:rFonts w:ascii="Times New Roman" w:eastAsia="Times New Roman" w:hAnsi="Times New Roman"/>
          <w:sz w:val="24"/>
          <w:szCs w:val="28"/>
          <w:lang w:eastAsia="ru-RU"/>
        </w:rPr>
        <w:t>в</w:t>
      </w:r>
      <w:r w:rsidRPr="00A15F3C">
        <w:rPr>
          <w:rFonts w:ascii="Times New Roman" w:eastAsia="Times New Roman" w:hAnsi="Times New Roman"/>
          <w:sz w:val="24"/>
          <w:szCs w:val="28"/>
          <w:lang w:eastAsia="ru-RU"/>
        </w:rPr>
        <w:t>ками и выполнением различных заданий (прыжки вверх, назад, вправо, влево; приседания и т.д.);</w:t>
      </w:r>
    </w:p>
    <w:p w:rsidR="00BD3A12" w:rsidRPr="00A15F3C" w:rsidRDefault="00BD3A12" w:rsidP="00BD3A12">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выпрыгивание вверх с доставанием ориентиров левой (правой) рукой;</w:t>
      </w:r>
    </w:p>
    <w:p w:rsidR="00BD3A12" w:rsidRPr="00A15F3C" w:rsidRDefault="00BD3A12" w:rsidP="00BD3A12">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челночный бег (чередование дистанции лицом и спиной вперед);</w:t>
      </w:r>
    </w:p>
    <w:p w:rsidR="00BD3A12" w:rsidRPr="00A15F3C" w:rsidRDefault="00BD3A12" w:rsidP="00BD3A12">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прыжки вверх на обеих ногах и на одной ноге с места и с разбега;</w:t>
      </w:r>
    </w:p>
    <w:p w:rsidR="00BD3A12" w:rsidRPr="00A15F3C" w:rsidRDefault="00BD3A12" w:rsidP="00BD3A12">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подвижные и спортивные игры, эстафеты.</w:t>
      </w:r>
    </w:p>
    <w:p w:rsidR="00BD3A12" w:rsidRPr="00A15F3C" w:rsidRDefault="00BD3A12" w:rsidP="00BD3A12">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Развитие выносливости</w:t>
      </w:r>
    </w:p>
    <w:p w:rsidR="00BD3A12" w:rsidRPr="00A15F3C" w:rsidRDefault="00BD3A12" w:rsidP="00BD3A12">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повторный бег с максимальной скоростью с уменьшающимся интервалом отдыха.</w:t>
      </w:r>
    </w:p>
    <w:p w:rsidR="00BD3A12" w:rsidRPr="00A15F3C" w:rsidRDefault="00BD3A12" w:rsidP="00BD3A12">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Развитие координации движений</w:t>
      </w:r>
    </w:p>
    <w:p w:rsidR="00BD3A12" w:rsidRPr="00A15F3C" w:rsidRDefault="00BD3A12" w:rsidP="00BD3A12">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броски баскетбольного мяча по неподвижной и подвижной мишени;</w:t>
      </w:r>
    </w:p>
    <w:p w:rsidR="00BD3A12" w:rsidRPr="00A15F3C" w:rsidRDefault="00BD3A12" w:rsidP="00BD3A12">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бег с «тенью» (повторение движений партнера);</w:t>
      </w:r>
    </w:p>
    <w:p w:rsidR="00BD3A12" w:rsidRPr="00A15F3C" w:rsidRDefault="00BD3A12" w:rsidP="00BD3A12">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бег по гимнастической скамейке;</w:t>
      </w:r>
    </w:p>
    <w:p w:rsidR="00FD3D18" w:rsidRPr="00450529" w:rsidRDefault="00BD3A12" w:rsidP="00450529">
      <w:pPr>
        <w:spacing w:after="0"/>
        <w:jc w:val="both"/>
        <w:rPr>
          <w:rFonts w:ascii="Times New Roman" w:eastAsia="Times New Roman" w:hAnsi="Times New Roman"/>
          <w:sz w:val="24"/>
          <w:szCs w:val="28"/>
          <w:lang w:eastAsia="ru-RU"/>
        </w:rPr>
      </w:pPr>
      <w:r w:rsidRPr="00A15F3C">
        <w:rPr>
          <w:rFonts w:ascii="Times New Roman" w:eastAsia="Times New Roman" w:hAnsi="Times New Roman"/>
          <w:sz w:val="24"/>
          <w:szCs w:val="28"/>
          <w:lang w:eastAsia="ru-RU"/>
        </w:rPr>
        <w:t>- броски малого мяча в стену одной рукой (обеими руками) с последующей его ловлей о</w:t>
      </w:r>
      <w:r w:rsidRPr="00A15F3C">
        <w:rPr>
          <w:rFonts w:ascii="Times New Roman" w:eastAsia="Times New Roman" w:hAnsi="Times New Roman"/>
          <w:sz w:val="24"/>
          <w:szCs w:val="28"/>
          <w:lang w:eastAsia="ru-RU"/>
        </w:rPr>
        <w:t>д</w:t>
      </w:r>
      <w:r w:rsidRPr="00A15F3C">
        <w:rPr>
          <w:rFonts w:ascii="Times New Roman" w:eastAsia="Times New Roman" w:hAnsi="Times New Roman"/>
          <w:sz w:val="24"/>
          <w:szCs w:val="28"/>
          <w:lang w:eastAsia="ru-RU"/>
        </w:rPr>
        <w:t>ной рукой (обеими руками) после отскока от стены (от пола).</w:t>
      </w:r>
      <w:bookmarkStart w:id="157" w:name="_Toc406059050"/>
      <w:bookmarkStart w:id="158" w:name="_Toc409691718"/>
      <w:bookmarkStart w:id="159" w:name="_Toc410654043"/>
      <w:bookmarkStart w:id="160" w:name="_Toc414553254"/>
    </w:p>
    <w:p w:rsidR="00FD3D18" w:rsidRPr="00A15F3C" w:rsidRDefault="00FD3D18" w:rsidP="00BD3A12">
      <w:pPr>
        <w:pStyle w:val="2"/>
        <w:spacing w:line="276" w:lineRule="auto"/>
        <w:ind w:firstLine="0"/>
        <w:rPr>
          <w:sz w:val="24"/>
        </w:rPr>
      </w:pPr>
    </w:p>
    <w:p w:rsidR="00B540EE" w:rsidRPr="00A15F3C" w:rsidRDefault="001341D0" w:rsidP="00BD3A12">
      <w:pPr>
        <w:pStyle w:val="2"/>
        <w:spacing w:line="276" w:lineRule="auto"/>
        <w:ind w:firstLine="0"/>
        <w:rPr>
          <w:sz w:val="24"/>
        </w:rPr>
      </w:pPr>
      <w:r w:rsidRPr="00A15F3C">
        <w:rPr>
          <w:sz w:val="24"/>
        </w:rPr>
        <w:t xml:space="preserve">2.3. </w:t>
      </w:r>
      <w:r w:rsidR="00B540EE" w:rsidRPr="00A15F3C">
        <w:rPr>
          <w:sz w:val="24"/>
        </w:rPr>
        <w:t>Программа воспитания и социализации обучающихся</w:t>
      </w:r>
      <w:bookmarkEnd w:id="157"/>
      <w:bookmarkEnd w:id="158"/>
      <w:bookmarkEnd w:id="159"/>
      <w:bookmarkEnd w:id="160"/>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Программа воспитания и социализации обучающихся</w:t>
      </w:r>
      <w:r w:rsidR="00FD3D18">
        <w:rPr>
          <w:rFonts w:ascii="Times New Roman" w:hAnsi="Times New Roman"/>
          <w:sz w:val="24"/>
          <w:szCs w:val="28"/>
        </w:rPr>
        <w:t xml:space="preserve"> МБОУ СОШ № 1</w:t>
      </w:r>
      <w:r w:rsidRPr="00A15F3C">
        <w:rPr>
          <w:rFonts w:ascii="Times New Roman" w:hAnsi="Times New Roman"/>
          <w:sz w:val="24"/>
          <w:szCs w:val="28"/>
        </w:rPr>
        <w:t xml:space="preserve"> на </w:t>
      </w:r>
      <w:r w:rsidR="006F3B39" w:rsidRPr="00A15F3C">
        <w:rPr>
          <w:rFonts w:ascii="Times New Roman" w:hAnsi="Times New Roman"/>
          <w:sz w:val="24"/>
          <w:szCs w:val="28"/>
        </w:rPr>
        <w:t xml:space="preserve">уровне </w:t>
      </w:r>
      <w:r w:rsidRPr="00A15F3C">
        <w:rPr>
          <w:rFonts w:ascii="Times New Roman" w:hAnsi="Times New Roman"/>
          <w:sz w:val="24"/>
          <w:szCs w:val="28"/>
        </w:rPr>
        <w:t xml:space="preserve">основного общего образования (далее – Программа) </w:t>
      </w:r>
      <w:r w:rsidR="00A206A0" w:rsidRPr="00A15F3C">
        <w:rPr>
          <w:rFonts w:ascii="Times New Roman" w:hAnsi="Times New Roman"/>
          <w:sz w:val="24"/>
          <w:szCs w:val="28"/>
        </w:rPr>
        <w:t xml:space="preserve"> строится </w:t>
      </w:r>
      <w:r w:rsidRPr="00A15F3C">
        <w:rPr>
          <w:rFonts w:ascii="Times New Roman" w:hAnsi="Times New Roman"/>
          <w:sz w:val="24"/>
          <w:szCs w:val="28"/>
        </w:rPr>
        <w:t xml:space="preserve"> на основе базовых наци</w:t>
      </w:r>
      <w:r w:rsidRPr="00A15F3C">
        <w:rPr>
          <w:rFonts w:ascii="Times New Roman" w:hAnsi="Times New Roman"/>
          <w:sz w:val="24"/>
          <w:szCs w:val="28"/>
        </w:rPr>
        <w:t>о</w:t>
      </w:r>
      <w:r w:rsidRPr="00A15F3C">
        <w:rPr>
          <w:rFonts w:ascii="Times New Roman" w:hAnsi="Times New Roman"/>
          <w:sz w:val="24"/>
          <w:szCs w:val="28"/>
        </w:rPr>
        <w:t>нальных ценностей российского общества, таких как патриотизм, социальная солидарность, гражданственность, семья, здоровье, труд и творчество, наука, традиционные религии Ро</w:t>
      </w:r>
      <w:r w:rsidRPr="00A15F3C">
        <w:rPr>
          <w:rFonts w:ascii="Times New Roman" w:hAnsi="Times New Roman"/>
          <w:sz w:val="24"/>
          <w:szCs w:val="28"/>
        </w:rPr>
        <w:t>с</w:t>
      </w:r>
      <w:r w:rsidRPr="00A15F3C">
        <w:rPr>
          <w:rFonts w:ascii="Times New Roman" w:hAnsi="Times New Roman"/>
          <w:sz w:val="24"/>
          <w:szCs w:val="28"/>
        </w:rPr>
        <w:t>сии, искусство, природа, человечество, и направлена на развитие и воспитание компетен</w:t>
      </w:r>
      <w:r w:rsidRPr="00A15F3C">
        <w:rPr>
          <w:rFonts w:ascii="Times New Roman" w:hAnsi="Times New Roman"/>
          <w:sz w:val="24"/>
          <w:szCs w:val="28"/>
        </w:rPr>
        <w:t>т</w:t>
      </w:r>
      <w:r w:rsidRPr="00A15F3C">
        <w:rPr>
          <w:rFonts w:ascii="Times New Roman" w:hAnsi="Times New Roman"/>
          <w:sz w:val="24"/>
          <w:szCs w:val="28"/>
        </w:rPr>
        <w:t>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w:t>
      </w:r>
      <w:r w:rsidRPr="00A15F3C">
        <w:rPr>
          <w:rFonts w:ascii="Times New Roman" w:hAnsi="Times New Roman"/>
          <w:sz w:val="24"/>
          <w:szCs w:val="28"/>
        </w:rPr>
        <w:t>ь</w:t>
      </w:r>
      <w:r w:rsidRPr="00A15F3C">
        <w:rPr>
          <w:rFonts w:ascii="Times New Roman" w:hAnsi="Times New Roman"/>
          <w:sz w:val="24"/>
          <w:szCs w:val="28"/>
        </w:rPr>
        <w:t xml:space="preserve">турных традициях многонационального народа России. </w:t>
      </w:r>
    </w:p>
    <w:p w:rsidR="00B540EE" w:rsidRPr="00A15F3C" w:rsidRDefault="00B540EE" w:rsidP="002B41EC">
      <w:pPr>
        <w:spacing w:after="0"/>
        <w:ind w:firstLine="709"/>
        <w:jc w:val="both"/>
        <w:rPr>
          <w:rFonts w:ascii="Times New Roman" w:hAnsi="Times New Roman"/>
          <w:b/>
          <w:sz w:val="24"/>
          <w:szCs w:val="28"/>
        </w:rPr>
      </w:pPr>
      <w:r w:rsidRPr="00A15F3C">
        <w:rPr>
          <w:rFonts w:ascii="Times New Roman" w:hAnsi="Times New Roman"/>
          <w:b/>
          <w:sz w:val="24"/>
          <w:szCs w:val="28"/>
        </w:rPr>
        <w:t xml:space="preserve">Программа направлена на: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освоение обучающимися социального опыта, основных социальных ролей, соо</w:t>
      </w:r>
      <w:r w:rsidRPr="00A15F3C">
        <w:rPr>
          <w:rFonts w:ascii="Times New Roman" w:hAnsi="Times New Roman"/>
          <w:szCs w:val="28"/>
        </w:rPr>
        <w:t>т</w:t>
      </w:r>
      <w:r w:rsidRPr="00A15F3C">
        <w:rPr>
          <w:rFonts w:ascii="Times New Roman" w:hAnsi="Times New Roman"/>
          <w:szCs w:val="28"/>
        </w:rPr>
        <w:t>ветствующих ведущей деятельности данного возраста, норм и правил общественного пов</w:t>
      </w:r>
      <w:r w:rsidRPr="00A15F3C">
        <w:rPr>
          <w:rFonts w:ascii="Times New Roman" w:hAnsi="Times New Roman"/>
          <w:szCs w:val="28"/>
        </w:rPr>
        <w:t>е</w:t>
      </w:r>
      <w:r w:rsidRPr="00A15F3C">
        <w:rPr>
          <w:rFonts w:ascii="Times New Roman" w:hAnsi="Times New Roman"/>
          <w:szCs w:val="28"/>
        </w:rPr>
        <w:t xml:space="preserve">дения;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формирование готовности обучающихся к выбору направления своей професси</w:t>
      </w:r>
      <w:r w:rsidRPr="00A15F3C">
        <w:rPr>
          <w:rFonts w:ascii="Times New Roman" w:hAnsi="Times New Roman"/>
          <w:szCs w:val="28"/>
        </w:rPr>
        <w:t>о</w:t>
      </w:r>
      <w:r w:rsidRPr="00A15F3C">
        <w:rPr>
          <w:rFonts w:ascii="Times New Roman" w:hAnsi="Times New Roman"/>
          <w:szCs w:val="28"/>
        </w:rPr>
        <w:t>нальной деятельности в соответствии с личными интересами, индивидуальными особенн</w:t>
      </w:r>
      <w:r w:rsidRPr="00A15F3C">
        <w:rPr>
          <w:rFonts w:ascii="Times New Roman" w:hAnsi="Times New Roman"/>
          <w:szCs w:val="28"/>
        </w:rPr>
        <w:t>о</w:t>
      </w:r>
      <w:r w:rsidRPr="00A15F3C">
        <w:rPr>
          <w:rFonts w:ascii="Times New Roman" w:hAnsi="Times New Roman"/>
          <w:szCs w:val="28"/>
        </w:rPr>
        <w:t xml:space="preserve">стями и способностями, с учетом потребностей рынка труда;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формирование и развитие знаний, установок, личностных ориентиров и норм зд</w:t>
      </w:r>
      <w:r w:rsidRPr="00A15F3C">
        <w:rPr>
          <w:rFonts w:ascii="Times New Roman" w:hAnsi="Times New Roman"/>
          <w:szCs w:val="28"/>
        </w:rPr>
        <w:t>о</w:t>
      </w:r>
      <w:r w:rsidRPr="00A15F3C">
        <w:rPr>
          <w:rFonts w:ascii="Times New Roman" w:hAnsi="Times New Roman"/>
          <w:szCs w:val="28"/>
        </w:rPr>
        <w:t>рового и безопасного образа жизни с целью сохранения и укрепления физического, псих</w:t>
      </w:r>
      <w:r w:rsidRPr="00A15F3C">
        <w:rPr>
          <w:rFonts w:ascii="Times New Roman" w:hAnsi="Times New Roman"/>
          <w:szCs w:val="28"/>
        </w:rPr>
        <w:t>о</w:t>
      </w:r>
      <w:r w:rsidRPr="00A15F3C">
        <w:rPr>
          <w:rFonts w:ascii="Times New Roman" w:hAnsi="Times New Roman"/>
          <w:szCs w:val="28"/>
        </w:rPr>
        <w:t>логического и социального здоровья обучающихся как одной из ценностных составляющих личности обучающегося и ориентированной на достижение планируемых результатов о</w:t>
      </w:r>
      <w:r w:rsidRPr="00A15F3C">
        <w:rPr>
          <w:rFonts w:ascii="Times New Roman" w:hAnsi="Times New Roman"/>
          <w:szCs w:val="28"/>
        </w:rPr>
        <w:t>с</w:t>
      </w:r>
      <w:r w:rsidRPr="00A15F3C">
        <w:rPr>
          <w:rFonts w:ascii="Times New Roman" w:hAnsi="Times New Roman"/>
          <w:szCs w:val="28"/>
        </w:rPr>
        <w:t xml:space="preserve">воения основной образовательной программы основного общего образования; </w:t>
      </w:r>
    </w:p>
    <w:p w:rsidR="00A206A0"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формирование экологической культуры</w:t>
      </w:r>
      <w:r w:rsidR="00A206A0" w:rsidRPr="00A15F3C">
        <w:rPr>
          <w:rFonts w:ascii="Times New Roman" w:hAnsi="Times New Roman"/>
          <w:szCs w:val="28"/>
        </w:rPr>
        <w:t>,</w:t>
      </w:r>
    </w:p>
    <w:p w:rsidR="00B540EE" w:rsidRPr="00A15F3C" w:rsidRDefault="00A206A0"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формирование антикоррупционного сознания</w:t>
      </w:r>
      <w:r w:rsidR="00B540EE" w:rsidRPr="00A15F3C">
        <w:rPr>
          <w:rFonts w:ascii="Times New Roman" w:hAnsi="Times New Roman"/>
          <w:szCs w:val="28"/>
        </w:rPr>
        <w:t xml:space="preserve">.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b/>
          <w:sz w:val="24"/>
          <w:szCs w:val="28"/>
        </w:rPr>
        <w:t xml:space="preserve">Программа </w:t>
      </w:r>
      <w:r w:rsidR="00A206A0" w:rsidRPr="00A15F3C">
        <w:rPr>
          <w:rFonts w:ascii="Times New Roman" w:hAnsi="Times New Roman"/>
          <w:b/>
          <w:sz w:val="24"/>
          <w:szCs w:val="28"/>
        </w:rPr>
        <w:t>обеспечивает</w:t>
      </w:r>
      <w:r w:rsidR="0060150E" w:rsidRPr="00A15F3C">
        <w:rPr>
          <w:rFonts w:ascii="Times New Roman" w:hAnsi="Times New Roman"/>
          <w:b/>
          <w:sz w:val="24"/>
          <w:szCs w:val="28"/>
        </w:rPr>
        <w:t>:</w:t>
      </w:r>
    </w:p>
    <w:p w:rsidR="00B540EE" w:rsidRPr="00A15F3C" w:rsidRDefault="00A206A0"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формирование уклада школьной жизни, обеспечивающего создание социальной среды развития обучающихся, включающего урочную, внеурочную и общественно знач</w:t>
      </w:r>
      <w:r w:rsidRPr="00A15F3C">
        <w:rPr>
          <w:rFonts w:ascii="Times New Roman" w:hAnsi="Times New Roman"/>
          <w:szCs w:val="28"/>
        </w:rPr>
        <w:t>и</w:t>
      </w:r>
      <w:r w:rsidRPr="00A15F3C">
        <w:rPr>
          <w:rFonts w:ascii="Times New Roman" w:hAnsi="Times New Roman"/>
          <w:szCs w:val="28"/>
        </w:rPr>
        <w:lastRenderedPageBreak/>
        <w:t>мую деятельность, систему воспитательных мероприятий, культурных и социальных пра</w:t>
      </w:r>
      <w:r w:rsidRPr="00A15F3C">
        <w:rPr>
          <w:rFonts w:ascii="Times New Roman" w:hAnsi="Times New Roman"/>
          <w:szCs w:val="28"/>
        </w:rPr>
        <w:t>к</w:t>
      </w:r>
      <w:r w:rsidRPr="00A15F3C">
        <w:rPr>
          <w:rFonts w:ascii="Times New Roman" w:hAnsi="Times New Roman"/>
          <w:szCs w:val="28"/>
        </w:rPr>
        <w:t>тик, основанного на системе социокультурных и духовно-нравственных ценностях и пр</w:t>
      </w:r>
      <w:r w:rsidRPr="00A15F3C">
        <w:rPr>
          <w:rFonts w:ascii="Times New Roman" w:hAnsi="Times New Roman"/>
          <w:szCs w:val="28"/>
        </w:rPr>
        <w:t>и</w:t>
      </w:r>
      <w:r w:rsidRPr="00A15F3C">
        <w:rPr>
          <w:rFonts w:ascii="Times New Roman" w:hAnsi="Times New Roman"/>
          <w:szCs w:val="28"/>
        </w:rPr>
        <w:t xml:space="preserve">нятых в обществе правилах и нормах поведения в интересах человека, семьи, общества и государства, российского общества, учитывающего историко-культурную и этническую специфику региона, потребности обучающихся и их родителей (законных представителей);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усвоение обучающимися нравственных ценностей, приобретение начального опыта нравственной, общественно значимой деятельности, конструктивного социального поведения, мотивации и способности к духовно-нравственному развитию;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приобщение обучающихся к культурным ценностям своего народа, своей этнич</w:t>
      </w:r>
      <w:r w:rsidRPr="00A15F3C">
        <w:rPr>
          <w:rFonts w:ascii="Times New Roman" w:hAnsi="Times New Roman"/>
          <w:szCs w:val="28"/>
        </w:rPr>
        <w:t>е</w:t>
      </w:r>
      <w:r w:rsidRPr="00A15F3C">
        <w:rPr>
          <w:rFonts w:ascii="Times New Roman" w:hAnsi="Times New Roman"/>
          <w:szCs w:val="28"/>
        </w:rPr>
        <w:t>ской или социокультурной группы, базовым национальным ценностям российского общ</w:t>
      </w:r>
      <w:r w:rsidRPr="00A15F3C">
        <w:rPr>
          <w:rFonts w:ascii="Times New Roman" w:hAnsi="Times New Roman"/>
          <w:szCs w:val="28"/>
        </w:rPr>
        <w:t>е</w:t>
      </w:r>
      <w:r w:rsidRPr="00A15F3C">
        <w:rPr>
          <w:rFonts w:ascii="Times New Roman" w:hAnsi="Times New Roman"/>
          <w:szCs w:val="28"/>
        </w:rPr>
        <w:t>ства, общечеловеческим ценностям в контексте формирования у них российской гражда</w:t>
      </w:r>
      <w:r w:rsidRPr="00A15F3C">
        <w:rPr>
          <w:rFonts w:ascii="Times New Roman" w:hAnsi="Times New Roman"/>
          <w:szCs w:val="28"/>
        </w:rPr>
        <w:t>н</w:t>
      </w:r>
      <w:r w:rsidRPr="00A15F3C">
        <w:rPr>
          <w:rFonts w:ascii="Times New Roman" w:hAnsi="Times New Roman"/>
          <w:szCs w:val="28"/>
        </w:rPr>
        <w:t xml:space="preserve">ской идентичности;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социальную самоидентификацию обучающихся посредством личностно значимой и общественно приемлемой деятельности;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формирование у обучающихся личностных качеств, необходимых для констру</w:t>
      </w:r>
      <w:r w:rsidRPr="00A15F3C">
        <w:rPr>
          <w:rFonts w:ascii="Times New Roman" w:hAnsi="Times New Roman"/>
          <w:szCs w:val="28"/>
        </w:rPr>
        <w:t>к</w:t>
      </w:r>
      <w:r w:rsidRPr="00A15F3C">
        <w:rPr>
          <w:rFonts w:ascii="Times New Roman" w:hAnsi="Times New Roman"/>
          <w:szCs w:val="28"/>
        </w:rPr>
        <w:t>тивного, успешного и ответственного поведения в обществе с учетом правовых норм, уст</w:t>
      </w:r>
      <w:r w:rsidRPr="00A15F3C">
        <w:rPr>
          <w:rFonts w:ascii="Times New Roman" w:hAnsi="Times New Roman"/>
          <w:szCs w:val="28"/>
        </w:rPr>
        <w:t>а</w:t>
      </w:r>
      <w:r w:rsidRPr="00A15F3C">
        <w:rPr>
          <w:rFonts w:ascii="Times New Roman" w:hAnsi="Times New Roman"/>
          <w:szCs w:val="28"/>
        </w:rPr>
        <w:t xml:space="preserve">новленных российским законодательством;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приобретение знаний о нормах и правилах поведения в обществе, социальных р</w:t>
      </w:r>
      <w:r w:rsidRPr="00A15F3C">
        <w:rPr>
          <w:rFonts w:ascii="Times New Roman" w:hAnsi="Times New Roman"/>
          <w:szCs w:val="28"/>
        </w:rPr>
        <w:t>о</w:t>
      </w:r>
      <w:r w:rsidRPr="00A15F3C">
        <w:rPr>
          <w:rFonts w:ascii="Times New Roman" w:hAnsi="Times New Roman"/>
          <w:szCs w:val="28"/>
        </w:rPr>
        <w:t>лях человека; формирование позитивной самооценки, самоуважения, конструктивных сп</w:t>
      </w:r>
      <w:r w:rsidRPr="00A15F3C">
        <w:rPr>
          <w:rFonts w:ascii="Times New Roman" w:hAnsi="Times New Roman"/>
          <w:szCs w:val="28"/>
        </w:rPr>
        <w:t>о</w:t>
      </w:r>
      <w:r w:rsidRPr="00A15F3C">
        <w:rPr>
          <w:rFonts w:ascii="Times New Roman" w:hAnsi="Times New Roman"/>
          <w:szCs w:val="28"/>
        </w:rPr>
        <w:t xml:space="preserve">собов самореализации; </w:t>
      </w:r>
    </w:p>
    <w:p w:rsidR="00A206A0" w:rsidRPr="00A15F3C" w:rsidRDefault="00A206A0"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приобщение обучающихся к общественной деятельности и традициям организ</w:t>
      </w:r>
      <w:r w:rsidRPr="00A15F3C">
        <w:rPr>
          <w:rFonts w:ascii="Times New Roman" w:hAnsi="Times New Roman"/>
          <w:szCs w:val="28"/>
        </w:rPr>
        <w:t>а</w:t>
      </w:r>
      <w:r w:rsidRPr="00A15F3C">
        <w:rPr>
          <w:rFonts w:ascii="Times New Roman" w:hAnsi="Times New Roman"/>
          <w:szCs w:val="28"/>
        </w:rPr>
        <w:t>ции, осуществляющей образовательную деятельность, участие в детско-юношеских орган</w:t>
      </w:r>
      <w:r w:rsidRPr="00A15F3C">
        <w:rPr>
          <w:rFonts w:ascii="Times New Roman" w:hAnsi="Times New Roman"/>
          <w:szCs w:val="28"/>
        </w:rPr>
        <w:t>и</w:t>
      </w:r>
      <w:r w:rsidRPr="00A15F3C">
        <w:rPr>
          <w:rFonts w:ascii="Times New Roman" w:hAnsi="Times New Roman"/>
          <w:szCs w:val="28"/>
        </w:rPr>
        <w:t>зациях и движениях, спортивных секциях, творческих клубах и объединениях по интер</w:t>
      </w:r>
      <w:r w:rsidRPr="00A15F3C">
        <w:rPr>
          <w:rFonts w:ascii="Times New Roman" w:hAnsi="Times New Roman"/>
          <w:szCs w:val="28"/>
        </w:rPr>
        <w:t>е</w:t>
      </w:r>
      <w:r w:rsidRPr="00A15F3C">
        <w:rPr>
          <w:rFonts w:ascii="Times New Roman" w:hAnsi="Times New Roman"/>
          <w:szCs w:val="28"/>
        </w:rPr>
        <w:t>сам, сетевых сообществах, библиотечной сети, краеведческой работе, в ученическом сам</w:t>
      </w:r>
      <w:r w:rsidRPr="00A15F3C">
        <w:rPr>
          <w:rFonts w:ascii="Times New Roman" w:hAnsi="Times New Roman"/>
          <w:szCs w:val="28"/>
        </w:rPr>
        <w:t>о</w:t>
      </w:r>
      <w:r w:rsidRPr="00A15F3C">
        <w:rPr>
          <w:rFonts w:ascii="Times New Roman" w:hAnsi="Times New Roman"/>
          <w:szCs w:val="28"/>
        </w:rPr>
        <w:t>управлении, военно-патриотических объединениях, в проведении акций и праздников (р</w:t>
      </w:r>
      <w:r w:rsidRPr="00A15F3C">
        <w:rPr>
          <w:rFonts w:ascii="Times New Roman" w:hAnsi="Times New Roman"/>
          <w:szCs w:val="28"/>
        </w:rPr>
        <w:t>е</w:t>
      </w:r>
      <w:r w:rsidRPr="00A15F3C">
        <w:rPr>
          <w:rFonts w:ascii="Times New Roman" w:hAnsi="Times New Roman"/>
          <w:szCs w:val="28"/>
        </w:rPr>
        <w:t xml:space="preserve">гиональных, государственных, международных);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участие обучающихся в деятельности производственных, творческих объедин</w:t>
      </w:r>
      <w:r w:rsidRPr="00A15F3C">
        <w:rPr>
          <w:rFonts w:ascii="Times New Roman" w:hAnsi="Times New Roman"/>
          <w:szCs w:val="28"/>
        </w:rPr>
        <w:t>е</w:t>
      </w:r>
      <w:r w:rsidRPr="00A15F3C">
        <w:rPr>
          <w:rFonts w:ascii="Times New Roman" w:hAnsi="Times New Roman"/>
          <w:szCs w:val="28"/>
        </w:rPr>
        <w:t xml:space="preserve">ний, благотворительных организаций;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в экологическом просвещении сверстников, родителей, населения;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в благо</w:t>
      </w:r>
      <w:r w:rsidR="0057230B" w:rsidRPr="00A15F3C">
        <w:rPr>
          <w:rFonts w:ascii="Times New Roman" w:hAnsi="Times New Roman"/>
          <w:szCs w:val="28"/>
        </w:rPr>
        <w:t xml:space="preserve">устройстве школы, класса, </w:t>
      </w:r>
      <w:r w:rsidRPr="00A15F3C">
        <w:rPr>
          <w:rFonts w:ascii="Times New Roman" w:hAnsi="Times New Roman"/>
          <w:szCs w:val="28"/>
        </w:rPr>
        <w:t xml:space="preserve"> города;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формирование способности противостоять негативным воздействиям социальной среды, факторам микросоциальной среды;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развитие педагогической компетентности родителей (законных представителей) в целях содействия социализации обучающихся в семье;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учет индивидуальных и возрастных особенностей обучающихся, культурных и социальных потребностей их семей;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формирование у обучающихся мотивации к труду, потребности к приобретению профессии;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овладение способами и приемами поиска информации, связанной с професси</w:t>
      </w:r>
      <w:r w:rsidRPr="00A15F3C">
        <w:rPr>
          <w:rFonts w:ascii="Times New Roman" w:hAnsi="Times New Roman"/>
          <w:szCs w:val="28"/>
        </w:rPr>
        <w:t>о</w:t>
      </w:r>
      <w:r w:rsidRPr="00A15F3C">
        <w:rPr>
          <w:rFonts w:ascii="Times New Roman" w:hAnsi="Times New Roman"/>
          <w:szCs w:val="28"/>
        </w:rPr>
        <w:t xml:space="preserve">нальным образованием и профессиональной деятельностью, поиском вакансий на рынке труда и работой служб занятости населения;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развитие собственных представлений о перспективах своего профессионального образования и будущей профессиональной деятельности;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приобретение практического опыта, соответствующего интересам и способностям обучающихся; </w:t>
      </w:r>
    </w:p>
    <w:p w:rsidR="00A206A0" w:rsidRPr="00A15F3C" w:rsidRDefault="00A206A0"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lastRenderedPageBreak/>
        <w:t>создание условий для профессиональной ориентации обучающихся через систему работы педаг</w:t>
      </w:r>
      <w:r w:rsidR="0057230B" w:rsidRPr="00A15F3C">
        <w:rPr>
          <w:rFonts w:ascii="Times New Roman" w:hAnsi="Times New Roman"/>
          <w:szCs w:val="28"/>
        </w:rPr>
        <w:t>огических работников, психолога, социального педагога</w:t>
      </w:r>
      <w:r w:rsidRPr="00A15F3C">
        <w:rPr>
          <w:rFonts w:ascii="Times New Roman" w:hAnsi="Times New Roman"/>
          <w:szCs w:val="28"/>
        </w:rPr>
        <w:t>; сотрудничество с базовыми предприятиями, профессиональными  образовательными организациями, образ</w:t>
      </w:r>
      <w:r w:rsidRPr="00A15F3C">
        <w:rPr>
          <w:rFonts w:ascii="Times New Roman" w:hAnsi="Times New Roman"/>
          <w:szCs w:val="28"/>
        </w:rPr>
        <w:t>о</w:t>
      </w:r>
      <w:r w:rsidRPr="00A15F3C">
        <w:rPr>
          <w:rFonts w:ascii="Times New Roman" w:hAnsi="Times New Roman"/>
          <w:szCs w:val="28"/>
        </w:rPr>
        <w:t>вательными организациями высшего образования, це</w:t>
      </w:r>
      <w:r w:rsidR="0057230B" w:rsidRPr="00A15F3C">
        <w:rPr>
          <w:rFonts w:ascii="Times New Roman" w:hAnsi="Times New Roman"/>
          <w:szCs w:val="28"/>
        </w:rPr>
        <w:t>нтром занятости населения г. Нов</w:t>
      </w:r>
      <w:r w:rsidR="0057230B" w:rsidRPr="00A15F3C">
        <w:rPr>
          <w:rFonts w:ascii="Times New Roman" w:hAnsi="Times New Roman"/>
          <w:szCs w:val="28"/>
        </w:rPr>
        <w:t>о</w:t>
      </w:r>
      <w:r w:rsidR="0057230B" w:rsidRPr="00A15F3C">
        <w:rPr>
          <w:rFonts w:ascii="Times New Roman" w:hAnsi="Times New Roman"/>
          <w:szCs w:val="28"/>
        </w:rPr>
        <w:t>шахтинска</w:t>
      </w:r>
      <w:r w:rsidRPr="00A15F3C">
        <w:rPr>
          <w:rFonts w:ascii="Times New Roman" w:hAnsi="Times New Roman"/>
          <w:szCs w:val="28"/>
        </w:rPr>
        <w:t xml:space="preserve">, совместную деятельность с родителями, (законными представителями);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информирование обучающихся об особенностях различных сфер профессионал</w:t>
      </w:r>
      <w:r w:rsidRPr="00A15F3C">
        <w:rPr>
          <w:rFonts w:ascii="Times New Roman" w:hAnsi="Times New Roman"/>
          <w:szCs w:val="28"/>
        </w:rPr>
        <w:t>ь</w:t>
      </w:r>
      <w:r w:rsidRPr="00A15F3C">
        <w:rPr>
          <w:rFonts w:ascii="Times New Roman" w:hAnsi="Times New Roman"/>
          <w:szCs w:val="28"/>
        </w:rPr>
        <w:t>ной деятельности, социальных и финансовых составляющих различных профессий, ос</w:t>
      </w:r>
      <w:r w:rsidRPr="00A15F3C">
        <w:rPr>
          <w:rFonts w:ascii="Times New Roman" w:hAnsi="Times New Roman"/>
          <w:szCs w:val="28"/>
        </w:rPr>
        <w:t>о</w:t>
      </w:r>
      <w:r w:rsidRPr="00A15F3C">
        <w:rPr>
          <w:rFonts w:ascii="Times New Roman" w:hAnsi="Times New Roman"/>
          <w:szCs w:val="28"/>
        </w:rPr>
        <w:t xml:space="preserve">бенностях местного, регионального, российского и международного спроса на различные виды трудовой деятельности;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w:t>
      </w:r>
      <w:r w:rsidRPr="00A15F3C">
        <w:rPr>
          <w:rFonts w:ascii="Times New Roman" w:hAnsi="Times New Roman"/>
          <w:szCs w:val="28"/>
        </w:rPr>
        <w:t>и</w:t>
      </w:r>
      <w:r w:rsidRPr="00A15F3C">
        <w:rPr>
          <w:rFonts w:ascii="Times New Roman" w:hAnsi="Times New Roman"/>
          <w:szCs w:val="28"/>
        </w:rPr>
        <w:t>агностику профессиональных склонностей и профессионального потенциала обучающихся, их способностей и компетенций, необходимых для продолжения образования и выбора профессии (в том числе компьютерного профессионального тестирования и тренинга в сп</w:t>
      </w:r>
      <w:r w:rsidRPr="00A15F3C">
        <w:rPr>
          <w:rFonts w:ascii="Times New Roman" w:hAnsi="Times New Roman"/>
          <w:szCs w:val="28"/>
        </w:rPr>
        <w:t>е</w:t>
      </w:r>
      <w:r w:rsidRPr="00A15F3C">
        <w:rPr>
          <w:rFonts w:ascii="Times New Roman" w:hAnsi="Times New Roman"/>
          <w:szCs w:val="28"/>
        </w:rPr>
        <w:t xml:space="preserve">циализированных центрах);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осознание обучающимися ценности экологически целесообразного, здорового и безопасного образа жизни;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формирование установки на систематические занятия физической культурой и спортом, готовности к выбору индивидуальных режимов двигательной активности на осн</w:t>
      </w:r>
      <w:r w:rsidRPr="00A15F3C">
        <w:rPr>
          <w:rFonts w:ascii="Times New Roman" w:hAnsi="Times New Roman"/>
          <w:szCs w:val="28"/>
        </w:rPr>
        <w:t>о</w:t>
      </w:r>
      <w:r w:rsidRPr="00A15F3C">
        <w:rPr>
          <w:rFonts w:ascii="Times New Roman" w:hAnsi="Times New Roman"/>
          <w:szCs w:val="28"/>
        </w:rPr>
        <w:t xml:space="preserve">ве осознания собственных возможностей;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осознанное отношение обучающихся к выбору индивидуального рациона здор</w:t>
      </w:r>
      <w:r w:rsidRPr="00A15F3C">
        <w:rPr>
          <w:rFonts w:ascii="Times New Roman" w:hAnsi="Times New Roman"/>
          <w:szCs w:val="28"/>
        </w:rPr>
        <w:t>о</w:t>
      </w:r>
      <w:r w:rsidRPr="00A15F3C">
        <w:rPr>
          <w:rFonts w:ascii="Times New Roman" w:hAnsi="Times New Roman"/>
          <w:szCs w:val="28"/>
        </w:rPr>
        <w:t xml:space="preserve">вого питания;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формирование знаний о современных угрозах для жизни и здоровья людей, в том числе экологических и транспортных, готовности активно им противостоять;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овладение современными оздоровительными технологиями, в том числе на основе навыков личной гигиены;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формирование готовности обучающихся к социальному взаимодействию по в</w:t>
      </w:r>
      <w:r w:rsidRPr="00A15F3C">
        <w:rPr>
          <w:rFonts w:ascii="Times New Roman" w:hAnsi="Times New Roman"/>
          <w:szCs w:val="28"/>
        </w:rPr>
        <w:t>о</w:t>
      </w:r>
      <w:r w:rsidRPr="00A15F3C">
        <w:rPr>
          <w:rFonts w:ascii="Times New Roman" w:hAnsi="Times New Roman"/>
          <w:szCs w:val="28"/>
        </w:rPr>
        <w:t>просам улучшения экологического качества окружающей среды, устойчивого развития те</w:t>
      </w:r>
      <w:r w:rsidRPr="00A15F3C">
        <w:rPr>
          <w:rFonts w:ascii="Times New Roman" w:hAnsi="Times New Roman"/>
          <w:szCs w:val="28"/>
        </w:rPr>
        <w:t>р</w:t>
      </w:r>
      <w:r w:rsidRPr="00A15F3C">
        <w:rPr>
          <w:rFonts w:ascii="Times New Roman" w:hAnsi="Times New Roman"/>
          <w:szCs w:val="28"/>
        </w:rPr>
        <w:t xml:space="preserve">ритории, экологического здоровьесберегающего просвещения населения, профилактики употребления наркотиков и других психоактивных веществ, профилактики инфекционных заболеваний;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убежденности в выборе здорового образа жизни и вреде употребления алкоголя и табакокурения; </w:t>
      </w:r>
    </w:p>
    <w:p w:rsidR="00B540EE" w:rsidRPr="00A15F3C" w:rsidRDefault="00B540EE" w:rsidP="000A7B4B">
      <w:pPr>
        <w:pStyle w:val="a9"/>
        <w:numPr>
          <w:ilvl w:val="0"/>
          <w:numId w:val="8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осознание обучающимися взаимной связи здоровья человека и экологического с</w:t>
      </w:r>
      <w:r w:rsidRPr="00A15F3C">
        <w:rPr>
          <w:rFonts w:ascii="Times New Roman" w:hAnsi="Times New Roman"/>
          <w:szCs w:val="28"/>
        </w:rPr>
        <w:t>о</w:t>
      </w:r>
      <w:r w:rsidRPr="00A15F3C">
        <w:rPr>
          <w:rFonts w:ascii="Times New Roman" w:hAnsi="Times New Roman"/>
          <w:szCs w:val="28"/>
        </w:rPr>
        <w:t>стояния окружающей его среды, роли экологической культуры в обеспечении личного и общественного здоровья и безопасности; необходимости следования принципу предост</w:t>
      </w:r>
      <w:r w:rsidRPr="00A15F3C">
        <w:rPr>
          <w:rFonts w:ascii="Times New Roman" w:hAnsi="Times New Roman"/>
          <w:szCs w:val="28"/>
        </w:rPr>
        <w:t>о</w:t>
      </w:r>
      <w:r w:rsidRPr="00A15F3C">
        <w:rPr>
          <w:rFonts w:ascii="Times New Roman" w:hAnsi="Times New Roman"/>
          <w:szCs w:val="28"/>
        </w:rPr>
        <w:t xml:space="preserve">рожности при выборе варианта поведения. </w:t>
      </w:r>
    </w:p>
    <w:p w:rsidR="00B540EE" w:rsidRPr="00A15F3C" w:rsidRDefault="00B91398" w:rsidP="002B41EC">
      <w:pPr>
        <w:spacing w:after="0"/>
        <w:ind w:firstLine="709"/>
        <w:jc w:val="both"/>
        <w:rPr>
          <w:rFonts w:ascii="Times New Roman" w:hAnsi="Times New Roman"/>
          <w:b/>
          <w:sz w:val="24"/>
          <w:szCs w:val="28"/>
        </w:rPr>
      </w:pPr>
      <w:r w:rsidRPr="00A15F3C">
        <w:rPr>
          <w:rFonts w:ascii="Times New Roman" w:hAnsi="Times New Roman"/>
          <w:b/>
          <w:sz w:val="24"/>
          <w:szCs w:val="28"/>
        </w:rPr>
        <w:t>В п</w:t>
      </w:r>
      <w:r w:rsidR="00B540EE" w:rsidRPr="00A15F3C">
        <w:rPr>
          <w:rFonts w:ascii="Times New Roman" w:hAnsi="Times New Roman"/>
          <w:b/>
          <w:sz w:val="24"/>
          <w:szCs w:val="28"/>
        </w:rPr>
        <w:t>рограмм</w:t>
      </w:r>
      <w:r w:rsidRPr="00A15F3C">
        <w:rPr>
          <w:rFonts w:ascii="Times New Roman" w:hAnsi="Times New Roman"/>
          <w:b/>
          <w:sz w:val="24"/>
          <w:szCs w:val="28"/>
        </w:rPr>
        <w:t>еотражаются</w:t>
      </w:r>
      <w:r w:rsidR="00B540EE" w:rsidRPr="00A15F3C">
        <w:rPr>
          <w:rFonts w:ascii="Times New Roman" w:hAnsi="Times New Roman"/>
          <w:b/>
          <w:sz w:val="24"/>
          <w:szCs w:val="28"/>
        </w:rPr>
        <w:t xml:space="preserve">: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1) цель и задачи духовно-нравственного развития, воспитания и социализации об</w:t>
      </w:r>
      <w:r w:rsidRPr="00A15F3C">
        <w:rPr>
          <w:rFonts w:ascii="Times New Roman" w:hAnsi="Times New Roman"/>
          <w:sz w:val="24"/>
          <w:szCs w:val="28"/>
        </w:rPr>
        <w:t>у</w:t>
      </w:r>
      <w:r w:rsidRPr="00A15F3C">
        <w:rPr>
          <w:rFonts w:ascii="Times New Roman" w:hAnsi="Times New Roman"/>
          <w:sz w:val="24"/>
          <w:szCs w:val="28"/>
        </w:rPr>
        <w:t xml:space="preserve">чающихся, описание ценностных ориентиров, лежащих в ее основе;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2) направления деятельности по духовно-нравственному развитию, воспитанию и социализации, профессиональной ориентации обучающихся, здоровьесберегающей де</w:t>
      </w:r>
      <w:r w:rsidRPr="00A15F3C">
        <w:rPr>
          <w:rFonts w:ascii="Times New Roman" w:hAnsi="Times New Roman"/>
          <w:sz w:val="24"/>
          <w:szCs w:val="28"/>
        </w:rPr>
        <w:t>я</w:t>
      </w:r>
      <w:r w:rsidRPr="00A15F3C">
        <w:rPr>
          <w:rFonts w:ascii="Times New Roman" w:hAnsi="Times New Roman"/>
          <w:sz w:val="24"/>
          <w:szCs w:val="28"/>
        </w:rPr>
        <w:t>тельности и формированию экологической культуры обучающихся, отражающие специф</w:t>
      </w:r>
      <w:r w:rsidRPr="00A15F3C">
        <w:rPr>
          <w:rFonts w:ascii="Times New Roman" w:hAnsi="Times New Roman"/>
          <w:sz w:val="24"/>
          <w:szCs w:val="28"/>
        </w:rPr>
        <w:t>и</w:t>
      </w:r>
      <w:r w:rsidRPr="00A15F3C">
        <w:rPr>
          <w:rFonts w:ascii="Times New Roman" w:hAnsi="Times New Roman"/>
          <w:sz w:val="24"/>
          <w:szCs w:val="28"/>
        </w:rPr>
        <w:t xml:space="preserve">ку образовательной организации, запросы участников образовательного процесса;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lastRenderedPageBreak/>
        <w:t xml:space="preserve">3) содержание, виды деятельности и формы занятий с обучающимися по каждому из направлений духовно-нравственного развития, воспитания и социализации обучающихся;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4) формы индивидуальной и групповой организации профессиональной ориентации обучающихся по каждому из направлений («ярмарки профессий», дни открытых дверей, экскурсии, предметные недели, олимпиады, конкурсы);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5) этапы организации работы в системе социального воспитания в рамках образов</w:t>
      </w:r>
      <w:r w:rsidRPr="00A15F3C">
        <w:rPr>
          <w:rFonts w:ascii="Times New Roman" w:hAnsi="Times New Roman"/>
          <w:sz w:val="24"/>
          <w:szCs w:val="28"/>
        </w:rPr>
        <w:t>а</w:t>
      </w:r>
      <w:r w:rsidRPr="00A15F3C">
        <w:rPr>
          <w:rFonts w:ascii="Times New Roman" w:hAnsi="Times New Roman"/>
          <w:sz w:val="24"/>
          <w:szCs w:val="28"/>
        </w:rPr>
        <w:t>тельной организации, совместной деятельности образовательной организации с предпр</w:t>
      </w:r>
      <w:r w:rsidRPr="00A15F3C">
        <w:rPr>
          <w:rFonts w:ascii="Times New Roman" w:hAnsi="Times New Roman"/>
          <w:sz w:val="24"/>
          <w:szCs w:val="28"/>
        </w:rPr>
        <w:t>и</w:t>
      </w:r>
      <w:r w:rsidRPr="00A15F3C">
        <w:rPr>
          <w:rFonts w:ascii="Times New Roman" w:hAnsi="Times New Roman"/>
          <w:sz w:val="24"/>
          <w:szCs w:val="28"/>
        </w:rPr>
        <w:t>ятиями, общественными организациями, в том числе с системой дополнительного образ</w:t>
      </w:r>
      <w:r w:rsidRPr="00A15F3C">
        <w:rPr>
          <w:rFonts w:ascii="Times New Roman" w:hAnsi="Times New Roman"/>
          <w:sz w:val="24"/>
          <w:szCs w:val="28"/>
        </w:rPr>
        <w:t>о</w:t>
      </w:r>
      <w:r w:rsidRPr="00A15F3C">
        <w:rPr>
          <w:rFonts w:ascii="Times New Roman" w:hAnsi="Times New Roman"/>
          <w:sz w:val="24"/>
          <w:szCs w:val="28"/>
        </w:rPr>
        <w:t xml:space="preserve">вания;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6) основные формы организации педагогической поддержки социализации обуча</w:t>
      </w:r>
      <w:r w:rsidRPr="00A15F3C">
        <w:rPr>
          <w:rFonts w:ascii="Times New Roman" w:hAnsi="Times New Roman"/>
          <w:sz w:val="24"/>
          <w:szCs w:val="28"/>
        </w:rPr>
        <w:t>ю</w:t>
      </w:r>
      <w:r w:rsidRPr="00A15F3C">
        <w:rPr>
          <w:rFonts w:ascii="Times New Roman" w:hAnsi="Times New Roman"/>
          <w:sz w:val="24"/>
          <w:szCs w:val="28"/>
        </w:rPr>
        <w:t>щихся по каждому из направлений с учетом урочной и внеурочной деятельности, а также формы участия специалистов и социальных партнеров по направлениям социального во</w:t>
      </w:r>
      <w:r w:rsidRPr="00A15F3C">
        <w:rPr>
          <w:rFonts w:ascii="Times New Roman" w:hAnsi="Times New Roman"/>
          <w:sz w:val="24"/>
          <w:szCs w:val="28"/>
        </w:rPr>
        <w:t>с</w:t>
      </w:r>
      <w:r w:rsidRPr="00A15F3C">
        <w:rPr>
          <w:rFonts w:ascii="Times New Roman" w:hAnsi="Times New Roman"/>
          <w:sz w:val="24"/>
          <w:szCs w:val="28"/>
        </w:rPr>
        <w:t xml:space="preserve">питания;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7) модели организации работы по формированию экологически целесообразного, здорового и безопасного образа жизни, включающие, в том числе, рациональную организ</w:t>
      </w:r>
      <w:r w:rsidRPr="00A15F3C">
        <w:rPr>
          <w:rFonts w:ascii="Times New Roman" w:hAnsi="Times New Roman"/>
          <w:sz w:val="24"/>
          <w:szCs w:val="28"/>
        </w:rPr>
        <w:t>а</w:t>
      </w:r>
      <w:r w:rsidRPr="00A15F3C">
        <w:rPr>
          <w:rFonts w:ascii="Times New Roman" w:hAnsi="Times New Roman"/>
          <w:sz w:val="24"/>
          <w:szCs w:val="28"/>
        </w:rPr>
        <w:t>цию учебно-воспитательного процесса и образовательной среды, физкультурно-спортивной и оздоровительной работы, профилактику употребления психоактивных веществ обуча</w:t>
      </w:r>
      <w:r w:rsidRPr="00A15F3C">
        <w:rPr>
          <w:rFonts w:ascii="Times New Roman" w:hAnsi="Times New Roman"/>
          <w:sz w:val="24"/>
          <w:szCs w:val="28"/>
        </w:rPr>
        <w:t>ю</w:t>
      </w:r>
      <w:r w:rsidRPr="00A15F3C">
        <w:rPr>
          <w:rFonts w:ascii="Times New Roman" w:hAnsi="Times New Roman"/>
          <w:sz w:val="24"/>
          <w:szCs w:val="28"/>
        </w:rPr>
        <w:t>щимися, профилактику детского дорожно-транспортного травматизма, организацию сист</w:t>
      </w:r>
      <w:r w:rsidRPr="00A15F3C">
        <w:rPr>
          <w:rFonts w:ascii="Times New Roman" w:hAnsi="Times New Roman"/>
          <w:sz w:val="24"/>
          <w:szCs w:val="28"/>
        </w:rPr>
        <w:t>е</w:t>
      </w:r>
      <w:r w:rsidRPr="00A15F3C">
        <w:rPr>
          <w:rFonts w:ascii="Times New Roman" w:hAnsi="Times New Roman"/>
          <w:sz w:val="24"/>
          <w:szCs w:val="28"/>
        </w:rPr>
        <w:t xml:space="preserve">мы просветительской и методической работы с участниками образовательного процесса;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8) описание деятельности образовательной организации в области непрерывного экологического здоровьесберегающего образования обучающихся;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9) систему поощрения социальной успешности и проявлений активной жизненной позиции </w:t>
      </w:r>
      <w:r w:rsidR="0057230B" w:rsidRPr="00A15F3C">
        <w:rPr>
          <w:rFonts w:ascii="Times New Roman" w:hAnsi="Times New Roman"/>
          <w:sz w:val="24"/>
          <w:szCs w:val="28"/>
        </w:rPr>
        <w:t>обучающихся</w:t>
      </w:r>
      <w:r w:rsidRPr="00A15F3C">
        <w:rPr>
          <w:rFonts w:ascii="Times New Roman" w:hAnsi="Times New Roman"/>
          <w:sz w:val="24"/>
          <w:szCs w:val="28"/>
        </w:rPr>
        <w:t xml:space="preserve">;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10) критерии, показатели эффективности деятельности образовательной организации в части духовно-нравственного развития, воспитания и социализации обучающихся, фо</w:t>
      </w:r>
      <w:r w:rsidRPr="00A15F3C">
        <w:rPr>
          <w:rFonts w:ascii="Times New Roman" w:hAnsi="Times New Roman"/>
          <w:sz w:val="24"/>
          <w:szCs w:val="28"/>
        </w:rPr>
        <w:t>р</w:t>
      </w:r>
      <w:r w:rsidRPr="00A15F3C">
        <w:rPr>
          <w:rFonts w:ascii="Times New Roman" w:hAnsi="Times New Roman"/>
          <w:sz w:val="24"/>
          <w:szCs w:val="28"/>
        </w:rPr>
        <w:t xml:space="preserve">мирования здорового и безопасного образа жизни и экологической культуры обучающихся (поведение на дорогах, в чрезвычайных ситуациях);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11) методику и инструментарий мониторинга духовно-нравственного развития, во</w:t>
      </w:r>
      <w:r w:rsidRPr="00A15F3C">
        <w:rPr>
          <w:rFonts w:ascii="Times New Roman" w:hAnsi="Times New Roman"/>
          <w:sz w:val="24"/>
          <w:szCs w:val="28"/>
        </w:rPr>
        <w:t>с</w:t>
      </w:r>
      <w:r w:rsidRPr="00A15F3C">
        <w:rPr>
          <w:rFonts w:ascii="Times New Roman" w:hAnsi="Times New Roman"/>
          <w:sz w:val="24"/>
          <w:szCs w:val="28"/>
        </w:rPr>
        <w:t xml:space="preserve">питания и социализации обучающихся;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12) планируемые результаты духовно-нравственного развития, воспитания и соци</w:t>
      </w:r>
      <w:r w:rsidRPr="00A15F3C">
        <w:rPr>
          <w:rFonts w:ascii="Times New Roman" w:hAnsi="Times New Roman"/>
          <w:sz w:val="24"/>
          <w:szCs w:val="28"/>
        </w:rPr>
        <w:t>а</w:t>
      </w:r>
      <w:r w:rsidRPr="00A15F3C">
        <w:rPr>
          <w:rFonts w:ascii="Times New Roman" w:hAnsi="Times New Roman"/>
          <w:sz w:val="24"/>
          <w:szCs w:val="28"/>
        </w:rPr>
        <w:t xml:space="preserve">лизации обучающихся, формирования экологической культуры, культуры здорового и безопасного образа жизни обучающихся. </w:t>
      </w:r>
    </w:p>
    <w:p w:rsidR="00B540EE" w:rsidRPr="00A15F3C" w:rsidRDefault="00B540EE" w:rsidP="002B41EC">
      <w:pPr>
        <w:spacing w:after="0"/>
        <w:ind w:firstLine="709"/>
        <w:jc w:val="both"/>
        <w:rPr>
          <w:rFonts w:ascii="Times New Roman" w:hAnsi="Times New Roman"/>
          <w:sz w:val="24"/>
          <w:szCs w:val="28"/>
        </w:rPr>
      </w:pPr>
    </w:p>
    <w:p w:rsidR="00D46213" w:rsidRPr="00A15F3C" w:rsidRDefault="001341D0" w:rsidP="002B41EC">
      <w:pPr>
        <w:pStyle w:val="3"/>
        <w:spacing w:before="0" w:beforeAutospacing="0" w:after="0" w:afterAutospacing="0" w:line="276" w:lineRule="auto"/>
        <w:ind w:firstLine="709"/>
        <w:jc w:val="center"/>
        <w:rPr>
          <w:sz w:val="24"/>
          <w:szCs w:val="28"/>
        </w:rPr>
      </w:pPr>
      <w:bookmarkStart w:id="161" w:name="_Toc410654044"/>
      <w:bookmarkStart w:id="162" w:name="_Toc284662818"/>
      <w:bookmarkStart w:id="163" w:name="_Toc284663445"/>
      <w:bookmarkStart w:id="164" w:name="_Toc414553255"/>
      <w:bookmarkStart w:id="165" w:name="_Toc409691719"/>
      <w:r w:rsidRPr="00A15F3C">
        <w:rPr>
          <w:sz w:val="24"/>
          <w:szCs w:val="28"/>
        </w:rPr>
        <w:t xml:space="preserve">2.3.1. </w:t>
      </w:r>
      <w:r w:rsidR="00B540EE" w:rsidRPr="00A15F3C">
        <w:rPr>
          <w:sz w:val="24"/>
          <w:szCs w:val="28"/>
        </w:rPr>
        <w:t>Цель и задачи духовно-нравственного развития, воспитания и</w:t>
      </w:r>
      <w:bookmarkEnd w:id="161"/>
      <w:bookmarkEnd w:id="162"/>
      <w:bookmarkEnd w:id="163"/>
      <w:bookmarkEnd w:id="164"/>
    </w:p>
    <w:p w:rsidR="00B540EE" w:rsidRPr="00A15F3C" w:rsidRDefault="00B540EE" w:rsidP="002B41EC">
      <w:pPr>
        <w:pStyle w:val="3"/>
        <w:spacing w:before="0" w:beforeAutospacing="0" w:after="0" w:afterAutospacing="0" w:line="276" w:lineRule="auto"/>
        <w:ind w:firstLine="709"/>
        <w:jc w:val="center"/>
        <w:rPr>
          <w:sz w:val="24"/>
          <w:szCs w:val="28"/>
        </w:rPr>
      </w:pPr>
      <w:bookmarkStart w:id="166" w:name="_Toc410654045"/>
      <w:bookmarkStart w:id="167" w:name="_Toc414553256"/>
      <w:r w:rsidRPr="00A15F3C">
        <w:rPr>
          <w:sz w:val="24"/>
          <w:szCs w:val="28"/>
        </w:rPr>
        <w:t>социализации обучающихся</w:t>
      </w:r>
      <w:bookmarkEnd w:id="165"/>
      <w:bookmarkEnd w:id="166"/>
      <w:bookmarkEnd w:id="167"/>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В тексте программы основные термины «воспитание», «социализация» и «духовно-нравственное развитие</w:t>
      </w:r>
      <w:r w:rsidR="00A56B3C" w:rsidRPr="00A15F3C">
        <w:rPr>
          <w:rFonts w:ascii="Times New Roman" w:hAnsi="Times New Roman"/>
          <w:sz w:val="24"/>
          <w:szCs w:val="28"/>
        </w:rPr>
        <w:t>»</w:t>
      </w:r>
      <w:r w:rsidRPr="00A15F3C">
        <w:rPr>
          <w:rFonts w:ascii="Times New Roman" w:hAnsi="Times New Roman"/>
          <w:sz w:val="24"/>
          <w:szCs w:val="28"/>
        </w:rPr>
        <w:t xml:space="preserve"> человека используются в контексте образования: </w:t>
      </w:r>
    </w:p>
    <w:p w:rsidR="00B540EE" w:rsidRPr="00A15F3C" w:rsidRDefault="00B540EE" w:rsidP="000A7B4B">
      <w:pPr>
        <w:pStyle w:val="a9"/>
        <w:numPr>
          <w:ilvl w:val="0"/>
          <w:numId w:val="110"/>
        </w:numPr>
        <w:tabs>
          <w:tab w:val="left" w:pos="1134"/>
        </w:tabs>
        <w:spacing w:line="276" w:lineRule="auto"/>
        <w:ind w:left="0" w:firstLine="709"/>
        <w:jc w:val="both"/>
        <w:rPr>
          <w:rFonts w:ascii="Times New Roman" w:hAnsi="Times New Roman"/>
          <w:szCs w:val="28"/>
        </w:rPr>
      </w:pPr>
      <w:r w:rsidRPr="00A15F3C">
        <w:rPr>
          <w:rFonts w:ascii="Times New Roman" w:hAnsi="Times New Roman"/>
          <w:i/>
          <w:szCs w:val="28"/>
        </w:rPr>
        <w:t>воспитание</w:t>
      </w:r>
      <w:r w:rsidRPr="00A15F3C">
        <w:rPr>
          <w:rFonts w:ascii="Times New Roman" w:hAnsi="Times New Roman"/>
          <w:szCs w:val="28"/>
        </w:rPr>
        <w:t xml:space="preserve"> – составляющая процесса образования, духовно-нравственное ра</w:t>
      </w:r>
      <w:r w:rsidRPr="00A15F3C">
        <w:rPr>
          <w:rFonts w:ascii="Times New Roman" w:hAnsi="Times New Roman"/>
          <w:szCs w:val="28"/>
        </w:rPr>
        <w:t>з</w:t>
      </w:r>
      <w:r w:rsidRPr="00A15F3C">
        <w:rPr>
          <w:rFonts w:ascii="Times New Roman" w:hAnsi="Times New Roman"/>
          <w:szCs w:val="28"/>
        </w:rPr>
        <w:t xml:space="preserve">витие – один из целевых ориентиров образования; в основе и воспитания, и духовно-нравственного развития находятся духовно-нравственные ценности; </w:t>
      </w:r>
    </w:p>
    <w:p w:rsidR="00B540EE" w:rsidRPr="00A15F3C" w:rsidRDefault="00B540EE" w:rsidP="000A7B4B">
      <w:pPr>
        <w:pStyle w:val="a9"/>
        <w:numPr>
          <w:ilvl w:val="0"/>
          <w:numId w:val="110"/>
        </w:numPr>
        <w:tabs>
          <w:tab w:val="left" w:pos="1134"/>
        </w:tabs>
        <w:spacing w:line="276" w:lineRule="auto"/>
        <w:ind w:left="0" w:firstLine="709"/>
        <w:jc w:val="both"/>
        <w:rPr>
          <w:rFonts w:ascii="Times New Roman" w:hAnsi="Times New Roman"/>
          <w:szCs w:val="28"/>
        </w:rPr>
      </w:pPr>
      <w:r w:rsidRPr="00A15F3C">
        <w:rPr>
          <w:rFonts w:ascii="Times New Roman" w:hAnsi="Times New Roman"/>
          <w:i/>
          <w:szCs w:val="28"/>
        </w:rPr>
        <w:t>духовно-нравственное развитие</w:t>
      </w:r>
      <w:r w:rsidRPr="00A15F3C">
        <w:rPr>
          <w:rFonts w:ascii="Times New Roman" w:hAnsi="Times New Roman"/>
          <w:szCs w:val="28"/>
        </w:rPr>
        <w:t xml:space="preserve"> – осуществляемое в процессе социализации п</w:t>
      </w:r>
      <w:r w:rsidRPr="00A15F3C">
        <w:rPr>
          <w:rFonts w:ascii="Times New Roman" w:hAnsi="Times New Roman"/>
          <w:szCs w:val="28"/>
        </w:rPr>
        <w:t>о</w:t>
      </w:r>
      <w:r w:rsidRPr="00A15F3C">
        <w:rPr>
          <w:rFonts w:ascii="Times New Roman" w:hAnsi="Times New Roman"/>
          <w:szCs w:val="28"/>
        </w:rPr>
        <w:t>следовательное расширение и укрепление ценностно-смысловой сферы личности, форм</w:t>
      </w:r>
      <w:r w:rsidRPr="00A15F3C">
        <w:rPr>
          <w:rFonts w:ascii="Times New Roman" w:hAnsi="Times New Roman"/>
          <w:szCs w:val="28"/>
        </w:rPr>
        <w:t>и</w:t>
      </w:r>
      <w:r w:rsidRPr="00A15F3C">
        <w:rPr>
          <w:rFonts w:ascii="Times New Roman" w:hAnsi="Times New Roman"/>
          <w:szCs w:val="28"/>
        </w:rPr>
        <w:t>рование способности человека оценивать и сознательно выстраивать на основе традицио</w:t>
      </w:r>
      <w:r w:rsidRPr="00A15F3C">
        <w:rPr>
          <w:rFonts w:ascii="Times New Roman" w:hAnsi="Times New Roman"/>
          <w:szCs w:val="28"/>
        </w:rPr>
        <w:t>н</w:t>
      </w:r>
      <w:r w:rsidRPr="00A15F3C">
        <w:rPr>
          <w:rFonts w:ascii="Times New Roman" w:hAnsi="Times New Roman"/>
          <w:szCs w:val="28"/>
        </w:rPr>
        <w:t xml:space="preserve">ных моральных норм и нравственных идеалов отношение к себе, другим людям, обществу, государству, Отечеству, миру в целом; </w:t>
      </w:r>
    </w:p>
    <w:p w:rsidR="00B540EE" w:rsidRPr="00A15F3C" w:rsidRDefault="00B540EE" w:rsidP="000A7B4B">
      <w:pPr>
        <w:pStyle w:val="a9"/>
        <w:numPr>
          <w:ilvl w:val="0"/>
          <w:numId w:val="110"/>
        </w:numPr>
        <w:tabs>
          <w:tab w:val="left" w:pos="1134"/>
        </w:tabs>
        <w:spacing w:line="276" w:lineRule="auto"/>
        <w:ind w:left="0" w:firstLine="709"/>
        <w:jc w:val="both"/>
        <w:rPr>
          <w:rFonts w:ascii="Times New Roman" w:hAnsi="Times New Roman"/>
          <w:szCs w:val="28"/>
        </w:rPr>
      </w:pPr>
      <w:r w:rsidRPr="00A15F3C">
        <w:rPr>
          <w:rFonts w:ascii="Times New Roman" w:hAnsi="Times New Roman"/>
          <w:szCs w:val="28"/>
        </w:rPr>
        <w:lastRenderedPageBreak/>
        <w:t xml:space="preserve">воспитание создает условия для </w:t>
      </w:r>
      <w:r w:rsidRPr="00A15F3C">
        <w:rPr>
          <w:rFonts w:ascii="Times New Roman" w:hAnsi="Times New Roman"/>
          <w:i/>
          <w:szCs w:val="28"/>
        </w:rPr>
        <w:t>социализации (в широком значении)</w:t>
      </w:r>
      <w:r w:rsidRPr="00A15F3C">
        <w:rPr>
          <w:rFonts w:ascii="Times New Roman" w:hAnsi="Times New Roman"/>
          <w:szCs w:val="28"/>
        </w:rPr>
        <w:t xml:space="preserve"> и сочетается с </w:t>
      </w:r>
      <w:r w:rsidRPr="00A15F3C">
        <w:rPr>
          <w:rFonts w:ascii="Times New Roman" w:hAnsi="Times New Roman"/>
          <w:i/>
          <w:szCs w:val="28"/>
        </w:rPr>
        <w:t>социализацией (в узком значении)</w:t>
      </w:r>
      <w:r w:rsidRPr="00A15F3C">
        <w:rPr>
          <w:rFonts w:ascii="Times New Roman" w:hAnsi="Times New Roman"/>
          <w:szCs w:val="28"/>
        </w:rPr>
        <w:t>; в узком значении социализация характеризует проце</w:t>
      </w:r>
      <w:r w:rsidRPr="00A15F3C">
        <w:rPr>
          <w:rFonts w:ascii="Times New Roman" w:hAnsi="Times New Roman"/>
          <w:szCs w:val="28"/>
        </w:rPr>
        <w:t>с</w:t>
      </w:r>
      <w:r w:rsidRPr="00A15F3C">
        <w:rPr>
          <w:rFonts w:ascii="Times New Roman" w:hAnsi="Times New Roman"/>
          <w:szCs w:val="28"/>
        </w:rPr>
        <w:t xml:space="preserve">сы социального взаимодействия человека с другими людьми, с социальными общностями (в том числе с социальными организациями и общественными институтами) и предполагает приобретение обучающимися социального опыта, освоение основных социальных ролей, норм и правил общественного поведения; социализация разворачивается в пространстве образовательных организаций и в семье.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Целью духовно-нравственного развития, воспитания и социализации обучающихся является развитие и воспитание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 </w:t>
      </w:r>
    </w:p>
    <w:p w:rsidR="00DA159E" w:rsidRPr="00A15F3C" w:rsidRDefault="00DA159E"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Задачи духовно-нравственного развития, воспитания и социализации обучающихся: </w:t>
      </w:r>
    </w:p>
    <w:p w:rsidR="00DA159E" w:rsidRPr="00A15F3C" w:rsidRDefault="00DA159E" w:rsidP="000A7B4B">
      <w:pPr>
        <w:pStyle w:val="a9"/>
        <w:numPr>
          <w:ilvl w:val="0"/>
          <w:numId w:val="112"/>
        </w:numPr>
        <w:spacing w:line="276" w:lineRule="auto"/>
        <w:ind w:left="0" w:firstLine="709"/>
        <w:jc w:val="both"/>
        <w:rPr>
          <w:rFonts w:ascii="Times New Roman" w:hAnsi="Times New Roman"/>
          <w:szCs w:val="28"/>
        </w:rPr>
      </w:pPr>
      <w:r w:rsidRPr="00A15F3C">
        <w:rPr>
          <w:rFonts w:ascii="Times New Roman" w:hAnsi="Times New Roman"/>
          <w:szCs w:val="28"/>
        </w:rPr>
        <w:t>освоение  обучающимися  ценностно-нормативного  и деятельностно-практического аспекта отношений человека с человеком, патриота с Родиной, гражданина с правовым государством и гражданским обществом, человека с природой, с искусством и т.д.;</w:t>
      </w:r>
    </w:p>
    <w:p w:rsidR="00DA159E" w:rsidRPr="00A15F3C" w:rsidRDefault="00DA159E" w:rsidP="000A7B4B">
      <w:pPr>
        <w:pStyle w:val="a9"/>
        <w:numPr>
          <w:ilvl w:val="0"/>
          <w:numId w:val="112"/>
        </w:numPr>
        <w:spacing w:line="276" w:lineRule="auto"/>
        <w:ind w:left="0" w:firstLine="709"/>
        <w:jc w:val="both"/>
        <w:rPr>
          <w:rFonts w:ascii="Times New Roman" w:hAnsi="Times New Roman"/>
          <w:szCs w:val="28"/>
        </w:rPr>
      </w:pPr>
      <w:r w:rsidRPr="00A15F3C">
        <w:rPr>
          <w:rFonts w:ascii="Times New Roman" w:hAnsi="Times New Roman"/>
          <w:szCs w:val="28"/>
        </w:rPr>
        <w:t>вовлечение обучающегося в процессы самопознания, само-понимания, соде</w:t>
      </w:r>
      <w:r w:rsidRPr="00A15F3C">
        <w:rPr>
          <w:rFonts w:ascii="Times New Roman" w:hAnsi="Times New Roman"/>
          <w:szCs w:val="28"/>
        </w:rPr>
        <w:t>й</w:t>
      </w:r>
      <w:r w:rsidRPr="00A15F3C">
        <w:rPr>
          <w:rFonts w:ascii="Times New Roman" w:hAnsi="Times New Roman"/>
          <w:szCs w:val="28"/>
        </w:rPr>
        <w:t>ствие обучающимся в соотнесении представлений о собственных возможностях, интересах, ограничениях с запросами и требованиями окружающих людей, общества, государства, п</w:t>
      </w:r>
      <w:r w:rsidRPr="00A15F3C">
        <w:rPr>
          <w:rFonts w:ascii="Times New Roman" w:hAnsi="Times New Roman"/>
          <w:szCs w:val="28"/>
        </w:rPr>
        <w:t>о</w:t>
      </w:r>
      <w:r w:rsidRPr="00A15F3C">
        <w:rPr>
          <w:rFonts w:ascii="Times New Roman" w:hAnsi="Times New Roman"/>
          <w:szCs w:val="28"/>
        </w:rPr>
        <w:t>мощь в  личностном самоопределении, проектировании индивидуальных образовательных траекторий и образа будущей профессиональной деятельности, поддержка деятельности обучающегося по саморазвитию;</w:t>
      </w:r>
    </w:p>
    <w:p w:rsidR="00DA159E" w:rsidRPr="00A15F3C" w:rsidRDefault="00DA159E" w:rsidP="000A7B4B">
      <w:pPr>
        <w:pStyle w:val="a9"/>
        <w:numPr>
          <w:ilvl w:val="0"/>
          <w:numId w:val="112"/>
        </w:numPr>
        <w:spacing w:line="276" w:lineRule="auto"/>
        <w:ind w:left="0" w:firstLine="709"/>
        <w:jc w:val="both"/>
        <w:rPr>
          <w:rFonts w:ascii="Times New Roman" w:hAnsi="Times New Roman"/>
          <w:szCs w:val="28"/>
        </w:rPr>
      </w:pPr>
      <w:r w:rsidRPr="00A15F3C">
        <w:rPr>
          <w:rFonts w:ascii="Times New Roman" w:hAnsi="Times New Roman"/>
          <w:szCs w:val="28"/>
        </w:rPr>
        <w:t>овладение обучающимся социальными, регулятивными и коммуникативными компетенциями, обеспечивающими им индивидуальную успешность в общении с окр</w:t>
      </w:r>
      <w:r w:rsidRPr="00A15F3C">
        <w:rPr>
          <w:rFonts w:ascii="Times New Roman" w:hAnsi="Times New Roman"/>
          <w:szCs w:val="28"/>
        </w:rPr>
        <w:t>у</w:t>
      </w:r>
      <w:r w:rsidRPr="00A15F3C">
        <w:rPr>
          <w:rFonts w:ascii="Times New Roman" w:hAnsi="Times New Roman"/>
          <w:szCs w:val="28"/>
        </w:rPr>
        <w:t>жающими, результативность в социальных практиках, процессе в сотрудничества со све</w:t>
      </w:r>
      <w:r w:rsidRPr="00A15F3C">
        <w:rPr>
          <w:rFonts w:ascii="Times New Roman" w:hAnsi="Times New Roman"/>
          <w:szCs w:val="28"/>
        </w:rPr>
        <w:t>р</w:t>
      </w:r>
      <w:r w:rsidRPr="00A15F3C">
        <w:rPr>
          <w:rFonts w:ascii="Times New Roman" w:hAnsi="Times New Roman"/>
          <w:szCs w:val="28"/>
        </w:rPr>
        <w:t xml:space="preserve">стниками, старшими и младшими.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Ценностные ориентиры программы воспитания и социализации обучающихся на </w:t>
      </w:r>
      <w:r w:rsidR="006F3B39" w:rsidRPr="00A15F3C">
        <w:rPr>
          <w:rFonts w:ascii="Times New Roman" w:hAnsi="Times New Roman"/>
          <w:sz w:val="24"/>
          <w:szCs w:val="28"/>
        </w:rPr>
        <w:t xml:space="preserve">уровне </w:t>
      </w:r>
      <w:r w:rsidRPr="00A15F3C">
        <w:rPr>
          <w:rFonts w:ascii="Times New Roman" w:hAnsi="Times New Roman"/>
          <w:sz w:val="24"/>
          <w:szCs w:val="28"/>
        </w:rPr>
        <w:t>основного общего образования – базовые национальные ценности российского о</w:t>
      </w:r>
      <w:r w:rsidRPr="00A15F3C">
        <w:rPr>
          <w:rFonts w:ascii="Times New Roman" w:hAnsi="Times New Roman"/>
          <w:sz w:val="24"/>
          <w:szCs w:val="28"/>
        </w:rPr>
        <w:t>б</w:t>
      </w:r>
      <w:r w:rsidRPr="00A15F3C">
        <w:rPr>
          <w:rFonts w:ascii="Times New Roman" w:hAnsi="Times New Roman"/>
          <w:sz w:val="24"/>
          <w:szCs w:val="28"/>
        </w:rPr>
        <w:t>щества сформулированы в Конституции Российской Федерации, в Федеральном законе «Об образовании</w:t>
      </w:r>
      <w:r w:rsidR="00A00050" w:rsidRPr="00A15F3C">
        <w:rPr>
          <w:rFonts w:ascii="Times New Roman" w:hAnsi="Times New Roman"/>
          <w:sz w:val="24"/>
          <w:szCs w:val="28"/>
        </w:rPr>
        <w:t xml:space="preserve"> в Российской Федерации</w:t>
      </w:r>
      <w:r w:rsidRPr="00A15F3C">
        <w:rPr>
          <w:rFonts w:ascii="Times New Roman" w:hAnsi="Times New Roman"/>
          <w:sz w:val="24"/>
          <w:szCs w:val="28"/>
        </w:rPr>
        <w:t>»</w:t>
      </w:r>
      <w:r w:rsidR="00A00050" w:rsidRPr="00A15F3C">
        <w:rPr>
          <w:rFonts w:ascii="Times New Roman" w:hAnsi="Times New Roman"/>
          <w:sz w:val="24"/>
          <w:szCs w:val="28"/>
        </w:rPr>
        <w:t xml:space="preserve"> (№ 273-ФЗ от 29 декабря 2012 г.)</w:t>
      </w:r>
      <w:r w:rsidR="00B67BC2" w:rsidRPr="00A15F3C">
        <w:rPr>
          <w:rFonts w:ascii="Times New Roman" w:hAnsi="Times New Roman"/>
          <w:sz w:val="24"/>
          <w:szCs w:val="28"/>
        </w:rPr>
        <w:t>,</w:t>
      </w:r>
      <w:r w:rsidRPr="00A15F3C">
        <w:rPr>
          <w:rFonts w:ascii="Times New Roman" w:hAnsi="Times New Roman"/>
          <w:sz w:val="24"/>
          <w:szCs w:val="28"/>
        </w:rPr>
        <w:t xml:space="preserve"> в тексте </w:t>
      </w:r>
      <w:r w:rsidR="00A56B3C" w:rsidRPr="00A15F3C">
        <w:rPr>
          <w:rFonts w:ascii="Times New Roman" w:hAnsi="Times New Roman"/>
          <w:sz w:val="24"/>
          <w:szCs w:val="28"/>
        </w:rPr>
        <w:t>ФГОС ООО</w:t>
      </w:r>
      <w:r w:rsidRPr="00A15F3C">
        <w:rPr>
          <w:rFonts w:ascii="Times New Roman" w:hAnsi="Times New Roman"/>
          <w:sz w:val="24"/>
          <w:szCs w:val="28"/>
        </w:rPr>
        <w:t>.</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Базовые национальные ценности российского общества определяются положениями Конституции Российской Федерации:</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«Российская Федерация </w:t>
      </w:r>
      <w:r w:rsidR="00D46213" w:rsidRPr="00A15F3C">
        <w:rPr>
          <w:rFonts w:ascii="Times New Roman" w:hAnsi="Times New Roman"/>
          <w:sz w:val="24"/>
          <w:szCs w:val="28"/>
        </w:rPr>
        <w:t>–</w:t>
      </w:r>
      <w:r w:rsidRPr="00A15F3C">
        <w:rPr>
          <w:rFonts w:ascii="Times New Roman" w:hAnsi="Times New Roman"/>
          <w:sz w:val="24"/>
          <w:szCs w:val="28"/>
        </w:rPr>
        <w:t xml:space="preserve"> Россия есть демократическое федеративное правовое г</w:t>
      </w:r>
      <w:r w:rsidRPr="00A15F3C">
        <w:rPr>
          <w:rFonts w:ascii="Times New Roman" w:hAnsi="Times New Roman"/>
          <w:sz w:val="24"/>
          <w:szCs w:val="28"/>
        </w:rPr>
        <w:t>о</w:t>
      </w:r>
      <w:r w:rsidRPr="00A15F3C">
        <w:rPr>
          <w:rFonts w:ascii="Times New Roman" w:hAnsi="Times New Roman"/>
          <w:sz w:val="24"/>
          <w:szCs w:val="28"/>
        </w:rPr>
        <w:t>сударство с республиканской формой правления» (Гл.</w:t>
      </w:r>
      <w:r w:rsidRPr="00A15F3C">
        <w:rPr>
          <w:rFonts w:ascii="Times New Roman" w:hAnsi="Times New Roman"/>
          <w:sz w:val="24"/>
          <w:szCs w:val="28"/>
          <w:lang w:val="en-US"/>
        </w:rPr>
        <w:t>I</w:t>
      </w:r>
      <w:r w:rsidRPr="00A15F3C">
        <w:rPr>
          <w:rFonts w:ascii="Times New Roman" w:hAnsi="Times New Roman"/>
          <w:sz w:val="24"/>
          <w:szCs w:val="28"/>
        </w:rPr>
        <w:t>, ст.1);</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«Человек, его права и свободы являются высшей ценностью» (Гл.</w:t>
      </w:r>
      <w:r w:rsidRPr="00A15F3C">
        <w:rPr>
          <w:rFonts w:ascii="Times New Roman" w:hAnsi="Times New Roman"/>
          <w:sz w:val="24"/>
          <w:szCs w:val="28"/>
          <w:lang w:val="en-US"/>
        </w:rPr>
        <w:t>I</w:t>
      </w:r>
      <w:r w:rsidRPr="00A15F3C">
        <w:rPr>
          <w:rFonts w:ascii="Times New Roman" w:hAnsi="Times New Roman"/>
          <w:sz w:val="24"/>
          <w:szCs w:val="28"/>
        </w:rPr>
        <w:t>, ст.2);</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«Российская Федерация </w:t>
      </w:r>
      <w:r w:rsidR="00D46213" w:rsidRPr="00A15F3C">
        <w:rPr>
          <w:rFonts w:ascii="Times New Roman" w:hAnsi="Times New Roman"/>
          <w:sz w:val="24"/>
          <w:szCs w:val="28"/>
        </w:rPr>
        <w:t>–</w:t>
      </w:r>
      <w:r w:rsidRPr="00A15F3C">
        <w:rPr>
          <w:rFonts w:ascii="Times New Roman" w:hAnsi="Times New Roman"/>
          <w:sz w:val="24"/>
          <w:szCs w:val="28"/>
        </w:rPr>
        <w:t xml:space="preserve"> социальное государство, политика которого направлена на создание условий, обеспечивающих достойную жизнь и свободное развитие человека» (Гл.I, ст.7);</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«В Российской Федерации признаются и защищаются равным образом частная, г</w:t>
      </w:r>
      <w:r w:rsidRPr="00A15F3C">
        <w:rPr>
          <w:rFonts w:ascii="Times New Roman" w:hAnsi="Times New Roman"/>
          <w:sz w:val="24"/>
          <w:szCs w:val="28"/>
        </w:rPr>
        <w:t>о</w:t>
      </w:r>
      <w:r w:rsidRPr="00A15F3C">
        <w:rPr>
          <w:rFonts w:ascii="Times New Roman" w:hAnsi="Times New Roman"/>
          <w:sz w:val="24"/>
          <w:szCs w:val="28"/>
        </w:rPr>
        <w:t>сударственная, муниципальная и иные формы собственности» (Гл.I, ст.8);</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w:t>
      </w:r>
      <w:r w:rsidRPr="00A15F3C">
        <w:rPr>
          <w:rFonts w:ascii="Times New Roman" w:hAnsi="Times New Roman"/>
          <w:sz w:val="24"/>
          <w:szCs w:val="28"/>
        </w:rPr>
        <w:t>о</w:t>
      </w:r>
      <w:r w:rsidRPr="00A15F3C">
        <w:rPr>
          <w:rFonts w:ascii="Times New Roman" w:hAnsi="Times New Roman"/>
          <w:sz w:val="24"/>
          <w:szCs w:val="28"/>
        </w:rPr>
        <w:t xml:space="preserve">ответствии с настоящей Конституцией. Основные права и свободы человека неотчуждаемы </w:t>
      </w:r>
      <w:r w:rsidRPr="00A15F3C">
        <w:rPr>
          <w:rFonts w:ascii="Times New Roman" w:hAnsi="Times New Roman"/>
          <w:sz w:val="24"/>
          <w:szCs w:val="28"/>
        </w:rPr>
        <w:lastRenderedPageBreak/>
        <w:t>и принадлежат каждому от рождения. Осуществление прав и свобод человека и гражданина не должно нарушать права и свободы других лиц» (Гл.I, ст.17).</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Базовые национальные ценности российского общества </w:t>
      </w:r>
      <w:r w:rsidR="005442ED" w:rsidRPr="00A15F3C">
        <w:rPr>
          <w:rFonts w:ascii="Times New Roman" w:hAnsi="Times New Roman"/>
          <w:sz w:val="24"/>
          <w:szCs w:val="28"/>
        </w:rPr>
        <w:t xml:space="preserve">применительно к системе образования определены </w:t>
      </w:r>
      <w:r w:rsidRPr="00A15F3C">
        <w:rPr>
          <w:rFonts w:ascii="Times New Roman" w:hAnsi="Times New Roman"/>
          <w:sz w:val="24"/>
          <w:szCs w:val="28"/>
        </w:rPr>
        <w:t>положениями Федерального закона «Об образовании</w:t>
      </w:r>
      <w:r w:rsidR="00A00050" w:rsidRPr="00A15F3C">
        <w:rPr>
          <w:rFonts w:ascii="Times New Roman" w:hAnsi="Times New Roman"/>
          <w:sz w:val="24"/>
          <w:szCs w:val="28"/>
        </w:rPr>
        <w:t>в Российской Федерации</w:t>
      </w:r>
      <w:r w:rsidRPr="00A15F3C">
        <w:rPr>
          <w:rFonts w:ascii="Times New Roman" w:hAnsi="Times New Roman"/>
          <w:b/>
          <w:sz w:val="24"/>
          <w:szCs w:val="28"/>
        </w:rPr>
        <w:t>»</w:t>
      </w:r>
      <w:r w:rsidR="00B67BC2" w:rsidRPr="00A15F3C">
        <w:rPr>
          <w:rFonts w:ascii="Times New Roman" w:hAnsi="Times New Roman"/>
          <w:sz w:val="24"/>
          <w:szCs w:val="28"/>
        </w:rPr>
        <w:t xml:space="preserve"> (№ 273-ФЗ от 29 декабря 2012 г.)</w:t>
      </w:r>
      <w:r w:rsidRPr="00A15F3C">
        <w:rPr>
          <w:rFonts w:ascii="Times New Roman" w:hAnsi="Times New Roman"/>
          <w:sz w:val="24"/>
          <w:szCs w:val="28"/>
        </w:rPr>
        <w:t>:</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w:t>
      </w:r>
      <w:r w:rsidR="00D46213" w:rsidRPr="00A15F3C">
        <w:rPr>
          <w:rFonts w:ascii="Times New Roman" w:hAnsi="Times New Roman"/>
          <w:sz w:val="24"/>
          <w:szCs w:val="28"/>
        </w:rPr>
        <w:t>…</w:t>
      </w:r>
      <w:r w:rsidRPr="00A15F3C">
        <w:rPr>
          <w:rFonts w:ascii="Times New Roman" w:hAnsi="Times New Roman"/>
          <w:sz w:val="24"/>
          <w:szCs w:val="28"/>
        </w:rPr>
        <w:t>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w:t>
      </w:r>
      <w:r w:rsidRPr="00A15F3C">
        <w:rPr>
          <w:rFonts w:ascii="Times New Roman" w:hAnsi="Times New Roman"/>
          <w:sz w:val="24"/>
          <w:szCs w:val="28"/>
        </w:rPr>
        <w:t>у</w:t>
      </w:r>
      <w:r w:rsidRPr="00A15F3C">
        <w:rPr>
          <w:rFonts w:ascii="Times New Roman" w:hAnsi="Times New Roman"/>
          <w:sz w:val="24"/>
          <w:szCs w:val="28"/>
        </w:rPr>
        <w:t>долюбия, гражданственности, патриотизма, ответственности, правовой культуры, бережн</w:t>
      </w:r>
      <w:r w:rsidRPr="00A15F3C">
        <w:rPr>
          <w:rFonts w:ascii="Times New Roman" w:hAnsi="Times New Roman"/>
          <w:sz w:val="24"/>
          <w:szCs w:val="28"/>
        </w:rPr>
        <w:t>о</w:t>
      </w:r>
      <w:r w:rsidRPr="00A15F3C">
        <w:rPr>
          <w:rFonts w:ascii="Times New Roman" w:hAnsi="Times New Roman"/>
          <w:sz w:val="24"/>
          <w:szCs w:val="28"/>
        </w:rPr>
        <w:t>го отношения к природе и окружающей среде, рационального природопользования;</w:t>
      </w:r>
    </w:p>
    <w:p w:rsidR="00B540EE" w:rsidRPr="00A15F3C" w:rsidRDefault="00425570" w:rsidP="002B41EC">
      <w:pPr>
        <w:spacing w:after="0"/>
        <w:ind w:firstLine="709"/>
        <w:jc w:val="both"/>
        <w:rPr>
          <w:rFonts w:ascii="Times New Roman" w:hAnsi="Times New Roman"/>
          <w:sz w:val="24"/>
          <w:szCs w:val="28"/>
        </w:rPr>
      </w:pPr>
      <w:r w:rsidRPr="00A15F3C">
        <w:rPr>
          <w:rFonts w:ascii="Times New Roman" w:hAnsi="Times New Roman"/>
          <w:sz w:val="24"/>
          <w:szCs w:val="28"/>
        </w:rPr>
        <w:t>..</w:t>
      </w:r>
      <w:r w:rsidR="00B540EE" w:rsidRPr="00A15F3C">
        <w:rPr>
          <w:rFonts w:ascii="Times New Roman" w:hAnsi="Times New Roman"/>
          <w:sz w:val="24"/>
          <w:szCs w:val="28"/>
        </w:rPr>
        <w:t>.демократический характер управления образованием, обеспечение прав педагог</w:t>
      </w:r>
      <w:r w:rsidR="00B540EE" w:rsidRPr="00A15F3C">
        <w:rPr>
          <w:rFonts w:ascii="Times New Roman" w:hAnsi="Times New Roman"/>
          <w:sz w:val="24"/>
          <w:szCs w:val="28"/>
        </w:rPr>
        <w:t>и</w:t>
      </w:r>
      <w:r w:rsidR="00B540EE" w:rsidRPr="00A15F3C">
        <w:rPr>
          <w:rFonts w:ascii="Times New Roman" w:hAnsi="Times New Roman"/>
          <w:sz w:val="24"/>
          <w:szCs w:val="28"/>
        </w:rPr>
        <w:t>ческих работников, обучающихся, родителей </w:t>
      </w:r>
      <w:hyperlink r:id="rId12" w:history="1">
        <w:r w:rsidR="00B540EE" w:rsidRPr="00A15F3C">
          <w:rPr>
            <w:rFonts w:ascii="Times New Roman" w:hAnsi="Times New Roman"/>
            <w:sz w:val="24"/>
            <w:szCs w:val="28"/>
          </w:rPr>
          <w:t>(законных представит</w:t>
        </w:r>
        <w:r w:rsidR="00B540EE" w:rsidRPr="00A15F3C">
          <w:rPr>
            <w:rFonts w:ascii="Times New Roman" w:hAnsi="Times New Roman"/>
            <w:sz w:val="24"/>
            <w:szCs w:val="28"/>
          </w:rPr>
          <w:t>е</w:t>
        </w:r>
        <w:r w:rsidR="00B540EE" w:rsidRPr="00A15F3C">
          <w:rPr>
            <w:rFonts w:ascii="Times New Roman" w:hAnsi="Times New Roman"/>
            <w:sz w:val="24"/>
            <w:szCs w:val="28"/>
          </w:rPr>
          <w:t>лей)</w:t>
        </w:r>
      </w:hyperlink>
      <w:r w:rsidR="00B540EE" w:rsidRPr="00A15F3C">
        <w:rPr>
          <w:rFonts w:ascii="Times New Roman" w:hAnsi="Times New Roman"/>
          <w:sz w:val="24"/>
          <w:szCs w:val="28"/>
        </w:rPr>
        <w:t> несовершеннолетних обучающихся на участие в управлении образовательными орг</w:t>
      </w:r>
      <w:r w:rsidR="00B540EE" w:rsidRPr="00A15F3C">
        <w:rPr>
          <w:rFonts w:ascii="Times New Roman" w:hAnsi="Times New Roman"/>
          <w:sz w:val="24"/>
          <w:szCs w:val="28"/>
        </w:rPr>
        <w:t>а</w:t>
      </w:r>
      <w:r w:rsidR="00B540EE" w:rsidRPr="00A15F3C">
        <w:rPr>
          <w:rFonts w:ascii="Times New Roman" w:hAnsi="Times New Roman"/>
          <w:sz w:val="24"/>
          <w:szCs w:val="28"/>
        </w:rPr>
        <w:t>низациями;</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…недопустимость ограничения или устранения конкуренции в сфере образования;</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…сочетание государственного и договорного регулирования отношений в сфере о</w:t>
      </w:r>
      <w:r w:rsidRPr="00A15F3C">
        <w:rPr>
          <w:rFonts w:ascii="Times New Roman" w:hAnsi="Times New Roman"/>
          <w:sz w:val="24"/>
          <w:szCs w:val="28"/>
        </w:rPr>
        <w:t>б</w:t>
      </w:r>
      <w:r w:rsidRPr="00A15F3C">
        <w:rPr>
          <w:rFonts w:ascii="Times New Roman" w:hAnsi="Times New Roman"/>
          <w:sz w:val="24"/>
          <w:szCs w:val="28"/>
        </w:rPr>
        <w:t>разования» (Ст. 3).</w:t>
      </w:r>
    </w:p>
    <w:p w:rsidR="00B540EE" w:rsidRPr="00A15F3C" w:rsidRDefault="00B540EE" w:rsidP="002B41EC">
      <w:pPr>
        <w:spacing w:after="0"/>
        <w:ind w:firstLine="709"/>
        <w:jc w:val="both"/>
        <w:rPr>
          <w:rFonts w:ascii="Times New Roman" w:hAnsi="Times New Roman"/>
          <w:bCs/>
          <w:sz w:val="24"/>
          <w:szCs w:val="28"/>
        </w:rPr>
      </w:pPr>
      <w:r w:rsidRPr="00A15F3C">
        <w:rPr>
          <w:rFonts w:ascii="Times New Roman" w:hAnsi="Times New Roman"/>
          <w:sz w:val="24"/>
          <w:szCs w:val="28"/>
        </w:rPr>
        <w:t>Федеральный государственный образовательный стандарт основного общего обр</w:t>
      </w:r>
      <w:r w:rsidRPr="00A15F3C">
        <w:rPr>
          <w:rFonts w:ascii="Times New Roman" w:hAnsi="Times New Roman"/>
          <w:sz w:val="24"/>
          <w:szCs w:val="28"/>
        </w:rPr>
        <w:t>а</w:t>
      </w:r>
      <w:r w:rsidRPr="00A15F3C">
        <w:rPr>
          <w:rFonts w:ascii="Times New Roman" w:hAnsi="Times New Roman"/>
          <w:sz w:val="24"/>
          <w:szCs w:val="28"/>
        </w:rPr>
        <w:t>зования</w:t>
      </w:r>
      <w:r w:rsidR="00D46213" w:rsidRPr="00A15F3C">
        <w:rPr>
          <w:rFonts w:ascii="Times New Roman" w:hAnsi="Times New Roman"/>
          <w:sz w:val="24"/>
          <w:szCs w:val="28"/>
        </w:rPr>
        <w:t>перечисляет</w:t>
      </w:r>
      <w:r w:rsidRPr="00A15F3C">
        <w:rPr>
          <w:rFonts w:ascii="Times New Roman" w:hAnsi="Times New Roman"/>
          <w:sz w:val="24"/>
          <w:szCs w:val="28"/>
        </w:rPr>
        <w:t xml:space="preserve"> базовые национальные ценности российского общества: </w:t>
      </w:r>
      <w:r w:rsidRPr="00A15F3C">
        <w:rPr>
          <w:rFonts w:ascii="Times New Roman" w:hAnsi="Times New Roman"/>
          <w:bCs/>
          <w:sz w:val="24"/>
          <w:szCs w:val="28"/>
        </w:rPr>
        <w:t>патриотизм, социальная солидарность, гражданственность, семья, здоровье, труд и творчество, наука, традиционные религии России, искусство, природа, человечество.</w:t>
      </w:r>
    </w:p>
    <w:p w:rsidR="00B540EE" w:rsidRPr="00A15F3C" w:rsidRDefault="00B540EE" w:rsidP="002B41EC">
      <w:pPr>
        <w:pStyle w:val="3"/>
        <w:spacing w:before="0" w:beforeAutospacing="0" w:after="0" w:afterAutospacing="0" w:line="276" w:lineRule="auto"/>
        <w:ind w:firstLine="709"/>
        <w:jc w:val="both"/>
        <w:rPr>
          <w:rStyle w:val="dash041e005f0431005f044b005f0447005f043d005f044b005f0439005f005fchar1char1"/>
          <w:b w:val="0"/>
          <w:szCs w:val="28"/>
        </w:rPr>
      </w:pPr>
      <w:bookmarkStart w:id="168" w:name="_Toc414553257"/>
      <w:r w:rsidRPr="00A15F3C">
        <w:rPr>
          <w:b w:val="0"/>
          <w:sz w:val="24"/>
          <w:szCs w:val="28"/>
        </w:rPr>
        <w:t>Федеральный государственный образовательный стандарт основного общего обр</w:t>
      </w:r>
      <w:r w:rsidRPr="00A15F3C">
        <w:rPr>
          <w:b w:val="0"/>
          <w:sz w:val="24"/>
          <w:szCs w:val="28"/>
        </w:rPr>
        <w:t>а</w:t>
      </w:r>
      <w:r w:rsidRPr="00A15F3C">
        <w:rPr>
          <w:b w:val="0"/>
          <w:sz w:val="24"/>
          <w:szCs w:val="28"/>
        </w:rPr>
        <w:t>зования</w:t>
      </w:r>
      <w:r w:rsidR="00B67BC2" w:rsidRPr="00A15F3C">
        <w:rPr>
          <w:b w:val="0"/>
          <w:sz w:val="24"/>
          <w:szCs w:val="28"/>
        </w:rPr>
        <w:t>«</w:t>
      </w:r>
      <w:r w:rsidR="00B67BC2" w:rsidRPr="00A15F3C">
        <w:rPr>
          <w:rStyle w:val="dash041e005f0431005f044b005f0447005f043d005f044b005f0439005f005fchar1char1"/>
          <w:b w:val="0"/>
          <w:szCs w:val="28"/>
        </w:rPr>
        <w:t>усвоение гуманистических, демократических и традиционных ценностей многон</w:t>
      </w:r>
      <w:r w:rsidR="00B67BC2" w:rsidRPr="00A15F3C">
        <w:rPr>
          <w:rStyle w:val="dash041e005f0431005f044b005f0447005f043d005f044b005f0439005f005fchar1char1"/>
          <w:b w:val="0"/>
          <w:szCs w:val="28"/>
        </w:rPr>
        <w:t>а</w:t>
      </w:r>
      <w:r w:rsidR="00B67BC2" w:rsidRPr="00A15F3C">
        <w:rPr>
          <w:rStyle w:val="dash041e005f0431005f044b005f0447005f043d005f044b005f0439005f005fchar1char1"/>
          <w:b w:val="0"/>
          <w:szCs w:val="28"/>
        </w:rPr>
        <w:t>ционального российского общества… формирование осознанного, уважительного и добр</w:t>
      </w:r>
      <w:r w:rsidR="00B67BC2" w:rsidRPr="00A15F3C">
        <w:rPr>
          <w:rStyle w:val="dash041e005f0431005f044b005f0447005f043d005f044b005f0439005f005fchar1char1"/>
          <w:b w:val="0"/>
          <w:szCs w:val="28"/>
        </w:rPr>
        <w:t>о</w:t>
      </w:r>
      <w:r w:rsidR="00B67BC2" w:rsidRPr="00A15F3C">
        <w:rPr>
          <w:rStyle w:val="dash041e005f0431005f044b005f0447005f043d005f044b005f0439005f005fchar1char1"/>
          <w:b w:val="0"/>
          <w:szCs w:val="28"/>
        </w:rPr>
        <w:t>желательного отношения к другому человеку, его мнению, мировоззрению, культуре, яз</w:t>
      </w:r>
      <w:r w:rsidR="00B67BC2" w:rsidRPr="00A15F3C">
        <w:rPr>
          <w:rStyle w:val="dash041e005f0431005f044b005f0447005f043d005f044b005f0439005f005fchar1char1"/>
          <w:b w:val="0"/>
          <w:szCs w:val="28"/>
        </w:rPr>
        <w:t>ы</w:t>
      </w:r>
      <w:r w:rsidR="00B67BC2" w:rsidRPr="00A15F3C">
        <w:rPr>
          <w:rStyle w:val="dash041e005f0431005f044b005f0447005f043d005f044b005f0439005f005fchar1char1"/>
          <w:b w:val="0"/>
          <w:szCs w:val="28"/>
        </w:rPr>
        <w:t>ку, вере, гражданской позиции, к истории, культуре, религии, традициям, языкам, ценн</w:t>
      </w:r>
      <w:r w:rsidR="00B67BC2" w:rsidRPr="00A15F3C">
        <w:rPr>
          <w:rStyle w:val="dash041e005f0431005f044b005f0447005f043d005f044b005f0439005f005fchar1char1"/>
          <w:b w:val="0"/>
          <w:szCs w:val="28"/>
        </w:rPr>
        <w:t>о</w:t>
      </w:r>
      <w:r w:rsidR="00B67BC2" w:rsidRPr="00A15F3C">
        <w:rPr>
          <w:rStyle w:val="dash041e005f0431005f044b005f0447005f043d005f044b005f0439005f005fchar1char1"/>
          <w:b w:val="0"/>
          <w:szCs w:val="28"/>
        </w:rPr>
        <w:t xml:space="preserve">стям народов России и народов мира; готовности и способности вести диалог с другими людьми и достигать в нем взаимопонимания» </w:t>
      </w:r>
      <w:r w:rsidR="00B67BC2" w:rsidRPr="00A15F3C">
        <w:rPr>
          <w:b w:val="0"/>
          <w:sz w:val="24"/>
          <w:szCs w:val="28"/>
        </w:rPr>
        <w:t xml:space="preserve">(ФГОС ООО: Раздел </w:t>
      </w:r>
      <w:r w:rsidR="00B67BC2" w:rsidRPr="00A15F3C">
        <w:rPr>
          <w:b w:val="0"/>
          <w:sz w:val="24"/>
          <w:szCs w:val="28"/>
          <w:lang w:val="en-US"/>
        </w:rPr>
        <w:t>IV</w:t>
      </w:r>
      <w:r w:rsidR="00B67BC2" w:rsidRPr="00A15F3C">
        <w:rPr>
          <w:b w:val="0"/>
          <w:sz w:val="24"/>
          <w:szCs w:val="28"/>
        </w:rPr>
        <w:t>. Требования к р</w:t>
      </w:r>
      <w:r w:rsidR="00B67BC2" w:rsidRPr="00A15F3C">
        <w:rPr>
          <w:b w:val="0"/>
          <w:sz w:val="24"/>
          <w:szCs w:val="28"/>
        </w:rPr>
        <w:t>е</w:t>
      </w:r>
      <w:r w:rsidR="00B67BC2" w:rsidRPr="00A15F3C">
        <w:rPr>
          <w:b w:val="0"/>
          <w:sz w:val="24"/>
          <w:szCs w:val="28"/>
        </w:rPr>
        <w:t>зультатам освоения образовательной программы основного общего образования, п. 24).</w:t>
      </w:r>
      <w:bookmarkEnd w:id="168"/>
    </w:p>
    <w:p w:rsidR="00B540EE" w:rsidRPr="00A15F3C" w:rsidRDefault="001341D0" w:rsidP="002B41EC">
      <w:pPr>
        <w:pStyle w:val="3"/>
        <w:spacing w:line="276" w:lineRule="auto"/>
        <w:jc w:val="center"/>
        <w:rPr>
          <w:sz w:val="24"/>
          <w:szCs w:val="28"/>
        </w:rPr>
      </w:pPr>
      <w:bookmarkStart w:id="169" w:name="_Toc409691720"/>
      <w:bookmarkStart w:id="170" w:name="_Toc410654046"/>
      <w:bookmarkStart w:id="171" w:name="_Toc414553258"/>
      <w:r w:rsidRPr="00A15F3C">
        <w:rPr>
          <w:sz w:val="24"/>
          <w:szCs w:val="28"/>
        </w:rPr>
        <w:t xml:space="preserve">2.3.2. </w:t>
      </w:r>
      <w:r w:rsidR="00B540EE" w:rsidRPr="00A15F3C">
        <w:rPr>
          <w:sz w:val="24"/>
          <w:szCs w:val="28"/>
        </w:rPr>
        <w:t>Направления деятельности по духовно-нравственному развитию, воспитанию и социализации</w:t>
      </w:r>
      <w:bookmarkEnd w:id="169"/>
      <w:bookmarkEnd w:id="170"/>
      <w:r w:rsidRPr="00A15F3C">
        <w:rPr>
          <w:sz w:val="24"/>
          <w:szCs w:val="28"/>
        </w:rPr>
        <w:t>, профессиональной ориентации обучающихся, здоровьесберегающей деятельности и формированию экологической культуры обучающихся</w:t>
      </w:r>
      <w:bookmarkEnd w:id="171"/>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Определяющим способом деятельности по духовно-нравственному развитию, во</w:t>
      </w:r>
      <w:r w:rsidRPr="00A15F3C">
        <w:rPr>
          <w:rFonts w:ascii="Times New Roman" w:hAnsi="Times New Roman"/>
          <w:sz w:val="24"/>
          <w:szCs w:val="28"/>
        </w:rPr>
        <w:t>с</w:t>
      </w:r>
      <w:r w:rsidRPr="00A15F3C">
        <w:rPr>
          <w:rFonts w:ascii="Times New Roman" w:hAnsi="Times New Roman"/>
          <w:sz w:val="24"/>
          <w:szCs w:val="28"/>
        </w:rPr>
        <w:t xml:space="preserve">питанию и социализации является формирование </w:t>
      </w:r>
      <w:r w:rsidRPr="00A15F3C">
        <w:rPr>
          <w:rFonts w:ascii="Times New Roman" w:hAnsi="Times New Roman"/>
          <w:i/>
          <w:sz w:val="24"/>
          <w:szCs w:val="28"/>
        </w:rPr>
        <w:t>уклада школьной жизни</w:t>
      </w:r>
      <w:r w:rsidRPr="00A15F3C">
        <w:rPr>
          <w:rFonts w:ascii="Times New Roman" w:hAnsi="Times New Roman"/>
          <w:sz w:val="24"/>
          <w:szCs w:val="28"/>
        </w:rPr>
        <w:t xml:space="preserve">: </w:t>
      </w:r>
    </w:p>
    <w:p w:rsidR="00B540EE" w:rsidRPr="00A15F3C" w:rsidRDefault="00B540EE" w:rsidP="000A7B4B">
      <w:pPr>
        <w:pStyle w:val="a9"/>
        <w:numPr>
          <w:ilvl w:val="0"/>
          <w:numId w:val="87"/>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обеспечивающего создание социальной среды развития обучающихся; </w:t>
      </w:r>
    </w:p>
    <w:p w:rsidR="00B540EE" w:rsidRPr="00A15F3C" w:rsidRDefault="00B540EE" w:rsidP="000A7B4B">
      <w:pPr>
        <w:pStyle w:val="a9"/>
        <w:numPr>
          <w:ilvl w:val="0"/>
          <w:numId w:val="87"/>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включающего урочную и внеурочную (общественно значимую деятельность, си</w:t>
      </w:r>
      <w:r w:rsidRPr="00A15F3C">
        <w:rPr>
          <w:rFonts w:ascii="Times New Roman" w:hAnsi="Times New Roman"/>
          <w:szCs w:val="28"/>
        </w:rPr>
        <w:t>с</w:t>
      </w:r>
      <w:r w:rsidRPr="00A15F3C">
        <w:rPr>
          <w:rFonts w:ascii="Times New Roman" w:hAnsi="Times New Roman"/>
          <w:szCs w:val="28"/>
        </w:rPr>
        <w:t xml:space="preserve">тему воспитательных мероприятий, культурных и социальных практик); </w:t>
      </w:r>
    </w:p>
    <w:p w:rsidR="00B540EE" w:rsidRPr="00A15F3C" w:rsidRDefault="00B540EE" w:rsidP="000A7B4B">
      <w:pPr>
        <w:pStyle w:val="a9"/>
        <w:numPr>
          <w:ilvl w:val="0"/>
          <w:numId w:val="87"/>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основанного на системе базовых национальных ценностей российского общества; </w:t>
      </w:r>
    </w:p>
    <w:p w:rsidR="00B540EE" w:rsidRPr="00A15F3C" w:rsidRDefault="00B540EE" w:rsidP="000A7B4B">
      <w:pPr>
        <w:pStyle w:val="a9"/>
        <w:numPr>
          <w:ilvl w:val="0"/>
          <w:numId w:val="87"/>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учитывающего историко-культурную и этническую специфику региона, потре</w:t>
      </w:r>
      <w:r w:rsidRPr="00A15F3C">
        <w:rPr>
          <w:rFonts w:ascii="Times New Roman" w:hAnsi="Times New Roman"/>
          <w:szCs w:val="28"/>
        </w:rPr>
        <w:t>б</w:t>
      </w:r>
      <w:r w:rsidRPr="00A15F3C">
        <w:rPr>
          <w:rFonts w:ascii="Times New Roman" w:hAnsi="Times New Roman"/>
          <w:szCs w:val="28"/>
        </w:rPr>
        <w:t xml:space="preserve">ности обучающихся и их родителей (законных представителей).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В формировании уклада школьной ж</w:t>
      </w:r>
      <w:r w:rsidR="0070256B" w:rsidRPr="00A15F3C">
        <w:rPr>
          <w:rFonts w:ascii="Times New Roman" w:hAnsi="Times New Roman"/>
          <w:sz w:val="24"/>
          <w:szCs w:val="28"/>
        </w:rPr>
        <w:t>изни определяющую роль играет</w:t>
      </w:r>
      <w:r w:rsidRPr="00A15F3C">
        <w:rPr>
          <w:rFonts w:ascii="Times New Roman" w:hAnsi="Times New Roman"/>
          <w:sz w:val="24"/>
          <w:szCs w:val="28"/>
        </w:rPr>
        <w:t>общность уч</w:t>
      </w:r>
      <w:r w:rsidRPr="00A15F3C">
        <w:rPr>
          <w:rFonts w:ascii="Times New Roman" w:hAnsi="Times New Roman"/>
          <w:sz w:val="24"/>
          <w:szCs w:val="28"/>
        </w:rPr>
        <w:t>а</w:t>
      </w:r>
      <w:r w:rsidRPr="00A15F3C">
        <w:rPr>
          <w:rFonts w:ascii="Times New Roman" w:hAnsi="Times New Roman"/>
          <w:sz w:val="24"/>
          <w:szCs w:val="28"/>
        </w:rPr>
        <w:t>стников образовательного процесса: обучающиеся, ученические коллективы, педагогич</w:t>
      </w:r>
      <w:r w:rsidRPr="00A15F3C">
        <w:rPr>
          <w:rFonts w:ascii="Times New Roman" w:hAnsi="Times New Roman"/>
          <w:sz w:val="24"/>
          <w:szCs w:val="28"/>
        </w:rPr>
        <w:t>е</w:t>
      </w:r>
      <w:r w:rsidRPr="00A15F3C">
        <w:rPr>
          <w:rFonts w:ascii="Times New Roman" w:hAnsi="Times New Roman"/>
          <w:sz w:val="24"/>
          <w:szCs w:val="28"/>
        </w:rPr>
        <w:t>ский коллектив школы, администрация, учредитель образовательной организации, род</w:t>
      </w:r>
      <w:r w:rsidRPr="00A15F3C">
        <w:rPr>
          <w:rFonts w:ascii="Times New Roman" w:hAnsi="Times New Roman"/>
          <w:sz w:val="24"/>
          <w:szCs w:val="28"/>
        </w:rPr>
        <w:t>и</w:t>
      </w:r>
      <w:r w:rsidRPr="00A15F3C">
        <w:rPr>
          <w:rFonts w:ascii="Times New Roman" w:hAnsi="Times New Roman"/>
          <w:sz w:val="24"/>
          <w:szCs w:val="28"/>
        </w:rPr>
        <w:t xml:space="preserve">тельское сообщество, общественность. Важным элементом формирования уклада школьной </w:t>
      </w:r>
      <w:r w:rsidRPr="00A15F3C">
        <w:rPr>
          <w:rFonts w:ascii="Times New Roman" w:hAnsi="Times New Roman"/>
          <w:sz w:val="24"/>
          <w:szCs w:val="28"/>
        </w:rPr>
        <w:lastRenderedPageBreak/>
        <w:t>жизни являются коллективные обсуждения, дискуссии, позволяющие наиболее точно опр</w:t>
      </w:r>
      <w:r w:rsidRPr="00A15F3C">
        <w:rPr>
          <w:rFonts w:ascii="Times New Roman" w:hAnsi="Times New Roman"/>
          <w:sz w:val="24"/>
          <w:szCs w:val="28"/>
        </w:rPr>
        <w:t>е</w:t>
      </w:r>
      <w:r w:rsidRPr="00A15F3C">
        <w:rPr>
          <w:rFonts w:ascii="Times New Roman" w:hAnsi="Times New Roman"/>
          <w:sz w:val="24"/>
          <w:szCs w:val="28"/>
        </w:rPr>
        <w:t>делить специфику ценностных и целевых ориентиров школы, элементовколлективной жи</w:t>
      </w:r>
      <w:r w:rsidRPr="00A15F3C">
        <w:rPr>
          <w:rFonts w:ascii="Times New Roman" w:hAnsi="Times New Roman"/>
          <w:sz w:val="24"/>
          <w:szCs w:val="28"/>
        </w:rPr>
        <w:t>з</w:t>
      </w:r>
      <w:r w:rsidRPr="00A15F3C">
        <w:rPr>
          <w:rFonts w:ascii="Times New Roman" w:hAnsi="Times New Roman"/>
          <w:sz w:val="24"/>
          <w:szCs w:val="28"/>
        </w:rPr>
        <w:t xml:space="preserve">недеятельности, обеспечивающих реализацию ценностей и целей.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Основными направлениями деятельн</w:t>
      </w:r>
      <w:r w:rsidR="00D05E56" w:rsidRPr="00A15F3C">
        <w:rPr>
          <w:rFonts w:ascii="Times New Roman" w:hAnsi="Times New Roman"/>
          <w:sz w:val="24"/>
          <w:szCs w:val="28"/>
        </w:rPr>
        <w:t>ости МБОУ СОШ № 1</w:t>
      </w:r>
      <w:r w:rsidRPr="00A15F3C">
        <w:rPr>
          <w:rFonts w:ascii="Times New Roman" w:hAnsi="Times New Roman"/>
          <w:sz w:val="24"/>
          <w:szCs w:val="28"/>
        </w:rPr>
        <w:t>по духовно-нравственному развитию, воспитанию и социализации, профессиональной ориентации об</w:t>
      </w:r>
      <w:r w:rsidRPr="00A15F3C">
        <w:rPr>
          <w:rFonts w:ascii="Times New Roman" w:hAnsi="Times New Roman"/>
          <w:sz w:val="24"/>
          <w:szCs w:val="28"/>
        </w:rPr>
        <w:t>у</w:t>
      </w:r>
      <w:r w:rsidRPr="00A15F3C">
        <w:rPr>
          <w:rFonts w:ascii="Times New Roman" w:hAnsi="Times New Roman"/>
          <w:sz w:val="24"/>
          <w:szCs w:val="28"/>
        </w:rPr>
        <w:t xml:space="preserve">чающихся, здоровьесберегающей деятельности и формированию экологической культуры обучающихся являются: </w:t>
      </w:r>
    </w:p>
    <w:p w:rsidR="00DA159E" w:rsidRPr="00A15F3C" w:rsidRDefault="00B540EE" w:rsidP="000A7B4B">
      <w:pPr>
        <w:numPr>
          <w:ilvl w:val="0"/>
          <w:numId w:val="106"/>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обеспечение принятия обучающимися ценности Человека и человечности, гум</w:t>
      </w:r>
      <w:r w:rsidRPr="00A15F3C">
        <w:rPr>
          <w:rFonts w:ascii="Times New Roman" w:hAnsi="Times New Roman"/>
          <w:sz w:val="24"/>
          <w:szCs w:val="28"/>
        </w:rPr>
        <w:t>а</w:t>
      </w:r>
      <w:r w:rsidRPr="00A15F3C">
        <w:rPr>
          <w:rFonts w:ascii="Times New Roman" w:hAnsi="Times New Roman"/>
          <w:sz w:val="24"/>
          <w:szCs w:val="28"/>
        </w:rPr>
        <w:t>нистических, демократических и традиционных ценностей, формирование осознанного, уважительного и доброжелательного отношения к другому человеку, его мнению, мирово</w:t>
      </w:r>
      <w:r w:rsidRPr="00A15F3C">
        <w:rPr>
          <w:rFonts w:ascii="Times New Roman" w:hAnsi="Times New Roman"/>
          <w:sz w:val="24"/>
          <w:szCs w:val="28"/>
        </w:rPr>
        <w:t>з</w:t>
      </w:r>
      <w:r w:rsidRPr="00A15F3C">
        <w:rPr>
          <w:rFonts w:ascii="Times New Roman" w:hAnsi="Times New Roman"/>
          <w:sz w:val="24"/>
          <w:szCs w:val="28"/>
        </w:rPr>
        <w:t>зрению, культуре, языку, вере, собственности, гражданской позиции</w:t>
      </w:r>
      <w:r w:rsidR="00DA159E" w:rsidRPr="00A15F3C">
        <w:rPr>
          <w:rFonts w:ascii="Times New Roman" w:hAnsi="Times New Roman"/>
          <w:sz w:val="24"/>
          <w:szCs w:val="28"/>
        </w:rPr>
        <w:t>; формирование гото</w:t>
      </w:r>
      <w:r w:rsidR="00DA159E" w:rsidRPr="00A15F3C">
        <w:rPr>
          <w:rFonts w:ascii="Times New Roman" w:hAnsi="Times New Roman"/>
          <w:sz w:val="24"/>
          <w:szCs w:val="28"/>
        </w:rPr>
        <w:t>в</w:t>
      </w:r>
      <w:r w:rsidR="00DA159E" w:rsidRPr="00A15F3C">
        <w:rPr>
          <w:rFonts w:ascii="Times New Roman" w:hAnsi="Times New Roman"/>
          <w:sz w:val="24"/>
          <w:szCs w:val="28"/>
        </w:rPr>
        <w:t xml:space="preserve">ности и способности вести диалог с другими людьми и достигать в нем взаимопонимания (идентификация себя как полноправного субъекта общения, готовности к конструированию образа партнера по диалогу, образа допустимых способов диалога, процесса диалога как конвенционирования интересов, процедур, формирование готовности и способности вести переговоры, противостоять негативным воздействиям социальной среды); </w:t>
      </w:r>
    </w:p>
    <w:p w:rsidR="00B540EE" w:rsidRPr="00A15F3C" w:rsidRDefault="00B540EE" w:rsidP="000A7B4B">
      <w:pPr>
        <w:numPr>
          <w:ilvl w:val="0"/>
          <w:numId w:val="106"/>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 xml:space="preserve">формирование мотивов и ценностей обучающегося в сфере </w:t>
      </w:r>
      <w:r w:rsidR="007B37F7" w:rsidRPr="00A15F3C">
        <w:rPr>
          <w:rFonts w:ascii="Times New Roman" w:hAnsi="Times New Roman"/>
          <w:sz w:val="24"/>
          <w:szCs w:val="28"/>
        </w:rPr>
        <w:t>отношени</w:t>
      </w:r>
      <w:r w:rsidR="009E3A2F" w:rsidRPr="00A15F3C">
        <w:rPr>
          <w:rFonts w:ascii="Times New Roman" w:hAnsi="Times New Roman"/>
          <w:sz w:val="24"/>
          <w:szCs w:val="28"/>
        </w:rPr>
        <w:t>й</w:t>
      </w:r>
      <w:r w:rsidRPr="00A15F3C">
        <w:rPr>
          <w:rFonts w:ascii="Times New Roman" w:hAnsi="Times New Roman"/>
          <w:sz w:val="24"/>
          <w:szCs w:val="28"/>
        </w:rPr>
        <w:t>к России как Отечеству (приобщение обучающихся к культурным ценностям своего народа, своей этнической или социокультурной группы, базовым национальным ценностям российского общества, общечеловеческим ценностям в контексте формирования у них российской гр</w:t>
      </w:r>
      <w:r w:rsidRPr="00A15F3C">
        <w:rPr>
          <w:rFonts w:ascii="Times New Roman" w:hAnsi="Times New Roman"/>
          <w:sz w:val="24"/>
          <w:szCs w:val="28"/>
        </w:rPr>
        <w:t>а</w:t>
      </w:r>
      <w:r w:rsidRPr="00A15F3C">
        <w:rPr>
          <w:rFonts w:ascii="Times New Roman" w:hAnsi="Times New Roman"/>
          <w:sz w:val="24"/>
          <w:szCs w:val="28"/>
        </w:rPr>
        <w:t xml:space="preserve">жданской идентичности); </w:t>
      </w:r>
    </w:p>
    <w:p w:rsidR="00DA159E" w:rsidRPr="00A15F3C" w:rsidRDefault="00DA159E" w:rsidP="000A7B4B">
      <w:pPr>
        <w:numPr>
          <w:ilvl w:val="0"/>
          <w:numId w:val="106"/>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включение обучающихся в процессы общественной самоорганизации  (прио</w:t>
      </w:r>
      <w:r w:rsidRPr="00A15F3C">
        <w:rPr>
          <w:rFonts w:ascii="Times New Roman" w:hAnsi="Times New Roman"/>
          <w:sz w:val="24"/>
          <w:szCs w:val="28"/>
        </w:rPr>
        <w:t>б</w:t>
      </w:r>
      <w:r w:rsidRPr="00A15F3C">
        <w:rPr>
          <w:rFonts w:ascii="Times New Roman" w:hAnsi="Times New Roman"/>
          <w:sz w:val="24"/>
          <w:szCs w:val="28"/>
        </w:rPr>
        <w:t>щение обучающихся к общественной деятельности, участие в детско-юношеских организ</w:t>
      </w:r>
      <w:r w:rsidRPr="00A15F3C">
        <w:rPr>
          <w:rFonts w:ascii="Times New Roman" w:hAnsi="Times New Roman"/>
          <w:sz w:val="24"/>
          <w:szCs w:val="28"/>
        </w:rPr>
        <w:t>а</w:t>
      </w:r>
      <w:r w:rsidRPr="00A15F3C">
        <w:rPr>
          <w:rFonts w:ascii="Times New Roman" w:hAnsi="Times New Roman"/>
          <w:sz w:val="24"/>
          <w:szCs w:val="28"/>
        </w:rPr>
        <w:t>циях и движениях, школьных и внешкольных объединениях, в ученическом самоуправл</w:t>
      </w:r>
      <w:r w:rsidRPr="00A15F3C">
        <w:rPr>
          <w:rFonts w:ascii="Times New Roman" w:hAnsi="Times New Roman"/>
          <w:sz w:val="24"/>
          <w:szCs w:val="28"/>
        </w:rPr>
        <w:t>е</w:t>
      </w:r>
      <w:r w:rsidRPr="00A15F3C">
        <w:rPr>
          <w:rFonts w:ascii="Times New Roman" w:hAnsi="Times New Roman"/>
          <w:sz w:val="24"/>
          <w:szCs w:val="28"/>
        </w:rPr>
        <w:t>нии, участие обучающихся в благоустройстве</w:t>
      </w:r>
      <w:r w:rsidR="00FA7D39" w:rsidRPr="00A15F3C">
        <w:rPr>
          <w:rFonts w:ascii="Times New Roman" w:hAnsi="Times New Roman"/>
          <w:sz w:val="24"/>
          <w:szCs w:val="28"/>
        </w:rPr>
        <w:t xml:space="preserve"> школы, класса, </w:t>
      </w:r>
      <w:r w:rsidRPr="00A15F3C">
        <w:rPr>
          <w:rFonts w:ascii="Times New Roman" w:hAnsi="Times New Roman"/>
          <w:sz w:val="24"/>
          <w:szCs w:val="28"/>
        </w:rPr>
        <w:t xml:space="preserve"> города; социальная сам</w:t>
      </w:r>
      <w:r w:rsidRPr="00A15F3C">
        <w:rPr>
          <w:rFonts w:ascii="Times New Roman" w:hAnsi="Times New Roman"/>
          <w:sz w:val="24"/>
          <w:szCs w:val="28"/>
        </w:rPr>
        <w:t>о</w:t>
      </w:r>
      <w:r w:rsidRPr="00A15F3C">
        <w:rPr>
          <w:rFonts w:ascii="Times New Roman" w:hAnsi="Times New Roman"/>
          <w:sz w:val="24"/>
          <w:szCs w:val="28"/>
        </w:rPr>
        <w:t>идентификация обучающихся в процессе участия в личностно значимой и общественно приемлемой деятельности; приобретение опыта конструктивного социального поведения, приобретение знаний о нормах и правилах поведения в обществе, социальных ролях чел</w:t>
      </w:r>
      <w:r w:rsidRPr="00A15F3C">
        <w:rPr>
          <w:rFonts w:ascii="Times New Roman" w:hAnsi="Times New Roman"/>
          <w:sz w:val="24"/>
          <w:szCs w:val="28"/>
        </w:rPr>
        <w:t>о</w:t>
      </w:r>
      <w:r w:rsidRPr="00A15F3C">
        <w:rPr>
          <w:rFonts w:ascii="Times New Roman" w:hAnsi="Times New Roman"/>
          <w:sz w:val="24"/>
          <w:szCs w:val="28"/>
        </w:rPr>
        <w:t>века; формирование у обучающихся личностных качеств, необходимых для конструктивн</w:t>
      </w:r>
      <w:r w:rsidRPr="00A15F3C">
        <w:rPr>
          <w:rFonts w:ascii="Times New Roman" w:hAnsi="Times New Roman"/>
          <w:sz w:val="24"/>
          <w:szCs w:val="28"/>
        </w:rPr>
        <w:t>о</w:t>
      </w:r>
      <w:r w:rsidRPr="00A15F3C">
        <w:rPr>
          <w:rFonts w:ascii="Times New Roman" w:hAnsi="Times New Roman"/>
          <w:sz w:val="24"/>
          <w:szCs w:val="28"/>
        </w:rPr>
        <w:t>го, успешного и ответственного поведения в обществе с учетом правовых норм, устано</w:t>
      </w:r>
      <w:r w:rsidRPr="00A15F3C">
        <w:rPr>
          <w:rFonts w:ascii="Times New Roman" w:hAnsi="Times New Roman"/>
          <w:sz w:val="24"/>
          <w:szCs w:val="28"/>
        </w:rPr>
        <w:t>в</w:t>
      </w:r>
      <w:r w:rsidRPr="00A15F3C">
        <w:rPr>
          <w:rFonts w:ascii="Times New Roman" w:hAnsi="Times New Roman"/>
          <w:sz w:val="24"/>
          <w:szCs w:val="28"/>
        </w:rPr>
        <w:t>ленных российским законодательством</w:t>
      </w:r>
      <w:r w:rsidR="00B67BC2" w:rsidRPr="00A15F3C">
        <w:rPr>
          <w:rFonts w:ascii="Times New Roman" w:hAnsi="Times New Roman"/>
          <w:sz w:val="24"/>
          <w:szCs w:val="28"/>
        </w:rPr>
        <w:t>)</w:t>
      </w:r>
      <w:r w:rsidRPr="00A15F3C">
        <w:rPr>
          <w:rFonts w:ascii="Times New Roman" w:hAnsi="Times New Roman"/>
          <w:sz w:val="24"/>
          <w:szCs w:val="28"/>
        </w:rPr>
        <w:t xml:space="preserve">; </w:t>
      </w:r>
    </w:p>
    <w:p w:rsidR="00DA159E" w:rsidRPr="00A15F3C" w:rsidRDefault="00DA159E" w:rsidP="000A7B4B">
      <w:pPr>
        <w:numPr>
          <w:ilvl w:val="0"/>
          <w:numId w:val="106"/>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формирование партнерских отношений с родителями (законными представит</w:t>
      </w:r>
      <w:r w:rsidRPr="00A15F3C">
        <w:rPr>
          <w:rFonts w:ascii="Times New Roman" w:hAnsi="Times New Roman"/>
          <w:sz w:val="24"/>
          <w:szCs w:val="28"/>
        </w:rPr>
        <w:t>е</w:t>
      </w:r>
      <w:r w:rsidRPr="00A15F3C">
        <w:rPr>
          <w:rFonts w:ascii="Times New Roman" w:hAnsi="Times New Roman"/>
          <w:sz w:val="24"/>
          <w:szCs w:val="28"/>
        </w:rPr>
        <w:t>лями) в целях содействия социализации обучающихся в семье, учета индивидуальных и возрастных особенностей обучающихся, культурных и социальных потребностей их семей;</w:t>
      </w:r>
    </w:p>
    <w:p w:rsidR="00B540EE" w:rsidRPr="00A15F3C" w:rsidRDefault="00B540EE" w:rsidP="000A7B4B">
      <w:pPr>
        <w:numPr>
          <w:ilvl w:val="0"/>
          <w:numId w:val="106"/>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формирование мотивов и ценностей обучающегося в сфере трудовых отношений и выбора будущей профессии (развитие собственных представлений о перспективах своего профессионального образования и будущей профессиональной деятельности, приобретение практического опыта, соответствующего интересам и способностям обучающихся; форм</w:t>
      </w:r>
      <w:r w:rsidRPr="00A15F3C">
        <w:rPr>
          <w:rFonts w:ascii="Times New Roman" w:hAnsi="Times New Roman"/>
          <w:sz w:val="24"/>
          <w:szCs w:val="28"/>
        </w:rPr>
        <w:t>и</w:t>
      </w:r>
      <w:r w:rsidRPr="00A15F3C">
        <w:rPr>
          <w:rFonts w:ascii="Times New Roman" w:hAnsi="Times New Roman"/>
          <w:sz w:val="24"/>
          <w:szCs w:val="28"/>
        </w:rPr>
        <w:t>рование у обучающихся мотивации к труду, потребности к приобретению профе</w:t>
      </w:r>
      <w:r w:rsidRPr="00A15F3C">
        <w:rPr>
          <w:rFonts w:ascii="Times New Roman" w:hAnsi="Times New Roman"/>
          <w:sz w:val="24"/>
          <w:szCs w:val="28"/>
        </w:rPr>
        <w:t>с</w:t>
      </w:r>
      <w:r w:rsidRPr="00A15F3C">
        <w:rPr>
          <w:rFonts w:ascii="Times New Roman" w:hAnsi="Times New Roman"/>
          <w:sz w:val="24"/>
          <w:szCs w:val="28"/>
        </w:rPr>
        <w:t>сии;овладение способами и приемами поиска информации, связанной с профессиональным образованием и профессиональной деятельностью, поиском вакансий на рынке труда и р</w:t>
      </w:r>
      <w:r w:rsidRPr="00A15F3C">
        <w:rPr>
          <w:rFonts w:ascii="Times New Roman" w:hAnsi="Times New Roman"/>
          <w:sz w:val="24"/>
          <w:szCs w:val="28"/>
        </w:rPr>
        <w:t>а</w:t>
      </w:r>
      <w:r w:rsidRPr="00A15F3C">
        <w:rPr>
          <w:rFonts w:ascii="Times New Roman" w:hAnsi="Times New Roman"/>
          <w:sz w:val="24"/>
          <w:szCs w:val="28"/>
        </w:rPr>
        <w:t>ботой служб занятости населения; создание условий для профессиональной ориентации обучающихся через систему работы педагогов, психологов, социальных педагогов; сотру</w:t>
      </w:r>
      <w:r w:rsidRPr="00A15F3C">
        <w:rPr>
          <w:rFonts w:ascii="Times New Roman" w:hAnsi="Times New Roman"/>
          <w:sz w:val="24"/>
          <w:szCs w:val="28"/>
        </w:rPr>
        <w:t>д</w:t>
      </w:r>
      <w:r w:rsidRPr="00A15F3C">
        <w:rPr>
          <w:rFonts w:ascii="Times New Roman" w:hAnsi="Times New Roman"/>
          <w:sz w:val="24"/>
          <w:szCs w:val="28"/>
        </w:rPr>
        <w:t>ничество с базовыми предприятиями, учреждениями профессионал</w:t>
      </w:r>
      <w:r w:rsidR="00FA7D39" w:rsidRPr="00A15F3C">
        <w:rPr>
          <w:rFonts w:ascii="Times New Roman" w:hAnsi="Times New Roman"/>
          <w:sz w:val="24"/>
          <w:szCs w:val="28"/>
        </w:rPr>
        <w:t>ьного образования, це</w:t>
      </w:r>
      <w:r w:rsidR="00FA7D39" w:rsidRPr="00A15F3C">
        <w:rPr>
          <w:rFonts w:ascii="Times New Roman" w:hAnsi="Times New Roman"/>
          <w:sz w:val="24"/>
          <w:szCs w:val="28"/>
        </w:rPr>
        <w:t>н</w:t>
      </w:r>
      <w:r w:rsidR="00FA7D39" w:rsidRPr="00A15F3C">
        <w:rPr>
          <w:rFonts w:ascii="Times New Roman" w:hAnsi="Times New Roman"/>
          <w:sz w:val="24"/>
          <w:szCs w:val="28"/>
        </w:rPr>
        <w:t>тром занятости населения города Новошахтинска</w:t>
      </w:r>
      <w:r w:rsidRPr="00A15F3C">
        <w:rPr>
          <w:rFonts w:ascii="Times New Roman" w:hAnsi="Times New Roman"/>
          <w:sz w:val="24"/>
          <w:szCs w:val="28"/>
        </w:rPr>
        <w:t xml:space="preserve">; совместную деятельность обучающихся </w:t>
      </w:r>
      <w:r w:rsidRPr="00A15F3C">
        <w:rPr>
          <w:rFonts w:ascii="Times New Roman" w:hAnsi="Times New Roman"/>
          <w:sz w:val="24"/>
          <w:szCs w:val="28"/>
        </w:rPr>
        <w:lastRenderedPageBreak/>
        <w:t>с родителями (законными представителями); информирование обучающихся об особенн</w:t>
      </w:r>
      <w:r w:rsidRPr="00A15F3C">
        <w:rPr>
          <w:rFonts w:ascii="Times New Roman" w:hAnsi="Times New Roman"/>
          <w:sz w:val="24"/>
          <w:szCs w:val="28"/>
        </w:rPr>
        <w:t>о</w:t>
      </w:r>
      <w:r w:rsidRPr="00A15F3C">
        <w:rPr>
          <w:rFonts w:ascii="Times New Roman" w:hAnsi="Times New Roman"/>
          <w:sz w:val="24"/>
          <w:szCs w:val="28"/>
        </w:rPr>
        <w:t>стях различных сфер профессиональной деятельности, социальных и финансовых соста</w:t>
      </w:r>
      <w:r w:rsidRPr="00A15F3C">
        <w:rPr>
          <w:rFonts w:ascii="Times New Roman" w:hAnsi="Times New Roman"/>
          <w:sz w:val="24"/>
          <w:szCs w:val="28"/>
        </w:rPr>
        <w:t>в</w:t>
      </w:r>
      <w:r w:rsidRPr="00A15F3C">
        <w:rPr>
          <w:rFonts w:ascii="Times New Roman" w:hAnsi="Times New Roman"/>
          <w:sz w:val="24"/>
          <w:szCs w:val="28"/>
        </w:rPr>
        <w:t>ляющих различных профессий, особенностях местного, регионального, российского и ме</w:t>
      </w:r>
      <w:r w:rsidRPr="00A15F3C">
        <w:rPr>
          <w:rFonts w:ascii="Times New Roman" w:hAnsi="Times New Roman"/>
          <w:sz w:val="24"/>
          <w:szCs w:val="28"/>
        </w:rPr>
        <w:t>ж</w:t>
      </w:r>
      <w:r w:rsidRPr="00A15F3C">
        <w:rPr>
          <w:rFonts w:ascii="Times New Roman" w:hAnsi="Times New Roman"/>
          <w:sz w:val="24"/>
          <w:szCs w:val="28"/>
        </w:rPr>
        <w:t>дународного спроса на различные виды трудовой деятельности; 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диагностику профессиональных скло</w:t>
      </w:r>
      <w:r w:rsidRPr="00A15F3C">
        <w:rPr>
          <w:rFonts w:ascii="Times New Roman" w:hAnsi="Times New Roman"/>
          <w:sz w:val="24"/>
          <w:szCs w:val="28"/>
        </w:rPr>
        <w:t>н</w:t>
      </w:r>
      <w:r w:rsidRPr="00A15F3C">
        <w:rPr>
          <w:rFonts w:ascii="Times New Roman" w:hAnsi="Times New Roman"/>
          <w:sz w:val="24"/>
          <w:szCs w:val="28"/>
        </w:rPr>
        <w:t>ностей и профессионального потенциала обучающихся, их способностей и компетенций, необходимых для продолжения образования и выбора профессии (в том числе компьюте</w:t>
      </w:r>
      <w:r w:rsidRPr="00A15F3C">
        <w:rPr>
          <w:rFonts w:ascii="Times New Roman" w:hAnsi="Times New Roman"/>
          <w:sz w:val="24"/>
          <w:szCs w:val="28"/>
        </w:rPr>
        <w:t>р</w:t>
      </w:r>
      <w:r w:rsidRPr="00A15F3C">
        <w:rPr>
          <w:rFonts w:ascii="Times New Roman" w:hAnsi="Times New Roman"/>
          <w:sz w:val="24"/>
          <w:szCs w:val="28"/>
        </w:rPr>
        <w:t xml:space="preserve">ного профессионального тестирования и тренинга в специализированных центрах); </w:t>
      </w:r>
    </w:p>
    <w:p w:rsidR="00B540EE" w:rsidRPr="00A15F3C" w:rsidRDefault="00B540EE" w:rsidP="000A7B4B">
      <w:pPr>
        <w:numPr>
          <w:ilvl w:val="0"/>
          <w:numId w:val="106"/>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формирование мотивационно-ценностных отношений обучающегося в сфере самопознания, самоопределения, самореализации, самосовершенствования (развитие мот</w:t>
      </w:r>
      <w:r w:rsidRPr="00A15F3C">
        <w:rPr>
          <w:rFonts w:ascii="Times New Roman" w:hAnsi="Times New Roman"/>
          <w:sz w:val="24"/>
          <w:szCs w:val="28"/>
        </w:rPr>
        <w:t>и</w:t>
      </w:r>
      <w:r w:rsidRPr="00A15F3C">
        <w:rPr>
          <w:rFonts w:ascii="Times New Roman" w:hAnsi="Times New Roman"/>
          <w:sz w:val="24"/>
          <w:szCs w:val="28"/>
        </w:rPr>
        <w:t xml:space="preserve">вации и способности к духовно-нравственному самосовершенствованию; формирование позитивной самооценки, самоуважения, конструктивных способов самореализации); </w:t>
      </w:r>
    </w:p>
    <w:p w:rsidR="00B540EE" w:rsidRPr="00A15F3C" w:rsidRDefault="00B540EE" w:rsidP="000A7B4B">
      <w:pPr>
        <w:numPr>
          <w:ilvl w:val="0"/>
          <w:numId w:val="106"/>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формирование мотивационно-ценностных отношений обучающегося в сфере здорового образа жизни (осознание обучающимися ценности целесообразного, здорового и безопасного образа жизни, формирование установки на систематические занятия физич</w:t>
      </w:r>
      <w:r w:rsidRPr="00A15F3C">
        <w:rPr>
          <w:rFonts w:ascii="Times New Roman" w:hAnsi="Times New Roman"/>
          <w:sz w:val="24"/>
          <w:szCs w:val="28"/>
        </w:rPr>
        <w:t>е</w:t>
      </w:r>
      <w:r w:rsidRPr="00A15F3C">
        <w:rPr>
          <w:rFonts w:ascii="Times New Roman" w:hAnsi="Times New Roman"/>
          <w:sz w:val="24"/>
          <w:szCs w:val="28"/>
        </w:rPr>
        <w:t>ской культурой и спортом, готовности к выбору индивидуальных режимов двигательной активности на основе осознания собственных возможностей; осознанное отношение об</w:t>
      </w:r>
      <w:r w:rsidRPr="00A15F3C">
        <w:rPr>
          <w:rFonts w:ascii="Times New Roman" w:hAnsi="Times New Roman"/>
          <w:sz w:val="24"/>
          <w:szCs w:val="28"/>
        </w:rPr>
        <w:t>у</w:t>
      </w:r>
      <w:r w:rsidRPr="00A15F3C">
        <w:rPr>
          <w:rFonts w:ascii="Times New Roman" w:hAnsi="Times New Roman"/>
          <w:sz w:val="24"/>
          <w:szCs w:val="28"/>
        </w:rPr>
        <w:t>чающихся к выбору индивидуального рациона здорового питания; формирование знаний о современных угрозах для жизни и здоровья людей, в том числе экологических и транспор</w:t>
      </w:r>
      <w:r w:rsidRPr="00A15F3C">
        <w:rPr>
          <w:rFonts w:ascii="Times New Roman" w:hAnsi="Times New Roman"/>
          <w:sz w:val="24"/>
          <w:szCs w:val="28"/>
        </w:rPr>
        <w:t>т</w:t>
      </w:r>
      <w:r w:rsidRPr="00A15F3C">
        <w:rPr>
          <w:rFonts w:ascii="Times New Roman" w:hAnsi="Times New Roman"/>
          <w:sz w:val="24"/>
          <w:szCs w:val="28"/>
        </w:rPr>
        <w:t>ных, готовности активно им противостоять; овладение современными оздоровительными технологиями, в том числе на основе навыков личной гигиены; профилактики употребл</w:t>
      </w:r>
      <w:r w:rsidRPr="00A15F3C">
        <w:rPr>
          <w:rFonts w:ascii="Times New Roman" w:hAnsi="Times New Roman"/>
          <w:sz w:val="24"/>
          <w:szCs w:val="28"/>
        </w:rPr>
        <w:t>е</w:t>
      </w:r>
      <w:r w:rsidRPr="00A15F3C">
        <w:rPr>
          <w:rFonts w:ascii="Times New Roman" w:hAnsi="Times New Roman"/>
          <w:sz w:val="24"/>
          <w:szCs w:val="28"/>
        </w:rPr>
        <w:t>ния наркотиков и других психоактивных веществ, профилактики инфекционных заболев</w:t>
      </w:r>
      <w:r w:rsidRPr="00A15F3C">
        <w:rPr>
          <w:rFonts w:ascii="Times New Roman" w:hAnsi="Times New Roman"/>
          <w:sz w:val="24"/>
          <w:szCs w:val="28"/>
        </w:rPr>
        <w:t>а</w:t>
      </w:r>
      <w:r w:rsidRPr="00A15F3C">
        <w:rPr>
          <w:rFonts w:ascii="Times New Roman" w:hAnsi="Times New Roman"/>
          <w:sz w:val="24"/>
          <w:szCs w:val="28"/>
        </w:rPr>
        <w:t>ний; убежденности в выборе здорового образа жизни</w:t>
      </w:r>
      <w:r w:rsidR="00B67BC2" w:rsidRPr="00A15F3C">
        <w:rPr>
          <w:rFonts w:ascii="Times New Roman" w:hAnsi="Times New Roman"/>
          <w:sz w:val="24"/>
          <w:szCs w:val="28"/>
        </w:rPr>
        <w:t>;</w:t>
      </w:r>
      <w:r w:rsidR="001F42F3" w:rsidRPr="00A15F3C">
        <w:rPr>
          <w:rFonts w:ascii="Times New Roman" w:hAnsi="Times New Roman"/>
          <w:sz w:val="24"/>
          <w:szCs w:val="28"/>
        </w:rPr>
        <w:t>формирование устойчивого отриц</w:t>
      </w:r>
      <w:r w:rsidR="001F42F3" w:rsidRPr="00A15F3C">
        <w:rPr>
          <w:rFonts w:ascii="Times New Roman" w:hAnsi="Times New Roman"/>
          <w:sz w:val="24"/>
          <w:szCs w:val="28"/>
        </w:rPr>
        <w:t>а</w:t>
      </w:r>
      <w:r w:rsidR="001F42F3" w:rsidRPr="00A15F3C">
        <w:rPr>
          <w:rFonts w:ascii="Times New Roman" w:hAnsi="Times New Roman"/>
          <w:sz w:val="24"/>
          <w:szCs w:val="28"/>
        </w:rPr>
        <w:t>тельного отношения к аддиктивным проявлениям различного рода</w:t>
      </w:r>
      <w:r w:rsidR="00AA1567" w:rsidRPr="00A15F3C">
        <w:rPr>
          <w:rFonts w:ascii="Times New Roman" w:hAnsi="Times New Roman"/>
          <w:sz w:val="24"/>
          <w:szCs w:val="28"/>
        </w:rPr>
        <w:t xml:space="preserve"> – наркозависимость, а</w:t>
      </w:r>
      <w:r w:rsidR="00AA1567" w:rsidRPr="00A15F3C">
        <w:rPr>
          <w:rFonts w:ascii="Times New Roman" w:hAnsi="Times New Roman"/>
          <w:sz w:val="24"/>
          <w:szCs w:val="28"/>
        </w:rPr>
        <w:t>л</w:t>
      </w:r>
      <w:r w:rsidR="00AA1567" w:rsidRPr="00A15F3C">
        <w:rPr>
          <w:rFonts w:ascii="Times New Roman" w:hAnsi="Times New Roman"/>
          <w:sz w:val="24"/>
          <w:szCs w:val="28"/>
        </w:rPr>
        <w:t>коголизм, игромания, табакокурение, интернет-зависимость и др., как факторам огранич</w:t>
      </w:r>
      <w:r w:rsidR="00AA1567" w:rsidRPr="00A15F3C">
        <w:rPr>
          <w:rFonts w:ascii="Times New Roman" w:hAnsi="Times New Roman"/>
          <w:sz w:val="24"/>
          <w:szCs w:val="28"/>
        </w:rPr>
        <w:t>и</w:t>
      </w:r>
      <w:r w:rsidR="00AA1567" w:rsidRPr="00A15F3C">
        <w:rPr>
          <w:rFonts w:ascii="Times New Roman" w:hAnsi="Times New Roman"/>
          <w:sz w:val="24"/>
          <w:szCs w:val="28"/>
        </w:rPr>
        <w:t>вающим свободу личности</w:t>
      </w:r>
      <w:r w:rsidRPr="00A15F3C">
        <w:rPr>
          <w:rFonts w:ascii="Times New Roman" w:hAnsi="Times New Roman"/>
          <w:sz w:val="24"/>
          <w:szCs w:val="28"/>
        </w:rPr>
        <w:t xml:space="preserve">); </w:t>
      </w:r>
    </w:p>
    <w:p w:rsidR="00B540EE" w:rsidRPr="00A15F3C" w:rsidRDefault="00B540EE" w:rsidP="000A7B4B">
      <w:pPr>
        <w:numPr>
          <w:ilvl w:val="0"/>
          <w:numId w:val="106"/>
        </w:numPr>
        <w:tabs>
          <w:tab w:val="left" w:pos="1134"/>
        </w:tabs>
        <w:spacing w:after="0"/>
        <w:ind w:left="0" w:firstLine="709"/>
        <w:jc w:val="both"/>
        <w:rPr>
          <w:rFonts w:ascii="Times New Roman" w:hAnsi="Times New Roman"/>
          <w:sz w:val="24"/>
          <w:szCs w:val="28"/>
        </w:rPr>
      </w:pPr>
      <w:r w:rsidRPr="00A15F3C">
        <w:rPr>
          <w:rFonts w:ascii="Times New Roman" w:hAnsi="Times New Roman"/>
          <w:sz w:val="24"/>
          <w:szCs w:val="28"/>
        </w:rPr>
        <w:t>формирование мотивов и ценностей обучающегося в сфере отношений к прир</w:t>
      </w:r>
      <w:r w:rsidRPr="00A15F3C">
        <w:rPr>
          <w:rFonts w:ascii="Times New Roman" w:hAnsi="Times New Roman"/>
          <w:sz w:val="24"/>
          <w:szCs w:val="28"/>
        </w:rPr>
        <w:t>о</w:t>
      </w:r>
      <w:r w:rsidRPr="00A15F3C">
        <w:rPr>
          <w:rFonts w:ascii="Times New Roman" w:hAnsi="Times New Roman"/>
          <w:sz w:val="24"/>
          <w:szCs w:val="28"/>
        </w:rPr>
        <w:t>де(формирование готовности обучающихся к социальному взаимодействию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 осознание обучающимися взаимной связи здоровья человека и экологического состояния окружающей его среды, р</w:t>
      </w:r>
      <w:r w:rsidRPr="00A15F3C">
        <w:rPr>
          <w:rFonts w:ascii="Times New Roman" w:hAnsi="Times New Roman"/>
          <w:sz w:val="24"/>
          <w:szCs w:val="28"/>
        </w:rPr>
        <w:t>о</w:t>
      </w:r>
      <w:r w:rsidRPr="00A15F3C">
        <w:rPr>
          <w:rFonts w:ascii="Times New Roman" w:hAnsi="Times New Roman"/>
          <w:sz w:val="24"/>
          <w:szCs w:val="28"/>
        </w:rPr>
        <w:t>ли экологической культуры в обеспечении личного и общественного здоровья и безопасн</w:t>
      </w:r>
      <w:r w:rsidRPr="00A15F3C">
        <w:rPr>
          <w:rFonts w:ascii="Times New Roman" w:hAnsi="Times New Roman"/>
          <w:sz w:val="24"/>
          <w:szCs w:val="28"/>
        </w:rPr>
        <w:t>о</w:t>
      </w:r>
      <w:r w:rsidRPr="00A15F3C">
        <w:rPr>
          <w:rFonts w:ascii="Times New Roman" w:hAnsi="Times New Roman"/>
          <w:sz w:val="24"/>
          <w:szCs w:val="28"/>
        </w:rPr>
        <w:t>сти; необходимости следования принципу предосторожности при выборе варианта повед</w:t>
      </w:r>
      <w:r w:rsidRPr="00A15F3C">
        <w:rPr>
          <w:rFonts w:ascii="Times New Roman" w:hAnsi="Times New Roman"/>
          <w:sz w:val="24"/>
          <w:szCs w:val="28"/>
        </w:rPr>
        <w:t>е</w:t>
      </w:r>
      <w:r w:rsidRPr="00A15F3C">
        <w:rPr>
          <w:rFonts w:ascii="Times New Roman" w:hAnsi="Times New Roman"/>
          <w:sz w:val="24"/>
          <w:szCs w:val="28"/>
        </w:rPr>
        <w:t xml:space="preserve">ния); </w:t>
      </w:r>
    </w:p>
    <w:p w:rsidR="00484268" w:rsidRPr="00A15F3C" w:rsidRDefault="00B540EE" w:rsidP="00FC5E17">
      <w:pPr>
        <w:pStyle w:val="af2"/>
        <w:spacing w:line="276" w:lineRule="auto"/>
        <w:rPr>
          <w:sz w:val="24"/>
        </w:rPr>
      </w:pPr>
      <w:r w:rsidRPr="00A15F3C">
        <w:rPr>
          <w:sz w:val="24"/>
        </w:rPr>
        <w:t>формирование мотивационно-ценностных отношений обучающегося в сфере иску</w:t>
      </w:r>
      <w:r w:rsidRPr="00A15F3C">
        <w:rPr>
          <w:sz w:val="24"/>
        </w:rPr>
        <w:t>с</w:t>
      </w:r>
      <w:r w:rsidRPr="00A15F3C">
        <w:rPr>
          <w:sz w:val="24"/>
        </w:rPr>
        <w:t>ства (формирование основ художественной культуры обучающихся как части их общей д</w:t>
      </w:r>
      <w:r w:rsidRPr="00A15F3C">
        <w:rPr>
          <w:sz w:val="24"/>
        </w:rPr>
        <w:t>у</w:t>
      </w:r>
      <w:r w:rsidRPr="00A15F3C">
        <w:rPr>
          <w:sz w:val="24"/>
        </w:rPr>
        <w:t>ховной культуры, как особого способа познания жизни и средства организации общения; развитие эстетического, эмоционально-ценностного видения окружающего мира; развитие способности к эмоционально-ценностному освоению мира, самовыражению и ориентации в художественном и нравственном пространстве культуры; воспитание уважения к истории культуры своего Отечества, выраженной в том числе в понимании красоты человека; разв</w:t>
      </w:r>
      <w:r w:rsidRPr="00A15F3C">
        <w:rPr>
          <w:sz w:val="24"/>
        </w:rPr>
        <w:t>и</w:t>
      </w:r>
      <w:r w:rsidRPr="00A15F3C">
        <w:rPr>
          <w:sz w:val="24"/>
        </w:rPr>
        <w:t>тие потребности в общении с художественными произведениями, формирование активного отношения к традициям художественной культуры как смысловой, эстетической и личн</w:t>
      </w:r>
      <w:r w:rsidRPr="00A15F3C">
        <w:rPr>
          <w:sz w:val="24"/>
        </w:rPr>
        <w:t>о</w:t>
      </w:r>
      <w:r w:rsidRPr="00A15F3C">
        <w:rPr>
          <w:sz w:val="24"/>
        </w:rPr>
        <w:t>стно-значимой ценности).</w:t>
      </w:r>
    </w:p>
    <w:p w:rsidR="00FC5E17" w:rsidRPr="00A15F3C" w:rsidRDefault="00FC5E17" w:rsidP="00FC5E17">
      <w:pPr>
        <w:pStyle w:val="af2"/>
        <w:spacing w:line="276" w:lineRule="auto"/>
        <w:rPr>
          <w:i/>
          <w:sz w:val="24"/>
        </w:rPr>
      </w:pPr>
      <w:r w:rsidRPr="00A15F3C">
        <w:rPr>
          <w:sz w:val="24"/>
        </w:rPr>
        <w:lastRenderedPageBreak/>
        <w:t>По основным направлениям деятельности по духовно-нравственному развитию</w:t>
      </w:r>
      <w:r w:rsidR="001D3648" w:rsidRPr="00A15F3C">
        <w:rPr>
          <w:sz w:val="24"/>
        </w:rPr>
        <w:t xml:space="preserve"> в МБОУ СОШ№ 1</w:t>
      </w:r>
      <w:r w:rsidRPr="00A15F3C">
        <w:rPr>
          <w:sz w:val="24"/>
        </w:rPr>
        <w:t xml:space="preserve">  реализуется программа «</w:t>
      </w:r>
      <w:r w:rsidR="00D05E56" w:rsidRPr="00A15F3C">
        <w:rPr>
          <w:sz w:val="24"/>
        </w:rPr>
        <w:t xml:space="preserve">Россиянин», </w:t>
      </w:r>
      <w:r w:rsidRPr="00A15F3C">
        <w:rPr>
          <w:sz w:val="24"/>
        </w:rPr>
        <w:t xml:space="preserve"> которая направлена на соверше</w:t>
      </w:r>
      <w:r w:rsidRPr="00A15F3C">
        <w:rPr>
          <w:sz w:val="24"/>
        </w:rPr>
        <w:t>н</w:t>
      </w:r>
      <w:r w:rsidRPr="00A15F3C">
        <w:rPr>
          <w:sz w:val="24"/>
        </w:rPr>
        <w:t>ствование и развитие системы патриотического воспитания учащихся, её основных комп</w:t>
      </w:r>
      <w:r w:rsidRPr="00A15F3C">
        <w:rPr>
          <w:sz w:val="24"/>
        </w:rPr>
        <w:t>о</w:t>
      </w:r>
      <w:r w:rsidRPr="00A15F3C">
        <w:rPr>
          <w:sz w:val="24"/>
        </w:rPr>
        <w:t>нентов.</w:t>
      </w:r>
    </w:p>
    <w:p w:rsidR="00FC5E17" w:rsidRPr="00A15F3C" w:rsidRDefault="00FC5E17" w:rsidP="00450529">
      <w:pPr>
        <w:spacing w:after="0" w:line="240" w:lineRule="auto"/>
        <w:jc w:val="center"/>
        <w:rPr>
          <w:rFonts w:ascii="Times New Roman" w:eastAsia="Times New Roman" w:hAnsi="Times New Roman"/>
          <w:sz w:val="24"/>
          <w:szCs w:val="28"/>
          <w:lang w:eastAsia="ru-RU"/>
        </w:rPr>
      </w:pPr>
      <w:r w:rsidRPr="00A15F3C">
        <w:rPr>
          <w:rFonts w:ascii="Times New Roman" w:eastAsia="Times New Roman" w:hAnsi="Times New Roman"/>
          <w:b/>
          <w:bCs/>
          <w:sz w:val="24"/>
          <w:szCs w:val="28"/>
          <w:lang w:eastAsia="ru-RU"/>
        </w:rPr>
        <w:t>Основными формами работы по патриотическому  воспитанию являются:</w:t>
      </w:r>
    </w:p>
    <w:p w:rsidR="00FC5E17" w:rsidRPr="00A15F3C" w:rsidRDefault="00FC5E17" w:rsidP="00450529">
      <w:pPr>
        <w:spacing w:after="0" w:line="240" w:lineRule="auto"/>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w:t>
      </w:r>
      <w:r w:rsidRPr="00A15F3C">
        <w:rPr>
          <w:rFonts w:ascii="Times New Roman" w:eastAsia="Times New Roman" w:hAnsi="Times New Roman"/>
          <w:b/>
          <w:iCs/>
          <w:sz w:val="24"/>
          <w:szCs w:val="28"/>
          <w:lang w:eastAsia="ru-RU"/>
        </w:rPr>
        <w:t>Гражданско-патриотическое воспитание:</w:t>
      </w:r>
    </w:p>
    <w:p w:rsidR="00FC5E17" w:rsidRPr="00A15F3C" w:rsidRDefault="00FC5E17" w:rsidP="00450529">
      <w:pPr>
        <w:pStyle w:val="a9"/>
        <w:numPr>
          <w:ilvl w:val="0"/>
          <w:numId w:val="195"/>
        </w:numPr>
        <w:ind w:left="0" w:firstLine="0"/>
        <w:rPr>
          <w:rFonts w:ascii="Times New Roman" w:hAnsi="Times New Roman"/>
          <w:color w:val="000000"/>
          <w:szCs w:val="28"/>
        </w:rPr>
      </w:pPr>
      <w:r w:rsidRPr="00A15F3C">
        <w:rPr>
          <w:rFonts w:ascii="Times New Roman" w:hAnsi="Times New Roman"/>
          <w:color w:val="000000"/>
          <w:szCs w:val="28"/>
        </w:rPr>
        <w:t>Уроки России.</w:t>
      </w:r>
    </w:p>
    <w:p w:rsidR="00FC5E17" w:rsidRPr="00A15F3C" w:rsidRDefault="00FC5E17" w:rsidP="00450529">
      <w:pPr>
        <w:pStyle w:val="a9"/>
        <w:numPr>
          <w:ilvl w:val="0"/>
          <w:numId w:val="195"/>
        </w:numPr>
        <w:ind w:left="0" w:firstLine="0"/>
        <w:rPr>
          <w:rFonts w:ascii="Times New Roman" w:hAnsi="Times New Roman"/>
          <w:color w:val="000000"/>
          <w:szCs w:val="28"/>
        </w:rPr>
      </w:pPr>
      <w:r w:rsidRPr="00A15F3C">
        <w:rPr>
          <w:rFonts w:ascii="Times New Roman" w:hAnsi="Times New Roman"/>
          <w:color w:val="000000"/>
          <w:szCs w:val="28"/>
        </w:rPr>
        <w:t>Оформление уголка государственной символики.</w:t>
      </w:r>
    </w:p>
    <w:p w:rsidR="00FC5E17" w:rsidRPr="00A15F3C" w:rsidRDefault="00FC5E17" w:rsidP="00450529">
      <w:pPr>
        <w:pStyle w:val="a9"/>
        <w:numPr>
          <w:ilvl w:val="0"/>
          <w:numId w:val="195"/>
        </w:numPr>
        <w:ind w:left="0" w:firstLine="0"/>
        <w:rPr>
          <w:rFonts w:ascii="Times New Roman" w:hAnsi="Times New Roman"/>
          <w:color w:val="000000"/>
          <w:szCs w:val="28"/>
        </w:rPr>
      </w:pPr>
      <w:r w:rsidRPr="00A15F3C">
        <w:rPr>
          <w:rFonts w:ascii="Times New Roman" w:hAnsi="Times New Roman"/>
          <w:color w:val="000000"/>
          <w:szCs w:val="28"/>
        </w:rPr>
        <w:t>Уроки мужества.</w:t>
      </w:r>
    </w:p>
    <w:p w:rsidR="00FC5E17" w:rsidRPr="00A15F3C" w:rsidRDefault="00FC5E17" w:rsidP="00450529">
      <w:pPr>
        <w:pStyle w:val="a9"/>
        <w:numPr>
          <w:ilvl w:val="0"/>
          <w:numId w:val="195"/>
        </w:numPr>
        <w:ind w:left="0" w:firstLine="0"/>
        <w:rPr>
          <w:rFonts w:ascii="Times New Roman" w:hAnsi="Times New Roman"/>
          <w:color w:val="000000"/>
          <w:szCs w:val="28"/>
        </w:rPr>
      </w:pPr>
      <w:r w:rsidRPr="00A15F3C">
        <w:rPr>
          <w:rFonts w:ascii="Times New Roman" w:hAnsi="Times New Roman"/>
          <w:color w:val="000000"/>
          <w:szCs w:val="28"/>
        </w:rPr>
        <w:t>Месячник оборонно-массовой, героико-патриотической работы (классные часы, т</w:t>
      </w:r>
      <w:r w:rsidRPr="00A15F3C">
        <w:rPr>
          <w:rFonts w:ascii="Times New Roman" w:hAnsi="Times New Roman"/>
          <w:color w:val="000000"/>
          <w:szCs w:val="28"/>
        </w:rPr>
        <w:t>е</w:t>
      </w:r>
      <w:r w:rsidRPr="00A15F3C">
        <w:rPr>
          <w:rFonts w:ascii="Times New Roman" w:hAnsi="Times New Roman"/>
          <w:color w:val="000000"/>
          <w:szCs w:val="28"/>
        </w:rPr>
        <w:t>матические выставки, конкурсы рисунков)</w:t>
      </w:r>
    </w:p>
    <w:p w:rsidR="00FC5E17" w:rsidRPr="00A15F3C" w:rsidRDefault="00FC5E17" w:rsidP="00450529">
      <w:pPr>
        <w:pStyle w:val="a9"/>
        <w:numPr>
          <w:ilvl w:val="0"/>
          <w:numId w:val="195"/>
        </w:numPr>
        <w:ind w:left="0" w:firstLine="0"/>
        <w:rPr>
          <w:rFonts w:ascii="Times New Roman" w:hAnsi="Times New Roman"/>
          <w:color w:val="000000"/>
          <w:szCs w:val="28"/>
        </w:rPr>
      </w:pPr>
      <w:r w:rsidRPr="00A15F3C">
        <w:rPr>
          <w:rFonts w:ascii="Times New Roman" w:hAnsi="Times New Roman"/>
          <w:color w:val="000000"/>
          <w:szCs w:val="28"/>
        </w:rPr>
        <w:t>Дни Воинской Славы.</w:t>
      </w:r>
    </w:p>
    <w:p w:rsidR="00FC5E17" w:rsidRPr="00A15F3C" w:rsidRDefault="00FC5E17" w:rsidP="00450529">
      <w:pPr>
        <w:pStyle w:val="a9"/>
        <w:numPr>
          <w:ilvl w:val="0"/>
          <w:numId w:val="195"/>
        </w:numPr>
        <w:ind w:left="0" w:firstLine="0"/>
        <w:rPr>
          <w:rFonts w:ascii="Times New Roman" w:hAnsi="Times New Roman"/>
          <w:color w:val="000000"/>
          <w:szCs w:val="28"/>
        </w:rPr>
      </w:pPr>
      <w:r w:rsidRPr="00A15F3C">
        <w:rPr>
          <w:rFonts w:ascii="Times New Roman" w:hAnsi="Times New Roman"/>
          <w:color w:val="000000"/>
          <w:szCs w:val="28"/>
        </w:rPr>
        <w:t>Митинг «Памяти павших будем достойны» (9 мая)</w:t>
      </w:r>
    </w:p>
    <w:p w:rsidR="00FC5E17" w:rsidRPr="00A15F3C" w:rsidRDefault="00FC5E17" w:rsidP="00450529">
      <w:pPr>
        <w:spacing w:after="0" w:line="240" w:lineRule="auto"/>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w:t>
      </w:r>
      <w:r w:rsidRPr="00A15F3C">
        <w:rPr>
          <w:rFonts w:ascii="Times New Roman" w:eastAsia="Times New Roman" w:hAnsi="Times New Roman"/>
          <w:b/>
          <w:iCs/>
          <w:sz w:val="24"/>
          <w:szCs w:val="28"/>
          <w:lang w:eastAsia="ru-RU"/>
        </w:rPr>
        <w:t>Духовно-нравственное воспитание:</w:t>
      </w:r>
    </w:p>
    <w:p w:rsidR="00FC5E17" w:rsidRPr="00A15F3C" w:rsidRDefault="001D3648" w:rsidP="00450529">
      <w:pPr>
        <w:pStyle w:val="a9"/>
        <w:numPr>
          <w:ilvl w:val="0"/>
          <w:numId w:val="196"/>
        </w:numPr>
        <w:ind w:left="0" w:firstLine="0"/>
        <w:rPr>
          <w:rFonts w:ascii="Times New Roman" w:hAnsi="Times New Roman"/>
          <w:color w:val="000000"/>
          <w:szCs w:val="28"/>
        </w:rPr>
      </w:pPr>
      <w:r w:rsidRPr="00A15F3C">
        <w:rPr>
          <w:rFonts w:ascii="Times New Roman" w:hAnsi="Times New Roman"/>
          <w:color w:val="000000"/>
          <w:szCs w:val="28"/>
        </w:rPr>
        <w:t xml:space="preserve">Курсы внеурочной деятельности </w:t>
      </w:r>
      <w:r w:rsidR="00FC5E17" w:rsidRPr="00A15F3C">
        <w:rPr>
          <w:rFonts w:ascii="Times New Roman" w:hAnsi="Times New Roman"/>
          <w:color w:val="000000"/>
          <w:szCs w:val="28"/>
        </w:rPr>
        <w:t xml:space="preserve"> художественно-эстетического направления.</w:t>
      </w:r>
    </w:p>
    <w:p w:rsidR="00FC5E17" w:rsidRPr="00A15F3C" w:rsidRDefault="00FC5E17" w:rsidP="00450529">
      <w:pPr>
        <w:pStyle w:val="a9"/>
        <w:numPr>
          <w:ilvl w:val="0"/>
          <w:numId w:val="196"/>
        </w:numPr>
        <w:ind w:left="0" w:firstLine="0"/>
        <w:rPr>
          <w:rFonts w:ascii="Times New Roman" w:hAnsi="Times New Roman"/>
          <w:color w:val="000000"/>
          <w:szCs w:val="28"/>
        </w:rPr>
      </w:pPr>
      <w:r w:rsidRPr="00A15F3C">
        <w:rPr>
          <w:rFonts w:ascii="Times New Roman" w:hAnsi="Times New Roman"/>
          <w:color w:val="000000"/>
          <w:szCs w:val="28"/>
        </w:rPr>
        <w:t>Масленица.           </w:t>
      </w:r>
    </w:p>
    <w:p w:rsidR="00FC5E17" w:rsidRPr="00A15F3C" w:rsidRDefault="00FC5E17" w:rsidP="00450529">
      <w:pPr>
        <w:pStyle w:val="a9"/>
        <w:numPr>
          <w:ilvl w:val="0"/>
          <w:numId w:val="196"/>
        </w:numPr>
        <w:ind w:left="0" w:firstLine="0"/>
        <w:rPr>
          <w:rFonts w:ascii="Times New Roman" w:hAnsi="Times New Roman"/>
          <w:color w:val="000000"/>
          <w:szCs w:val="28"/>
        </w:rPr>
      </w:pPr>
      <w:r w:rsidRPr="00A15F3C">
        <w:rPr>
          <w:rFonts w:ascii="Times New Roman" w:hAnsi="Times New Roman"/>
          <w:color w:val="000000"/>
          <w:szCs w:val="28"/>
        </w:rPr>
        <w:t xml:space="preserve">Участие учащихся школы в </w:t>
      </w:r>
      <w:r w:rsidR="00FD3D18">
        <w:rPr>
          <w:rFonts w:ascii="Times New Roman" w:hAnsi="Times New Roman"/>
          <w:color w:val="000000"/>
          <w:szCs w:val="28"/>
        </w:rPr>
        <w:t xml:space="preserve">региональном </w:t>
      </w:r>
      <w:r w:rsidRPr="00A15F3C">
        <w:rPr>
          <w:rFonts w:ascii="Times New Roman" w:hAnsi="Times New Roman"/>
          <w:color w:val="000000"/>
          <w:szCs w:val="28"/>
        </w:rPr>
        <w:t>проекте «150 Культур Дона».</w:t>
      </w:r>
    </w:p>
    <w:p w:rsidR="00FC5E17" w:rsidRPr="00A15F3C" w:rsidRDefault="00FC5E17" w:rsidP="00450529">
      <w:pPr>
        <w:spacing w:after="0" w:line="240" w:lineRule="auto"/>
        <w:rPr>
          <w:rFonts w:ascii="Times New Roman" w:eastAsia="Times New Roman" w:hAnsi="Times New Roman"/>
          <w:b/>
          <w:sz w:val="24"/>
          <w:szCs w:val="28"/>
          <w:lang w:eastAsia="ru-RU"/>
        </w:rPr>
      </w:pPr>
      <w:r w:rsidRPr="00A15F3C">
        <w:rPr>
          <w:rFonts w:ascii="Times New Roman" w:eastAsia="Times New Roman" w:hAnsi="Times New Roman"/>
          <w:color w:val="000000"/>
          <w:sz w:val="24"/>
          <w:szCs w:val="28"/>
          <w:lang w:eastAsia="ru-RU"/>
        </w:rPr>
        <w:t>  </w:t>
      </w:r>
      <w:r w:rsidRPr="00A15F3C">
        <w:rPr>
          <w:rFonts w:ascii="Times New Roman" w:eastAsia="Times New Roman" w:hAnsi="Times New Roman"/>
          <w:b/>
          <w:iCs/>
          <w:sz w:val="24"/>
          <w:szCs w:val="28"/>
          <w:lang w:eastAsia="ru-RU"/>
        </w:rPr>
        <w:t>Историко-краеведческое:</w:t>
      </w:r>
    </w:p>
    <w:p w:rsidR="00FC5E17" w:rsidRPr="00A15F3C" w:rsidRDefault="00FC5E17" w:rsidP="00450529">
      <w:pPr>
        <w:pStyle w:val="a9"/>
        <w:numPr>
          <w:ilvl w:val="0"/>
          <w:numId w:val="197"/>
        </w:numPr>
        <w:ind w:left="0" w:firstLine="0"/>
        <w:rPr>
          <w:rFonts w:ascii="Times New Roman" w:hAnsi="Times New Roman"/>
          <w:szCs w:val="28"/>
        </w:rPr>
      </w:pPr>
      <w:r w:rsidRPr="00A15F3C">
        <w:rPr>
          <w:rFonts w:ascii="Times New Roman" w:hAnsi="Times New Roman"/>
          <w:szCs w:val="28"/>
        </w:rPr>
        <w:t xml:space="preserve">Сбор материала об учителях-фронтовиках, составление презентации. </w:t>
      </w:r>
    </w:p>
    <w:p w:rsidR="00FC5E17" w:rsidRPr="00A15F3C" w:rsidRDefault="00FC5E17" w:rsidP="00450529">
      <w:pPr>
        <w:pStyle w:val="a9"/>
        <w:numPr>
          <w:ilvl w:val="0"/>
          <w:numId w:val="197"/>
        </w:numPr>
        <w:ind w:left="0" w:firstLine="0"/>
        <w:rPr>
          <w:rFonts w:ascii="Times New Roman" w:hAnsi="Times New Roman"/>
          <w:szCs w:val="28"/>
        </w:rPr>
      </w:pPr>
      <w:r w:rsidRPr="00A15F3C">
        <w:rPr>
          <w:rFonts w:ascii="Times New Roman" w:hAnsi="Times New Roman"/>
          <w:szCs w:val="28"/>
        </w:rPr>
        <w:t>Книга памяти города Новошахтинска.</w:t>
      </w:r>
    </w:p>
    <w:p w:rsidR="00FC5E17" w:rsidRPr="00A15F3C" w:rsidRDefault="00FC5E17" w:rsidP="00450529">
      <w:pPr>
        <w:pStyle w:val="a9"/>
        <w:numPr>
          <w:ilvl w:val="0"/>
          <w:numId w:val="197"/>
        </w:numPr>
        <w:ind w:left="0" w:firstLine="0"/>
        <w:rPr>
          <w:rFonts w:ascii="Times New Roman" w:hAnsi="Times New Roman"/>
          <w:szCs w:val="28"/>
        </w:rPr>
      </w:pPr>
      <w:r w:rsidRPr="00A15F3C">
        <w:rPr>
          <w:rFonts w:ascii="Times New Roman" w:hAnsi="Times New Roman"/>
          <w:szCs w:val="28"/>
        </w:rPr>
        <w:t>Сбор материала   об участниках локальных войн, воспоминания жителей города о тяготах военных лет в тылу, воспоминания ветеранов, их биография.</w:t>
      </w:r>
    </w:p>
    <w:p w:rsidR="00FC5E17" w:rsidRPr="00A15F3C" w:rsidRDefault="00FC5E17" w:rsidP="00450529">
      <w:pPr>
        <w:pStyle w:val="a9"/>
        <w:numPr>
          <w:ilvl w:val="0"/>
          <w:numId w:val="197"/>
        </w:numPr>
        <w:ind w:left="0" w:firstLine="0"/>
        <w:rPr>
          <w:rFonts w:ascii="Times New Roman" w:hAnsi="Times New Roman"/>
          <w:szCs w:val="28"/>
        </w:rPr>
      </w:pPr>
      <w:r w:rsidRPr="00A15F3C">
        <w:rPr>
          <w:rFonts w:ascii="Times New Roman" w:hAnsi="Times New Roman"/>
          <w:szCs w:val="28"/>
        </w:rPr>
        <w:t>Оформление стенда «Знаменитые земляки».</w:t>
      </w:r>
    </w:p>
    <w:p w:rsidR="00FC5E17" w:rsidRPr="00A15F3C" w:rsidRDefault="00FC5E17" w:rsidP="00450529">
      <w:pPr>
        <w:pStyle w:val="a9"/>
        <w:numPr>
          <w:ilvl w:val="0"/>
          <w:numId w:val="197"/>
        </w:numPr>
        <w:ind w:left="0" w:firstLine="0"/>
        <w:rPr>
          <w:rFonts w:ascii="Times New Roman" w:hAnsi="Times New Roman"/>
          <w:szCs w:val="28"/>
        </w:rPr>
      </w:pPr>
      <w:r w:rsidRPr="00A15F3C">
        <w:rPr>
          <w:rFonts w:ascii="Times New Roman" w:hAnsi="Times New Roman"/>
          <w:szCs w:val="28"/>
        </w:rPr>
        <w:t>Походы, экскурсии по историческим местам нашего города, области.</w:t>
      </w:r>
    </w:p>
    <w:p w:rsidR="00FC5E17" w:rsidRPr="00A15F3C" w:rsidRDefault="00FC5E17" w:rsidP="00450529">
      <w:pPr>
        <w:spacing w:after="0" w:line="240" w:lineRule="auto"/>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w:t>
      </w:r>
      <w:r w:rsidRPr="00A15F3C">
        <w:rPr>
          <w:rFonts w:ascii="Times New Roman" w:eastAsia="Times New Roman" w:hAnsi="Times New Roman"/>
          <w:b/>
          <w:iCs/>
          <w:sz w:val="24"/>
          <w:szCs w:val="28"/>
          <w:lang w:eastAsia="ru-RU"/>
        </w:rPr>
        <w:t>Туристско-краеведческое</w:t>
      </w:r>
    </w:p>
    <w:p w:rsidR="00FC5E17" w:rsidRPr="00A15F3C" w:rsidRDefault="00FC5E17" w:rsidP="00450529">
      <w:pPr>
        <w:pStyle w:val="a9"/>
        <w:numPr>
          <w:ilvl w:val="0"/>
          <w:numId w:val="198"/>
        </w:numPr>
        <w:ind w:left="0" w:firstLine="0"/>
        <w:rPr>
          <w:rFonts w:ascii="Times New Roman" w:hAnsi="Times New Roman"/>
          <w:szCs w:val="28"/>
        </w:rPr>
      </w:pPr>
      <w:r w:rsidRPr="00A15F3C">
        <w:rPr>
          <w:rFonts w:ascii="Times New Roman" w:hAnsi="Times New Roman"/>
          <w:szCs w:val="28"/>
        </w:rPr>
        <w:t>Экскурсии, турпоходы.</w:t>
      </w:r>
    </w:p>
    <w:p w:rsidR="00FC5E17" w:rsidRPr="00A15F3C" w:rsidRDefault="00FC5E17" w:rsidP="00450529">
      <w:pPr>
        <w:pStyle w:val="a9"/>
        <w:numPr>
          <w:ilvl w:val="0"/>
          <w:numId w:val="198"/>
        </w:numPr>
        <w:ind w:left="0" w:firstLine="0"/>
        <w:rPr>
          <w:rFonts w:ascii="Times New Roman" w:hAnsi="Times New Roman"/>
          <w:szCs w:val="28"/>
        </w:rPr>
      </w:pPr>
      <w:r w:rsidRPr="00A15F3C">
        <w:rPr>
          <w:rFonts w:ascii="Times New Roman" w:hAnsi="Times New Roman"/>
          <w:szCs w:val="28"/>
        </w:rPr>
        <w:t>«Родословная» - изучение родословных, семейных традиций, обрядов, составл</w:t>
      </w:r>
      <w:r w:rsidRPr="00A15F3C">
        <w:rPr>
          <w:rFonts w:ascii="Times New Roman" w:hAnsi="Times New Roman"/>
          <w:szCs w:val="28"/>
        </w:rPr>
        <w:t>е</w:t>
      </w:r>
      <w:r w:rsidRPr="00A15F3C">
        <w:rPr>
          <w:rFonts w:ascii="Times New Roman" w:hAnsi="Times New Roman"/>
          <w:szCs w:val="28"/>
        </w:rPr>
        <w:t>ние  генеалогического древа (классные часы);</w:t>
      </w:r>
    </w:p>
    <w:p w:rsidR="00FC5E17" w:rsidRPr="00A15F3C" w:rsidRDefault="00FC5E17" w:rsidP="00450529">
      <w:pPr>
        <w:pStyle w:val="a9"/>
        <w:numPr>
          <w:ilvl w:val="0"/>
          <w:numId w:val="198"/>
        </w:numPr>
        <w:ind w:left="0" w:firstLine="0"/>
        <w:rPr>
          <w:rFonts w:ascii="Times New Roman" w:hAnsi="Times New Roman"/>
          <w:szCs w:val="28"/>
        </w:rPr>
      </w:pPr>
      <w:r w:rsidRPr="00A15F3C">
        <w:rPr>
          <w:rFonts w:ascii="Times New Roman" w:hAnsi="Times New Roman"/>
          <w:szCs w:val="28"/>
        </w:rPr>
        <w:t>«Земляки» - изучение жизни и деятельности земляков;</w:t>
      </w:r>
    </w:p>
    <w:p w:rsidR="00FC5E17" w:rsidRPr="00A15F3C" w:rsidRDefault="00FC5E17" w:rsidP="00450529">
      <w:pPr>
        <w:pStyle w:val="a9"/>
        <w:numPr>
          <w:ilvl w:val="0"/>
          <w:numId w:val="198"/>
        </w:numPr>
        <w:ind w:left="0" w:firstLine="0"/>
        <w:rPr>
          <w:rFonts w:ascii="Times New Roman" w:hAnsi="Times New Roman"/>
          <w:szCs w:val="28"/>
        </w:rPr>
      </w:pPr>
      <w:r w:rsidRPr="00A15F3C">
        <w:rPr>
          <w:rFonts w:ascii="Times New Roman" w:hAnsi="Times New Roman"/>
          <w:szCs w:val="28"/>
        </w:rPr>
        <w:t>«Летопись родного края» - изучение истории и природы своей местности.</w:t>
      </w:r>
    </w:p>
    <w:p w:rsidR="00FC5E17" w:rsidRPr="00A15F3C" w:rsidRDefault="00FC5E17" w:rsidP="00450529">
      <w:pPr>
        <w:pStyle w:val="a9"/>
        <w:numPr>
          <w:ilvl w:val="0"/>
          <w:numId w:val="198"/>
        </w:numPr>
        <w:ind w:left="0" w:firstLine="0"/>
        <w:rPr>
          <w:rFonts w:ascii="Times New Roman" w:hAnsi="Times New Roman"/>
          <w:szCs w:val="28"/>
        </w:rPr>
      </w:pPr>
      <w:r w:rsidRPr="00A15F3C">
        <w:rPr>
          <w:rFonts w:ascii="Times New Roman" w:hAnsi="Times New Roman"/>
          <w:szCs w:val="28"/>
        </w:rPr>
        <w:t>Летопись школы.</w:t>
      </w:r>
    </w:p>
    <w:p w:rsidR="00FC5E17" w:rsidRPr="00A15F3C" w:rsidRDefault="00FC5E17" w:rsidP="00450529">
      <w:pPr>
        <w:spacing w:after="0" w:line="240" w:lineRule="auto"/>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  </w:t>
      </w:r>
      <w:r w:rsidRPr="00A15F3C">
        <w:rPr>
          <w:rFonts w:ascii="Times New Roman" w:eastAsia="Times New Roman" w:hAnsi="Times New Roman"/>
          <w:b/>
          <w:i/>
          <w:iCs/>
          <w:sz w:val="24"/>
          <w:szCs w:val="28"/>
          <w:lang w:eastAsia="ru-RU"/>
        </w:rPr>
        <w:t>Военно-спортивное</w:t>
      </w:r>
    </w:p>
    <w:p w:rsidR="00FC5E17" w:rsidRPr="00A15F3C" w:rsidRDefault="00FC5E17" w:rsidP="00450529">
      <w:pPr>
        <w:pStyle w:val="a9"/>
        <w:numPr>
          <w:ilvl w:val="0"/>
          <w:numId w:val="199"/>
        </w:numPr>
        <w:ind w:left="0" w:firstLine="0"/>
        <w:rPr>
          <w:rFonts w:ascii="Times New Roman" w:hAnsi="Times New Roman"/>
          <w:szCs w:val="28"/>
        </w:rPr>
      </w:pPr>
      <w:r w:rsidRPr="00A15F3C">
        <w:rPr>
          <w:rFonts w:ascii="Times New Roman" w:hAnsi="Times New Roman"/>
          <w:szCs w:val="28"/>
        </w:rPr>
        <w:t>Уроки физкультуры.</w:t>
      </w:r>
    </w:p>
    <w:p w:rsidR="00FC5E17" w:rsidRPr="00A15F3C" w:rsidRDefault="00FC5E17" w:rsidP="00450529">
      <w:pPr>
        <w:pStyle w:val="a9"/>
        <w:numPr>
          <w:ilvl w:val="0"/>
          <w:numId w:val="199"/>
        </w:numPr>
        <w:ind w:left="0" w:firstLine="0"/>
        <w:rPr>
          <w:rFonts w:ascii="Times New Roman" w:hAnsi="Times New Roman"/>
          <w:szCs w:val="28"/>
        </w:rPr>
      </w:pPr>
      <w:r w:rsidRPr="00A15F3C">
        <w:rPr>
          <w:rFonts w:ascii="Times New Roman" w:hAnsi="Times New Roman"/>
          <w:szCs w:val="28"/>
        </w:rPr>
        <w:t>Занятия спортивных секций.</w:t>
      </w:r>
    </w:p>
    <w:p w:rsidR="00FC5E17" w:rsidRPr="00A15F3C" w:rsidRDefault="00FC5E17" w:rsidP="00450529">
      <w:pPr>
        <w:pStyle w:val="a9"/>
        <w:numPr>
          <w:ilvl w:val="0"/>
          <w:numId w:val="199"/>
        </w:numPr>
        <w:ind w:left="0" w:firstLine="0"/>
        <w:rPr>
          <w:rFonts w:ascii="Times New Roman" w:hAnsi="Times New Roman"/>
          <w:szCs w:val="28"/>
        </w:rPr>
      </w:pPr>
      <w:r w:rsidRPr="00A15F3C">
        <w:rPr>
          <w:rFonts w:ascii="Times New Roman" w:hAnsi="Times New Roman"/>
          <w:szCs w:val="28"/>
        </w:rPr>
        <w:t>Конкурсы «А ну-ка, парни!».</w:t>
      </w:r>
    </w:p>
    <w:p w:rsidR="00FC5E17" w:rsidRPr="00A15F3C" w:rsidRDefault="00FC5E17" w:rsidP="00450529">
      <w:pPr>
        <w:pStyle w:val="a9"/>
        <w:numPr>
          <w:ilvl w:val="0"/>
          <w:numId w:val="199"/>
        </w:numPr>
        <w:ind w:left="0" w:firstLine="0"/>
        <w:rPr>
          <w:rFonts w:ascii="Times New Roman" w:hAnsi="Times New Roman"/>
          <w:szCs w:val="28"/>
        </w:rPr>
      </w:pPr>
      <w:r w:rsidRPr="00A15F3C">
        <w:rPr>
          <w:rFonts w:ascii="Times New Roman" w:hAnsi="Times New Roman"/>
          <w:szCs w:val="28"/>
        </w:rPr>
        <w:t>Смотры строя и песни.</w:t>
      </w:r>
    </w:p>
    <w:p w:rsidR="00FC5E17" w:rsidRPr="00A15F3C" w:rsidRDefault="00FC5E17" w:rsidP="00450529">
      <w:pPr>
        <w:pStyle w:val="a9"/>
        <w:numPr>
          <w:ilvl w:val="0"/>
          <w:numId w:val="199"/>
        </w:numPr>
        <w:ind w:left="0" w:firstLine="0"/>
        <w:rPr>
          <w:rFonts w:ascii="Times New Roman" w:hAnsi="Times New Roman"/>
          <w:szCs w:val="28"/>
        </w:rPr>
      </w:pPr>
      <w:r w:rsidRPr="00A15F3C">
        <w:rPr>
          <w:rFonts w:ascii="Times New Roman" w:hAnsi="Times New Roman"/>
          <w:szCs w:val="28"/>
        </w:rPr>
        <w:t>«Зарница».</w:t>
      </w:r>
    </w:p>
    <w:p w:rsidR="00FC5E17" w:rsidRPr="00A15F3C" w:rsidRDefault="00FC5E17" w:rsidP="00FC5E17">
      <w:pPr>
        <w:spacing w:after="0"/>
        <w:ind w:firstLine="708"/>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Привитие уважения к конституционным законам, выполнение норм поведения пр</w:t>
      </w:r>
      <w:r w:rsidRPr="00A15F3C">
        <w:rPr>
          <w:rFonts w:ascii="Times New Roman" w:eastAsia="Times New Roman" w:hAnsi="Times New Roman"/>
          <w:color w:val="000000"/>
          <w:sz w:val="24"/>
          <w:szCs w:val="28"/>
          <w:lang w:eastAsia="ru-RU"/>
        </w:rPr>
        <w:t>и</w:t>
      </w:r>
      <w:r w:rsidRPr="00A15F3C">
        <w:rPr>
          <w:rFonts w:ascii="Times New Roman" w:eastAsia="Times New Roman" w:hAnsi="Times New Roman"/>
          <w:color w:val="000000"/>
          <w:sz w:val="24"/>
          <w:szCs w:val="28"/>
          <w:lang w:eastAsia="ru-RU"/>
        </w:rPr>
        <w:t>вивается на мероприятиях, посвящённых государственной символике, Дню Народного Единства: «Славься, ты, Русь моя!». Общешкольное мероприятие «Я и мои права» было н</w:t>
      </w:r>
      <w:r w:rsidRPr="00A15F3C">
        <w:rPr>
          <w:rFonts w:ascii="Times New Roman" w:eastAsia="Times New Roman" w:hAnsi="Times New Roman"/>
          <w:color w:val="000000"/>
          <w:sz w:val="24"/>
          <w:szCs w:val="28"/>
          <w:lang w:eastAsia="ru-RU"/>
        </w:rPr>
        <w:t>а</w:t>
      </w:r>
      <w:r w:rsidRPr="00A15F3C">
        <w:rPr>
          <w:rFonts w:ascii="Times New Roman" w:eastAsia="Times New Roman" w:hAnsi="Times New Roman"/>
          <w:color w:val="000000"/>
          <w:sz w:val="24"/>
          <w:szCs w:val="28"/>
          <w:lang w:eastAsia="ru-RU"/>
        </w:rPr>
        <w:t>правлено на воспитание чувства достоинства школьников, как граждан правового госуда</w:t>
      </w:r>
      <w:r w:rsidRPr="00A15F3C">
        <w:rPr>
          <w:rFonts w:ascii="Times New Roman" w:eastAsia="Times New Roman" w:hAnsi="Times New Roman"/>
          <w:color w:val="000000"/>
          <w:sz w:val="24"/>
          <w:szCs w:val="28"/>
          <w:lang w:eastAsia="ru-RU"/>
        </w:rPr>
        <w:t>р</w:t>
      </w:r>
      <w:r w:rsidRPr="00A15F3C">
        <w:rPr>
          <w:rFonts w:ascii="Times New Roman" w:eastAsia="Times New Roman" w:hAnsi="Times New Roman"/>
          <w:color w:val="000000"/>
          <w:sz w:val="24"/>
          <w:szCs w:val="28"/>
          <w:lang w:eastAsia="ru-RU"/>
        </w:rPr>
        <w:t>ства. При выполнении всех мероприятий стало традиционным исполнение вначале гимна учащимися. В течение учебного года запланированы и проводятся предметные недели: л</w:t>
      </w:r>
      <w:r w:rsidRPr="00A15F3C">
        <w:rPr>
          <w:rFonts w:ascii="Times New Roman" w:eastAsia="Times New Roman" w:hAnsi="Times New Roman"/>
          <w:color w:val="000000"/>
          <w:sz w:val="24"/>
          <w:szCs w:val="28"/>
          <w:lang w:eastAsia="ru-RU"/>
        </w:rPr>
        <w:t>и</w:t>
      </w:r>
      <w:r w:rsidRPr="00A15F3C">
        <w:rPr>
          <w:rFonts w:ascii="Times New Roman" w:eastAsia="Times New Roman" w:hAnsi="Times New Roman"/>
          <w:color w:val="000000"/>
          <w:sz w:val="24"/>
          <w:szCs w:val="28"/>
          <w:lang w:eastAsia="ru-RU"/>
        </w:rPr>
        <w:t>тературы (инсценировка, посвященная творчеству  М.Шолохову), математики и информ</w:t>
      </w:r>
      <w:r w:rsidRPr="00A15F3C">
        <w:rPr>
          <w:rFonts w:ascii="Times New Roman" w:eastAsia="Times New Roman" w:hAnsi="Times New Roman"/>
          <w:color w:val="000000"/>
          <w:sz w:val="24"/>
          <w:szCs w:val="28"/>
          <w:lang w:eastAsia="ru-RU"/>
        </w:rPr>
        <w:t>а</w:t>
      </w:r>
      <w:r w:rsidRPr="00A15F3C">
        <w:rPr>
          <w:rFonts w:ascii="Times New Roman" w:eastAsia="Times New Roman" w:hAnsi="Times New Roman"/>
          <w:color w:val="000000"/>
          <w:sz w:val="24"/>
          <w:szCs w:val="28"/>
          <w:lang w:eastAsia="ru-RU"/>
        </w:rPr>
        <w:t>тики, естествознания, истории и общества, физкультуры. Это помогает на примере великих русских учёных, поэтов, писателей воспитать чувство уважения к своей Родине. Конкурс «Живая классика», который стал уже традиционным, тоже способствует воспитанию па</w:t>
      </w:r>
      <w:r w:rsidRPr="00A15F3C">
        <w:rPr>
          <w:rFonts w:ascii="Times New Roman" w:eastAsia="Times New Roman" w:hAnsi="Times New Roman"/>
          <w:color w:val="000000"/>
          <w:sz w:val="24"/>
          <w:szCs w:val="28"/>
          <w:lang w:eastAsia="ru-RU"/>
        </w:rPr>
        <w:t>т</w:t>
      </w:r>
      <w:r w:rsidRPr="00A15F3C">
        <w:rPr>
          <w:rFonts w:ascii="Times New Roman" w:eastAsia="Times New Roman" w:hAnsi="Times New Roman"/>
          <w:color w:val="000000"/>
          <w:sz w:val="24"/>
          <w:szCs w:val="28"/>
          <w:lang w:eastAsia="ru-RU"/>
        </w:rPr>
        <w:t>риотических чувств подрастающего поколения. Утверждение традиционных нравственных ценностей в сознании детей через духовное возрождение семьи осуществляется  через м</w:t>
      </w:r>
      <w:r w:rsidRPr="00A15F3C">
        <w:rPr>
          <w:rFonts w:ascii="Times New Roman" w:eastAsia="Times New Roman" w:hAnsi="Times New Roman"/>
          <w:color w:val="000000"/>
          <w:sz w:val="24"/>
          <w:szCs w:val="28"/>
          <w:lang w:eastAsia="ru-RU"/>
        </w:rPr>
        <w:t>е</w:t>
      </w:r>
      <w:r w:rsidRPr="00A15F3C">
        <w:rPr>
          <w:rFonts w:ascii="Times New Roman" w:eastAsia="Times New Roman" w:hAnsi="Times New Roman"/>
          <w:color w:val="000000"/>
          <w:sz w:val="24"/>
          <w:szCs w:val="28"/>
          <w:lang w:eastAsia="ru-RU"/>
        </w:rPr>
        <w:t xml:space="preserve">роприятия, проводимые совместно с семьёй: «Мама, папа, я – спортивная семья», «Весёлые </w:t>
      </w:r>
      <w:r w:rsidRPr="00A15F3C">
        <w:rPr>
          <w:rFonts w:ascii="Times New Roman" w:eastAsia="Times New Roman" w:hAnsi="Times New Roman"/>
          <w:color w:val="000000"/>
          <w:sz w:val="24"/>
          <w:szCs w:val="28"/>
          <w:lang w:eastAsia="ru-RU"/>
        </w:rPr>
        <w:lastRenderedPageBreak/>
        <w:t>старты с семьёй», «А, ну-ка, мамы!». Патриотическое воспитание детей происходит в пр</w:t>
      </w:r>
      <w:r w:rsidRPr="00A15F3C">
        <w:rPr>
          <w:rFonts w:ascii="Times New Roman" w:eastAsia="Times New Roman" w:hAnsi="Times New Roman"/>
          <w:color w:val="000000"/>
          <w:sz w:val="24"/>
          <w:szCs w:val="28"/>
          <w:lang w:eastAsia="ru-RU"/>
        </w:rPr>
        <w:t>о</w:t>
      </w:r>
      <w:r w:rsidRPr="00A15F3C">
        <w:rPr>
          <w:rFonts w:ascii="Times New Roman" w:eastAsia="Times New Roman" w:hAnsi="Times New Roman"/>
          <w:color w:val="000000"/>
          <w:sz w:val="24"/>
          <w:szCs w:val="28"/>
          <w:lang w:eastAsia="ru-RU"/>
        </w:rPr>
        <w:t>цессе обучения школьным предметам, во время занятий в кружках, секции. В рамках пр</w:t>
      </w:r>
      <w:r w:rsidRPr="00A15F3C">
        <w:rPr>
          <w:rFonts w:ascii="Times New Roman" w:eastAsia="Times New Roman" w:hAnsi="Times New Roman"/>
          <w:color w:val="000000"/>
          <w:sz w:val="24"/>
          <w:szCs w:val="28"/>
          <w:lang w:eastAsia="ru-RU"/>
        </w:rPr>
        <w:t>о</w:t>
      </w:r>
      <w:r w:rsidRPr="00A15F3C">
        <w:rPr>
          <w:rFonts w:ascii="Times New Roman" w:eastAsia="Times New Roman" w:hAnsi="Times New Roman"/>
          <w:color w:val="000000"/>
          <w:sz w:val="24"/>
          <w:szCs w:val="28"/>
          <w:lang w:eastAsia="ru-RU"/>
        </w:rPr>
        <w:t xml:space="preserve">екта «150 Культур Дона» в нашей школе проводятся кружки, направленные на изучение культуры </w:t>
      </w:r>
      <w:r w:rsidR="00607961" w:rsidRPr="00A15F3C">
        <w:rPr>
          <w:rFonts w:ascii="Times New Roman" w:eastAsia="Times New Roman" w:hAnsi="Times New Roman"/>
          <w:color w:val="000000"/>
          <w:sz w:val="24"/>
          <w:szCs w:val="28"/>
          <w:lang w:eastAsia="ru-RU"/>
        </w:rPr>
        <w:t>Греции</w:t>
      </w:r>
      <w:r w:rsidRPr="00A15F3C">
        <w:rPr>
          <w:rFonts w:ascii="Times New Roman" w:eastAsia="Times New Roman" w:hAnsi="Times New Roman"/>
          <w:color w:val="000000"/>
          <w:sz w:val="24"/>
          <w:szCs w:val="28"/>
          <w:lang w:eastAsia="ru-RU"/>
        </w:rPr>
        <w:t>.</w:t>
      </w:r>
    </w:p>
    <w:p w:rsidR="00FC5E17" w:rsidRPr="00A15F3C" w:rsidRDefault="00FC5E17" w:rsidP="00FC5E17">
      <w:pPr>
        <w:spacing w:after="0"/>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ab/>
        <w:t>Традиционными в школе стали мероприятия в рамках месячника оборонно-массовой и военно-патриотической работы:</w:t>
      </w:r>
    </w:p>
    <w:p w:rsidR="00FC5E17" w:rsidRPr="00A15F3C" w:rsidRDefault="00FC5E17" w:rsidP="000A7B4B">
      <w:pPr>
        <w:pStyle w:val="af2"/>
        <w:numPr>
          <w:ilvl w:val="0"/>
          <w:numId w:val="200"/>
        </w:numPr>
        <w:spacing w:line="276" w:lineRule="auto"/>
        <w:rPr>
          <w:color w:val="000000" w:themeColor="text1"/>
          <w:sz w:val="24"/>
        </w:rPr>
      </w:pPr>
      <w:r w:rsidRPr="00A15F3C">
        <w:rPr>
          <w:color w:val="000000" w:themeColor="text1"/>
          <w:sz w:val="24"/>
        </w:rPr>
        <w:t>уроки мужества;</w:t>
      </w:r>
    </w:p>
    <w:p w:rsidR="00FC5E17" w:rsidRPr="00A15F3C" w:rsidRDefault="00FC5E17" w:rsidP="000A7B4B">
      <w:pPr>
        <w:pStyle w:val="af2"/>
        <w:numPr>
          <w:ilvl w:val="0"/>
          <w:numId w:val="200"/>
        </w:numPr>
        <w:spacing w:line="276" w:lineRule="auto"/>
        <w:rPr>
          <w:color w:val="000000" w:themeColor="text1"/>
          <w:sz w:val="24"/>
        </w:rPr>
      </w:pPr>
      <w:r w:rsidRPr="00A15F3C">
        <w:rPr>
          <w:color w:val="000000" w:themeColor="text1"/>
          <w:sz w:val="24"/>
        </w:rPr>
        <w:t>вахта памяти;</w:t>
      </w:r>
    </w:p>
    <w:p w:rsidR="00FC5E17" w:rsidRPr="00A15F3C" w:rsidRDefault="00FC5E17" w:rsidP="000A7B4B">
      <w:pPr>
        <w:pStyle w:val="af2"/>
        <w:numPr>
          <w:ilvl w:val="0"/>
          <w:numId w:val="200"/>
        </w:numPr>
        <w:spacing w:line="276" w:lineRule="auto"/>
        <w:rPr>
          <w:color w:val="000000" w:themeColor="text1"/>
          <w:sz w:val="24"/>
        </w:rPr>
      </w:pPr>
      <w:r w:rsidRPr="00A15F3C">
        <w:rPr>
          <w:color w:val="000000" w:themeColor="text1"/>
          <w:sz w:val="24"/>
        </w:rPr>
        <w:t>фестивали;</w:t>
      </w:r>
    </w:p>
    <w:p w:rsidR="00FC5E17" w:rsidRPr="00A15F3C" w:rsidRDefault="00FC5E17" w:rsidP="000A7B4B">
      <w:pPr>
        <w:pStyle w:val="af2"/>
        <w:numPr>
          <w:ilvl w:val="0"/>
          <w:numId w:val="200"/>
        </w:numPr>
        <w:spacing w:line="276" w:lineRule="auto"/>
        <w:rPr>
          <w:color w:val="000000" w:themeColor="text1"/>
          <w:sz w:val="24"/>
        </w:rPr>
      </w:pPr>
      <w:r w:rsidRPr="00A15F3C">
        <w:rPr>
          <w:color w:val="000000" w:themeColor="text1"/>
          <w:sz w:val="24"/>
        </w:rPr>
        <w:t>смотры строя и песни.</w:t>
      </w:r>
    </w:p>
    <w:p w:rsidR="00FC5E17" w:rsidRPr="00A15F3C" w:rsidRDefault="00FC5E17" w:rsidP="00607961">
      <w:pPr>
        <w:spacing w:after="0"/>
        <w:ind w:firstLine="708"/>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В школе действует школьное содружество «</w:t>
      </w:r>
      <w:r w:rsidR="00607961" w:rsidRPr="00A15F3C">
        <w:rPr>
          <w:rFonts w:ascii="Times New Roman" w:eastAsia="Times New Roman" w:hAnsi="Times New Roman"/>
          <w:color w:val="000000"/>
          <w:sz w:val="24"/>
          <w:szCs w:val="28"/>
          <w:lang w:eastAsia="ru-RU"/>
        </w:rPr>
        <w:t>Страна коллективных дел</w:t>
      </w:r>
      <w:r w:rsidRPr="00A15F3C">
        <w:rPr>
          <w:rFonts w:ascii="Times New Roman" w:eastAsia="Times New Roman" w:hAnsi="Times New Roman"/>
          <w:color w:val="000000"/>
          <w:sz w:val="24"/>
          <w:szCs w:val="28"/>
          <w:lang w:eastAsia="ru-RU"/>
        </w:rPr>
        <w:t xml:space="preserve">», которое взаимодействует с Советом </w:t>
      </w:r>
      <w:r w:rsidR="00607961" w:rsidRPr="00A15F3C">
        <w:rPr>
          <w:rFonts w:ascii="Times New Roman" w:eastAsia="Times New Roman" w:hAnsi="Times New Roman"/>
          <w:color w:val="000000"/>
          <w:sz w:val="24"/>
          <w:szCs w:val="28"/>
          <w:lang w:eastAsia="ru-RU"/>
        </w:rPr>
        <w:t>школы</w:t>
      </w:r>
      <w:r w:rsidRPr="00A15F3C">
        <w:rPr>
          <w:rFonts w:ascii="Times New Roman" w:eastAsia="Times New Roman" w:hAnsi="Times New Roman"/>
          <w:color w:val="000000"/>
          <w:sz w:val="24"/>
          <w:szCs w:val="28"/>
          <w:lang w:eastAsia="ru-RU"/>
        </w:rPr>
        <w:t xml:space="preserve">. </w:t>
      </w:r>
    </w:p>
    <w:p w:rsidR="00FC5E17" w:rsidRPr="00A15F3C" w:rsidRDefault="00FC5E17" w:rsidP="00FC5E17">
      <w:pPr>
        <w:spacing w:after="0"/>
        <w:ind w:firstLine="708"/>
        <w:jc w:val="both"/>
        <w:rPr>
          <w:rFonts w:ascii="Times New Roman" w:eastAsia="Times New Roman" w:hAnsi="Times New Roman"/>
          <w:color w:val="000000"/>
          <w:sz w:val="14"/>
          <w:szCs w:val="16"/>
          <w:lang w:eastAsia="ru-RU"/>
        </w:rPr>
      </w:pPr>
      <w:r w:rsidRPr="00A15F3C">
        <w:rPr>
          <w:rFonts w:ascii="Times New Roman" w:eastAsia="Times New Roman" w:hAnsi="Times New Roman"/>
          <w:color w:val="000000"/>
          <w:sz w:val="24"/>
          <w:szCs w:val="28"/>
          <w:lang w:eastAsia="ru-RU"/>
        </w:rPr>
        <w:t>Посильная помощь ветеранам ВОВ, вдовам ветеранов, труженикам тыла, пожилым старикам регулярно оказывается и отрядами организации, и волонтёрами. Уборка террит</w:t>
      </w:r>
      <w:r w:rsidRPr="00A15F3C">
        <w:rPr>
          <w:rFonts w:ascii="Times New Roman" w:eastAsia="Times New Roman" w:hAnsi="Times New Roman"/>
          <w:color w:val="000000"/>
          <w:sz w:val="24"/>
          <w:szCs w:val="28"/>
          <w:lang w:eastAsia="ru-RU"/>
        </w:rPr>
        <w:t>о</w:t>
      </w:r>
      <w:r w:rsidRPr="00A15F3C">
        <w:rPr>
          <w:rFonts w:ascii="Times New Roman" w:eastAsia="Times New Roman" w:hAnsi="Times New Roman"/>
          <w:color w:val="000000"/>
          <w:sz w:val="24"/>
          <w:szCs w:val="28"/>
          <w:lang w:eastAsia="ru-RU"/>
        </w:rPr>
        <w:t>рии, прилегающей к дому, уборка сада, огорода, двора, уборка дров, очистка снега и т.д. Кроме помощи дети общаются с героями, поздравляют их на праздники, готовят им н</w:t>
      </w:r>
      <w:r w:rsidRPr="00A15F3C">
        <w:rPr>
          <w:rFonts w:ascii="Times New Roman" w:eastAsia="Times New Roman" w:hAnsi="Times New Roman"/>
          <w:color w:val="000000"/>
          <w:sz w:val="24"/>
          <w:szCs w:val="28"/>
          <w:lang w:eastAsia="ru-RU"/>
        </w:rPr>
        <w:t>е</w:t>
      </w:r>
      <w:r w:rsidRPr="00A15F3C">
        <w:rPr>
          <w:rFonts w:ascii="Times New Roman" w:eastAsia="Times New Roman" w:hAnsi="Times New Roman"/>
          <w:color w:val="000000"/>
          <w:sz w:val="24"/>
          <w:szCs w:val="28"/>
          <w:lang w:eastAsia="ru-RU"/>
        </w:rPr>
        <w:t xml:space="preserve">большие концерты на дому, делают им своими руками небольшие подарки. </w:t>
      </w:r>
    </w:p>
    <w:p w:rsidR="00FC5E17" w:rsidRPr="00A15F3C" w:rsidRDefault="00FC5E17" w:rsidP="00FC5E17">
      <w:pPr>
        <w:spacing w:after="0"/>
        <w:ind w:firstLine="708"/>
        <w:jc w:val="both"/>
        <w:rPr>
          <w:rFonts w:ascii="Times New Roman" w:eastAsia="Times New Roman" w:hAnsi="Times New Roman"/>
          <w:color w:val="000000"/>
          <w:sz w:val="24"/>
          <w:szCs w:val="28"/>
          <w:lang w:eastAsia="ru-RU"/>
        </w:rPr>
      </w:pPr>
      <w:r w:rsidRPr="00A15F3C">
        <w:rPr>
          <w:rFonts w:ascii="Times New Roman" w:eastAsia="Times New Roman" w:hAnsi="Times New Roman"/>
          <w:color w:val="000000"/>
          <w:sz w:val="24"/>
          <w:szCs w:val="28"/>
          <w:lang w:eastAsia="ru-RU"/>
        </w:rPr>
        <w:t>Мониторинг уровня воспитанности старшеклассников, проводимый в последние г</w:t>
      </w:r>
      <w:r w:rsidRPr="00A15F3C">
        <w:rPr>
          <w:rFonts w:ascii="Times New Roman" w:eastAsia="Times New Roman" w:hAnsi="Times New Roman"/>
          <w:color w:val="000000"/>
          <w:sz w:val="24"/>
          <w:szCs w:val="28"/>
          <w:lang w:eastAsia="ru-RU"/>
        </w:rPr>
        <w:t>о</w:t>
      </w:r>
      <w:r w:rsidRPr="00A15F3C">
        <w:rPr>
          <w:rFonts w:ascii="Times New Roman" w:eastAsia="Times New Roman" w:hAnsi="Times New Roman"/>
          <w:color w:val="000000"/>
          <w:sz w:val="24"/>
          <w:szCs w:val="28"/>
          <w:lang w:eastAsia="ru-RU"/>
        </w:rPr>
        <w:t xml:space="preserve">ды, показывает стабильный рост. </w:t>
      </w:r>
    </w:p>
    <w:p w:rsidR="00FC5E17" w:rsidRPr="00A15F3C" w:rsidRDefault="00FC5E17" w:rsidP="003D40A8">
      <w:pPr>
        <w:ind w:firstLine="708"/>
        <w:jc w:val="both"/>
        <w:rPr>
          <w:rFonts w:ascii="Times New Roman" w:hAnsi="Times New Roman"/>
          <w:sz w:val="24"/>
          <w:szCs w:val="28"/>
        </w:rPr>
      </w:pPr>
      <w:r w:rsidRPr="00A15F3C">
        <w:rPr>
          <w:rFonts w:ascii="Times New Roman" w:eastAsia="Times New Roman" w:hAnsi="Times New Roman"/>
          <w:color w:val="000000"/>
          <w:sz w:val="24"/>
          <w:szCs w:val="28"/>
          <w:lang w:eastAsia="ru-RU"/>
        </w:rPr>
        <w:t>Еще одной программой, реализующейся в рамках данных направлений является, я</w:t>
      </w:r>
      <w:r w:rsidRPr="00A15F3C">
        <w:rPr>
          <w:rFonts w:ascii="Times New Roman" w:eastAsia="Times New Roman" w:hAnsi="Times New Roman"/>
          <w:color w:val="000000"/>
          <w:sz w:val="24"/>
          <w:szCs w:val="28"/>
          <w:lang w:eastAsia="ru-RU"/>
        </w:rPr>
        <w:t>в</w:t>
      </w:r>
      <w:r w:rsidRPr="00A15F3C">
        <w:rPr>
          <w:rFonts w:ascii="Times New Roman" w:eastAsia="Times New Roman" w:hAnsi="Times New Roman"/>
          <w:color w:val="000000"/>
          <w:sz w:val="24"/>
          <w:szCs w:val="28"/>
          <w:lang w:eastAsia="ru-RU"/>
        </w:rPr>
        <w:t xml:space="preserve">ляется </w:t>
      </w:r>
      <w:r w:rsidRPr="00A15F3C">
        <w:rPr>
          <w:rFonts w:ascii="Times New Roman" w:hAnsi="Times New Roman"/>
          <w:sz w:val="24"/>
          <w:szCs w:val="28"/>
        </w:rPr>
        <w:t xml:space="preserve">программа здоровьесбережения «Здоровье».  </w:t>
      </w:r>
    </w:p>
    <w:p w:rsidR="00FC5E17" w:rsidRPr="00A15F3C" w:rsidRDefault="00FC5E17" w:rsidP="00FC5E17">
      <w:pPr>
        <w:spacing w:after="0"/>
        <w:ind w:firstLine="708"/>
        <w:jc w:val="both"/>
        <w:rPr>
          <w:rFonts w:ascii="Times New Roman" w:eastAsia="Times New Roman" w:hAnsi="Times New Roman"/>
          <w:sz w:val="24"/>
          <w:szCs w:val="28"/>
        </w:rPr>
      </w:pPr>
      <w:r w:rsidRPr="00A15F3C">
        <w:rPr>
          <w:rFonts w:ascii="Times New Roman" w:hAnsi="Times New Roman"/>
          <w:sz w:val="24"/>
          <w:szCs w:val="28"/>
        </w:rPr>
        <w:t>В рамках этой программы проходят оздоровительные мероприятия с целью укрепл</w:t>
      </w:r>
      <w:r w:rsidRPr="00A15F3C">
        <w:rPr>
          <w:rFonts w:ascii="Times New Roman" w:hAnsi="Times New Roman"/>
          <w:sz w:val="24"/>
          <w:szCs w:val="28"/>
        </w:rPr>
        <w:t>е</w:t>
      </w:r>
      <w:r w:rsidRPr="00A15F3C">
        <w:rPr>
          <w:rFonts w:ascii="Times New Roman" w:hAnsi="Times New Roman"/>
          <w:sz w:val="24"/>
          <w:szCs w:val="28"/>
        </w:rPr>
        <w:t>ния и сохранения здоровья, развитие здоровых навыков жизни.В школе создаются  все  у</w:t>
      </w:r>
      <w:r w:rsidRPr="00A15F3C">
        <w:rPr>
          <w:rFonts w:ascii="Times New Roman" w:hAnsi="Times New Roman"/>
          <w:sz w:val="24"/>
          <w:szCs w:val="28"/>
        </w:rPr>
        <w:t>с</w:t>
      </w:r>
      <w:r w:rsidRPr="00A15F3C">
        <w:rPr>
          <w:rFonts w:ascii="Times New Roman" w:hAnsi="Times New Roman"/>
          <w:sz w:val="24"/>
          <w:szCs w:val="28"/>
        </w:rPr>
        <w:t>ловия для проведения физкультурно-массовой работы. Разработан план общешкольных спортивных мероприятий: соревнования по баскетболу, футболу, настольному теннису, в</w:t>
      </w:r>
      <w:r w:rsidRPr="00A15F3C">
        <w:rPr>
          <w:rFonts w:ascii="Times New Roman" w:hAnsi="Times New Roman"/>
          <w:sz w:val="24"/>
          <w:szCs w:val="28"/>
        </w:rPr>
        <w:t>о</w:t>
      </w:r>
      <w:r w:rsidRPr="00A15F3C">
        <w:rPr>
          <w:rFonts w:ascii="Times New Roman" w:hAnsi="Times New Roman"/>
          <w:sz w:val="24"/>
          <w:szCs w:val="28"/>
        </w:rPr>
        <w:t>лейболу, гимнастике. Также спланировано проведение Дней здоровья, весёлых стартов, п</w:t>
      </w:r>
      <w:r w:rsidRPr="00A15F3C">
        <w:rPr>
          <w:rFonts w:ascii="Times New Roman" w:hAnsi="Times New Roman"/>
          <w:sz w:val="24"/>
          <w:szCs w:val="28"/>
        </w:rPr>
        <w:t>о</w:t>
      </w:r>
      <w:r w:rsidRPr="00A15F3C">
        <w:rPr>
          <w:rFonts w:ascii="Times New Roman" w:hAnsi="Times New Roman"/>
          <w:sz w:val="24"/>
          <w:szCs w:val="28"/>
        </w:rPr>
        <w:t xml:space="preserve">ходов.  </w:t>
      </w:r>
      <w:r w:rsidR="00607961" w:rsidRPr="00A15F3C">
        <w:rPr>
          <w:rFonts w:ascii="Times New Roman" w:hAnsi="Times New Roman"/>
          <w:sz w:val="24"/>
          <w:szCs w:val="28"/>
        </w:rPr>
        <w:t>На базе</w:t>
      </w:r>
      <w:r w:rsidR="00FD3D18">
        <w:rPr>
          <w:rFonts w:ascii="Times New Roman" w:hAnsi="Times New Roman"/>
          <w:sz w:val="24"/>
          <w:szCs w:val="28"/>
        </w:rPr>
        <w:t xml:space="preserve"> школы, в рамках взаимодействия с учреждениями дополнительного образ</w:t>
      </w:r>
      <w:r w:rsidR="00FD3D18">
        <w:rPr>
          <w:rFonts w:ascii="Times New Roman" w:hAnsi="Times New Roman"/>
          <w:sz w:val="24"/>
          <w:szCs w:val="28"/>
        </w:rPr>
        <w:t>о</w:t>
      </w:r>
      <w:r w:rsidR="00FD3D18">
        <w:rPr>
          <w:rFonts w:ascii="Times New Roman" w:hAnsi="Times New Roman"/>
          <w:sz w:val="24"/>
          <w:szCs w:val="28"/>
        </w:rPr>
        <w:t xml:space="preserve">вания </w:t>
      </w:r>
      <w:r w:rsidRPr="00A15F3C">
        <w:rPr>
          <w:rFonts w:ascii="Times New Roman" w:hAnsi="Times New Roman"/>
          <w:sz w:val="24"/>
          <w:szCs w:val="28"/>
        </w:rPr>
        <w:t xml:space="preserve"> работают секции по баскетболу, волейболу, настольному теннису,</w:t>
      </w:r>
      <w:r w:rsidR="00607961" w:rsidRPr="00A15F3C">
        <w:rPr>
          <w:rFonts w:ascii="Times New Roman" w:hAnsi="Times New Roman"/>
          <w:sz w:val="24"/>
          <w:szCs w:val="28"/>
        </w:rPr>
        <w:t xml:space="preserve"> художественной гимнастики</w:t>
      </w:r>
      <w:r w:rsidRPr="00A15F3C">
        <w:rPr>
          <w:rFonts w:ascii="Times New Roman" w:hAnsi="Times New Roman"/>
          <w:sz w:val="24"/>
          <w:szCs w:val="28"/>
        </w:rPr>
        <w:t>. Обучащиеся</w:t>
      </w:r>
      <w:r w:rsidR="00607961" w:rsidRPr="00A15F3C">
        <w:rPr>
          <w:rFonts w:ascii="Times New Roman" w:hAnsi="Times New Roman"/>
          <w:sz w:val="24"/>
          <w:szCs w:val="28"/>
        </w:rPr>
        <w:t xml:space="preserve"> МБОУ СОШ№ 1</w:t>
      </w:r>
      <w:r w:rsidRPr="00A15F3C">
        <w:rPr>
          <w:rFonts w:ascii="Times New Roman" w:hAnsi="Times New Roman"/>
          <w:sz w:val="24"/>
          <w:szCs w:val="28"/>
        </w:rPr>
        <w:t xml:space="preserve">  являются победителями </w:t>
      </w:r>
      <w:r w:rsidR="003D40A8">
        <w:rPr>
          <w:rFonts w:ascii="Times New Roman" w:hAnsi="Times New Roman"/>
          <w:sz w:val="24"/>
          <w:szCs w:val="28"/>
        </w:rPr>
        <w:t xml:space="preserve">и призерами </w:t>
      </w:r>
      <w:r w:rsidRPr="00A15F3C">
        <w:rPr>
          <w:rFonts w:ascii="Times New Roman" w:hAnsi="Times New Roman"/>
          <w:sz w:val="24"/>
          <w:szCs w:val="28"/>
        </w:rPr>
        <w:t xml:space="preserve">различных городских спортивных соревнований. </w:t>
      </w:r>
    </w:p>
    <w:p w:rsidR="00FC5E17" w:rsidRPr="00A15F3C" w:rsidRDefault="00FC5E17" w:rsidP="00FC5E17">
      <w:pPr>
        <w:spacing w:after="0"/>
        <w:ind w:firstLine="708"/>
        <w:jc w:val="both"/>
        <w:rPr>
          <w:rFonts w:ascii="Times New Roman" w:eastAsia="Times New Roman" w:hAnsi="Times New Roman"/>
          <w:sz w:val="24"/>
          <w:szCs w:val="28"/>
        </w:rPr>
      </w:pPr>
      <w:r w:rsidRPr="00A15F3C">
        <w:rPr>
          <w:rFonts w:ascii="Times New Roman" w:hAnsi="Times New Roman"/>
          <w:sz w:val="24"/>
          <w:szCs w:val="28"/>
        </w:rPr>
        <w:t>В школе систематически ведётся учёт детей с ослабленным здоровьем, ежегодно врачи – специалисты проводят осмотр всех учащихся с целью выявления и предупреждения заболеваний. В школе созданы санитарно – гигиенические условия, способствующие укр</w:t>
      </w:r>
      <w:r w:rsidRPr="00A15F3C">
        <w:rPr>
          <w:rFonts w:ascii="Times New Roman" w:hAnsi="Times New Roman"/>
          <w:sz w:val="24"/>
          <w:szCs w:val="28"/>
        </w:rPr>
        <w:t>е</w:t>
      </w:r>
      <w:r w:rsidRPr="00A15F3C">
        <w:rPr>
          <w:rFonts w:ascii="Times New Roman" w:hAnsi="Times New Roman"/>
          <w:sz w:val="24"/>
          <w:szCs w:val="28"/>
        </w:rPr>
        <w:t>плению здоровья учеников: соблюдаются тепловой и световой режим, организовано гор</w:t>
      </w:r>
      <w:r w:rsidRPr="00A15F3C">
        <w:rPr>
          <w:rFonts w:ascii="Times New Roman" w:hAnsi="Times New Roman"/>
          <w:sz w:val="24"/>
          <w:szCs w:val="28"/>
        </w:rPr>
        <w:t>я</w:t>
      </w:r>
      <w:r w:rsidRPr="00A15F3C">
        <w:rPr>
          <w:rFonts w:ascii="Times New Roman" w:hAnsi="Times New Roman"/>
          <w:sz w:val="24"/>
          <w:szCs w:val="28"/>
        </w:rPr>
        <w:t>чее питание.</w:t>
      </w:r>
    </w:p>
    <w:p w:rsidR="00FC5E17" w:rsidRPr="00A15F3C" w:rsidRDefault="00FC5E17" w:rsidP="00FC5E17">
      <w:pPr>
        <w:spacing w:after="0"/>
        <w:ind w:firstLine="708"/>
        <w:jc w:val="both"/>
        <w:rPr>
          <w:rFonts w:ascii="Times New Roman" w:hAnsi="Times New Roman"/>
          <w:sz w:val="24"/>
          <w:szCs w:val="28"/>
        </w:rPr>
      </w:pPr>
      <w:r w:rsidRPr="00A15F3C">
        <w:rPr>
          <w:rFonts w:ascii="Times New Roman" w:hAnsi="Times New Roman"/>
          <w:sz w:val="24"/>
          <w:szCs w:val="28"/>
        </w:rPr>
        <w:t>В соответствии с планом работы проводятся мероприятия по профилактике охраны жизни и здоровья детей:</w:t>
      </w:r>
    </w:p>
    <w:p w:rsidR="00FC5E17" w:rsidRPr="00A15F3C" w:rsidRDefault="00FC5E17" w:rsidP="000A7B4B">
      <w:pPr>
        <w:numPr>
          <w:ilvl w:val="0"/>
          <w:numId w:val="201"/>
        </w:numPr>
        <w:spacing w:after="0"/>
        <w:ind w:left="0" w:firstLine="0"/>
        <w:jc w:val="both"/>
        <w:rPr>
          <w:rFonts w:ascii="Times New Roman" w:hAnsi="Times New Roman"/>
          <w:sz w:val="24"/>
          <w:szCs w:val="28"/>
        </w:rPr>
      </w:pPr>
      <w:r w:rsidRPr="00A15F3C">
        <w:rPr>
          <w:rFonts w:ascii="Times New Roman" w:hAnsi="Times New Roman"/>
          <w:sz w:val="24"/>
          <w:szCs w:val="28"/>
        </w:rPr>
        <w:t>беседы с учащимися по технике безопасности и правилам поведения в школе и на улице;</w:t>
      </w:r>
    </w:p>
    <w:p w:rsidR="00FC5E17" w:rsidRPr="00A15F3C" w:rsidRDefault="00FC5E17" w:rsidP="000A7B4B">
      <w:pPr>
        <w:numPr>
          <w:ilvl w:val="0"/>
          <w:numId w:val="201"/>
        </w:numPr>
        <w:spacing w:after="0"/>
        <w:ind w:left="0" w:firstLine="0"/>
        <w:jc w:val="both"/>
        <w:rPr>
          <w:rFonts w:ascii="Times New Roman" w:hAnsi="Times New Roman"/>
          <w:sz w:val="24"/>
          <w:szCs w:val="28"/>
        </w:rPr>
      </w:pPr>
      <w:r w:rsidRPr="00A15F3C">
        <w:rPr>
          <w:rFonts w:ascii="Times New Roman" w:hAnsi="Times New Roman"/>
          <w:sz w:val="24"/>
          <w:szCs w:val="28"/>
        </w:rPr>
        <w:t>беседы о соблюдении правил безопасности жизнедеятельности в домашних условиях</w:t>
      </w:r>
    </w:p>
    <w:p w:rsidR="00FC5E17" w:rsidRPr="00A15F3C" w:rsidRDefault="00FC5E17" w:rsidP="000A7B4B">
      <w:pPr>
        <w:numPr>
          <w:ilvl w:val="0"/>
          <w:numId w:val="201"/>
        </w:numPr>
        <w:spacing w:after="0"/>
        <w:ind w:left="0" w:firstLine="0"/>
        <w:jc w:val="both"/>
        <w:rPr>
          <w:rFonts w:ascii="Times New Roman" w:hAnsi="Times New Roman"/>
          <w:sz w:val="24"/>
          <w:szCs w:val="28"/>
        </w:rPr>
      </w:pPr>
      <w:r w:rsidRPr="00A15F3C">
        <w:rPr>
          <w:rFonts w:ascii="Times New Roman" w:hAnsi="Times New Roman"/>
          <w:sz w:val="24"/>
          <w:szCs w:val="28"/>
        </w:rPr>
        <w:t>разработаны и составлены маршруты безопасности;</w:t>
      </w:r>
    </w:p>
    <w:p w:rsidR="00FC5E17" w:rsidRPr="00A15F3C" w:rsidRDefault="00FC5E17" w:rsidP="000A7B4B">
      <w:pPr>
        <w:numPr>
          <w:ilvl w:val="0"/>
          <w:numId w:val="201"/>
        </w:numPr>
        <w:spacing w:after="0"/>
        <w:ind w:left="0" w:firstLine="0"/>
        <w:jc w:val="both"/>
        <w:rPr>
          <w:rFonts w:ascii="Times New Roman" w:hAnsi="Times New Roman"/>
          <w:sz w:val="24"/>
          <w:szCs w:val="28"/>
        </w:rPr>
      </w:pPr>
      <w:r w:rsidRPr="00A15F3C">
        <w:rPr>
          <w:rFonts w:ascii="Times New Roman" w:hAnsi="Times New Roman"/>
          <w:sz w:val="24"/>
          <w:szCs w:val="28"/>
        </w:rPr>
        <w:t>учебно-тренировочные эвакуации учащихся на случай ЧС;</w:t>
      </w:r>
    </w:p>
    <w:p w:rsidR="00FC5E17" w:rsidRPr="00A15F3C" w:rsidRDefault="00FC5E17" w:rsidP="000A7B4B">
      <w:pPr>
        <w:numPr>
          <w:ilvl w:val="0"/>
          <w:numId w:val="201"/>
        </w:numPr>
        <w:spacing w:after="0"/>
        <w:ind w:left="0" w:firstLine="0"/>
        <w:jc w:val="both"/>
        <w:rPr>
          <w:rFonts w:ascii="Times New Roman" w:hAnsi="Times New Roman"/>
          <w:sz w:val="24"/>
          <w:szCs w:val="28"/>
        </w:rPr>
      </w:pPr>
      <w:r w:rsidRPr="00A15F3C">
        <w:rPr>
          <w:rFonts w:ascii="Times New Roman" w:hAnsi="Times New Roman"/>
          <w:sz w:val="24"/>
          <w:szCs w:val="28"/>
        </w:rPr>
        <w:t>конкурсы, викторины в рамках декады «Осторожно дети»</w:t>
      </w:r>
    </w:p>
    <w:p w:rsidR="00FC5E17" w:rsidRPr="00A15F3C" w:rsidRDefault="00FC5E17" w:rsidP="00FC5E17">
      <w:pPr>
        <w:spacing w:after="0"/>
        <w:ind w:firstLine="708"/>
        <w:jc w:val="both"/>
        <w:rPr>
          <w:rFonts w:ascii="Times New Roman" w:hAnsi="Times New Roman"/>
          <w:sz w:val="24"/>
          <w:szCs w:val="28"/>
        </w:rPr>
      </w:pPr>
      <w:r w:rsidRPr="00A15F3C">
        <w:rPr>
          <w:rFonts w:ascii="Times New Roman" w:hAnsi="Times New Roman"/>
          <w:sz w:val="24"/>
          <w:szCs w:val="28"/>
        </w:rPr>
        <w:lastRenderedPageBreak/>
        <w:t xml:space="preserve">Особое место в реализации программы «Здоровье» занимает пропаганды  здорового образа жизни, которая позволяет довести до сознания  учащихся возможность жизни без употребления ПАВ, формирует культуру отношения к своему здоровью. </w:t>
      </w:r>
    </w:p>
    <w:p w:rsidR="00FC5E17" w:rsidRPr="00A15F3C" w:rsidRDefault="00FC5E17" w:rsidP="00FC5E17">
      <w:pPr>
        <w:spacing w:after="0"/>
        <w:ind w:firstLine="708"/>
        <w:jc w:val="both"/>
        <w:rPr>
          <w:rFonts w:ascii="Times New Roman" w:hAnsi="Times New Roman"/>
          <w:sz w:val="24"/>
          <w:szCs w:val="28"/>
        </w:rPr>
      </w:pPr>
      <w:r w:rsidRPr="00A15F3C">
        <w:rPr>
          <w:rFonts w:ascii="Times New Roman" w:hAnsi="Times New Roman"/>
          <w:sz w:val="24"/>
          <w:szCs w:val="28"/>
        </w:rPr>
        <w:t>Важное место в формировании школьника занимает досуговая сфера, то есть шир</w:t>
      </w:r>
      <w:r w:rsidRPr="00A15F3C">
        <w:rPr>
          <w:rFonts w:ascii="Times New Roman" w:hAnsi="Times New Roman"/>
          <w:sz w:val="24"/>
          <w:szCs w:val="28"/>
        </w:rPr>
        <w:t>о</w:t>
      </w:r>
      <w:r w:rsidRPr="00A15F3C">
        <w:rPr>
          <w:rFonts w:ascii="Times New Roman" w:hAnsi="Times New Roman"/>
          <w:sz w:val="24"/>
          <w:szCs w:val="28"/>
        </w:rPr>
        <w:t>кое пространство и время жизнедеятельности, восстановление физических и духовных сил, развития способностей и интересов, свободное общение со значимыми людьми.  Подростки ценят досуг значительно выше учебной деятельности, поэтому мы стараемся организовать свободное время учащихся с пользой, оказываем помощь в выборе кружков, спортивных секций, помогаем раскрыться в досуговой сфере (на вечерах, смотрах талантов, конкурсах и т.д.)</w:t>
      </w:r>
    </w:p>
    <w:p w:rsidR="00FC5E17" w:rsidRPr="00A15F3C" w:rsidRDefault="00607961" w:rsidP="00FC5E17">
      <w:pPr>
        <w:spacing w:after="0"/>
        <w:jc w:val="both"/>
        <w:rPr>
          <w:rFonts w:ascii="Times New Roman" w:hAnsi="Times New Roman"/>
          <w:sz w:val="24"/>
          <w:szCs w:val="28"/>
        </w:rPr>
      </w:pPr>
      <w:r w:rsidRPr="00A15F3C">
        <w:rPr>
          <w:rFonts w:ascii="Times New Roman" w:hAnsi="Times New Roman"/>
          <w:sz w:val="24"/>
          <w:szCs w:val="28"/>
        </w:rPr>
        <w:t>К</w:t>
      </w:r>
      <w:r w:rsidR="00FC5E17" w:rsidRPr="00A15F3C">
        <w:rPr>
          <w:rFonts w:ascii="Times New Roman" w:hAnsi="Times New Roman"/>
          <w:sz w:val="24"/>
          <w:szCs w:val="28"/>
        </w:rPr>
        <w:t>оллектив школы и учреждения дополнительного образования проводят систематическую  работу по вовлечению учащихся во внеурочную деятельность через кружки и спортивные секции.</w:t>
      </w:r>
    </w:p>
    <w:p w:rsidR="00FC5E17" w:rsidRPr="00A15F3C" w:rsidRDefault="00FC5E17" w:rsidP="00FC5E17">
      <w:pPr>
        <w:autoSpaceDE w:val="0"/>
        <w:autoSpaceDN w:val="0"/>
        <w:adjustRightInd w:val="0"/>
        <w:spacing w:after="0"/>
        <w:ind w:firstLine="708"/>
        <w:jc w:val="both"/>
        <w:rPr>
          <w:rFonts w:ascii="Times New Roman" w:hAnsi="Times New Roman"/>
          <w:bCs/>
          <w:sz w:val="24"/>
          <w:szCs w:val="28"/>
        </w:rPr>
      </w:pPr>
      <w:r w:rsidRPr="00A15F3C">
        <w:rPr>
          <w:rFonts w:ascii="Times New Roman" w:hAnsi="Times New Roman"/>
          <w:bCs/>
          <w:sz w:val="24"/>
          <w:szCs w:val="28"/>
        </w:rPr>
        <w:t xml:space="preserve">Программой, реализующей направление профориентационной работы, является </w:t>
      </w:r>
      <w:r w:rsidR="00D05E56" w:rsidRPr="00A15F3C">
        <w:rPr>
          <w:rFonts w:ascii="Times New Roman" w:hAnsi="Times New Roman"/>
          <w:bCs/>
          <w:sz w:val="24"/>
          <w:szCs w:val="28"/>
        </w:rPr>
        <w:t>ра</w:t>
      </w:r>
      <w:r w:rsidR="00D05E56" w:rsidRPr="00A15F3C">
        <w:rPr>
          <w:rFonts w:ascii="Times New Roman" w:hAnsi="Times New Roman"/>
          <w:bCs/>
          <w:sz w:val="24"/>
          <w:szCs w:val="28"/>
        </w:rPr>
        <w:t>з</w:t>
      </w:r>
      <w:r w:rsidR="00D05E56" w:rsidRPr="00A15F3C">
        <w:rPr>
          <w:rFonts w:ascii="Times New Roman" w:hAnsi="Times New Roman"/>
          <w:bCs/>
          <w:sz w:val="24"/>
          <w:szCs w:val="28"/>
        </w:rPr>
        <w:t xml:space="preserve">дел </w:t>
      </w:r>
      <w:r w:rsidRPr="00A15F3C">
        <w:rPr>
          <w:rFonts w:ascii="Times New Roman" w:hAnsi="Times New Roman"/>
          <w:bCs/>
          <w:sz w:val="24"/>
          <w:szCs w:val="28"/>
        </w:rPr>
        <w:t xml:space="preserve"> «</w:t>
      </w:r>
      <w:r w:rsidR="00D05E56" w:rsidRPr="00A15F3C">
        <w:rPr>
          <w:rFonts w:ascii="Times New Roman" w:hAnsi="Times New Roman"/>
          <w:bCs/>
          <w:sz w:val="24"/>
          <w:szCs w:val="28"/>
        </w:rPr>
        <w:t>Труд. Профориентация</w:t>
      </w:r>
      <w:r w:rsidRPr="00A15F3C">
        <w:rPr>
          <w:rFonts w:ascii="Times New Roman" w:hAnsi="Times New Roman"/>
          <w:bCs/>
          <w:sz w:val="24"/>
          <w:szCs w:val="28"/>
        </w:rPr>
        <w:t>»</w:t>
      </w:r>
      <w:r w:rsidR="00D05E56" w:rsidRPr="00A15F3C">
        <w:rPr>
          <w:rFonts w:ascii="Times New Roman" w:hAnsi="Times New Roman"/>
          <w:bCs/>
          <w:sz w:val="24"/>
          <w:szCs w:val="28"/>
        </w:rPr>
        <w:t xml:space="preserve">  воспитательной системы школы «Стать человеком»</w:t>
      </w:r>
      <w:r w:rsidRPr="00A15F3C">
        <w:rPr>
          <w:rFonts w:ascii="Times New Roman" w:hAnsi="Times New Roman"/>
          <w:bCs/>
          <w:sz w:val="24"/>
          <w:szCs w:val="28"/>
        </w:rPr>
        <w:t>,  н</w:t>
      </w:r>
      <w:r w:rsidRPr="00A15F3C">
        <w:rPr>
          <w:rFonts w:ascii="Times New Roman" w:hAnsi="Times New Roman"/>
          <w:bCs/>
          <w:sz w:val="24"/>
          <w:szCs w:val="28"/>
        </w:rPr>
        <w:t>а</w:t>
      </w:r>
      <w:r w:rsidRPr="00A15F3C">
        <w:rPr>
          <w:rFonts w:ascii="Times New Roman" w:hAnsi="Times New Roman"/>
          <w:bCs/>
          <w:sz w:val="24"/>
          <w:szCs w:val="28"/>
        </w:rPr>
        <w:t>правленная  на овладение универсальными компетентностями, способствующих успешной профориентации, «безопасной» пробы различных профессиональных ориентаций.</w:t>
      </w:r>
    </w:p>
    <w:p w:rsidR="00FC5E17" w:rsidRPr="00A15F3C" w:rsidRDefault="00FC5E17" w:rsidP="00FC5E17">
      <w:pPr>
        <w:autoSpaceDE w:val="0"/>
        <w:autoSpaceDN w:val="0"/>
        <w:adjustRightInd w:val="0"/>
        <w:spacing w:after="0"/>
        <w:ind w:firstLine="708"/>
        <w:jc w:val="both"/>
        <w:rPr>
          <w:rFonts w:ascii="Times New Roman" w:hAnsi="Times New Roman"/>
          <w:bCs/>
          <w:sz w:val="24"/>
          <w:szCs w:val="28"/>
        </w:rPr>
      </w:pPr>
      <w:r w:rsidRPr="00A15F3C">
        <w:rPr>
          <w:rFonts w:ascii="Times New Roman" w:hAnsi="Times New Roman"/>
          <w:bCs/>
          <w:sz w:val="24"/>
          <w:szCs w:val="28"/>
        </w:rPr>
        <w:t>Содержание программы профессиональной ориентации школьников на ступени о</w:t>
      </w:r>
      <w:r w:rsidRPr="00A15F3C">
        <w:rPr>
          <w:rFonts w:ascii="Times New Roman" w:hAnsi="Times New Roman"/>
          <w:bCs/>
          <w:sz w:val="24"/>
          <w:szCs w:val="28"/>
        </w:rPr>
        <w:t>с</w:t>
      </w:r>
      <w:r w:rsidRPr="00A15F3C">
        <w:rPr>
          <w:rFonts w:ascii="Times New Roman" w:hAnsi="Times New Roman"/>
          <w:bCs/>
          <w:sz w:val="24"/>
          <w:szCs w:val="28"/>
        </w:rPr>
        <w:t>новного общего образования основано на развитии деятельности учащихся, обеспечива</w:t>
      </w:r>
      <w:r w:rsidRPr="00A15F3C">
        <w:rPr>
          <w:rFonts w:ascii="Times New Roman" w:hAnsi="Times New Roman"/>
          <w:bCs/>
          <w:sz w:val="24"/>
          <w:szCs w:val="28"/>
        </w:rPr>
        <w:t>ю</w:t>
      </w:r>
      <w:r w:rsidRPr="00A15F3C">
        <w:rPr>
          <w:rFonts w:ascii="Times New Roman" w:hAnsi="Times New Roman"/>
          <w:bCs/>
          <w:sz w:val="24"/>
          <w:szCs w:val="28"/>
        </w:rPr>
        <w:t>щей формирование способности учащихся к ответственному выбору будущей профессии.</w:t>
      </w:r>
    </w:p>
    <w:p w:rsidR="00FC5E17" w:rsidRPr="00A15F3C" w:rsidRDefault="00FC5E17" w:rsidP="00FC5E17">
      <w:pPr>
        <w:autoSpaceDE w:val="0"/>
        <w:autoSpaceDN w:val="0"/>
        <w:adjustRightInd w:val="0"/>
        <w:spacing w:after="0" w:line="240" w:lineRule="auto"/>
        <w:jc w:val="center"/>
        <w:rPr>
          <w:rFonts w:ascii="Times New Roman" w:hAnsi="Times New Roman"/>
          <w:b/>
          <w:bCs/>
          <w:sz w:val="24"/>
          <w:szCs w:val="28"/>
        </w:rPr>
      </w:pPr>
      <w:r w:rsidRPr="00A15F3C">
        <w:rPr>
          <w:rFonts w:ascii="Times New Roman" w:hAnsi="Times New Roman"/>
          <w:b/>
          <w:bCs/>
          <w:sz w:val="24"/>
          <w:szCs w:val="28"/>
        </w:rPr>
        <w:t>Основные напр</w:t>
      </w:r>
      <w:r w:rsidR="003D40A8">
        <w:rPr>
          <w:rFonts w:ascii="Times New Roman" w:hAnsi="Times New Roman"/>
          <w:b/>
          <w:bCs/>
          <w:sz w:val="24"/>
          <w:szCs w:val="28"/>
        </w:rPr>
        <w:t>а</w:t>
      </w:r>
      <w:r w:rsidRPr="00A15F3C">
        <w:rPr>
          <w:rFonts w:ascii="Times New Roman" w:hAnsi="Times New Roman"/>
          <w:b/>
          <w:bCs/>
          <w:sz w:val="24"/>
          <w:szCs w:val="28"/>
        </w:rPr>
        <w:t>вления организации работы:</w:t>
      </w:r>
    </w:p>
    <w:p w:rsidR="00FC5E17" w:rsidRPr="00A15F3C" w:rsidRDefault="00FC5E17" w:rsidP="00FC5E17">
      <w:pPr>
        <w:autoSpaceDE w:val="0"/>
        <w:autoSpaceDN w:val="0"/>
        <w:adjustRightInd w:val="0"/>
        <w:spacing w:after="0" w:line="240" w:lineRule="auto"/>
        <w:jc w:val="center"/>
        <w:rPr>
          <w:rFonts w:ascii="Times New Roman" w:hAnsi="Times New Roman"/>
          <w:b/>
          <w:bCs/>
          <w:sz w:val="24"/>
          <w:szCs w:val="28"/>
        </w:rPr>
      </w:pPr>
    </w:p>
    <w:p w:rsidR="00FC5E17" w:rsidRPr="00A15F3C" w:rsidRDefault="00FC5E17" w:rsidP="00FC5E17">
      <w:pPr>
        <w:autoSpaceDE w:val="0"/>
        <w:autoSpaceDN w:val="0"/>
        <w:adjustRightInd w:val="0"/>
        <w:spacing w:after="0"/>
        <w:jc w:val="both"/>
        <w:rPr>
          <w:rFonts w:ascii="Times New Roman" w:hAnsi="Times New Roman"/>
          <w:b/>
          <w:bCs/>
          <w:i/>
          <w:iCs/>
          <w:sz w:val="24"/>
          <w:szCs w:val="28"/>
        </w:rPr>
      </w:pPr>
      <w:r w:rsidRPr="00A15F3C">
        <w:rPr>
          <w:rFonts w:ascii="Times New Roman" w:hAnsi="Times New Roman"/>
          <w:b/>
          <w:bCs/>
          <w:sz w:val="24"/>
          <w:szCs w:val="28"/>
        </w:rPr>
        <w:t>1</w:t>
      </w:r>
      <w:r w:rsidRPr="00A15F3C">
        <w:rPr>
          <w:rFonts w:ascii="Times New Roman" w:hAnsi="Times New Roman"/>
          <w:b/>
          <w:bCs/>
          <w:i/>
          <w:iCs/>
          <w:sz w:val="24"/>
          <w:szCs w:val="28"/>
        </w:rPr>
        <w:t>. Создание системы диагностики способностей учащихся</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1.1. Выявление склонностей и способностей учащихся:</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 5-6-е классы</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1.2. Анкетирование учащихся с целью определения запроса на проведение элективных ку</w:t>
      </w:r>
      <w:r w:rsidRPr="00A15F3C">
        <w:rPr>
          <w:rFonts w:ascii="Times New Roman" w:hAnsi="Times New Roman"/>
          <w:bCs/>
          <w:sz w:val="24"/>
          <w:szCs w:val="28"/>
        </w:rPr>
        <w:t>р</w:t>
      </w:r>
      <w:r w:rsidRPr="00A15F3C">
        <w:rPr>
          <w:rFonts w:ascii="Times New Roman" w:hAnsi="Times New Roman"/>
          <w:bCs/>
          <w:sz w:val="24"/>
          <w:szCs w:val="28"/>
        </w:rPr>
        <w:t>сов и предметных кружков.</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1.3. Создание информационной системы для своевременного ознакомления всех участн</w:t>
      </w:r>
      <w:r w:rsidRPr="00A15F3C">
        <w:rPr>
          <w:rFonts w:ascii="Times New Roman" w:hAnsi="Times New Roman"/>
          <w:bCs/>
          <w:sz w:val="24"/>
          <w:szCs w:val="28"/>
        </w:rPr>
        <w:t>и</w:t>
      </w:r>
      <w:r w:rsidRPr="00A15F3C">
        <w:rPr>
          <w:rFonts w:ascii="Times New Roman" w:hAnsi="Times New Roman"/>
          <w:bCs/>
          <w:sz w:val="24"/>
          <w:szCs w:val="28"/>
        </w:rPr>
        <w:t>ков образовательного процесса с результатами исследования и возможностей учащихся.</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1.4. Вовлечение учащихся в проектную деятельность по изучению своих склонностей и возможностей с целью профориентации.</w:t>
      </w:r>
    </w:p>
    <w:p w:rsidR="00FC5E17" w:rsidRPr="00A15F3C" w:rsidRDefault="00FC5E17" w:rsidP="00FC5E17">
      <w:pPr>
        <w:autoSpaceDE w:val="0"/>
        <w:autoSpaceDN w:val="0"/>
        <w:adjustRightInd w:val="0"/>
        <w:spacing w:after="0"/>
        <w:jc w:val="both"/>
        <w:rPr>
          <w:rFonts w:ascii="Times New Roman" w:hAnsi="Times New Roman"/>
          <w:b/>
          <w:bCs/>
          <w:i/>
          <w:iCs/>
          <w:sz w:val="24"/>
          <w:szCs w:val="28"/>
        </w:rPr>
      </w:pPr>
      <w:r w:rsidRPr="00A15F3C">
        <w:rPr>
          <w:rFonts w:ascii="Times New Roman" w:hAnsi="Times New Roman"/>
          <w:b/>
          <w:bCs/>
          <w:sz w:val="24"/>
          <w:szCs w:val="28"/>
        </w:rPr>
        <w:t>2</w:t>
      </w:r>
      <w:r w:rsidRPr="00A15F3C">
        <w:rPr>
          <w:rFonts w:ascii="Times New Roman" w:hAnsi="Times New Roman"/>
          <w:b/>
          <w:bCs/>
          <w:i/>
          <w:iCs/>
          <w:sz w:val="24"/>
          <w:szCs w:val="28"/>
        </w:rPr>
        <w:t>. Профориентация средствами системы обучения</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2.1. Определение своей роли в индивидуальной программе допрофессионального развития учащихся и планирование деятельности.</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2.2. Определение роли учебных предметов в формировании профориентационных</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интересов учащихся.</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2.3. Участие в проектной деятельности с практическим (творческим) применением знаний при изучении учебных предметов (в частности в рамках предмета «Технологии»).</w:t>
      </w:r>
    </w:p>
    <w:p w:rsidR="00FC5E17" w:rsidRPr="00A15F3C" w:rsidRDefault="00FC5E17" w:rsidP="00FC5E17">
      <w:pPr>
        <w:autoSpaceDE w:val="0"/>
        <w:autoSpaceDN w:val="0"/>
        <w:adjustRightInd w:val="0"/>
        <w:spacing w:after="0"/>
        <w:jc w:val="both"/>
        <w:rPr>
          <w:rFonts w:ascii="Times New Roman" w:hAnsi="Times New Roman"/>
          <w:b/>
          <w:bCs/>
          <w:i/>
          <w:iCs/>
          <w:sz w:val="24"/>
          <w:szCs w:val="28"/>
        </w:rPr>
      </w:pPr>
      <w:r w:rsidRPr="00A15F3C">
        <w:rPr>
          <w:rFonts w:ascii="Times New Roman" w:hAnsi="Times New Roman"/>
          <w:b/>
          <w:bCs/>
          <w:i/>
          <w:iCs/>
          <w:sz w:val="24"/>
          <w:szCs w:val="28"/>
        </w:rPr>
        <w:t>3. Профориентация средствами внеурочной деятельности</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3.1. Организация элективных курсов и работы предметных кружков.</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3.2. Проведение школьных, сетевых олимпиад.</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3.3. Проведение предметных недель.</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3.4. Проектная деятельность учащихся.</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3.5. Проведение научно-практических конференций учащихся 5-6 классов.</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3.6. Организация индивидуальных и групповых занятий с целью развития творческих сп</w:t>
      </w:r>
      <w:r w:rsidRPr="00A15F3C">
        <w:rPr>
          <w:rFonts w:ascii="Times New Roman" w:hAnsi="Times New Roman"/>
          <w:bCs/>
          <w:sz w:val="24"/>
          <w:szCs w:val="28"/>
        </w:rPr>
        <w:t>о</w:t>
      </w:r>
      <w:r w:rsidRPr="00A15F3C">
        <w:rPr>
          <w:rFonts w:ascii="Times New Roman" w:hAnsi="Times New Roman"/>
          <w:bCs/>
          <w:sz w:val="24"/>
          <w:szCs w:val="28"/>
        </w:rPr>
        <w:t>собностей учащихся.</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lastRenderedPageBreak/>
        <w:t>3.7. Проведение выставок творческих работ учащихся 5-6-х классов на тему «Профессии наших родителей».</w:t>
      </w:r>
    </w:p>
    <w:p w:rsidR="00FC5E17" w:rsidRPr="00A15F3C" w:rsidRDefault="00FC5E17" w:rsidP="00FC5E17">
      <w:pPr>
        <w:autoSpaceDE w:val="0"/>
        <w:autoSpaceDN w:val="0"/>
        <w:adjustRightInd w:val="0"/>
        <w:spacing w:after="0"/>
        <w:jc w:val="both"/>
        <w:rPr>
          <w:rFonts w:ascii="Times New Roman" w:hAnsi="Times New Roman"/>
          <w:b/>
          <w:bCs/>
          <w:i/>
          <w:iCs/>
          <w:sz w:val="24"/>
          <w:szCs w:val="28"/>
        </w:rPr>
      </w:pPr>
      <w:r w:rsidRPr="00A15F3C">
        <w:rPr>
          <w:rFonts w:ascii="Times New Roman" w:hAnsi="Times New Roman"/>
          <w:b/>
          <w:bCs/>
          <w:i/>
          <w:iCs/>
          <w:sz w:val="24"/>
          <w:szCs w:val="28"/>
        </w:rPr>
        <w:t>4. Работа классных руководителей по профориентации учащихся</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4.1. Организация тематических классных часов, праздников «Мир профессий».</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4.2. Проведение классных мероприятий «Профессии наших родителей».</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4.3. Организация встреч с людьми различных профессий “Мое место в государстве”.</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4.4. Организация и проведение экскурсий на предприятия, где работают родители.</w:t>
      </w:r>
    </w:p>
    <w:p w:rsidR="00FC5E17" w:rsidRPr="00A15F3C" w:rsidRDefault="00FC5E17" w:rsidP="00FC5E17">
      <w:pPr>
        <w:autoSpaceDE w:val="0"/>
        <w:autoSpaceDN w:val="0"/>
        <w:adjustRightInd w:val="0"/>
        <w:spacing w:after="0"/>
        <w:jc w:val="both"/>
        <w:rPr>
          <w:rFonts w:ascii="Times New Roman" w:hAnsi="Times New Roman"/>
          <w:bCs/>
          <w:i/>
          <w:iCs/>
          <w:sz w:val="24"/>
          <w:szCs w:val="28"/>
        </w:rPr>
      </w:pPr>
      <w:r w:rsidRPr="00A15F3C">
        <w:rPr>
          <w:rFonts w:ascii="Times New Roman" w:hAnsi="Times New Roman"/>
          <w:bCs/>
          <w:i/>
          <w:iCs/>
          <w:sz w:val="24"/>
          <w:szCs w:val="28"/>
        </w:rPr>
        <w:t>5. Система общешкольных внеклассных мероприятий по профориентации учащихся.</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5.1. Проведение конкурсных программ:</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 xml:space="preserve">«Юные модельеры» </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 xml:space="preserve">«Рукодельницы» </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 xml:space="preserve">«Волшебные узоры» </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5.2. Конкурсы рисунков и сочинений “Моя будущая профессия”.</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5.3. Знакомство с образовательными услугами города:</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 участие в “Ярмарке ученических мест”;</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 встречи с представителями ВУЗов, ССУЗов;</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 оформление стенда «Мир профессий».</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5.4. Празднование «Дня учителя»:</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 выпуск газеты, посвящённой «Дню учителя».</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 праздничный концерт «</w:t>
      </w:r>
      <w:r w:rsidRPr="00A15F3C">
        <w:rPr>
          <w:rFonts w:ascii="Times New Roman" w:hAnsi="Times New Roman"/>
          <w:sz w:val="24"/>
          <w:szCs w:val="28"/>
        </w:rPr>
        <w:t>Если имя твое учитель».</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 пр</w:t>
      </w:r>
      <w:r w:rsidR="00607961" w:rsidRPr="00A15F3C">
        <w:rPr>
          <w:rFonts w:ascii="Times New Roman" w:hAnsi="Times New Roman"/>
          <w:bCs/>
          <w:sz w:val="24"/>
          <w:szCs w:val="28"/>
        </w:rPr>
        <w:t>оведение ролевой игры «День самоуправления</w:t>
      </w:r>
      <w:r w:rsidRPr="00A15F3C">
        <w:rPr>
          <w:rFonts w:ascii="Times New Roman" w:hAnsi="Times New Roman"/>
          <w:bCs/>
          <w:sz w:val="24"/>
          <w:szCs w:val="28"/>
        </w:rPr>
        <w:t>»</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5.5. Проведение недели по профориентации «Дороги, которые мы выбираем».</w:t>
      </w:r>
    </w:p>
    <w:p w:rsidR="00FC5E17" w:rsidRPr="00A15F3C" w:rsidRDefault="00FC5E17" w:rsidP="00FC5E17">
      <w:pPr>
        <w:autoSpaceDE w:val="0"/>
        <w:autoSpaceDN w:val="0"/>
        <w:adjustRightInd w:val="0"/>
        <w:spacing w:after="0"/>
        <w:jc w:val="both"/>
        <w:rPr>
          <w:rFonts w:ascii="Times New Roman" w:hAnsi="Times New Roman"/>
          <w:b/>
          <w:bCs/>
          <w:i/>
          <w:iCs/>
          <w:sz w:val="24"/>
          <w:szCs w:val="28"/>
        </w:rPr>
      </w:pPr>
      <w:r w:rsidRPr="00A15F3C">
        <w:rPr>
          <w:rFonts w:ascii="Times New Roman" w:hAnsi="Times New Roman"/>
          <w:b/>
          <w:bCs/>
          <w:i/>
          <w:iCs/>
          <w:sz w:val="24"/>
          <w:szCs w:val="28"/>
        </w:rPr>
        <w:t>6. Работа социально-психологической службы</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6.1. Беседы с родителями учащихся по вопросам оказания помощи в получении среднего специального и высшего образования.</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6.2. Сотрудничество с центром занятости по летнему трудоустройству учащихся, определ</w:t>
      </w:r>
      <w:r w:rsidRPr="00A15F3C">
        <w:rPr>
          <w:rFonts w:ascii="Times New Roman" w:hAnsi="Times New Roman"/>
          <w:bCs/>
          <w:sz w:val="24"/>
          <w:szCs w:val="28"/>
        </w:rPr>
        <w:t>е</w:t>
      </w:r>
      <w:r w:rsidRPr="00A15F3C">
        <w:rPr>
          <w:rFonts w:ascii="Times New Roman" w:hAnsi="Times New Roman"/>
          <w:bCs/>
          <w:sz w:val="24"/>
          <w:szCs w:val="28"/>
        </w:rPr>
        <w:t>ние участков на школьной территории для работы учащихся в летний период.</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6.3. Организация консультаций при необходимости корректировки выбранной профессии.</w:t>
      </w:r>
    </w:p>
    <w:p w:rsidR="00FC5E17" w:rsidRPr="00A15F3C" w:rsidRDefault="00FC5E17" w:rsidP="00FC5E17">
      <w:pPr>
        <w:autoSpaceDE w:val="0"/>
        <w:autoSpaceDN w:val="0"/>
        <w:adjustRightInd w:val="0"/>
        <w:spacing w:after="0"/>
        <w:jc w:val="both"/>
        <w:rPr>
          <w:rFonts w:ascii="Times New Roman" w:hAnsi="Times New Roman"/>
          <w:b/>
          <w:bCs/>
          <w:i/>
          <w:iCs/>
          <w:sz w:val="24"/>
          <w:szCs w:val="28"/>
        </w:rPr>
      </w:pPr>
      <w:r w:rsidRPr="00A15F3C">
        <w:rPr>
          <w:rFonts w:ascii="Times New Roman" w:hAnsi="Times New Roman"/>
          <w:b/>
          <w:bCs/>
          <w:i/>
          <w:iCs/>
          <w:sz w:val="24"/>
          <w:szCs w:val="28"/>
        </w:rPr>
        <w:t>7 . Работа библиотеки</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7.1. Проведение обзоров научно-популярной и художественной литературы по вопросам профориентации.</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7.2. Оказание помощи в подборе материала для классных часов, праздников по профорие</w:t>
      </w:r>
      <w:r w:rsidRPr="00A15F3C">
        <w:rPr>
          <w:rFonts w:ascii="Times New Roman" w:hAnsi="Times New Roman"/>
          <w:bCs/>
          <w:sz w:val="24"/>
          <w:szCs w:val="28"/>
        </w:rPr>
        <w:t>н</w:t>
      </w:r>
      <w:r w:rsidRPr="00A15F3C">
        <w:rPr>
          <w:rFonts w:ascii="Times New Roman" w:hAnsi="Times New Roman"/>
          <w:bCs/>
          <w:sz w:val="24"/>
          <w:szCs w:val="28"/>
        </w:rPr>
        <w:t>тации.</w:t>
      </w:r>
    </w:p>
    <w:p w:rsidR="00FC5E17" w:rsidRPr="00A15F3C" w:rsidRDefault="00FC5E17" w:rsidP="00FC5E17">
      <w:pPr>
        <w:autoSpaceDE w:val="0"/>
        <w:autoSpaceDN w:val="0"/>
        <w:adjustRightInd w:val="0"/>
        <w:spacing w:after="0"/>
        <w:jc w:val="both"/>
        <w:rPr>
          <w:rFonts w:ascii="Times New Roman" w:hAnsi="Times New Roman"/>
          <w:b/>
          <w:bCs/>
          <w:i/>
          <w:iCs/>
          <w:sz w:val="24"/>
          <w:szCs w:val="28"/>
        </w:rPr>
      </w:pPr>
      <w:r w:rsidRPr="00A15F3C">
        <w:rPr>
          <w:rFonts w:ascii="Times New Roman" w:hAnsi="Times New Roman"/>
          <w:b/>
          <w:bCs/>
          <w:i/>
          <w:iCs/>
          <w:sz w:val="24"/>
          <w:szCs w:val="28"/>
        </w:rPr>
        <w:t>8. Работа с родителями.</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8.1. Родительские собрания: (согласно ежегодному плану)</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8.2. Индивидуальная работа с родителями по формированию и развитию профессионал</w:t>
      </w:r>
      <w:r w:rsidRPr="00A15F3C">
        <w:rPr>
          <w:rFonts w:ascii="Times New Roman" w:hAnsi="Times New Roman"/>
          <w:bCs/>
          <w:sz w:val="24"/>
          <w:szCs w:val="28"/>
        </w:rPr>
        <w:t>ь</w:t>
      </w:r>
      <w:r w:rsidRPr="00A15F3C">
        <w:rPr>
          <w:rFonts w:ascii="Times New Roman" w:hAnsi="Times New Roman"/>
          <w:bCs/>
          <w:sz w:val="24"/>
          <w:szCs w:val="28"/>
        </w:rPr>
        <w:t>ных интересов учащихся.</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8.3. Организация и проведение “Дня открытых дверей в школе” для родителей.</w:t>
      </w:r>
    </w:p>
    <w:p w:rsidR="00FC5E17" w:rsidRPr="00A15F3C" w:rsidRDefault="00FC5E17" w:rsidP="00FC5E17">
      <w:pPr>
        <w:autoSpaceDE w:val="0"/>
        <w:autoSpaceDN w:val="0"/>
        <w:adjustRightInd w:val="0"/>
        <w:spacing w:after="0"/>
        <w:jc w:val="both"/>
        <w:rPr>
          <w:rFonts w:ascii="Times New Roman" w:hAnsi="Times New Roman"/>
          <w:b/>
          <w:bCs/>
          <w:i/>
          <w:iCs/>
          <w:sz w:val="24"/>
          <w:szCs w:val="28"/>
        </w:rPr>
      </w:pPr>
      <w:r w:rsidRPr="00A15F3C">
        <w:rPr>
          <w:rFonts w:ascii="Times New Roman" w:hAnsi="Times New Roman"/>
          <w:b/>
          <w:bCs/>
          <w:sz w:val="24"/>
          <w:szCs w:val="28"/>
        </w:rPr>
        <w:t>9</w:t>
      </w:r>
      <w:r w:rsidRPr="00A15F3C">
        <w:rPr>
          <w:rFonts w:ascii="Times New Roman" w:hAnsi="Times New Roman"/>
          <w:b/>
          <w:bCs/>
          <w:i/>
          <w:iCs/>
          <w:sz w:val="24"/>
          <w:szCs w:val="28"/>
        </w:rPr>
        <w:t>. Работа педагога-психолога</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9.1. Тематические занятия (форма проведения – тренинг, блочное проведение).</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9.2. Индивидуальная работа с родителями по формированию и развитию профессионал</w:t>
      </w:r>
      <w:r w:rsidRPr="00A15F3C">
        <w:rPr>
          <w:rFonts w:ascii="Times New Roman" w:hAnsi="Times New Roman"/>
          <w:bCs/>
          <w:sz w:val="24"/>
          <w:szCs w:val="28"/>
        </w:rPr>
        <w:t>ь</w:t>
      </w:r>
      <w:r w:rsidRPr="00A15F3C">
        <w:rPr>
          <w:rFonts w:ascii="Times New Roman" w:hAnsi="Times New Roman"/>
          <w:bCs/>
          <w:sz w:val="24"/>
          <w:szCs w:val="28"/>
        </w:rPr>
        <w:t>ных интересов учащихся.</w:t>
      </w:r>
    </w:p>
    <w:p w:rsidR="00FC5E17"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9.3. Диагностика интеллектуального развития и профсклонностей и интересов учащихся.</w:t>
      </w:r>
    </w:p>
    <w:p w:rsidR="00FC5E17" w:rsidRPr="00A15F3C" w:rsidRDefault="00FC5E17" w:rsidP="00FC5E17">
      <w:pPr>
        <w:tabs>
          <w:tab w:val="left" w:pos="8490"/>
        </w:tabs>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t>9.4. Социологический опрос учащихся.</w:t>
      </w:r>
      <w:r w:rsidRPr="00A15F3C">
        <w:rPr>
          <w:rFonts w:ascii="Times New Roman" w:hAnsi="Times New Roman"/>
          <w:bCs/>
          <w:sz w:val="24"/>
          <w:szCs w:val="28"/>
        </w:rPr>
        <w:tab/>
      </w:r>
    </w:p>
    <w:p w:rsidR="00B540EE" w:rsidRPr="00A15F3C" w:rsidRDefault="00FC5E17" w:rsidP="00FC5E17">
      <w:pPr>
        <w:autoSpaceDE w:val="0"/>
        <w:autoSpaceDN w:val="0"/>
        <w:adjustRightInd w:val="0"/>
        <w:spacing w:after="0"/>
        <w:jc w:val="both"/>
        <w:rPr>
          <w:rFonts w:ascii="Times New Roman" w:hAnsi="Times New Roman"/>
          <w:bCs/>
          <w:sz w:val="24"/>
          <w:szCs w:val="28"/>
        </w:rPr>
      </w:pPr>
      <w:r w:rsidRPr="00A15F3C">
        <w:rPr>
          <w:rFonts w:ascii="Times New Roman" w:hAnsi="Times New Roman"/>
          <w:bCs/>
          <w:sz w:val="24"/>
          <w:szCs w:val="28"/>
        </w:rPr>
        <w:lastRenderedPageBreak/>
        <w:t>9.</w:t>
      </w:r>
      <w:r w:rsidR="003D40A8">
        <w:rPr>
          <w:rFonts w:ascii="Times New Roman" w:hAnsi="Times New Roman"/>
          <w:bCs/>
          <w:sz w:val="24"/>
          <w:szCs w:val="28"/>
        </w:rPr>
        <w:t>5</w:t>
      </w:r>
      <w:r w:rsidRPr="00A15F3C">
        <w:rPr>
          <w:rFonts w:ascii="Times New Roman" w:hAnsi="Times New Roman"/>
          <w:bCs/>
          <w:sz w:val="24"/>
          <w:szCs w:val="28"/>
        </w:rPr>
        <w:t>. Ознакомление родителей с исследованиями классных руководителей по выявлению склонностей и способностей ребенка.</w:t>
      </w:r>
    </w:p>
    <w:p w:rsidR="00B540EE" w:rsidRPr="00A15F3C" w:rsidRDefault="001341D0" w:rsidP="002B41EC">
      <w:pPr>
        <w:pStyle w:val="3"/>
        <w:spacing w:before="0" w:beforeAutospacing="0" w:after="0" w:afterAutospacing="0" w:line="276" w:lineRule="auto"/>
        <w:jc w:val="center"/>
        <w:rPr>
          <w:sz w:val="24"/>
          <w:szCs w:val="28"/>
        </w:rPr>
      </w:pPr>
      <w:bookmarkStart w:id="172" w:name="_Toc410654047"/>
      <w:bookmarkStart w:id="173" w:name="_Toc409691721"/>
      <w:bookmarkStart w:id="174" w:name="_Toc414553259"/>
      <w:r w:rsidRPr="00A15F3C">
        <w:rPr>
          <w:sz w:val="24"/>
          <w:szCs w:val="28"/>
        </w:rPr>
        <w:t xml:space="preserve">2.3.3. </w:t>
      </w:r>
      <w:r w:rsidR="00B540EE" w:rsidRPr="00A15F3C">
        <w:rPr>
          <w:sz w:val="24"/>
          <w:szCs w:val="28"/>
        </w:rPr>
        <w:t>Содержание, виды деятельности и формы занятий с обучающимися</w:t>
      </w:r>
      <w:bookmarkStart w:id="175" w:name="_Toc410654048"/>
      <w:bookmarkEnd w:id="172"/>
      <w:r w:rsidR="00B540EE" w:rsidRPr="00A15F3C">
        <w:rPr>
          <w:sz w:val="24"/>
          <w:szCs w:val="28"/>
        </w:rPr>
        <w:t>(по напра</w:t>
      </w:r>
      <w:r w:rsidR="00B540EE" w:rsidRPr="00A15F3C">
        <w:rPr>
          <w:sz w:val="24"/>
          <w:szCs w:val="28"/>
        </w:rPr>
        <w:t>в</w:t>
      </w:r>
      <w:r w:rsidR="00B540EE" w:rsidRPr="00A15F3C">
        <w:rPr>
          <w:sz w:val="24"/>
          <w:szCs w:val="28"/>
        </w:rPr>
        <w:t>лениям духовно-нравственного развития, воспитания и</w:t>
      </w:r>
      <w:bookmarkStart w:id="176" w:name="_Toc410654049"/>
      <w:bookmarkEnd w:id="175"/>
      <w:r w:rsidR="00B540EE" w:rsidRPr="00A15F3C">
        <w:rPr>
          <w:sz w:val="24"/>
          <w:szCs w:val="28"/>
        </w:rPr>
        <w:t>социализации обучающихся)</w:t>
      </w:r>
      <w:bookmarkEnd w:id="173"/>
      <w:bookmarkEnd w:id="174"/>
      <w:bookmarkEnd w:id="176"/>
    </w:p>
    <w:p w:rsidR="00DA159E" w:rsidRPr="00A15F3C" w:rsidRDefault="00DA159E" w:rsidP="002B41EC">
      <w:pPr>
        <w:tabs>
          <w:tab w:val="left" w:pos="1134"/>
        </w:tabs>
        <w:spacing w:after="0"/>
        <w:ind w:firstLine="851"/>
        <w:jc w:val="both"/>
        <w:rPr>
          <w:rFonts w:ascii="Times New Roman" w:hAnsi="Times New Roman"/>
          <w:sz w:val="24"/>
          <w:szCs w:val="28"/>
        </w:rPr>
      </w:pPr>
      <w:r w:rsidRPr="00A15F3C">
        <w:rPr>
          <w:rFonts w:ascii="Times New Roman" w:hAnsi="Times New Roman"/>
          <w:sz w:val="24"/>
          <w:szCs w:val="28"/>
        </w:rPr>
        <w:t>Содержание, виды деятельности и формы занятий с обучающимися по обеспеч</w:t>
      </w:r>
      <w:r w:rsidRPr="00A15F3C">
        <w:rPr>
          <w:rFonts w:ascii="Times New Roman" w:hAnsi="Times New Roman"/>
          <w:sz w:val="24"/>
          <w:szCs w:val="28"/>
        </w:rPr>
        <w:t>е</w:t>
      </w:r>
      <w:r w:rsidRPr="00A15F3C">
        <w:rPr>
          <w:rFonts w:ascii="Times New Roman" w:hAnsi="Times New Roman"/>
          <w:sz w:val="24"/>
          <w:szCs w:val="28"/>
        </w:rPr>
        <w:t>нию принятия обучающимися ценности Человека и человечности, формированию осозна</w:t>
      </w:r>
      <w:r w:rsidRPr="00A15F3C">
        <w:rPr>
          <w:rFonts w:ascii="Times New Roman" w:hAnsi="Times New Roman"/>
          <w:sz w:val="24"/>
          <w:szCs w:val="28"/>
        </w:rPr>
        <w:t>н</w:t>
      </w:r>
      <w:r w:rsidRPr="00A15F3C">
        <w:rPr>
          <w:rFonts w:ascii="Times New Roman" w:hAnsi="Times New Roman"/>
          <w:sz w:val="24"/>
          <w:szCs w:val="28"/>
        </w:rPr>
        <w:t>ного, уважительного и доброжелательного отношения к другому человеку, формированию готовности и способности вести диалог с другими людьми и достигать в нем взаимопон</w:t>
      </w:r>
      <w:r w:rsidRPr="00A15F3C">
        <w:rPr>
          <w:rFonts w:ascii="Times New Roman" w:hAnsi="Times New Roman"/>
          <w:sz w:val="24"/>
          <w:szCs w:val="28"/>
        </w:rPr>
        <w:t>и</w:t>
      </w:r>
      <w:r w:rsidRPr="00A15F3C">
        <w:rPr>
          <w:rFonts w:ascii="Times New Roman" w:hAnsi="Times New Roman"/>
          <w:sz w:val="24"/>
          <w:szCs w:val="28"/>
        </w:rPr>
        <w:t>мания предусматривает:</w:t>
      </w:r>
    </w:p>
    <w:p w:rsidR="00DA159E" w:rsidRPr="00A15F3C" w:rsidRDefault="00DA159E" w:rsidP="002B41EC">
      <w:pPr>
        <w:tabs>
          <w:tab w:val="left" w:pos="1134"/>
        </w:tabs>
        <w:spacing w:after="0"/>
        <w:ind w:firstLine="851"/>
        <w:jc w:val="both"/>
        <w:rPr>
          <w:rFonts w:ascii="Times New Roman" w:hAnsi="Times New Roman"/>
          <w:sz w:val="24"/>
          <w:szCs w:val="28"/>
        </w:rPr>
      </w:pPr>
      <w:r w:rsidRPr="00A15F3C">
        <w:rPr>
          <w:rFonts w:ascii="Times New Roman" w:hAnsi="Times New Roman"/>
          <w:sz w:val="24"/>
          <w:szCs w:val="28"/>
        </w:rPr>
        <w:t>- формирование во внеурочной деятельности «ситуаций образцов» проявления  уважительного и доброжелательного отношения к другому человеку, диалога и достижения взаимопонимания с другими людьми;</w:t>
      </w:r>
    </w:p>
    <w:p w:rsidR="00DA159E" w:rsidRPr="00A15F3C" w:rsidRDefault="00DA159E" w:rsidP="002B41EC">
      <w:pPr>
        <w:tabs>
          <w:tab w:val="left" w:pos="1134"/>
        </w:tabs>
        <w:spacing w:after="0"/>
        <w:ind w:firstLine="851"/>
        <w:jc w:val="both"/>
        <w:rPr>
          <w:rFonts w:ascii="Times New Roman" w:hAnsi="Times New Roman"/>
          <w:sz w:val="24"/>
          <w:szCs w:val="28"/>
        </w:rPr>
      </w:pPr>
      <w:r w:rsidRPr="00A15F3C">
        <w:rPr>
          <w:rFonts w:ascii="Times New Roman" w:hAnsi="Times New Roman"/>
          <w:sz w:val="24"/>
          <w:szCs w:val="28"/>
        </w:rPr>
        <w:t>-  информационное и коммуникативное обеспечение рефлексии обучающихся ме</w:t>
      </w:r>
      <w:r w:rsidRPr="00A15F3C">
        <w:rPr>
          <w:rFonts w:ascii="Times New Roman" w:hAnsi="Times New Roman"/>
          <w:sz w:val="24"/>
          <w:szCs w:val="28"/>
        </w:rPr>
        <w:t>ж</w:t>
      </w:r>
      <w:r w:rsidRPr="00A15F3C">
        <w:rPr>
          <w:rFonts w:ascii="Times New Roman" w:hAnsi="Times New Roman"/>
          <w:sz w:val="24"/>
          <w:szCs w:val="28"/>
        </w:rPr>
        <w:t>личностных отношений с окружающими;</w:t>
      </w:r>
    </w:p>
    <w:p w:rsidR="00DA159E" w:rsidRPr="00A15F3C" w:rsidRDefault="00DA159E" w:rsidP="002B41EC">
      <w:pPr>
        <w:tabs>
          <w:tab w:val="left" w:pos="1134"/>
        </w:tabs>
        <w:spacing w:after="0"/>
        <w:ind w:firstLine="851"/>
        <w:jc w:val="both"/>
        <w:rPr>
          <w:rFonts w:ascii="Times New Roman" w:hAnsi="Times New Roman"/>
          <w:sz w:val="24"/>
          <w:szCs w:val="28"/>
        </w:rPr>
      </w:pPr>
      <w:r w:rsidRPr="00A15F3C">
        <w:rPr>
          <w:rFonts w:ascii="Times New Roman" w:hAnsi="Times New Roman"/>
          <w:sz w:val="24"/>
          <w:szCs w:val="28"/>
        </w:rPr>
        <w:t>- формирование у обучающихся позитивного опыта взаимодействия с окружающ</w:t>
      </w:r>
      <w:r w:rsidRPr="00A15F3C">
        <w:rPr>
          <w:rFonts w:ascii="Times New Roman" w:hAnsi="Times New Roman"/>
          <w:sz w:val="24"/>
          <w:szCs w:val="28"/>
        </w:rPr>
        <w:t>и</w:t>
      </w:r>
      <w:r w:rsidRPr="00A15F3C">
        <w:rPr>
          <w:rFonts w:ascii="Times New Roman" w:hAnsi="Times New Roman"/>
          <w:sz w:val="24"/>
          <w:szCs w:val="28"/>
        </w:rPr>
        <w:t>ми, общения с  представителями различных культур, достижения взаимопонимания в пр</w:t>
      </w:r>
      <w:r w:rsidRPr="00A15F3C">
        <w:rPr>
          <w:rFonts w:ascii="Times New Roman" w:hAnsi="Times New Roman"/>
          <w:sz w:val="24"/>
          <w:szCs w:val="28"/>
        </w:rPr>
        <w:t>о</w:t>
      </w:r>
      <w:r w:rsidRPr="00A15F3C">
        <w:rPr>
          <w:rFonts w:ascii="Times New Roman" w:hAnsi="Times New Roman"/>
          <w:sz w:val="24"/>
          <w:szCs w:val="28"/>
        </w:rPr>
        <w:t>цессе диалога и ведения переговоров.</w:t>
      </w:r>
    </w:p>
    <w:p w:rsidR="00AA1567" w:rsidRPr="00A15F3C" w:rsidRDefault="00AA1567" w:rsidP="002B41EC">
      <w:pPr>
        <w:tabs>
          <w:tab w:val="left" w:pos="1134"/>
        </w:tabs>
        <w:spacing w:after="0"/>
        <w:ind w:firstLine="851"/>
        <w:jc w:val="both"/>
        <w:rPr>
          <w:rFonts w:ascii="Times New Roman" w:hAnsi="Times New Roman"/>
          <w:sz w:val="24"/>
          <w:szCs w:val="28"/>
        </w:rPr>
      </w:pPr>
      <w:r w:rsidRPr="00A15F3C">
        <w:rPr>
          <w:rFonts w:ascii="Times New Roman" w:hAnsi="Times New Roman"/>
          <w:sz w:val="24"/>
          <w:szCs w:val="28"/>
        </w:rPr>
        <w:t>В решении задач обеспечения принятия обучающимися ценности Человека и чел</w:t>
      </w:r>
      <w:r w:rsidRPr="00A15F3C">
        <w:rPr>
          <w:rFonts w:ascii="Times New Roman" w:hAnsi="Times New Roman"/>
          <w:sz w:val="24"/>
          <w:szCs w:val="28"/>
        </w:rPr>
        <w:t>о</w:t>
      </w:r>
      <w:r w:rsidRPr="00A15F3C">
        <w:rPr>
          <w:rFonts w:ascii="Times New Roman" w:hAnsi="Times New Roman"/>
          <w:sz w:val="24"/>
          <w:szCs w:val="28"/>
        </w:rPr>
        <w:t>вечности целесообразно использование потенциала уроков предметных областей «Филол</w:t>
      </w:r>
      <w:r w:rsidRPr="00A15F3C">
        <w:rPr>
          <w:rFonts w:ascii="Times New Roman" w:hAnsi="Times New Roman"/>
          <w:sz w:val="24"/>
          <w:szCs w:val="28"/>
        </w:rPr>
        <w:t>о</w:t>
      </w:r>
      <w:r w:rsidRPr="00A15F3C">
        <w:rPr>
          <w:rFonts w:ascii="Times New Roman" w:hAnsi="Times New Roman"/>
          <w:sz w:val="24"/>
          <w:szCs w:val="28"/>
        </w:rPr>
        <w:t>гия», «Общественно-научные предметы», совместных дел и мероприятий внеурочной де</w:t>
      </w:r>
      <w:r w:rsidRPr="00A15F3C">
        <w:rPr>
          <w:rFonts w:ascii="Times New Roman" w:hAnsi="Times New Roman"/>
          <w:sz w:val="24"/>
          <w:szCs w:val="28"/>
        </w:rPr>
        <w:t>я</w:t>
      </w:r>
      <w:r w:rsidRPr="00A15F3C">
        <w:rPr>
          <w:rFonts w:ascii="Times New Roman" w:hAnsi="Times New Roman"/>
          <w:sz w:val="24"/>
          <w:szCs w:val="28"/>
        </w:rPr>
        <w:t>тельности, Интернет-ресурсов, роль организатора в этой работе призван сыграть  классный руководитель.</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Формирование мотивов и ценностей обучающегося в сфере отношений к России как Отечеству</w:t>
      </w:r>
      <w:r w:rsidR="00DA159E" w:rsidRPr="00A15F3C">
        <w:rPr>
          <w:rFonts w:ascii="Times New Roman" w:hAnsi="Times New Roman"/>
          <w:sz w:val="24"/>
          <w:szCs w:val="28"/>
        </w:rPr>
        <w:t>предполагает  получение обучающимся опыта переживания и позитивного отн</w:t>
      </w:r>
      <w:r w:rsidR="00DA159E" w:rsidRPr="00A15F3C">
        <w:rPr>
          <w:rFonts w:ascii="Times New Roman" w:hAnsi="Times New Roman"/>
          <w:sz w:val="24"/>
          <w:szCs w:val="28"/>
        </w:rPr>
        <w:t>о</w:t>
      </w:r>
      <w:r w:rsidR="00DA159E" w:rsidRPr="00A15F3C">
        <w:rPr>
          <w:rFonts w:ascii="Times New Roman" w:hAnsi="Times New Roman"/>
          <w:sz w:val="24"/>
          <w:szCs w:val="28"/>
        </w:rPr>
        <w:t xml:space="preserve">шения к Отечеству,  который обеспечивается </w:t>
      </w:r>
      <w:r w:rsidRPr="00A15F3C">
        <w:rPr>
          <w:rFonts w:ascii="Times New Roman" w:hAnsi="Times New Roman"/>
          <w:sz w:val="24"/>
          <w:szCs w:val="28"/>
        </w:rPr>
        <w:t>в ходе внеурочной деятельности (воспит</w:t>
      </w:r>
      <w:r w:rsidRPr="00A15F3C">
        <w:rPr>
          <w:rFonts w:ascii="Times New Roman" w:hAnsi="Times New Roman"/>
          <w:sz w:val="24"/>
          <w:szCs w:val="28"/>
        </w:rPr>
        <w:t>а</w:t>
      </w:r>
      <w:r w:rsidRPr="00A15F3C">
        <w:rPr>
          <w:rFonts w:ascii="Times New Roman" w:hAnsi="Times New Roman"/>
          <w:sz w:val="24"/>
          <w:szCs w:val="28"/>
        </w:rPr>
        <w:t>тельных мероприятий), в составе коллектива ученического класса, организатором здесь в</w:t>
      </w:r>
      <w:r w:rsidRPr="00A15F3C">
        <w:rPr>
          <w:rFonts w:ascii="Times New Roman" w:hAnsi="Times New Roman"/>
          <w:sz w:val="24"/>
          <w:szCs w:val="28"/>
        </w:rPr>
        <w:t>ы</w:t>
      </w:r>
      <w:r w:rsidRPr="00A15F3C">
        <w:rPr>
          <w:rFonts w:ascii="Times New Roman" w:hAnsi="Times New Roman"/>
          <w:sz w:val="24"/>
          <w:szCs w:val="28"/>
        </w:rPr>
        <w:t xml:space="preserve">ступает классный руководитель и педагоги школы. </w:t>
      </w:r>
    </w:p>
    <w:p w:rsidR="00CB7527" w:rsidRPr="00A15F3C" w:rsidRDefault="00CB7527" w:rsidP="002B41EC">
      <w:pPr>
        <w:spacing w:after="0"/>
        <w:ind w:firstLine="709"/>
        <w:jc w:val="both"/>
        <w:rPr>
          <w:rFonts w:ascii="Times New Roman" w:hAnsi="Times New Roman"/>
          <w:sz w:val="24"/>
          <w:szCs w:val="28"/>
        </w:rPr>
      </w:pPr>
      <w:r w:rsidRPr="00A15F3C">
        <w:rPr>
          <w:rFonts w:ascii="Times New Roman" w:hAnsi="Times New Roman"/>
          <w:sz w:val="24"/>
          <w:szCs w:val="28"/>
        </w:rPr>
        <w:t>Включение обучающихся в сферу общественной самоорганизации</w:t>
      </w:r>
      <w:r w:rsidR="00037569" w:rsidRPr="00A15F3C">
        <w:rPr>
          <w:rFonts w:ascii="Times New Roman" w:hAnsi="Times New Roman"/>
          <w:sz w:val="24"/>
          <w:szCs w:val="28"/>
        </w:rPr>
        <w:t xml:space="preserve"> осуществляется </w:t>
      </w:r>
      <w:r w:rsidRPr="00A15F3C">
        <w:rPr>
          <w:rFonts w:ascii="Times New Roman" w:hAnsi="Times New Roman"/>
          <w:sz w:val="24"/>
          <w:szCs w:val="28"/>
        </w:rPr>
        <w:t xml:space="preserve"> в школе </w:t>
      </w:r>
      <w:r w:rsidR="00037569" w:rsidRPr="00A15F3C">
        <w:rPr>
          <w:rFonts w:ascii="Times New Roman" w:hAnsi="Times New Roman"/>
          <w:sz w:val="24"/>
          <w:szCs w:val="28"/>
        </w:rPr>
        <w:t xml:space="preserve">в деятельности детской  организации </w:t>
      </w:r>
      <w:r w:rsidRPr="00A15F3C">
        <w:rPr>
          <w:rFonts w:ascii="Times New Roman" w:hAnsi="Times New Roman"/>
          <w:sz w:val="24"/>
          <w:szCs w:val="28"/>
        </w:rPr>
        <w:t>, в школьных и внешкольных организациях (спортивные секции, творческие клубы и объединения по интереса</w:t>
      </w:r>
      <w:r w:rsidR="00037569" w:rsidRPr="00A15F3C">
        <w:rPr>
          <w:rFonts w:ascii="Times New Roman" w:hAnsi="Times New Roman"/>
          <w:sz w:val="24"/>
          <w:szCs w:val="28"/>
        </w:rPr>
        <w:t xml:space="preserve">м, сетевые сообщества, </w:t>
      </w:r>
      <w:r w:rsidRPr="00A15F3C">
        <w:rPr>
          <w:rFonts w:ascii="Times New Roman" w:hAnsi="Times New Roman"/>
          <w:sz w:val="24"/>
          <w:szCs w:val="28"/>
        </w:rPr>
        <w:t xml:space="preserve"> краеведческая работа),  в военно-патриотических объединениях, участие обучающихся в деятельности производственных, творческих объединений, благотворительных организ</w:t>
      </w:r>
      <w:r w:rsidRPr="00A15F3C">
        <w:rPr>
          <w:rFonts w:ascii="Times New Roman" w:hAnsi="Times New Roman"/>
          <w:sz w:val="24"/>
          <w:szCs w:val="28"/>
        </w:rPr>
        <w:t>а</w:t>
      </w:r>
      <w:r w:rsidRPr="00A15F3C">
        <w:rPr>
          <w:rFonts w:ascii="Times New Roman" w:hAnsi="Times New Roman"/>
          <w:sz w:val="24"/>
          <w:szCs w:val="28"/>
        </w:rPr>
        <w:t>ций; в экологическом просвещении сверстников, родителей, населения; в благоустройстве шко</w:t>
      </w:r>
      <w:r w:rsidR="00037569" w:rsidRPr="00A15F3C">
        <w:rPr>
          <w:rFonts w:ascii="Times New Roman" w:hAnsi="Times New Roman"/>
          <w:sz w:val="24"/>
          <w:szCs w:val="28"/>
        </w:rPr>
        <w:t xml:space="preserve">лы, класса, </w:t>
      </w:r>
      <w:r w:rsidRPr="00A15F3C">
        <w:rPr>
          <w:rFonts w:ascii="Times New Roman" w:hAnsi="Times New Roman"/>
          <w:sz w:val="24"/>
          <w:szCs w:val="28"/>
        </w:rPr>
        <w:t xml:space="preserve"> города, партнерства с общественными организациями и объединениями, в проведении акций и праздников (региональных, государственных, международных). </w:t>
      </w:r>
    </w:p>
    <w:p w:rsidR="00CB7527" w:rsidRPr="00A15F3C" w:rsidRDefault="00CB7527"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Включение обучающихся в сферу общественной самоорганизации предусматривает следующие этапы: </w:t>
      </w:r>
    </w:p>
    <w:p w:rsidR="00CB7527" w:rsidRPr="00A15F3C" w:rsidRDefault="00CB7527"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авансирование положительного восприятия школьниками предстоящей социал</w:t>
      </w:r>
      <w:r w:rsidRPr="00A15F3C">
        <w:rPr>
          <w:rFonts w:ascii="Times New Roman" w:hAnsi="Times New Roman"/>
          <w:szCs w:val="28"/>
        </w:rPr>
        <w:t>ь</w:t>
      </w:r>
      <w:r w:rsidRPr="00A15F3C">
        <w:rPr>
          <w:rFonts w:ascii="Times New Roman" w:hAnsi="Times New Roman"/>
          <w:szCs w:val="28"/>
        </w:rPr>
        <w:t>ной деятельности – обеспечение социальных ожиданий обучающихся, связанных с успе</w:t>
      </w:r>
      <w:r w:rsidRPr="00A15F3C">
        <w:rPr>
          <w:rFonts w:ascii="Times New Roman" w:hAnsi="Times New Roman"/>
          <w:szCs w:val="28"/>
        </w:rPr>
        <w:t>ш</w:t>
      </w:r>
      <w:r w:rsidRPr="00A15F3C">
        <w:rPr>
          <w:rFonts w:ascii="Times New Roman" w:hAnsi="Times New Roman"/>
          <w:szCs w:val="28"/>
        </w:rPr>
        <w:t>ностью, признанием со стороны семьи и сверстников, состоятельностью и самостоятельн</w:t>
      </w:r>
      <w:r w:rsidRPr="00A15F3C">
        <w:rPr>
          <w:rFonts w:ascii="Times New Roman" w:hAnsi="Times New Roman"/>
          <w:szCs w:val="28"/>
        </w:rPr>
        <w:t>о</w:t>
      </w:r>
      <w:r w:rsidRPr="00A15F3C">
        <w:rPr>
          <w:rFonts w:ascii="Times New Roman" w:hAnsi="Times New Roman"/>
          <w:szCs w:val="28"/>
        </w:rPr>
        <w:t xml:space="preserve">стью в реализации собственных замыслов; </w:t>
      </w:r>
    </w:p>
    <w:p w:rsidR="00CB7527" w:rsidRPr="00A15F3C" w:rsidRDefault="00CB7527"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информирование обучающихся о пространстве предстоящей социальной деятел</w:t>
      </w:r>
      <w:r w:rsidRPr="00A15F3C">
        <w:rPr>
          <w:rFonts w:ascii="Times New Roman" w:hAnsi="Times New Roman"/>
          <w:szCs w:val="28"/>
        </w:rPr>
        <w:t>ь</w:t>
      </w:r>
      <w:r w:rsidRPr="00A15F3C">
        <w:rPr>
          <w:rFonts w:ascii="Times New Roman" w:hAnsi="Times New Roman"/>
          <w:szCs w:val="28"/>
        </w:rPr>
        <w:t xml:space="preserve">ности, способах взаимодействия с различными социальными субъектами, возможностях самореализации в нем; статусных и функциональных характеристиках социальных ролей; </w:t>
      </w:r>
    </w:p>
    <w:p w:rsidR="00CB7527" w:rsidRPr="00A15F3C" w:rsidRDefault="00CB7527"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lastRenderedPageBreak/>
        <w:t>обучение школьников социальному взаимодействию, информирование обуча</w:t>
      </w:r>
      <w:r w:rsidRPr="00A15F3C">
        <w:rPr>
          <w:rFonts w:ascii="Times New Roman" w:hAnsi="Times New Roman"/>
          <w:szCs w:val="28"/>
        </w:rPr>
        <w:t>ю</w:t>
      </w:r>
      <w:r w:rsidRPr="00A15F3C">
        <w:rPr>
          <w:rFonts w:ascii="Times New Roman" w:hAnsi="Times New Roman"/>
          <w:szCs w:val="28"/>
        </w:rPr>
        <w:t>щихся о способах решения задач социальной деятельности, пробное решение задач в ра</w:t>
      </w:r>
      <w:r w:rsidRPr="00A15F3C">
        <w:rPr>
          <w:rFonts w:ascii="Times New Roman" w:hAnsi="Times New Roman"/>
          <w:szCs w:val="28"/>
        </w:rPr>
        <w:t>м</w:t>
      </w:r>
      <w:r w:rsidRPr="00A15F3C">
        <w:rPr>
          <w:rFonts w:ascii="Times New Roman" w:hAnsi="Times New Roman"/>
          <w:szCs w:val="28"/>
        </w:rPr>
        <w:t xml:space="preserve">ках отдельных социальных проектов; </w:t>
      </w:r>
    </w:p>
    <w:p w:rsidR="00CB7527" w:rsidRPr="00A15F3C" w:rsidRDefault="00CB7527"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организация планирования обучающимися собственного участия в социальной деятельности, исходя из индивидуальных особенностей, опробование индивидуальной стратегии участия в социальной деятельности; </w:t>
      </w:r>
    </w:p>
    <w:p w:rsidR="00CB7527" w:rsidRPr="00A15F3C" w:rsidRDefault="00CB7527"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содействие обучающимся в осознания внутренних (собственных) ресурсов и внешних ресурсов (ресурсов среды), обеспечивающих успешное участие школьника в с</w:t>
      </w:r>
      <w:r w:rsidRPr="00A15F3C">
        <w:rPr>
          <w:rFonts w:ascii="Times New Roman" w:hAnsi="Times New Roman"/>
          <w:szCs w:val="28"/>
        </w:rPr>
        <w:t>о</w:t>
      </w:r>
      <w:r w:rsidRPr="00A15F3C">
        <w:rPr>
          <w:rFonts w:ascii="Times New Roman" w:hAnsi="Times New Roman"/>
          <w:szCs w:val="28"/>
        </w:rPr>
        <w:t xml:space="preserve">циальной деятельности; </w:t>
      </w:r>
    </w:p>
    <w:p w:rsidR="00CB7527" w:rsidRPr="00A15F3C" w:rsidRDefault="00CB7527"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демонстрация вариативности социальных ситуаций, ситуаций выбора и необх</w:t>
      </w:r>
      <w:r w:rsidRPr="00A15F3C">
        <w:rPr>
          <w:rFonts w:ascii="Times New Roman" w:hAnsi="Times New Roman"/>
          <w:szCs w:val="28"/>
        </w:rPr>
        <w:t>о</w:t>
      </w:r>
      <w:r w:rsidRPr="00A15F3C">
        <w:rPr>
          <w:rFonts w:ascii="Times New Roman" w:hAnsi="Times New Roman"/>
          <w:szCs w:val="28"/>
        </w:rPr>
        <w:t xml:space="preserve">димости планирования собственной деятельности; </w:t>
      </w:r>
    </w:p>
    <w:p w:rsidR="00CB7527" w:rsidRPr="00A15F3C" w:rsidRDefault="00CB7527"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обеспечение проблематизации школьников по характеру их участия в социальной деятельности, содействие обучающимся в определении ими собственных целей участия в социальной деятельности; </w:t>
      </w:r>
    </w:p>
    <w:p w:rsidR="00CB7527" w:rsidRPr="00A15F3C" w:rsidRDefault="00CB7527"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содействие школьникам в проектировании и планировании собственного участия в социальной деятельности. </w:t>
      </w:r>
    </w:p>
    <w:p w:rsidR="00B540EE" w:rsidRPr="00A15F3C" w:rsidRDefault="00CB7527" w:rsidP="002B41EC">
      <w:pPr>
        <w:spacing w:after="0"/>
        <w:ind w:firstLine="709"/>
        <w:jc w:val="both"/>
        <w:rPr>
          <w:rFonts w:ascii="Times New Roman" w:hAnsi="Times New Roman"/>
          <w:sz w:val="24"/>
          <w:szCs w:val="28"/>
        </w:rPr>
      </w:pPr>
      <w:r w:rsidRPr="00A15F3C">
        <w:rPr>
          <w:rFonts w:ascii="Times New Roman" w:hAnsi="Times New Roman"/>
          <w:sz w:val="24"/>
          <w:szCs w:val="28"/>
        </w:rPr>
        <w:t>Этапы включения обучающихся в сферу общественной самоорганизации могут в</w:t>
      </w:r>
      <w:r w:rsidRPr="00A15F3C">
        <w:rPr>
          <w:rFonts w:ascii="Times New Roman" w:hAnsi="Times New Roman"/>
          <w:sz w:val="24"/>
          <w:szCs w:val="28"/>
        </w:rPr>
        <w:t>ы</w:t>
      </w:r>
      <w:r w:rsidRPr="00A15F3C">
        <w:rPr>
          <w:rFonts w:ascii="Times New Roman" w:hAnsi="Times New Roman"/>
          <w:sz w:val="24"/>
          <w:szCs w:val="28"/>
        </w:rPr>
        <w:t xml:space="preserve">страиваться в логике технологии коллективно-творческой деятельности: поиск объектов общей заботы, коллективное целеполагание, коллективное планирование, коллективная подготовка мероприятия, </w:t>
      </w:r>
      <w:r w:rsidR="00AA1567" w:rsidRPr="00A15F3C">
        <w:rPr>
          <w:rFonts w:ascii="Times New Roman" w:hAnsi="Times New Roman"/>
          <w:sz w:val="24"/>
          <w:szCs w:val="28"/>
        </w:rPr>
        <w:t xml:space="preserve">коллективное проведение, коллективный анализ. </w:t>
      </w:r>
    </w:p>
    <w:p w:rsidR="00CB7527"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При формировании ответственного отношения к учебно-познавательной деятельн</w:t>
      </w:r>
      <w:r w:rsidRPr="00A15F3C">
        <w:rPr>
          <w:rFonts w:ascii="Times New Roman" w:hAnsi="Times New Roman"/>
          <w:sz w:val="24"/>
          <w:szCs w:val="28"/>
        </w:rPr>
        <w:t>о</w:t>
      </w:r>
      <w:r w:rsidRPr="00A15F3C">
        <w:rPr>
          <w:rFonts w:ascii="Times New Roman" w:hAnsi="Times New Roman"/>
          <w:sz w:val="24"/>
          <w:szCs w:val="28"/>
        </w:rPr>
        <w:t>сти</w:t>
      </w:r>
      <w:r w:rsidR="00CB7527" w:rsidRPr="00A15F3C">
        <w:rPr>
          <w:rFonts w:ascii="Times New Roman" w:hAnsi="Times New Roman"/>
          <w:sz w:val="24"/>
          <w:szCs w:val="28"/>
        </w:rPr>
        <w:t>приоритет принадлежит культивированию в укладе жизни школы позитивного образа компетентного образованного человека, обладающего широким кругозором, способного эффективно решать познавательные задачи через пропаганду академических успехов об</w:t>
      </w:r>
      <w:r w:rsidR="00CB7527" w:rsidRPr="00A15F3C">
        <w:rPr>
          <w:rFonts w:ascii="Times New Roman" w:hAnsi="Times New Roman"/>
          <w:sz w:val="24"/>
          <w:szCs w:val="28"/>
        </w:rPr>
        <w:t>у</w:t>
      </w:r>
      <w:r w:rsidR="00CB7527" w:rsidRPr="00A15F3C">
        <w:rPr>
          <w:rFonts w:ascii="Times New Roman" w:hAnsi="Times New Roman"/>
          <w:sz w:val="24"/>
          <w:szCs w:val="28"/>
        </w:rPr>
        <w:t xml:space="preserve">чающихся, поддержку школьников в ситуациях мобилизации индивидуальных ресурсов для достижения учебных результатов.  </w:t>
      </w:r>
    </w:p>
    <w:p w:rsidR="00AA1567"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Формирование мотивов и ценностей обучающегося в сфере трудовых отношений и выбора будущей профессии</w:t>
      </w:r>
      <w:r w:rsidR="00CB7527" w:rsidRPr="00A15F3C">
        <w:rPr>
          <w:rFonts w:ascii="Times New Roman" w:hAnsi="Times New Roman"/>
          <w:sz w:val="24"/>
          <w:szCs w:val="28"/>
        </w:rPr>
        <w:t>предполагается осуществлять через информирование обуча</w:t>
      </w:r>
      <w:r w:rsidR="00CB7527" w:rsidRPr="00A15F3C">
        <w:rPr>
          <w:rFonts w:ascii="Times New Roman" w:hAnsi="Times New Roman"/>
          <w:sz w:val="24"/>
          <w:szCs w:val="28"/>
        </w:rPr>
        <w:t>ю</w:t>
      </w:r>
      <w:r w:rsidR="00CB7527" w:rsidRPr="00A15F3C">
        <w:rPr>
          <w:rFonts w:ascii="Times New Roman" w:hAnsi="Times New Roman"/>
          <w:sz w:val="24"/>
          <w:szCs w:val="28"/>
        </w:rPr>
        <w:t>щихся об особенностях различных сфер профессиональной деятельности, социальных и финансовых составляющих различных профессий, особенностях местного, регионального, российского и международного спроса на различные виды трудовой деятельн</w:t>
      </w:r>
      <w:r w:rsidR="00CB7527" w:rsidRPr="00A15F3C">
        <w:rPr>
          <w:rFonts w:ascii="Times New Roman" w:hAnsi="Times New Roman"/>
          <w:sz w:val="24"/>
          <w:szCs w:val="28"/>
        </w:rPr>
        <w:t>о</w:t>
      </w:r>
      <w:r w:rsidR="00CB7527" w:rsidRPr="00A15F3C">
        <w:rPr>
          <w:rFonts w:ascii="Times New Roman" w:hAnsi="Times New Roman"/>
          <w:sz w:val="24"/>
          <w:szCs w:val="28"/>
        </w:rPr>
        <w:t>сти;использование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диагностику профессиональных склонностей и профессионального потенциала обучающихся, их сп</w:t>
      </w:r>
      <w:r w:rsidR="00CB7527" w:rsidRPr="00A15F3C">
        <w:rPr>
          <w:rFonts w:ascii="Times New Roman" w:hAnsi="Times New Roman"/>
          <w:sz w:val="24"/>
          <w:szCs w:val="28"/>
        </w:rPr>
        <w:t>о</w:t>
      </w:r>
      <w:r w:rsidR="00CB7527" w:rsidRPr="00A15F3C">
        <w:rPr>
          <w:rFonts w:ascii="Times New Roman" w:hAnsi="Times New Roman"/>
          <w:sz w:val="24"/>
          <w:szCs w:val="28"/>
        </w:rPr>
        <w:t>собностей и компетенций, необходимых для продолжения образования и выбора профессии (в том числе компьютерного профессионального тестирования и тренинга в специализир</w:t>
      </w:r>
      <w:r w:rsidR="00CB7527" w:rsidRPr="00A15F3C">
        <w:rPr>
          <w:rFonts w:ascii="Times New Roman" w:hAnsi="Times New Roman"/>
          <w:sz w:val="24"/>
          <w:szCs w:val="28"/>
        </w:rPr>
        <w:t>о</w:t>
      </w:r>
      <w:r w:rsidR="00CB7527" w:rsidRPr="00A15F3C">
        <w:rPr>
          <w:rFonts w:ascii="Times New Roman" w:hAnsi="Times New Roman"/>
          <w:sz w:val="24"/>
          <w:szCs w:val="28"/>
        </w:rPr>
        <w:t>ванных центрах). Деятельность по этому направлению включает  сотрудничество с пре</w:t>
      </w:r>
      <w:r w:rsidR="00CB7527" w:rsidRPr="00A15F3C">
        <w:rPr>
          <w:rFonts w:ascii="Times New Roman" w:hAnsi="Times New Roman"/>
          <w:sz w:val="24"/>
          <w:szCs w:val="28"/>
        </w:rPr>
        <w:t>д</w:t>
      </w:r>
      <w:r w:rsidR="00CB7527" w:rsidRPr="00A15F3C">
        <w:rPr>
          <w:rFonts w:ascii="Times New Roman" w:hAnsi="Times New Roman"/>
          <w:sz w:val="24"/>
          <w:szCs w:val="28"/>
        </w:rPr>
        <w:t>приятиями, организациями профессионального образования, це</w:t>
      </w:r>
      <w:r w:rsidR="00037569" w:rsidRPr="00A15F3C">
        <w:rPr>
          <w:rFonts w:ascii="Times New Roman" w:hAnsi="Times New Roman"/>
          <w:sz w:val="24"/>
          <w:szCs w:val="28"/>
        </w:rPr>
        <w:t>нтром занятости населения</w:t>
      </w:r>
      <w:r w:rsidR="00CB7527" w:rsidRPr="00A15F3C">
        <w:rPr>
          <w:rFonts w:ascii="Times New Roman" w:hAnsi="Times New Roman"/>
          <w:sz w:val="24"/>
          <w:szCs w:val="28"/>
        </w:rPr>
        <w:t>; совместную деятельность обучающихся с родителями (законными представителями);</w:t>
      </w:r>
      <w:r w:rsidR="00AA1567" w:rsidRPr="00A15F3C">
        <w:rPr>
          <w:rFonts w:ascii="Times New Roman" w:hAnsi="Times New Roman"/>
          <w:sz w:val="24"/>
          <w:szCs w:val="28"/>
        </w:rPr>
        <w:t xml:space="preserve"> ра</w:t>
      </w:r>
      <w:r w:rsidR="00AA1567" w:rsidRPr="00A15F3C">
        <w:rPr>
          <w:rFonts w:ascii="Times New Roman" w:hAnsi="Times New Roman"/>
          <w:sz w:val="24"/>
          <w:szCs w:val="28"/>
        </w:rPr>
        <w:t>з</w:t>
      </w:r>
      <w:r w:rsidR="00AA1567" w:rsidRPr="00A15F3C">
        <w:rPr>
          <w:rFonts w:ascii="Times New Roman" w:hAnsi="Times New Roman"/>
          <w:sz w:val="24"/>
          <w:szCs w:val="28"/>
        </w:rPr>
        <w:t xml:space="preserve">личные </w:t>
      </w:r>
      <w:r w:rsidR="00425570" w:rsidRPr="00A15F3C">
        <w:rPr>
          <w:rFonts w:ascii="Times New Roman" w:hAnsi="Times New Roman"/>
          <w:sz w:val="24"/>
          <w:szCs w:val="28"/>
        </w:rPr>
        <w:t>и</w:t>
      </w:r>
      <w:r w:rsidR="00AA1567" w:rsidRPr="00A15F3C">
        <w:rPr>
          <w:rFonts w:ascii="Times New Roman" w:hAnsi="Times New Roman"/>
          <w:sz w:val="24"/>
          <w:szCs w:val="28"/>
        </w:rPr>
        <w:t>нтернет-активности обучающихся.</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Мотивы и ценности обучающегося в сфере отношений к природе поможет сформ</w:t>
      </w:r>
      <w:r w:rsidRPr="00A15F3C">
        <w:rPr>
          <w:rFonts w:ascii="Times New Roman" w:hAnsi="Times New Roman"/>
          <w:sz w:val="24"/>
          <w:szCs w:val="28"/>
        </w:rPr>
        <w:t>и</w:t>
      </w:r>
      <w:r w:rsidRPr="00A15F3C">
        <w:rPr>
          <w:rFonts w:ascii="Times New Roman" w:hAnsi="Times New Roman"/>
          <w:sz w:val="24"/>
          <w:szCs w:val="28"/>
        </w:rPr>
        <w:t>ровать изучение предметных областей «Естественнонаучные предметы» и «Физическая культура и основы безопасности жизнедеятельности», а также наразличные формы вн</w:t>
      </w:r>
      <w:r w:rsidRPr="00A15F3C">
        <w:rPr>
          <w:rFonts w:ascii="Times New Roman" w:hAnsi="Times New Roman"/>
          <w:sz w:val="24"/>
          <w:szCs w:val="28"/>
        </w:rPr>
        <w:t>е</w:t>
      </w:r>
      <w:r w:rsidRPr="00A15F3C">
        <w:rPr>
          <w:rFonts w:ascii="Times New Roman" w:hAnsi="Times New Roman"/>
          <w:sz w:val="24"/>
          <w:szCs w:val="28"/>
        </w:rPr>
        <w:t xml:space="preserve">урочной деятельности.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lastRenderedPageBreak/>
        <w:t>Реализация задач развития эстетического сознанияобучающихся может быть возл</w:t>
      </w:r>
      <w:r w:rsidRPr="00A15F3C">
        <w:rPr>
          <w:rFonts w:ascii="Times New Roman" w:hAnsi="Times New Roman"/>
          <w:sz w:val="24"/>
          <w:szCs w:val="28"/>
        </w:rPr>
        <w:t>о</w:t>
      </w:r>
      <w:r w:rsidRPr="00A15F3C">
        <w:rPr>
          <w:rFonts w:ascii="Times New Roman" w:hAnsi="Times New Roman"/>
          <w:sz w:val="24"/>
          <w:szCs w:val="28"/>
        </w:rPr>
        <w:t xml:space="preserve">жена на уроки предметной областей «Филология», «Искусство», а также на различные формы внеурочной деятельности.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Задача по формированию целостного мировоззрения, соответствующего совреме</w:t>
      </w:r>
      <w:r w:rsidRPr="00A15F3C">
        <w:rPr>
          <w:rFonts w:ascii="Times New Roman" w:hAnsi="Times New Roman"/>
          <w:sz w:val="24"/>
          <w:szCs w:val="28"/>
        </w:rPr>
        <w:t>н</w:t>
      </w:r>
      <w:r w:rsidRPr="00A15F3C">
        <w:rPr>
          <w:rFonts w:ascii="Times New Roman" w:hAnsi="Times New Roman"/>
          <w:sz w:val="24"/>
          <w:szCs w:val="28"/>
        </w:rPr>
        <w:t>ному уровню развития науки и о</w:t>
      </w:r>
      <w:r w:rsidR="00037569" w:rsidRPr="00A15F3C">
        <w:rPr>
          <w:rFonts w:ascii="Times New Roman" w:hAnsi="Times New Roman"/>
          <w:sz w:val="24"/>
          <w:szCs w:val="28"/>
        </w:rPr>
        <w:t>бщественной практики</w:t>
      </w:r>
      <w:r w:rsidRPr="00A15F3C">
        <w:rPr>
          <w:rFonts w:ascii="Times New Roman" w:hAnsi="Times New Roman"/>
          <w:sz w:val="24"/>
          <w:szCs w:val="28"/>
        </w:rPr>
        <w:t xml:space="preserve"> возложена на уроки предметных областей «Общественно-научные предметы», «Естественнонаучные предметы», различные формы внеурочной деятельности. </w:t>
      </w:r>
    </w:p>
    <w:p w:rsidR="00B540EE" w:rsidRPr="00A15F3C" w:rsidRDefault="00B540EE" w:rsidP="002B41EC">
      <w:pPr>
        <w:spacing w:after="0"/>
        <w:ind w:firstLine="709"/>
        <w:jc w:val="both"/>
        <w:rPr>
          <w:rFonts w:ascii="Times New Roman" w:hAnsi="Times New Roman"/>
          <w:sz w:val="24"/>
          <w:szCs w:val="28"/>
        </w:rPr>
      </w:pPr>
    </w:p>
    <w:p w:rsidR="001B41F4" w:rsidRPr="00A15F3C" w:rsidRDefault="001341D0" w:rsidP="002B41EC">
      <w:pPr>
        <w:pStyle w:val="3"/>
        <w:spacing w:before="0" w:beforeAutospacing="0" w:after="0" w:afterAutospacing="0" w:line="276" w:lineRule="auto"/>
        <w:ind w:firstLine="709"/>
        <w:jc w:val="center"/>
        <w:rPr>
          <w:sz w:val="24"/>
          <w:szCs w:val="28"/>
        </w:rPr>
      </w:pPr>
      <w:bookmarkStart w:id="177" w:name="_Toc410654050"/>
      <w:bookmarkStart w:id="178" w:name="_Toc414553260"/>
      <w:bookmarkStart w:id="179" w:name="_Toc409691722"/>
      <w:r w:rsidRPr="00A15F3C">
        <w:rPr>
          <w:sz w:val="24"/>
          <w:szCs w:val="28"/>
        </w:rPr>
        <w:t xml:space="preserve">2.3.4. </w:t>
      </w:r>
      <w:r w:rsidR="00B540EE" w:rsidRPr="00A15F3C">
        <w:rPr>
          <w:sz w:val="24"/>
          <w:szCs w:val="28"/>
        </w:rPr>
        <w:t>Формы индивидуальной и групповой организации</w:t>
      </w:r>
      <w:bookmarkEnd w:id="177"/>
      <w:bookmarkEnd w:id="178"/>
    </w:p>
    <w:p w:rsidR="00B540EE" w:rsidRPr="00A15F3C" w:rsidRDefault="00B540EE" w:rsidP="002B41EC">
      <w:pPr>
        <w:pStyle w:val="3"/>
        <w:spacing w:before="0" w:beforeAutospacing="0" w:after="0" w:afterAutospacing="0" w:line="276" w:lineRule="auto"/>
        <w:ind w:firstLine="709"/>
        <w:jc w:val="center"/>
        <w:rPr>
          <w:sz w:val="24"/>
          <w:szCs w:val="28"/>
        </w:rPr>
      </w:pPr>
      <w:bookmarkStart w:id="180" w:name="_Toc410654051"/>
      <w:bookmarkStart w:id="181" w:name="_Toc410703053"/>
      <w:bookmarkStart w:id="182" w:name="_Toc414553261"/>
      <w:r w:rsidRPr="00A15F3C">
        <w:rPr>
          <w:sz w:val="24"/>
          <w:szCs w:val="28"/>
        </w:rPr>
        <w:t>профессиональной ориентации обучающихся</w:t>
      </w:r>
      <w:bookmarkEnd w:id="179"/>
      <w:bookmarkEnd w:id="180"/>
      <w:bookmarkEnd w:id="181"/>
      <w:bookmarkEnd w:id="182"/>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Формами индивидуальной и групповой организации профессиональной ориентации обучающихся являются: «ярмарки профессий», дни открытых дверей, экскурсии, предме</w:t>
      </w:r>
      <w:r w:rsidRPr="00A15F3C">
        <w:rPr>
          <w:rFonts w:ascii="Times New Roman" w:hAnsi="Times New Roman"/>
          <w:sz w:val="24"/>
          <w:szCs w:val="28"/>
        </w:rPr>
        <w:t>т</w:t>
      </w:r>
      <w:r w:rsidRPr="00A15F3C">
        <w:rPr>
          <w:rFonts w:ascii="Times New Roman" w:hAnsi="Times New Roman"/>
          <w:sz w:val="24"/>
          <w:szCs w:val="28"/>
        </w:rPr>
        <w:t>ные недели, олимпиады, конкурсы.</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«Ярмарка профессий» как форма организации профессиональной ориентации об</w:t>
      </w:r>
      <w:r w:rsidRPr="00A15F3C">
        <w:rPr>
          <w:rFonts w:ascii="Times New Roman" w:hAnsi="Times New Roman"/>
          <w:sz w:val="24"/>
          <w:szCs w:val="28"/>
        </w:rPr>
        <w:t>у</w:t>
      </w:r>
      <w:r w:rsidRPr="00A15F3C">
        <w:rPr>
          <w:rFonts w:ascii="Times New Roman" w:hAnsi="Times New Roman"/>
          <w:sz w:val="24"/>
          <w:szCs w:val="28"/>
        </w:rPr>
        <w:t>чающихся предполагает публичную презентацию различных профессиональных занятий с целью актуализировать, расширить, уточнить, закрепить у школьников представления о профессиях в игровой форме, имитирующей ярмарочное гуляние. Общая методическая схема предусматривает оборудование на некоторой территории площадок («торговых пал</w:t>
      </w:r>
      <w:r w:rsidRPr="00A15F3C">
        <w:rPr>
          <w:rFonts w:ascii="Times New Roman" w:hAnsi="Times New Roman"/>
          <w:sz w:val="24"/>
          <w:szCs w:val="28"/>
        </w:rPr>
        <w:t>а</w:t>
      </w:r>
      <w:r w:rsidRPr="00A15F3C">
        <w:rPr>
          <w:rFonts w:ascii="Times New Roman" w:hAnsi="Times New Roman"/>
          <w:sz w:val="24"/>
          <w:szCs w:val="28"/>
        </w:rPr>
        <w:t>ток»), на которых разворачиваются презентации, участники имеют возможность свободн</w:t>
      </w:r>
      <w:r w:rsidRPr="00A15F3C">
        <w:rPr>
          <w:rFonts w:ascii="Times New Roman" w:hAnsi="Times New Roman"/>
          <w:sz w:val="24"/>
          <w:szCs w:val="28"/>
        </w:rPr>
        <w:t>о</w:t>
      </w:r>
      <w:r w:rsidRPr="00A15F3C">
        <w:rPr>
          <w:rFonts w:ascii="Times New Roman" w:hAnsi="Times New Roman"/>
          <w:sz w:val="24"/>
          <w:szCs w:val="28"/>
        </w:rPr>
        <w:t xml:space="preserve">го передвижения по территории ярмарки от площадки к площадке в произвольном порядке. В «Ярмарке профессий» могут принимать </w:t>
      </w:r>
      <w:r w:rsidR="001B41F4" w:rsidRPr="00A15F3C">
        <w:rPr>
          <w:rFonts w:ascii="Times New Roman" w:hAnsi="Times New Roman"/>
          <w:sz w:val="24"/>
          <w:szCs w:val="28"/>
        </w:rPr>
        <w:t xml:space="preserve">участие </w:t>
      </w:r>
      <w:r w:rsidRPr="00A15F3C">
        <w:rPr>
          <w:rFonts w:ascii="Times New Roman" w:hAnsi="Times New Roman"/>
          <w:sz w:val="24"/>
          <w:szCs w:val="28"/>
        </w:rPr>
        <w:t>не только обучающиеся, но и их родит</w:t>
      </w:r>
      <w:r w:rsidRPr="00A15F3C">
        <w:rPr>
          <w:rFonts w:ascii="Times New Roman" w:hAnsi="Times New Roman"/>
          <w:sz w:val="24"/>
          <w:szCs w:val="28"/>
        </w:rPr>
        <w:t>е</w:t>
      </w:r>
      <w:r w:rsidRPr="00A15F3C">
        <w:rPr>
          <w:rFonts w:ascii="Times New Roman" w:hAnsi="Times New Roman"/>
          <w:sz w:val="24"/>
          <w:szCs w:val="28"/>
        </w:rPr>
        <w:t>ли, специально приглашенные квалифицированные широко известные признанные специ</w:t>
      </w:r>
      <w:r w:rsidRPr="00A15F3C">
        <w:rPr>
          <w:rFonts w:ascii="Times New Roman" w:hAnsi="Times New Roman"/>
          <w:sz w:val="24"/>
          <w:szCs w:val="28"/>
        </w:rPr>
        <w:t>а</w:t>
      </w:r>
      <w:r w:rsidRPr="00A15F3C">
        <w:rPr>
          <w:rFonts w:ascii="Times New Roman" w:hAnsi="Times New Roman"/>
          <w:sz w:val="24"/>
          <w:szCs w:val="28"/>
        </w:rPr>
        <w:t xml:space="preserve">листы. </w:t>
      </w:r>
      <w:r w:rsidR="00391AB7" w:rsidRPr="00A15F3C">
        <w:rPr>
          <w:rFonts w:ascii="Times New Roman" w:hAnsi="Times New Roman"/>
          <w:sz w:val="24"/>
          <w:szCs w:val="28"/>
        </w:rPr>
        <w:t xml:space="preserve"> Традиционно «Ярмарка профессий» проводится в г. Новошахтинске на базе Центра занятости населения в рамках месячника профориентационной работы.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Дни открытых дверей в качестве формы организации профессиональной ориентации обучающихся наиболее часто проводятся на базе </w:t>
      </w:r>
      <w:r w:rsidR="0058009A" w:rsidRPr="00A15F3C">
        <w:rPr>
          <w:rFonts w:ascii="Times New Roman" w:hAnsi="Times New Roman"/>
          <w:sz w:val="24"/>
          <w:szCs w:val="28"/>
        </w:rPr>
        <w:t>профессиональных образовательных</w:t>
      </w:r>
      <w:r w:rsidR="00037569" w:rsidRPr="00A15F3C">
        <w:rPr>
          <w:rFonts w:ascii="Times New Roman" w:hAnsi="Times New Roman"/>
          <w:sz w:val="24"/>
          <w:szCs w:val="28"/>
        </w:rPr>
        <w:t xml:space="preserve"> о</w:t>
      </w:r>
      <w:r w:rsidR="00037569" w:rsidRPr="00A15F3C">
        <w:rPr>
          <w:rFonts w:ascii="Times New Roman" w:hAnsi="Times New Roman"/>
          <w:sz w:val="24"/>
          <w:szCs w:val="28"/>
        </w:rPr>
        <w:t>р</w:t>
      </w:r>
      <w:r w:rsidR="00037569" w:rsidRPr="00A15F3C">
        <w:rPr>
          <w:rFonts w:ascii="Times New Roman" w:hAnsi="Times New Roman"/>
          <w:sz w:val="24"/>
          <w:szCs w:val="28"/>
        </w:rPr>
        <w:t xml:space="preserve">ганизаций города </w:t>
      </w:r>
      <w:r w:rsidRPr="00A15F3C">
        <w:rPr>
          <w:rFonts w:ascii="Times New Roman" w:hAnsi="Times New Roman"/>
          <w:sz w:val="24"/>
          <w:szCs w:val="28"/>
        </w:rPr>
        <w:t>и призваны презентовать спектр образовательных программ, реализу</w:t>
      </w:r>
      <w:r w:rsidRPr="00A15F3C">
        <w:rPr>
          <w:rFonts w:ascii="Times New Roman" w:hAnsi="Times New Roman"/>
          <w:sz w:val="24"/>
          <w:szCs w:val="28"/>
        </w:rPr>
        <w:t>е</w:t>
      </w:r>
      <w:r w:rsidRPr="00A15F3C">
        <w:rPr>
          <w:rFonts w:ascii="Times New Roman" w:hAnsi="Times New Roman"/>
          <w:sz w:val="24"/>
          <w:szCs w:val="28"/>
        </w:rPr>
        <w:t xml:space="preserve">мых образовательной организацией, в ходе такого рода мероприятий пропагандируется обучение в </w:t>
      </w:r>
      <w:r w:rsidR="0058009A" w:rsidRPr="00A15F3C">
        <w:rPr>
          <w:rFonts w:ascii="Times New Roman" w:hAnsi="Times New Roman"/>
          <w:sz w:val="24"/>
          <w:szCs w:val="28"/>
        </w:rPr>
        <w:t>отдельных организациях, реализующих основные профессиональные образов</w:t>
      </w:r>
      <w:r w:rsidR="0058009A" w:rsidRPr="00A15F3C">
        <w:rPr>
          <w:rFonts w:ascii="Times New Roman" w:hAnsi="Times New Roman"/>
          <w:sz w:val="24"/>
          <w:szCs w:val="28"/>
        </w:rPr>
        <w:t>а</w:t>
      </w:r>
      <w:r w:rsidR="0058009A" w:rsidRPr="00A15F3C">
        <w:rPr>
          <w:rFonts w:ascii="Times New Roman" w:hAnsi="Times New Roman"/>
          <w:sz w:val="24"/>
          <w:szCs w:val="28"/>
        </w:rPr>
        <w:t>тельные программы</w:t>
      </w:r>
      <w:r w:rsidRPr="00A15F3C">
        <w:rPr>
          <w:rFonts w:ascii="Times New Roman" w:hAnsi="Times New Roman"/>
          <w:sz w:val="24"/>
          <w:szCs w:val="28"/>
        </w:rPr>
        <w:t>, а также различные варианты профессионального образования, кот</w:t>
      </w:r>
      <w:r w:rsidRPr="00A15F3C">
        <w:rPr>
          <w:rFonts w:ascii="Times New Roman" w:hAnsi="Times New Roman"/>
          <w:sz w:val="24"/>
          <w:szCs w:val="28"/>
        </w:rPr>
        <w:t>о</w:t>
      </w:r>
      <w:r w:rsidRPr="00A15F3C">
        <w:rPr>
          <w:rFonts w:ascii="Times New Roman" w:hAnsi="Times New Roman"/>
          <w:sz w:val="24"/>
          <w:szCs w:val="28"/>
        </w:rPr>
        <w:t>рые осуществляются в этом образовательно</w:t>
      </w:r>
      <w:r w:rsidR="00297DD4" w:rsidRPr="00A15F3C">
        <w:rPr>
          <w:rFonts w:ascii="Times New Roman" w:hAnsi="Times New Roman"/>
          <w:sz w:val="24"/>
          <w:szCs w:val="28"/>
        </w:rPr>
        <w:t>й организации</w:t>
      </w:r>
      <w:r w:rsidRPr="00A15F3C">
        <w:rPr>
          <w:rFonts w:ascii="Times New Roman" w:hAnsi="Times New Roman"/>
          <w:sz w:val="24"/>
          <w:szCs w:val="28"/>
        </w:rPr>
        <w:t xml:space="preserve">. </w:t>
      </w:r>
    </w:p>
    <w:p w:rsidR="00497DC9"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Экскурсия как форма организации профессиональной ориентации обучающихся представляет собой путешествие с познавательной целью, в ходе которого экскурсанту предъявляются (в том числе специально подготовленным профессионалом – экскурсов</w:t>
      </w:r>
      <w:r w:rsidRPr="00A15F3C">
        <w:rPr>
          <w:rFonts w:ascii="Times New Roman" w:hAnsi="Times New Roman"/>
          <w:sz w:val="24"/>
          <w:szCs w:val="28"/>
        </w:rPr>
        <w:t>о</w:t>
      </w:r>
      <w:r w:rsidRPr="00A15F3C">
        <w:rPr>
          <w:rFonts w:ascii="Times New Roman" w:hAnsi="Times New Roman"/>
          <w:sz w:val="24"/>
          <w:szCs w:val="28"/>
        </w:rPr>
        <w:t>дом) объекты и материалы, освещающие те или иные виды профессиональной деятельн</w:t>
      </w:r>
      <w:r w:rsidRPr="00A15F3C">
        <w:rPr>
          <w:rFonts w:ascii="Times New Roman" w:hAnsi="Times New Roman"/>
          <w:sz w:val="24"/>
          <w:szCs w:val="28"/>
        </w:rPr>
        <w:t>о</w:t>
      </w:r>
      <w:r w:rsidRPr="00A15F3C">
        <w:rPr>
          <w:rFonts w:ascii="Times New Roman" w:hAnsi="Times New Roman"/>
          <w:sz w:val="24"/>
          <w:szCs w:val="28"/>
        </w:rPr>
        <w:t>сти. Профориентационные экскурсии организуются на предприятия (посещение произво</w:t>
      </w:r>
      <w:r w:rsidRPr="00A15F3C">
        <w:rPr>
          <w:rFonts w:ascii="Times New Roman" w:hAnsi="Times New Roman"/>
          <w:sz w:val="24"/>
          <w:szCs w:val="28"/>
        </w:rPr>
        <w:t>д</w:t>
      </w:r>
      <w:r w:rsidRPr="00A15F3C">
        <w:rPr>
          <w:rFonts w:ascii="Times New Roman" w:hAnsi="Times New Roman"/>
          <w:sz w:val="24"/>
          <w:szCs w:val="28"/>
        </w:rPr>
        <w:t xml:space="preserve">ства, музея), в музеи или на тематические экспозиции, в </w:t>
      </w:r>
      <w:r w:rsidR="00CB7527" w:rsidRPr="00A15F3C">
        <w:rPr>
          <w:rFonts w:ascii="Times New Roman" w:hAnsi="Times New Roman"/>
          <w:sz w:val="24"/>
          <w:szCs w:val="28"/>
        </w:rPr>
        <w:t xml:space="preserve">организации </w:t>
      </w:r>
      <w:r w:rsidRPr="00A15F3C">
        <w:rPr>
          <w:rFonts w:ascii="Times New Roman" w:hAnsi="Times New Roman"/>
          <w:sz w:val="24"/>
          <w:szCs w:val="28"/>
        </w:rPr>
        <w:t xml:space="preserve">профессионального образования. </w:t>
      </w:r>
      <w:r w:rsidR="00497DC9" w:rsidRPr="00A15F3C">
        <w:rPr>
          <w:rFonts w:ascii="Times New Roman" w:hAnsi="Times New Roman"/>
          <w:sz w:val="24"/>
          <w:szCs w:val="28"/>
        </w:rPr>
        <w:t>Опираясь на возможности современны</w:t>
      </w:r>
      <w:r w:rsidR="00037569" w:rsidRPr="00A15F3C">
        <w:rPr>
          <w:rFonts w:ascii="Times New Roman" w:hAnsi="Times New Roman"/>
          <w:sz w:val="24"/>
          <w:szCs w:val="28"/>
        </w:rPr>
        <w:t>х электронных устройств,  используем</w:t>
      </w:r>
      <w:r w:rsidR="00497DC9" w:rsidRPr="00A15F3C">
        <w:rPr>
          <w:rFonts w:ascii="Times New Roman" w:hAnsi="Times New Roman"/>
          <w:sz w:val="24"/>
          <w:szCs w:val="28"/>
        </w:rPr>
        <w:t xml:space="preserve"> такую форму как виртуальная экскурсия по производствам, образовательным организациям</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Предметная неделя в качестве формы организации профессиональной ориентации обучающихся включает набор разнообразных мероприятий, организуемых в течение кале</w:t>
      </w:r>
      <w:r w:rsidRPr="00A15F3C">
        <w:rPr>
          <w:rFonts w:ascii="Times New Roman" w:hAnsi="Times New Roman"/>
          <w:sz w:val="24"/>
          <w:szCs w:val="28"/>
        </w:rPr>
        <w:t>н</w:t>
      </w:r>
      <w:r w:rsidRPr="00A15F3C">
        <w:rPr>
          <w:rFonts w:ascii="Times New Roman" w:hAnsi="Times New Roman"/>
          <w:sz w:val="24"/>
          <w:szCs w:val="28"/>
        </w:rPr>
        <w:t>дарной недели, содержательно предметная неделя связана с каким-либо предметом или предметной областью («Неделя математики», «Неделя биологии», «Неделя ис</w:t>
      </w:r>
      <w:r w:rsidR="00391AB7" w:rsidRPr="00A15F3C">
        <w:rPr>
          <w:rFonts w:ascii="Times New Roman" w:hAnsi="Times New Roman"/>
          <w:sz w:val="24"/>
          <w:szCs w:val="28"/>
        </w:rPr>
        <w:t xml:space="preserve">тории»). Предметная неделя  состоит </w:t>
      </w:r>
      <w:r w:rsidRPr="00A15F3C">
        <w:rPr>
          <w:rFonts w:ascii="Times New Roman" w:hAnsi="Times New Roman"/>
          <w:sz w:val="24"/>
          <w:szCs w:val="28"/>
        </w:rPr>
        <w:t xml:space="preserve"> из презентаций проектов и публичных отчетов об их реализ</w:t>
      </w:r>
      <w:r w:rsidRPr="00A15F3C">
        <w:rPr>
          <w:rFonts w:ascii="Times New Roman" w:hAnsi="Times New Roman"/>
          <w:sz w:val="24"/>
          <w:szCs w:val="28"/>
        </w:rPr>
        <w:t>а</w:t>
      </w:r>
      <w:r w:rsidRPr="00A15F3C">
        <w:rPr>
          <w:rFonts w:ascii="Times New Roman" w:hAnsi="Times New Roman"/>
          <w:sz w:val="24"/>
          <w:szCs w:val="28"/>
        </w:rPr>
        <w:lastRenderedPageBreak/>
        <w:t>ции, конкурсов знатоков по предмету/предметам, встреч с интересными людьми, избра</w:t>
      </w:r>
      <w:r w:rsidRPr="00A15F3C">
        <w:rPr>
          <w:rFonts w:ascii="Times New Roman" w:hAnsi="Times New Roman"/>
          <w:sz w:val="24"/>
          <w:szCs w:val="28"/>
        </w:rPr>
        <w:t>в</w:t>
      </w:r>
      <w:r w:rsidRPr="00A15F3C">
        <w:rPr>
          <w:rFonts w:ascii="Times New Roman" w:hAnsi="Times New Roman"/>
          <w:sz w:val="24"/>
          <w:szCs w:val="28"/>
        </w:rPr>
        <w:t xml:space="preserve">шими профессию, близкую к этой предметной сфере.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Олимпиады по предметам (предметным областям) в качестве формы организации профессиональной ориентации обучающихся предусматривают участие наиболее подг</w:t>
      </w:r>
      <w:r w:rsidRPr="00A15F3C">
        <w:rPr>
          <w:rFonts w:ascii="Times New Roman" w:hAnsi="Times New Roman"/>
          <w:sz w:val="24"/>
          <w:szCs w:val="28"/>
        </w:rPr>
        <w:t>о</w:t>
      </w:r>
      <w:r w:rsidRPr="00A15F3C">
        <w:rPr>
          <w:rFonts w:ascii="Times New Roman" w:hAnsi="Times New Roman"/>
          <w:sz w:val="24"/>
          <w:szCs w:val="28"/>
        </w:rPr>
        <w:t xml:space="preserve">товленных или способных в данной сфере, олимпиады по предмету (предметным областям) стимулируют познавательный интерес. </w:t>
      </w:r>
    </w:p>
    <w:p w:rsidR="00B540EE" w:rsidRPr="00A15F3C" w:rsidRDefault="00B540EE" w:rsidP="002B41EC">
      <w:pPr>
        <w:spacing w:after="0"/>
        <w:ind w:firstLine="709"/>
        <w:jc w:val="both"/>
        <w:rPr>
          <w:rFonts w:ascii="Times New Roman" w:hAnsi="Times New Roman"/>
          <w:b/>
          <w:sz w:val="24"/>
          <w:szCs w:val="28"/>
        </w:rPr>
      </w:pPr>
    </w:p>
    <w:p w:rsidR="00CB7527" w:rsidRPr="00A15F3C" w:rsidRDefault="001341D0" w:rsidP="002B41EC">
      <w:pPr>
        <w:pStyle w:val="3"/>
        <w:spacing w:before="0" w:beforeAutospacing="0" w:after="0" w:afterAutospacing="0" w:line="276" w:lineRule="auto"/>
        <w:jc w:val="center"/>
        <w:rPr>
          <w:sz w:val="24"/>
          <w:szCs w:val="28"/>
        </w:rPr>
      </w:pPr>
      <w:bookmarkStart w:id="183" w:name="_Toc414553262"/>
      <w:bookmarkStart w:id="184" w:name="_Toc410654052"/>
      <w:bookmarkStart w:id="185" w:name="_Toc409691723"/>
      <w:r w:rsidRPr="00A15F3C">
        <w:rPr>
          <w:sz w:val="24"/>
          <w:szCs w:val="28"/>
        </w:rPr>
        <w:t xml:space="preserve">2.3.5. </w:t>
      </w:r>
      <w:r w:rsidR="00CB7527" w:rsidRPr="00A15F3C">
        <w:rPr>
          <w:sz w:val="24"/>
          <w:szCs w:val="28"/>
        </w:rPr>
        <w:t>Этапы организации работы в системе социального воспитания в рамках образ</w:t>
      </w:r>
      <w:r w:rsidR="00CB7527" w:rsidRPr="00A15F3C">
        <w:rPr>
          <w:sz w:val="24"/>
          <w:szCs w:val="28"/>
        </w:rPr>
        <w:t>о</w:t>
      </w:r>
      <w:r w:rsidR="00CB7527" w:rsidRPr="00A15F3C">
        <w:rPr>
          <w:sz w:val="24"/>
          <w:szCs w:val="28"/>
        </w:rPr>
        <w:t>вательно</w:t>
      </w:r>
      <w:r w:rsidR="0058009A" w:rsidRPr="00A15F3C">
        <w:rPr>
          <w:sz w:val="24"/>
          <w:szCs w:val="28"/>
        </w:rPr>
        <w:t>й организации</w:t>
      </w:r>
      <w:r w:rsidR="00CB7527" w:rsidRPr="00A15F3C">
        <w:rPr>
          <w:sz w:val="24"/>
          <w:szCs w:val="28"/>
        </w:rPr>
        <w:t xml:space="preserve">, совместной деятельности </w:t>
      </w:r>
      <w:r w:rsidR="0058009A" w:rsidRPr="00A15F3C">
        <w:rPr>
          <w:sz w:val="24"/>
          <w:szCs w:val="28"/>
        </w:rPr>
        <w:t xml:space="preserve">образовательной организации </w:t>
      </w:r>
      <w:r w:rsidR="00CB7527" w:rsidRPr="00A15F3C">
        <w:rPr>
          <w:sz w:val="24"/>
          <w:szCs w:val="28"/>
        </w:rPr>
        <w:t xml:space="preserve">с предприятиями, общественными организациями, в том числе с </w:t>
      </w:r>
      <w:r w:rsidR="0058009A" w:rsidRPr="00A15F3C">
        <w:rPr>
          <w:sz w:val="24"/>
          <w:szCs w:val="28"/>
        </w:rPr>
        <w:t xml:space="preserve">организациями </w:t>
      </w:r>
      <w:r w:rsidR="00CB7527" w:rsidRPr="00A15F3C">
        <w:rPr>
          <w:sz w:val="24"/>
          <w:szCs w:val="28"/>
        </w:rPr>
        <w:t>д</w:t>
      </w:r>
      <w:r w:rsidR="00CB7527" w:rsidRPr="00A15F3C">
        <w:rPr>
          <w:sz w:val="24"/>
          <w:szCs w:val="28"/>
        </w:rPr>
        <w:t>о</w:t>
      </w:r>
      <w:r w:rsidR="00CB7527" w:rsidRPr="00A15F3C">
        <w:rPr>
          <w:sz w:val="24"/>
          <w:szCs w:val="28"/>
        </w:rPr>
        <w:t>полнительного образования</w:t>
      </w:r>
      <w:bookmarkEnd w:id="183"/>
    </w:p>
    <w:bookmarkEnd w:id="184"/>
    <w:bookmarkEnd w:id="185"/>
    <w:p w:rsidR="00B540EE" w:rsidRPr="00A15F3C" w:rsidRDefault="00B540EE" w:rsidP="002B41EC">
      <w:pPr>
        <w:pStyle w:val="3"/>
        <w:spacing w:before="0" w:beforeAutospacing="0" w:after="0" w:afterAutospacing="0" w:line="276" w:lineRule="auto"/>
        <w:ind w:firstLine="709"/>
        <w:jc w:val="center"/>
        <w:rPr>
          <w:sz w:val="24"/>
          <w:szCs w:val="28"/>
        </w:rPr>
      </w:pPr>
    </w:p>
    <w:p w:rsidR="00003BA1" w:rsidRPr="00A15F3C" w:rsidRDefault="00B540EE" w:rsidP="00607961">
      <w:pPr>
        <w:spacing w:after="0"/>
        <w:ind w:firstLine="709"/>
        <w:jc w:val="both"/>
        <w:rPr>
          <w:rFonts w:ascii="Times New Roman" w:hAnsi="Times New Roman"/>
          <w:sz w:val="24"/>
          <w:szCs w:val="28"/>
        </w:rPr>
      </w:pPr>
      <w:r w:rsidRPr="00A15F3C">
        <w:rPr>
          <w:rFonts w:ascii="Times New Roman" w:hAnsi="Times New Roman"/>
          <w:sz w:val="24"/>
          <w:szCs w:val="28"/>
        </w:rPr>
        <w:t>Достижение результатов социализации обучающихся в сов</w:t>
      </w:r>
      <w:r w:rsidR="00037569" w:rsidRPr="00A15F3C">
        <w:rPr>
          <w:rFonts w:ascii="Times New Roman" w:hAnsi="Times New Roman"/>
          <w:sz w:val="24"/>
          <w:szCs w:val="28"/>
        </w:rPr>
        <w:t>местной деятельно</w:t>
      </w:r>
      <w:r w:rsidR="00607961" w:rsidRPr="00A15F3C">
        <w:rPr>
          <w:rFonts w:ascii="Times New Roman" w:hAnsi="Times New Roman"/>
          <w:sz w:val="24"/>
          <w:szCs w:val="28"/>
        </w:rPr>
        <w:t>сти МБОУ СОШ № 1</w:t>
      </w:r>
      <w:r w:rsidRPr="00A15F3C">
        <w:rPr>
          <w:rFonts w:ascii="Times New Roman" w:hAnsi="Times New Roman"/>
          <w:sz w:val="24"/>
          <w:szCs w:val="28"/>
        </w:rPr>
        <w:t xml:space="preserve"> с различными социальными субъектами, с одной стороны, обеспечивае</w:t>
      </w:r>
      <w:r w:rsidRPr="00A15F3C">
        <w:rPr>
          <w:rFonts w:ascii="Times New Roman" w:hAnsi="Times New Roman"/>
          <w:sz w:val="24"/>
          <w:szCs w:val="28"/>
        </w:rPr>
        <w:t>т</w:t>
      </w:r>
      <w:r w:rsidRPr="00A15F3C">
        <w:rPr>
          <w:rFonts w:ascii="Times New Roman" w:hAnsi="Times New Roman"/>
          <w:sz w:val="24"/>
          <w:szCs w:val="28"/>
        </w:rPr>
        <w:t>ся организацией взаимодействия школы с предприятиями, общественными организациями, организациями дополнительного образования и т. д., а с другой – вовлечением школьн</w:t>
      </w:r>
      <w:r w:rsidR="00607961" w:rsidRPr="00A15F3C">
        <w:rPr>
          <w:rFonts w:ascii="Times New Roman" w:hAnsi="Times New Roman"/>
          <w:sz w:val="24"/>
          <w:szCs w:val="28"/>
        </w:rPr>
        <w:t xml:space="preserve">ика в социальную деятельность.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Организация взаимоде</w:t>
      </w:r>
      <w:r w:rsidR="00607961" w:rsidRPr="00A15F3C">
        <w:rPr>
          <w:rFonts w:ascii="Times New Roman" w:hAnsi="Times New Roman"/>
          <w:sz w:val="24"/>
          <w:szCs w:val="28"/>
        </w:rPr>
        <w:t>йствия МБОУ СОШ № 1</w:t>
      </w:r>
      <w:r w:rsidRPr="00A15F3C">
        <w:rPr>
          <w:rFonts w:ascii="Times New Roman" w:hAnsi="Times New Roman"/>
          <w:sz w:val="24"/>
          <w:szCs w:val="28"/>
        </w:rPr>
        <w:t xml:space="preserve"> с предприятиями, общественными объединениями, организациями дополнительного образования, иными со</w:t>
      </w:r>
      <w:r w:rsidR="009A0D0F" w:rsidRPr="00A15F3C">
        <w:rPr>
          <w:rFonts w:ascii="Times New Roman" w:hAnsi="Times New Roman"/>
          <w:sz w:val="24"/>
          <w:szCs w:val="28"/>
        </w:rPr>
        <w:t>циальными суб</w:t>
      </w:r>
      <w:r w:rsidR="009A0D0F" w:rsidRPr="00A15F3C">
        <w:rPr>
          <w:rFonts w:ascii="Times New Roman" w:hAnsi="Times New Roman"/>
          <w:sz w:val="24"/>
          <w:szCs w:val="28"/>
        </w:rPr>
        <w:t>ъ</w:t>
      </w:r>
      <w:r w:rsidR="009A0D0F" w:rsidRPr="00A15F3C">
        <w:rPr>
          <w:rFonts w:ascii="Times New Roman" w:hAnsi="Times New Roman"/>
          <w:sz w:val="24"/>
          <w:szCs w:val="28"/>
        </w:rPr>
        <w:t>ектами</w:t>
      </w:r>
      <w:r w:rsidRPr="00A15F3C">
        <w:rPr>
          <w:rFonts w:ascii="Times New Roman" w:hAnsi="Times New Roman"/>
          <w:sz w:val="24"/>
          <w:szCs w:val="28"/>
        </w:rPr>
        <w:t xml:space="preserve">представлена как последовательная реализация следующих этапов: </w:t>
      </w:r>
    </w:p>
    <w:p w:rsidR="00B540EE" w:rsidRPr="00A15F3C" w:rsidRDefault="00B540EE"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моделирование администрацией школы с привлечением школьников, родителей, общественности взаимодействия </w:t>
      </w:r>
      <w:r w:rsidR="00607961" w:rsidRPr="00A15F3C">
        <w:rPr>
          <w:rFonts w:ascii="Times New Roman" w:hAnsi="Times New Roman"/>
          <w:szCs w:val="28"/>
        </w:rPr>
        <w:t>МБОУ СОШ № 1</w:t>
      </w:r>
      <w:r w:rsidRPr="00A15F3C">
        <w:rPr>
          <w:rFonts w:ascii="Times New Roman" w:hAnsi="Times New Roman"/>
          <w:szCs w:val="28"/>
        </w:rPr>
        <w:t xml:space="preserve"> с различными социальными субъектами (на основе анализа педагогами школы социально-педагогических потенциалов социальной среды); </w:t>
      </w:r>
    </w:p>
    <w:p w:rsidR="00B540EE" w:rsidRPr="00A15F3C" w:rsidRDefault="00B540EE"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проектирование партнерства школы с различными социальными субъектами (в результате переговоров администрации формирование договорных отношений с предпр</w:t>
      </w:r>
      <w:r w:rsidRPr="00A15F3C">
        <w:rPr>
          <w:rFonts w:ascii="Times New Roman" w:hAnsi="Times New Roman"/>
          <w:szCs w:val="28"/>
        </w:rPr>
        <w:t>и</w:t>
      </w:r>
      <w:r w:rsidRPr="00A15F3C">
        <w:rPr>
          <w:rFonts w:ascii="Times New Roman" w:hAnsi="Times New Roman"/>
          <w:szCs w:val="28"/>
        </w:rPr>
        <w:t xml:space="preserve">ятиями, общественными объединениями, организациями дополнительного образования и другими субъектами); </w:t>
      </w:r>
    </w:p>
    <w:p w:rsidR="00B540EE" w:rsidRPr="00A15F3C" w:rsidRDefault="00B540EE"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осуществление социальной деятельности в процессе реализации договоров школы с социальными партнерами; </w:t>
      </w:r>
    </w:p>
    <w:p w:rsidR="00B540EE" w:rsidRPr="00A15F3C" w:rsidRDefault="00B540EE"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формирование в школе и в окружающей социальной среде атмосферы, поддерж</w:t>
      </w:r>
      <w:r w:rsidRPr="00A15F3C">
        <w:rPr>
          <w:rFonts w:ascii="Times New Roman" w:hAnsi="Times New Roman"/>
          <w:szCs w:val="28"/>
        </w:rPr>
        <w:t>и</w:t>
      </w:r>
      <w:r w:rsidRPr="00A15F3C">
        <w:rPr>
          <w:rFonts w:ascii="Times New Roman" w:hAnsi="Times New Roman"/>
          <w:szCs w:val="28"/>
        </w:rPr>
        <w:t xml:space="preserve">вающей созидательный социальный опыт обучающихся, формирующей конструктивные ожидания и позитивные образцы поведения; </w:t>
      </w:r>
    </w:p>
    <w:p w:rsidR="00B540EE" w:rsidRPr="00A15F3C" w:rsidRDefault="00B540EE"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организация рефлексии социальных взаимодействий и взаимоотношений с ра</w:t>
      </w:r>
      <w:r w:rsidRPr="00A15F3C">
        <w:rPr>
          <w:rFonts w:ascii="Times New Roman" w:hAnsi="Times New Roman"/>
          <w:szCs w:val="28"/>
        </w:rPr>
        <w:t>з</w:t>
      </w:r>
      <w:r w:rsidRPr="00A15F3C">
        <w:rPr>
          <w:rFonts w:ascii="Times New Roman" w:hAnsi="Times New Roman"/>
          <w:szCs w:val="28"/>
        </w:rPr>
        <w:t xml:space="preserve">личными субъектами в системе общественных отношений, в том числе с использованием дневников самонаблюдения и электронных дневников в </w:t>
      </w:r>
      <w:r w:rsidR="0058009A" w:rsidRPr="00A15F3C">
        <w:rPr>
          <w:rFonts w:ascii="Times New Roman" w:hAnsi="Times New Roman"/>
          <w:szCs w:val="28"/>
        </w:rPr>
        <w:t xml:space="preserve">сети </w:t>
      </w:r>
      <w:r w:rsidRPr="00A15F3C">
        <w:rPr>
          <w:rFonts w:ascii="Times New Roman" w:hAnsi="Times New Roman"/>
          <w:szCs w:val="28"/>
        </w:rPr>
        <w:t xml:space="preserve">Интернет; </w:t>
      </w:r>
    </w:p>
    <w:p w:rsidR="00B540EE" w:rsidRPr="00A15F3C" w:rsidRDefault="00B540EE"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обеспечение разнообразия социальной деятельности по содержанию(общение, п</w:t>
      </w:r>
      <w:r w:rsidRPr="00A15F3C">
        <w:rPr>
          <w:rFonts w:ascii="Times New Roman" w:hAnsi="Times New Roman"/>
          <w:szCs w:val="28"/>
        </w:rPr>
        <w:t>о</w:t>
      </w:r>
      <w:r w:rsidRPr="00A15F3C">
        <w:rPr>
          <w:rFonts w:ascii="Times New Roman" w:hAnsi="Times New Roman"/>
          <w:szCs w:val="28"/>
        </w:rPr>
        <w:t xml:space="preserve">знание, игра, спорт, труд), формам организации, возможному характеру участия (увлечение (хобби), общественная активность, социальное лидерство); </w:t>
      </w:r>
    </w:p>
    <w:p w:rsidR="00B540EE" w:rsidRPr="00A15F3C" w:rsidRDefault="00B540EE"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стимулирование общественной самоорганизации обучающихся общеобразов</w:t>
      </w:r>
      <w:r w:rsidRPr="00A15F3C">
        <w:rPr>
          <w:rFonts w:ascii="Times New Roman" w:hAnsi="Times New Roman"/>
          <w:szCs w:val="28"/>
        </w:rPr>
        <w:t>а</w:t>
      </w:r>
      <w:r w:rsidRPr="00A15F3C">
        <w:rPr>
          <w:rFonts w:ascii="Times New Roman" w:hAnsi="Times New Roman"/>
          <w:szCs w:val="28"/>
        </w:rPr>
        <w:t xml:space="preserve">тельной школы, поддержка общественных инициатив школьников. </w:t>
      </w:r>
    </w:p>
    <w:p w:rsidR="00B540EE" w:rsidRPr="00A15F3C" w:rsidRDefault="00B540EE" w:rsidP="002B41EC">
      <w:pPr>
        <w:spacing w:after="0"/>
        <w:ind w:firstLine="709"/>
        <w:jc w:val="both"/>
        <w:rPr>
          <w:rFonts w:ascii="Times New Roman" w:hAnsi="Times New Roman"/>
          <w:sz w:val="24"/>
          <w:szCs w:val="28"/>
        </w:rPr>
      </w:pPr>
    </w:p>
    <w:p w:rsidR="00CF0178" w:rsidRPr="00A15F3C" w:rsidRDefault="00FA53E2" w:rsidP="002B41EC">
      <w:pPr>
        <w:pStyle w:val="3"/>
        <w:widowControl w:val="0"/>
        <w:spacing w:before="0" w:beforeAutospacing="0" w:after="0" w:afterAutospacing="0" w:line="276" w:lineRule="auto"/>
        <w:ind w:firstLine="709"/>
        <w:jc w:val="center"/>
        <w:rPr>
          <w:sz w:val="24"/>
          <w:szCs w:val="28"/>
        </w:rPr>
      </w:pPr>
      <w:bookmarkStart w:id="186" w:name="_Toc410654056"/>
      <w:bookmarkStart w:id="187" w:name="_Toc414553263"/>
      <w:bookmarkStart w:id="188" w:name="_Toc409691724"/>
      <w:r w:rsidRPr="00A15F3C">
        <w:rPr>
          <w:sz w:val="24"/>
          <w:szCs w:val="28"/>
        </w:rPr>
        <w:t xml:space="preserve">2.3.6. </w:t>
      </w:r>
      <w:r w:rsidR="00B540EE" w:rsidRPr="00A15F3C">
        <w:rPr>
          <w:sz w:val="24"/>
          <w:szCs w:val="28"/>
        </w:rPr>
        <w:t>Основные формы организации педагогической поддержки</w:t>
      </w:r>
      <w:bookmarkEnd w:id="186"/>
      <w:bookmarkEnd w:id="187"/>
    </w:p>
    <w:p w:rsidR="00B540EE" w:rsidRPr="00A15F3C" w:rsidRDefault="00FA53E2" w:rsidP="002B41EC">
      <w:pPr>
        <w:pStyle w:val="3"/>
        <w:widowControl w:val="0"/>
        <w:spacing w:before="0" w:beforeAutospacing="0" w:after="0" w:afterAutospacing="0" w:line="276" w:lineRule="auto"/>
        <w:jc w:val="center"/>
        <w:rPr>
          <w:sz w:val="24"/>
          <w:szCs w:val="28"/>
        </w:rPr>
      </w:pPr>
      <w:bookmarkStart w:id="189" w:name="_Toc410654057"/>
      <w:bookmarkStart w:id="190" w:name="_Toc414553264"/>
      <w:r w:rsidRPr="00A15F3C">
        <w:rPr>
          <w:sz w:val="24"/>
          <w:szCs w:val="28"/>
        </w:rPr>
        <w:t xml:space="preserve">социализации </w:t>
      </w:r>
      <w:r w:rsidR="00B540EE" w:rsidRPr="00A15F3C">
        <w:rPr>
          <w:sz w:val="24"/>
          <w:szCs w:val="28"/>
        </w:rPr>
        <w:t>обучающихся</w:t>
      </w:r>
      <w:bookmarkEnd w:id="188"/>
      <w:bookmarkEnd w:id="189"/>
      <w:r w:rsidRPr="00A15F3C">
        <w:rPr>
          <w:sz w:val="24"/>
          <w:szCs w:val="28"/>
        </w:rPr>
        <w:t xml:space="preserve"> по каждому из направлений с учетом урочной и внеуро</w:t>
      </w:r>
      <w:r w:rsidRPr="00A15F3C">
        <w:rPr>
          <w:sz w:val="24"/>
          <w:szCs w:val="28"/>
        </w:rPr>
        <w:t>ч</w:t>
      </w:r>
      <w:r w:rsidRPr="00A15F3C">
        <w:rPr>
          <w:sz w:val="24"/>
          <w:szCs w:val="28"/>
        </w:rPr>
        <w:t xml:space="preserve">ной деятельности, а также формы участия специалистов и социальных партнеров по </w:t>
      </w:r>
      <w:r w:rsidRPr="00A15F3C">
        <w:rPr>
          <w:sz w:val="24"/>
          <w:szCs w:val="28"/>
        </w:rPr>
        <w:lastRenderedPageBreak/>
        <w:t>направлениям социального воспитания</w:t>
      </w:r>
      <w:bookmarkEnd w:id="190"/>
    </w:p>
    <w:p w:rsidR="00B540EE" w:rsidRPr="00A15F3C" w:rsidRDefault="00B540EE" w:rsidP="002B41EC">
      <w:pPr>
        <w:widowControl w:val="0"/>
        <w:spacing w:after="0"/>
        <w:ind w:firstLine="709"/>
        <w:jc w:val="both"/>
        <w:rPr>
          <w:rFonts w:ascii="Times New Roman" w:hAnsi="Times New Roman"/>
          <w:sz w:val="24"/>
          <w:szCs w:val="28"/>
        </w:rPr>
      </w:pPr>
      <w:r w:rsidRPr="00A15F3C">
        <w:rPr>
          <w:rFonts w:ascii="Times New Roman" w:hAnsi="Times New Roman"/>
          <w:sz w:val="24"/>
          <w:szCs w:val="28"/>
        </w:rPr>
        <w:t>Основными формами организации педагогической поддержки обучающихся явл</w:t>
      </w:r>
      <w:r w:rsidRPr="00A15F3C">
        <w:rPr>
          <w:rFonts w:ascii="Times New Roman" w:hAnsi="Times New Roman"/>
          <w:sz w:val="24"/>
          <w:szCs w:val="28"/>
        </w:rPr>
        <w:t>я</w:t>
      </w:r>
      <w:r w:rsidRPr="00A15F3C">
        <w:rPr>
          <w:rFonts w:ascii="Times New Roman" w:hAnsi="Times New Roman"/>
          <w:sz w:val="24"/>
          <w:szCs w:val="28"/>
        </w:rPr>
        <w:t>ются: психолого-педагогическое консультирование, метод организации развивающих с</w:t>
      </w:r>
      <w:r w:rsidRPr="00A15F3C">
        <w:rPr>
          <w:rFonts w:ascii="Times New Roman" w:hAnsi="Times New Roman"/>
          <w:sz w:val="24"/>
          <w:szCs w:val="28"/>
        </w:rPr>
        <w:t>и</w:t>
      </w:r>
      <w:r w:rsidRPr="00A15F3C">
        <w:rPr>
          <w:rFonts w:ascii="Times New Roman" w:hAnsi="Times New Roman"/>
          <w:sz w:val="24"/>
          <w:szCs w:val="28"/>
        </w:rPr>
        <w:t>туаций, ситуационно-ролевые игры и другие.</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Психолого-педагогическая консультация в качестве основной формы организации педагогической поддержки обучающихся предполагает идентификацию проблемной ситу</w:t>
      </w:r>
      <w:r w:rsidRPr="00A15F3C">
        <w:rPr>
          <w:rFonts w:ascii="Times New Roman" w:hAnsi="Times New Roman"/>
          <w:sz w:val="24"/>
          <w:szCs w:val="28"/>
        </w:rPr>
        <w:t>а</w:t>
      </w:r>
      <w:r w:rsidRPr="00A15F3C">
        <w:rPr>
          <w:rFonts w:ascii="Times New Roman" w:hAnsi="Times New Roman"/>
          <w:sz w:val="24"/>
          <w:szCs w:val="28"/>
        </w:rPr>
        <w:t>ции обучающегося, а также определение, какие ресурсы и каким способом он может заде</w:t>
      </w:r>
      <w:r w:rsidRPr="00A15F3C">
        <w:rPr>
          <w:rFonts w:ascii="Times New Roman" w:hAnsi="Times New Roman"/>
          <w:sz w:val="24"/>
          <w:szCs w:val="28"/>
        </w:rPr>
        <w:t>й</w:t>
      </w:r>
      <w:r w:rsidRPr="00A15F3C">
        <w:rPr>
          <w:rFonts w:ascii="Times New Roman" w:hAnsi="Times New Roman"/>
          <w:sz w:val="24"/>
          <w:szCs w:val="28"/>
        </w:rPr>
        <w:t>ствовать для самостоятельного разрешения проблемы. Целью консультации является со</w:t>
      </w:r>
      <w:r w:rsidRPr="00A15F3C">
        <w:rPr>
          <w:rFonts w:ascii="Times New Roman" w:hAnsi="Times New Roman"/>
          <w:sz w:val="24"/>
          <w:szCs w:val="28"/>
        </w:rPr>
        <w:t>з</w:t>
      </w:r>
      <w:r w:rsidRPr="00A15F3C">
        <w:rPr>
          <w:rFonts w:ascii="Times New Roman" w:hAnsi="Times New Roman"/>
          <w:sz w:val="24"/>
          <w:szCs w:val="28"/>
        </w:rPr>
        <w:t xml:space="preserve">дание у школьника представлений об альтернативных вариантах действий в конкретной проблемной ситуации. В процессе консультирования могут решаться три группы задач: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1) эмоционально-волевой поддержки обучающегося (повышение уверенности школьника в себе, своих силах, убежденности в возможности преодолеть трудности);</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2) информационной поддержки обучающегося (обеспечение школьника сведениями, необходимыми для разрешения проблемной ситуации);</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3) интеллектуальной поддержки социализации (осознание школьником собственной проблемной ситуации, в том числе и в самоопределении относительно вариантов получения образования).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Организация развивающих ситуаций предполагает, что педагог осуществляет по</w:t>
      </w:r>
      <w:r w:rsidRPr="00A15F3C">
        <w:rPr>
          <w:rFonts w:ascii="Times New Roman" w:hAnsi="Times New Roman"/>
          <w:sz w:val="24"/>
          <w:szCs w:val="28"/>
        </w:rPr>
        <w:t>д</w:t>
      </w:r>
      <w:r w:rsidRPr="00A15F3C">
        <w:rPr>
          <w:rFonts w:ascii="Times New Roman" w:hAnsi="Times New Roman"/>
          <w:sz w:val="24"/>
          <w:szCs w:val="28"/>
        </w:rPr>
        <w:t>держку в решении школьником значимой для него проблемной ситуации, может управлять как отдельными элементами существующих ситуаций, так и организовывать их специал</w:t>
      </w:r>
      <w:r w:rsidRPr="00A15F3C">
        <w:rPr>
          <w:rFonts w:ascii="Times New Roman" w:hAnsi="Times New Roman"/>
          <w:sz w:val="24"/>
          <w:szCs w:val="28"/>
        </w:rPr>
        <w:t>ь</w:t>
      </w:r>
      <w:r w:rsidRPr="00A15F3C">
        <w:rPr>
          <w:rFonts w:ascii="Times New Roman" w:hAnsi="Times New Roman"/>
          <w:sz w:val="24"/>
          <w:szCs w:val="28"/>
        </w:rPr>
        <w:t>но. Воспитанник, участвуя в таких ситуациях, наращивает свои личностные ресурсы, с</w:t>
      </w:r>
      <w:r w:rsidRPr="00A15F3C">
        <w:rPr>
          <w:rFonts w:ascii="Times New Roman" w:hAnsi="Times New Roman"/>
          <w:sz w:val="24"/>
          <w:szCs w:val="28"/>
        </w:rPr>
        <w:t>о</w:t>
      </w:r>
      <w:r w:rsidRPr="00A15F3C">
        <w:rPr>
          <w:rFonts w:ascii="Times New Roman" w:hAnsi="Times New Roman"/>
          <w:sz w:val="24"/>
          <w:szCs w:val="28"/>
        </w:rPr>
        <w:t xml:space="preserve">вершенствуется в способах управления имеющимися ресурсами для решения собственных возрастных задач. При организации развивающих ситуаций педагог может использовать и комбинировать самые разнообразные педагогические средства, вовлекать воспитанника в разнообразные виды деятельности. </w:t>
      </w:r>
    </w:p>
    <w:p w:rsidR="00B540EE" w:rsidRPr="00A15F3C" w:rsidRDefault="00CF0178"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Основными формами </w:t>
      </w:r>
      <w:r w:rsidR="00B540EE" w:rsidRPr="00A15F3C">
        <w:rPr>
          <w:rFonts w:ascii="Times New Roman" w:hAnsi="Times New Roman"/>
          <w:sz w:val="24"/>
          <w:szCs w:val="28"/>
        </w:rPr>
        <w:t>организации педагогической поддержки обучающихся явл</w:t>
      </w:r>
      <w:r w:rsidR="00B540EE" w:rsidRPr="00A15F3C">
        <w:rPr>
          <w:rFonts w:ascii="Times New Roman" w:hAnsi="Times New Roman"/>
          <w:sz w:val="24"/>
          <w:szCs w:val="28"/>
        </w:rPr>
        <w:t>я</w:t>
      </w:r>
      <w:r w:rsidR="00B540EE" w:rsidRPr="00A15F3C">
        <w:rPr>
          <w:rFonts w:ascii="Times New Roman" w:hAnsi="Times New Roman"/>
          <w:sz w:val="24"/>
          <w:szCs w:val="28"/>
        </w:rPr>
        <w:t>ются ситуационно-ролевые игры, позволяющие совершенствовать способы межличностн</w:t>
      </w:r>
      <w:r w:rsidR="00B540EE" w:rsidRPr="00A15F3C">
        <w:rPr>
          <w:rFonts w:ascii="Times New Roman" w:hAnsi="Times New Roman"/>
          <w:sz w:val="24"/>
          <w:szCs w:val="28"/>
        </w:rPr>
        <w:t>о</w:t>
      </w:r>
      <w:r w:rsidR="00B540EE" w:rsidRPr="00A15F3C">
        <w:rPr>
          <w:rFonts w:ascii="Times New Roman" w:hAnsi="Times New Roman"/>
          <w:sz w:val="24"/>
          <w:szCs w:val="28"/>
        </w:rPr>
        <w:t>го взаимодействия; аутотренинги, способствующие развитию навыков саморегуляции, приемы творческого мышления как средство развития способов мысленного решения школьником задач своей жизнедеятельности. В рамках ролевой игры воспитанник действ</w:t>
      </w:r>
      <w:r w:rsidR="00B540EE" w:rsidRPr="00A15F3C">
        <w:rPr>
          <w:rFonts w:ascii="Times New Roman" w:hAnsi="Times New Roman"/>
          <w:sz w:val="24"/>
          <w:szCs w:val="28"/>
        </w:rPr>
        <w:t>у</w:t>
      </w:r>
      <w:r w:rsidR="00B540EE" w:rsidRPr="00A15F3C">
        <w:rPr>
          <w:rFonts w:ascii="Times New Roman" w:hAnsi="Times New Roman"/>
          <w:sz w:val="24"/>
          <w:szCs w:val="28"/>
        </w:rPr>
        <w:t>ет, познавая себя, осознавая собственные проблемы, ситуации выбора, принимая решение, проектируя и планируя собственную деятельность, взаимодействуя с другими игроками. В ситуационно-ролевой игре воспитанник, участвуя в разных ролях в различных моделях с</w:t>
      </w:r>
      <w:r w:rsidR="00B540EE" w:rsidRPr="00A15F3C">
        <w:rPr>
          <w:rFonts w:ascii="Times New Roman" w:hAnsi="Times New Roman"/>
          <w:sz w:val="24"/>
          <w:szCs w:val="28"/>
        </w:rPr>
        <w:t>о</w:t>
      </w:r>
      <w:r w:rsidR="00B540EE" w:rsidRPr="00A15F3C">
        <w:rPr>
          <w:rFonts w:ascii="Times New Roman" w:hAnsi="Times New Roman"/>
          <w:sz w:val="24"/>
          <w:szCs w:val="28"/>
        </w:rPr>
        <w:t>циального взаимодействия, не только становится более компетентным в сфере социальных отношений, но и относительно безболезненно приобретает опыт соревнования и сотрудн</w:t>
      </w:r>
      <w:r w:rsidR="00B540EE" w:rsidRPr="00A15F3C">
        <w:rPr>
          <w:rFonts w:ascii="Times New Roman" w:hAnsi="Times New Roman"/>
          <w:sz w:val="24"/>
          <w:szCs w:val="28"/>
        </w:rPr>
        <w:t>и</w:t>
      </w:r>
      <w:r w:rsidR="00B540EE" w:rsidRPr="00A15F3C">
        <w:rPr>
          <w:rFonts w:ascii="Times New Roman" w:hAnsi="Times New Roman"/>
          <w:sz w:val="24"/>
          <w:szCs w:val="28"/>
        </w:rPr>
        <w:t xml:space="preserve">чества, победы и проигрыша. </w:t>
      </w:r>
    </w:p>
    <w:p w:rsidR="00CB7527" w:rsidRPr="00A15F3C" w:rsidRDefault="00CB7527" w:rsidP="002B41EC">
      <w:pPr>
        <w:spacing w:after="0"/>
        <w:ind w:firstLine="709"/>
        <w:jc w:val="both"/>
        <w:rPr>
          <w:rFonts w:ascii="Times New Roman" w:hAnsi="Times New Roman"/>
          <w:b/>
          <w:sz w:val="24"/>
          <w:szCs w:val="28"/>
        </w:rPr>
      </w:pPr>
      <w:r w:rsidRPr="00A15F3C">
        <w:rPr>
          <w:rFonts w:ascii="Times New Roman" w:hAnsi="Times New Roman"/>
          <w:b/>
          <w:sz w:val="24"/>
          <w:szCs w:val="28"/>
        </w:rPr>
        <w:t>Формы участия специалистов и социальных партнеров по направлениям соц</w:t>
      </w:r>
      <w:r w:rsidRPr="00A15F3C">
        <w:rPr>
          <w:rFonts w:ascii="Times New Roman" w:hAnsi="Times New Roman"/>
          <w:b/>
          <w:sz w:val="24"/>
          <w:szCs w:val="28"/>
        </w:rPr>
        <w:t>и</w:t>
      </w:r>
      <w:r w:rsidRPr="00A15F3C">
        <w:rPr>
          <w:rFonts w:ascii="Times New Roman" w:hAnsi="Times New Roman"/>
          <w:b/>
          <w:sz w:val="24"/>
          <w:szCs w:val="28"/>
        </w:rPr>
        <w:t>ального воспитания.</w:t>
      </w:r>
    </w:p>
    <w:p w:rsidR="00CB7527" w:rsidRPr="00A15F3C" w:rsidRDefault="00CB7527"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Важнейшим партнером образовательной организации в реализации цели и задач воспитания и социализации являются родители обучающегося(законные представители), которые одновременно выступают в многообразии позиций и социальных ролей: </w:t>
      </w:r>
    </w:p>
    <w:p w:rsidR="00CB7527" w:rsidRPr="00A15F3C" w:rsidRDefault="00CB7527"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как источник родительского запроса к школе на физическое, социально-психологическое, академическое (в сфере обучения) благополучие ребенка, эксперт резул</w:t>
      </w:r>
      <w:r w:rsidRPr="00A15F3C">
        <w:rPr>
          <w:rFonts w:ascii="Times New Roman" w:hAnsi="Times New Roman"/>
          <w:szCs w:val="28"/>
        </w:rPr>
        <w:t>ь</w:t>
      </w:r>
      <w:r w:rsidRPr="00A15F3C">
        <w:rPr>
          <w:rFonts w:ascii="Times New Roman" w:hAnsi="Times New Roman"/>
          <w:szCs w:val="28"/>
        </w:rPr>
        <w:t>татов деятельности образовательной организации;</w:t>
      </w:r>
    </w:p>
    <w:p w:rsidR="00CB7527" w:rsidRPr="00A15F3C" w:rsidRDefault="00CB7527"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как обладатель и распорядитель ресурсов для воспитания и социализации;</w:t>
      </w:r>
    </w:p>
    <w:p w:rsidR="00CB7527" w:rsidRPr="00A15F3C" w:rsidRDefault="00CB7527"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lastRenderedPageBreak/>
        <w:t>непосредственный воспитатель (в рамках школьного и семейного воспитания).</w:t>
      </w:r>
    </w:p>
    <w:p w:rsidR="00CB7527" w:rsidRPr="00A15F3C" w:rsidRDefault="00CB7527" w:rsidP="002B41EC">
      <w:pPr>
        <w:spacing w:after="0"/>
        <w:ind w:firstLine="709"/>
        <w:jc w:val="both"/>
        <w:rPr>
          <w:rFonts w:ascii="Times New Roman" w:hAnsi="Times New Roman"/>
          <w:sz w:val="24"/>
          <w:szCs w:val="28"/>
        </w:rPr>
      </w:pPr>
      <w:r w:rsidRPr="00A15F3C">
        <w:rPr>
          <w:rFonts w:ascii="Times New Roman" w:hAnsi="Times New Roman"/>
          <w:sz w:val="24"/>
          <w:szCs w:val="28"/>
        </w:rPr>
        <w:t>Условиями результативности работы с родителями обучающихся (законными пре</w:t>
      </w:r>
      <w:r w:rsidRPr="00A15F3C">
        <w:rPr>
          <w:rFonts w:ascii="Times New Roman" w:hAnsi="Times New Roman"/>
          <w:sz w:val="24"/>
          <w:szCs w:val="28"/>
        </w:rPr>
        <w:t>д</w:t>
      </w:r>
      <w:r w:rsidRPr="00A15F3C">
        <w:rPr>
          <w:rFonts w:ascii="Times New Roman" w:hAnsi="Times New Roman"/>
          <w:sz w:val="24"/>
          <w:szCs w:val="28"/>
        </w:rPr>
        <w:t>ставителями) является понимание педагогическими работниками и учет ими при проект</w:t>
      </w:r>
      <w:r w:rsidRPr="00A15F3C">
        <w:rPr>
          <w:rFonts w:ascii="Times New Roman" w:hAnsi="Times New Roman"/>
          <w:sz w:val="24"/>
          <w:szCs w:val="28"/>
        </w:rPr>
        <w:t>и</w:t>
      </w:r>
      <w:r w:rsidRPr="00A15F3C">
        <w:rPr>
          <w:rFonts w:ascii="Times New Roman" w:hAnsi="Times New Roman"/>
          <w:sz w:val="24"/>
          <w:szCs w:val="28"/>
        </w:rPr>
        <w:t>ровании и конструировании взаимодействия следующих аспектов:</w:t>
      </w:r>
    </w:p>
    <w:p w:rsidR="00CB7527" w:rsidRPr="00A15F3C" w:rsidRDefault="00CB7527"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ориентация на «партисипативность» (вовлечение родителей в управление образ</w:t>
      </w:r>
      <w:r w:rsidRPr="00A15F3C">
        <w:rPr>
          <w:rFonts w:ascii="Times New Roman" w:hAnsi="Times New Roman"/>
          <w:szCs w:val="28"/>
        </w:rPr>
        <w:t>о</w:t>
      </w:r>
      <w:r w:rsidRPr="00A15F3C">
        <w:rPr>
          <w:rFonts w:ascii="Times New Roman" w:hAnsi="Times New Roman"/>
          <w:szCs w:val="28"/>
        </w:rPr>
        <w:t>вательным процессом, решение проблем, участие в решении и анализе проблем, принятии решений и даже их реализации в той или иной форме, возникающих в жизни образовател</w:t>
      </w:r>
      <w:r w:rsidRPr="00A15F3C">
        <w:rPr>
          <w:rFonts w:ascii="Times New Roman" w:hAnsi="Times New Roman"/>
          <w:szCs w:val="28"/>
        </w:rPr>
        <w:t>ь</w:t>
      </w:r>
      <w:r w:rsidRPr="00A15F3C">
        <w:rPr>
          <w:rFonts w:ascii="Times New Roman" w:hAnsi="Times New Roman"/>
          <w:szCs w:val="28"/>
        </w:rPr>
        <w:t>ной организации);</w:t>
      </w:r>
    </w:p>
    <w:p w:rsidR="00CB7527" w:rsidRPr="00A15F3C" w:rsidRDefault="00CB7527"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недопустимость директивного навязывания родителям обучающихся взглядов, оценок, помощи в воспитании их детей (без вербализированного запроса со стороны род</w:t>
      </w:r>
      <w:r w:rsidRPr="00A15F3C">
        <w:rPr>
          <w:rFonts w:ascii="Times New Roman" w:hAnsi="Times New Roman"/>
          <w:szCs w:val="28"/>
        </w:rPr>
        <w:t>и</w:t>
      </w:r>
      <w:r w:rsidRPr="00A15F3C">
        <w:rPr>
          <w:rFonts w:ascii="Times New Roman" w:hAnsi="Times New Roman"/>
          <w:szCs w:val="28"/>
        </w:rPr>
        <w:t>телей), использование педагогами по отношению к родителям методов требования и убе</w:t>
      </w:r>
      <w:r w:rsidRPr="00A15F3C">
        <w:rPr>
          <w:rFonts w:ascii="Times New Roman" w:hAnsi="Times New Roman"/>
          <w:szCs w:val="28"/>
        </w:rPr>
        <w:t>ж</w:t>
      </w:r>
      <w:r w:rsidRPr="00A15F3C">
        <w:rPr>
          <w:rFonts w:ascii="Times New Roman" w:hAnsi="Times New Roman"/>
          <w:szCs w:val="28"/>
        </w:rPr>
        <w:t>дения как исключительно крайняя мера;</w:t>
      </w:r>
    </w:p>
    <w:p w:rsidR="00CB7527" w:rsidRPr="00A15F3C" w:rsidRDefault="00CB7527"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наличие границ сотрудничества педагогов с родителями и вероятность конфликта интересов семьи и школы, умеренность ожиданий активности и заинтересованности род</w:t>
      </w:r>
      <w:r w:rsidRPr="00A15F3C">
        <w:rPr>
          <w:rFonts w:ascii="Times New Roman" w:hAnsi="Times New Roman"/>
          <w:szCs w:val="28"/>
        </w:rPr>
        <w:t>и</w:t>
      </w:r>
      <w:r w:rsidRPr="00A15F3C">
        <w:rPr>
          <w:rFonts w:ascii="Times New Roman" w:hAnsi="Times New Roman"/>
          <w:szCs w:val="28"/>
        </w:rPr>
        <w:t>телей обучающегося в разрешении тех или иных противоречий, возникающих в процессе образования их ребенка, неэффективность тактики просто информирования педагогом р</w:t>
      </w:r>
      <w:r w:rsidRPr="00A15F3C">
        <w:rPr>
          <w:rFonts w:ascii="Times New Roman" w:hAnsi="Times New Roman"/>
          <w:szCs w:val="28"/>
        </w:rPr>
        <w:t>о</w:t>
      </w:r>
      <w:r w:rsidRPr="00A15F3C">
        <w:rPr>
          <w:rFonts w:ascii="Times New Roman" w:hAnsi="Times New Roman"/>
          <w:szCs w:val="28"/>
        </w:rPr>
        <w:t>дителей о недостатках в обучении или поведении их ребенка,</w:t>
      </w:r>
    </w:p>
    <w:p w:rsidR="00CB7527" w:rsidRPr="00A15F3C" w:rsidRDefault="00CB7527"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безальтернативность переговоров как метода взаимодействия педагогов с родит</w:t>
      </w:r>
      <w:r w:rsidRPr="00A15F3C">
        <w:rPr>
          <w:rFonts w:ascii="Times New Roman" w:hAnsi="Times New Roman"/>
          <w:szCs w:val="28"/>
        </w:rPr>
        <w:t>е</w:t>
      </w:r>
      <w:r w:rsidRPr="00A15F3C">
        <w:rPr>
          <w:rFonts w:ascii="Times New Roman" w:hAnsi="Times New Roman"/>
          <w:szCs w:val="28"/>
        </w:rPr>
        <w:t>лями, восприятие переговоров как необходимой и регулярной ситуации взаимодействия.</w:t>
      </w:r>
    </w:p>
    <w:p w:rsidR="00CB7527" w:rsidRPr="00A15F3C" w:rsidRDefault="00CB7527" w:rsidP="002B41EC">
      <w:pPr>
        <w:spacing w:after="0"/>
        <w:ind w:firstLine="709"/>
        <w:jc w:val="both"/>
        <w:rPr>
          <w:rFonts w:ascii="Times New Roman" w:hAnsi="Times New Roman"/>
          <w:sz w:val="24"/>
          <w:szCs w:val="28"/>
        </w:rPr>
      </w:pPr>
      <w:r w:rsidRPr="00A15F3C">
        <w:rPr>
          <w:rFonts w:ascii="Times New Roman" w:hAnsi="Times New Roman"/>
          <w:sz w:val="24"/>
          <w:szCs w:val="28"/>
        </w:rPr>
        <w:t>Развитие педагогической компетентности родителей (законных представителей) в целях содействия социализации обучающихся в семье предусматривает содействие в фо</w:t>
      </w:r>
      <w:r w:rsidRPr="00A15F3C">
        <w:rPr>
          <w:rFonts w:ascii="Times New Roman" w:hAnsi="Times New Roman"/>
          <w:sz w:val="24"/>
          <w:szCs w:val="28"/>
        </w:rPr>
        <w:t>р</w:t>
      </w:r>
      <w:r w:rsidRPr="00A15F3C">
        <w:rPr>
          <w:rFonts w:ascii="Times New Roman" w:hAnsi="Times New Roman"/>
          <w:sz w:val="24"/>
          <w:szCs w:val="28"/>
        </w:rPr>
        <w:t>мулировке родительского запроса образовательной организации, в определении родител</w:t>
      </w:r>
      <w:r w:rsidRPr="00A15F3C">
        <w:rPr>
          <w:rFonts w:ascii="Times New Roman" w:hAnsi="Times New Roman"/>
          <w:sz w:val="24"/>
          <w:szCs w:val="28"/>
        </w:rPr>
        <w:t>я</w:t>
      </w:r>
      <w:r w:rsidRPr="00A15F3C">
        <w:rPr>
          <w:rFonts w:ascii="Times New Roman" w:hAnsi="Times New Roman"/>
          <w:sz w:val="24"/>
          <w:szCs w:val="28"/>
        </w:rPr>
        <w:t>ми объема собственных ресурсов, которые они готовы передавать и использовать в реал</w:t>
      </w:r>
      <w:r w:rsidRPr="00A15F3C">
        <w:rPr>
          <w:rFonts w:ascii="Times New Roman" w:hAnsi="Times New Roman"/>
          <w:sz w:val="24"/>
          <w:szCs w:val="28"/>
        </w:rPr>
        <w:t>и</w:t>
      </w:r>
      <w:r w:rsidRPr="00A15F3C">
        <w:rPr>
          <w:rFonts w:ascii="Times New Roman" w:hAnsi="Times New Roman"/>
          <w:sz w:val="24"/>
          <w:szCs w:val="28"/>
        </w:rPr>
        <w:t>зации цели и задач воспитания и социализации.</w:t>
      </w:r>
    </w:p>
    <w:p w:rsidR="00B540EE" w:rsidRPr="00A15F3C" w:rsidRDefault="00B540EE" w:rsidP="002B41EC">
      <w:pPr>
        <w:spacing w:after="0"/>
        <w:ind w:firstLine="709"/>
        <w:jc w:val="both"/>
        <w:rPr>
          <w:rFonts w:ascii="Times New Roman" w:hAnsi="Times New Roman"/>
          <w:sz w:val="24"/>
          <w:szCs w:val="28"/>
        </w:rPr>
      </w:pPr>
    </w:p>
    <w:p w:rsidR="00CF0178" w:rsidRPr="00A15F3C" w:rsidRDefault="00FA53E2" w:rsidP="002B41EC">
      <w:pPr>
        <w:pStyle w:val="3"/>
        <w:spacing w:before="0" w:beforeAutospacing="0" w:after="0" w:afterAutospacing="0" w:line="276" w:lineRule="auto"/>
        <w:ind w:firstLine="709"/>
        <w:jc w:val="center"/>
        <w:rPr>
          <w:sz w:val="24"/>
          <w:szCs w:val="28"/>
        </w:rPr>
      </w:pPr>
      <w:bookmarkStart w:id="191" w:name="_Toc410654058"/>
      <w:bookmarkStart w:id="192" w:name="_Toc284663454"/>
      <w:bookmarkStart w:id="193" w:name="_Toc414553265"/>
      <w:bookmarkStart w:id="194" w:name="_Toc409691725"/>
      <w:r w:rsidRPr="00A15F3C">
        <w:rPr>
          <w:sz w:val="24"/>
          <w:szCs w:val="28"/>
        </w:rPr>
        <w:t xml:space="preserve">2.3.7. </w:t>
      </w:r>
      <w:r w:rsidR="00B540EE" w:rsidRPr="00A15F3C">
        <w:rPr>
          <w:sz w:val="24"/>
          <w:szCs w:val="28"/>
        </w:rPr>
        <w:t>Модели организации работы по формированию экологически</w:t>
      </w:r>
      <w:bookmarkEnd w:id="191"/>
      <w:bookmarkEnd w:id="192"/>
      <w:bookmarkEnd w:id="193"/>
    </w:p>
    <w:p w:rsidR="00B540EE" w:rsidRPr="00A15F3C" w:rsidRDefault="00B540EE" w:rsidP="002B41EC">
      <w:pPr>
        <w:pStyle w:val="3"/>
        <w:spacing w:before="0" w:beforeAutospacing="0" w:after="0" w:afterAutospacing="0" w:line="276" w:lineRule="auto"/>
        <w:ind w:firstLine="709"/>
        <w:jc w:val="center"/>
        <w:rPr>
          <w:sz w:val="24"/>
          <w:szCs w:val="28"/>
        </w:rPr>
      </w:pPr>
      <w:bookmarkStart w:id="195" w:name="_Toc410654059"/>
      <w:bookmarkStart w:id="196" w:name="_Toc410703058"/>
      <w:bookmarkStart w:id="197" w:name="_Toc414553266"/>
      <w:r w:rsidRPr="00A15F3C">
        <w:rPr>
          <w:sz w:val="24"/>
          <w:szCs w:val="28"/>
        </w:rPr>
        <w:t>целесообразного, здорового и безопасного образа жизни</w:t>
      </w:r>
      <w:bookmarkEnd w:id="194"/>
      <w:bookmarkEnd w:id="195"/>
      <w:bookmarkEnd w:id="196"/>
      <w:bookmarkEnd w:id="197"/>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Модель обеспечения рациональной организации учебно-воспитательного процесса и образовательной среды предусматривает объединение педагогического коллектива в вопр</w:t>
      </w:r>
      <w:r w:rsidRPr="00A15F3C">
        <w:rPr>
          <w:rFonts w:ascii="Times New Roman" w:hAnsi="Times New Roman"/>
          <w:sz w:val="24"/>
          <w:szCs w:val="28"/>
        </w:rPr>
        <w:t>о</w:t>
      </w:r>
      <w:r w:rsidRPr="00A15F3C">
        <w:rPr>
          <w:rFonts w:ascii="Times New Roman" w:hAnsi="Times New Roman"/>
          <w:sz w:val="24"/>
          <w:szCs w:val="28"/>
        </w:rPr>
        <w:t>се рациональной организации учебно-воспитательного процесса и образовательной среды, освоение педагогами образовательной организации совокупности соответствующих пре</w:t>
      </w:r>
      <w:r w:rsidRPr="00A15F3C">
        <w:rPr>
          <w:rFonts w:ascii="Times New Roman" w:hAnsi="Times New Roman"/>
          <w:sz w:val="24"/>
          <w:szCs w:val="28"/>
        </w:rPr>
        <w:t>д</w:t>
      </w:r>
      <w:r w:rsidRPr="00A15F3C">
        <w:rPr>
          <w:rFonts w:ascii="Times New Roman" w:hAnsi="Times New Roman"/>
          <w:sz w:val="24"/>
          <w:szCs w:val="28"/>
        </w:rPr>
        <w:t xml:space="preserve">ставлений, экспертизу и взаимную экспертизу рациональности организации учебно-воспитательного процесса и образовательной среды, проведение исследований состояния учебно-воспитательного процесса и образовательной среды. </w:t>
      </w:r>
      <w:r w:rsidR="00FB2B16" w:rsidRPr="00A15F3C">
        <w:rPr>
          <w:rFonts w:ascii="Times New Roman" w:hAnsi="Times New Roman"/>
          <w:sz w:val="24"/>
          <w:szCs w:val="28"/>
        </w:rPr>
        <w:t>В обеспечении рациональной организации учебно-воспитательного процесса и образовательной среды отдельного учен</w:t>
      </w:r>
      <w:r w:rsidR="00FB2B16" w:rsidRPr="00A15F3C">
        <w:rPr>
          <w:rFonts w:ascii="Times New Roman" w:hAnsi="Times New Roman"/>
          <w:sz w:val="24"/>
          <w:szCs w:val="28"/>
        </w:rPr>
        <w:t>и</w:t>
      </w:r>
      <w:r w:rsidR="00FB2B16" w:rsidRPr="00A15F3C">
        <w:rPr>
          <w:rFonts w:ascii="Times New Roman" w:hAnsi="Times New Roman"/>
          <w:sz w:val="24"/>
          <w:szCs w:val="28"/>
        </w:rPr>
        <w:t xml:space="preserve">ческого класса организаторскую роль призван сыграть классный руководитель. </w:t>
      </w:r>
      <w:r w:rsidRPr="00A15F3C">
        <w:rPr>
          <w:rFonts w:ascii="Times New Roman" w:hAnsi="Times New Roman"/>
          <w:sz w:val="24"/>
          <w:szCs w:val="28"/>
        </w:rPr>
        <w:t xml:space="preserve">Сферами рационализации учебно-воспитательного процесса являются: </w:t>
      </w:r>
    </w:p>
    <w:p w:rsidR="00B540EE" w:rsidRPr="00A15F3C" w:rsidRDefault="00B540EE"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организация занятий (уроков); </w:t>
      </w:r>
    </w:p>
    <w:p w:rsidR="00FB2B16" w:rsidRPr="00A15F3C" w:rsidRDefault="00FB2B16"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обеспечение использования различных каналов восприятия информации; </w:t>
      </w:r>
    </w:p>
    <w:p w:rsidR="00B540EE" w:rsidRPr="00A15F3C" w:rsidRDefault="00B540EE"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учет зоны работоспособности обучающихся; </w:t>
      </w:r>
    </w:p>
    <w:p w:rsidR="00B540EE" w:rsidRPr="00A15F3C" w:rsidRDefault="00B540EE"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распределение интенсивности умственной деятельности; </w:t>
      </w:r>
    </w:p>
    <w:p w:rsidR="00B540EE" w:rsidRPr="00A15F3C" w:rsidRDefault="00B540EE" w:rsidP="000A7B4B">
      <w:pPr>
        <w:pStyle w:val="a9"/>
        <w:numPr>
          <w:ilvl w:val="0"/>
          <w:numId w:val="88"/>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использование здоровьесберегающих технологий.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Модель организации физкультурно-спортивной и оздоровительной работы предп</w:t>
      </w:r>
      <w:r w:rsidRPr="00A15F3C">
        <w:rPr>
          <w:rFonts w:ascii="Times New Roman" w:hAnsi="Times New Roman"/>
          <w:sz w:val="24"/>
          <w:szCs w:val="28"/>
        </w:rPr>
        <w:t>о</w:t>
      </w:r>
      <w:r w:rsidRPr="00A15F3C">
        <w:rPr>
          <w:rFonts w:ascii="Times New Roman" w:hAnsi="Times New Roman"/>
          <w:sz w:val="24"/>
          <w:szCs w:val="28"/>
        </w:rPr>
        <w:t>лагает формирование групп школьников на основе их интересов в сфере физической кул</w:t>
      </w:r>
      <w:r w:rsidRPr="00A15F3C">
        <w:rPr>
          <w:rFonts w:ascii="Times New Roman" w:hAnsi="Times New Roman"/>
          <w:sz w:val="24"/>
          <w:szCs w:val="28"/>
        </w:rPr>
        <w:t>ь</w:t>
      </w:r>
      <w:r w:rsidRPr="00A15F3C">
        <w:rPr>
          <w:rFonts w:ascii="Times New Roman" w:hAnsi="Times New Roman"/>
          <w:sz w:val="24"/>
          <w:szCs w:val="28"/>
        </w:rPr>
        <w:t xml:space="preserve">туры и спорта (спортивные клубы и секции), организацию тренировок в клубах и секциях, </w:t>
      </w:r>
      <w:r w:rsidRPr="00A15F3C">
        <w:rPr>
          <w:rFonts w:ascii="Times New Roman" w:hAnsi="Times New Roman"/>
          <w:sz w:val="24"/>
          <w:szCs w:val="28"/>
        </w:rPr>
        <w:lastRenderedPageBreak/>
        <w:t xml:space="preserve">проведение регулярных оздоровительных процедур и периодических акций, подготовку и проведение спортивных соревнований.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Массовые физкультурно-спортивные мероприятия оказывают влияние не только на непосредственных участников, но и на зрителей и болельщиков за счет зрелища, вследствие возникновения чувства соучастия и сопричастности, гордости за высокие достижения, см</w:t>
      </w:r>
      <w:r w:rsidRPr="00A15F3C">
        <w:rPr>
          <w:rFonts w:ascii="Times New Roman" w:hAnsi="Times New Roman"/>
          <w:sz w:val="24"/>
          <w:szCs w:val="28"/>
        </w:rPr>
        <w:t>е</w:t>
      </w:r>
      <w:r w:rsidRPr="00A15F3C">
        <w:rPr>
          <w:rFonts w:ascii="Times New Roman" w:hAnsi="Times New Roman"/>
          <w:sz w:val="24"/>
          <w:szCs w:val="28"/>
        </w:rPr>
        <w:t>лые и решительные действия спортсменов. Формами физкультурно-спортивной и оздор</w:t>
      </w:r>
      <w:r w:rsidRPr="00A15F3C">
        <w:rPr>
          <w:rFonts w:ascii="Times New Roman" w:hAnsi="Times New Roman"/>
          <w:sz w:val="24"/>
          <w:szCs w:val="28"/>
        </w:rPr>
        <w:t>о</w:t>
      </w:r>
      <w:r w:rsidRPr="00A15F3C">
        <w:rPr>
          <w:rFonts w:ascii="Times New Roman" w:hAnsi="Times New Roman"/>
          <w:sz w:val="24"/>
          <w:szCs w:val="28"/>
        </w:rPr>
        <w:t xml:space="preserve">вительной работы являются: спартакиада, спортивная эстафета, спортивный праздник. </w:t>
      </w:r>
    </w:p>
    <w:p w:rsidR="00FB2B16"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Модель профилактической работы предусматривает определение «зон риска» (выя</w:t>
      </w:r>
      <w:r w:rsidRPr="00A15F3C">
        <w:rPr>
          <w:rFonts w:ascii="Times New Roman" w:hAnsi="Times New Roman"/>
          <w:sz w:val="24"/>
          <w:szCs w:val="28"/>
        </w:rPr>
        <w:t>в</w:t>
      </w:r>
      <w:r w:rsidRPr="00A15F3C">
        <w:rPr>
          <w:rFonts w:ascii="Times New Roman" w:hAnsi="Times New Roman"/>
          <w:sz w:val="24"/>
          <w:szCs w:val="28"/>
        </w:rPr>
        <w:t>ление обучающихся, вызывающих наибольшее опасение; выявление источников опасений – групп и лиц, объектов и т. д.), разработку и реализацию комплекса адресных мер, испол</w:t>
      </w:r>
      <w:r w:rsidRPr="00A15F3C">
        <w:rPr>
          <w:rFonts w:ascii="Times New Roman" w:hAnsi="Times New Roman"/>
          <w:sz w:val="24"/>
          <w:szCs w:val="28"/>
        </w:rPr>
        <w:t>ь</w:t>
      </w:r>
      <w:r w:rsidRPr="00A15F3C">
        <w:rPr>
          <w:rFonts w:ascii="Times New Roman" w:hAnsi="Times New Roman"/>
          <w:sz w:val="24"/>
          <w:szCs w:val="28"/>
        </w:rPr>
        <w:t>зуются возможности профильных организаций – медицинских, правоохранительных, соц</w:t>
      </w:r>
      <w:r w:rsidRPr="00A15F3C">
        <w:rPr>
          <w:rFonts w:ascii="Times New Roman" w:hAnsi="Times New Roman"/>
          <w:sz w:val="24"/>
          <w:szCs w:val="28"/>
        </w:rPr>
        <w:t>и</w:t>
      </w:r>
      <w:r w:rsidRPr="00A15F3C">
        <w:rPr>
          <w:rFonts w:ascii="Times New Roman" w:hAnsi="Times New Roman"/>
          <w:sz w:val="24"/>
          <w:szCs w:val="28"/>
        </w:rPr>
        <w:t>альных и т. д. Профилактика чаще всего связана с употреблением психоактивных веществ обучающимися, а также с проблемами детского дорожно-транспортного травматизма.</w:t>
      </w:r>
      <w:r w:rsidR="00FB2B16" w:rsidRPr="00A15F3C">
        <w:rPr>
          <w:rFonts w:ascii="Times New Roman" w:hAnsi="Times New Roman"/>
          <w:sz w:val="24"/>
          <w:szCs w:val="28"/>
        </w:rPr>
        <w:t xml:space="preserve"> В ученическом классе профилактическую работу организует классный руководитель.</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Модель просветительской и методической работы с участниками образовательного процесса рассчитана на большие, нерасчлененные на устойчивые, учебные группы, и н</w:t>
      </w:r>
      <w:r w:rsidRPr="00A15F3C">
        <w:rPr>
          <w:rFonts w:ascii="Times New Roman" w:hAnsi="Times New Roman"/>
          <w:sz w:val="24"/>
          <w:szCs w:val="28"/>
        </w:rPr>
        <w:t>е</w:t>
      </w:r>
      <w:r w:rsidRPr="00A15F3C">
        <w:rPr>
          <w:rFonts w:ascii="Times New Roman" w:hAnsi="Times New Roman"/>
          <w:sz w:val="24"/>
          <w:szCs w:val="28"/>
        </w:rPr>
        <w:t xml:space="preserve">оформленные (официально не зарегистрированные) аудитории, может быть: </w:t>
      </w:r>
    </w:p>
    <w:p w:rsidR="00B540EE" w:rsidRPr="00A15F3C" w:rsidRDefault="00B540EE" w:rsidP="000A7B4B">
      <w:pPr>
        <w:pStyle w:val="a9"/>
        <w:numPr>
          <w:ilvl w:val="0"/>
          <w:numId w:val="89"/>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внешней (предполагает привлечение возможностей других учреждений и орган</w:t>
      </w:r>
      <w:r w:rsidRPr="00A15F3C">
        <w:rPr>
          <w:rFonts w:ascii="Times New Roman" w:hAnsi="Times New Roman"/>
          <w:szCs w:val="28"/>
        </w:rPr>
        <w:t>и</w:t>
      </w:r>
      <w:r w:rsidRPr="00A15F3C">
        <w:rPr>
          <w:rFonts w:ascii="Times New Roman" w:hAnsi="Times New Roman"/>
          <w:szCs w:val="28"/>
        </w:rPr>
        <w:t xml:space="preserve">заций – спортивные клубы, лечебные учреждения, стадионы, библиотеки и т. д.); </w:t>
      </w:r>
    </w:p>
    <w:p w:rsidR="00B540EE" w:rsidRPr="00A15F3C" w:rsidRDefault="00B540EE" w:rsidP="000A7B4B">
      <w:pPr>
        <w:pStyle w:val="a9"/>
        <w:numPr>
          <w:ilvl w:val="0"/>
          <w:numId w:val="89"/>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внутренней (получение информации организуется в общеобразовательной школе, в том числе одна группа обучающихся выступает источником информации для другого коллектива, других групп – коллективов); </w:t>
      </w:r>
    </w:p>
    <w:p w:rsidR="00B540EE" w:rsidRPr="00A15F3C" w:rsidRDefault="00B540EE" w:rsidP="000A7B4B">
      <w:pPr>
        <w:pStyle w:val="a9"/>
        <w:numPr>
          <w:ilvl w:val="0"/>
          <w:numId w:val="89"/>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программной (системной, органически вписанной в образовательный процесс, служит раскрытию ценностных аспектов здорового и безопасного образа жизни, обеспеч</w:t>
      </w:r>
      <w:r w:rsidRPr="00A15F3C">
        <w:rPr>
          <w:rFonts w:ascii="Times New Roman" w:hAnsi="Times New Roman"/>
          <w:szCs w:val="28"/>
        </w:rPr>
        <w:t>и</w:t>
      </w:r>
      <w:r w:rsidRPr="00A15F3C">
        <w:rPr>
          <w:rFonts w:ascii="Times New Roman" w:hAnsi="Times New Roman"/>
          <w:szCs w:val="28"/>
        </w:rPr>
        <w:t xml:space="preserve">вает межпредметные связи); </w:t>
      </w:r>
    </w:p>
    <w:p w:rsidR="00B540EE" w:rsidRPr="00A15F3C" w:rsidRDefault="00B540EE" w:rsidP="000A7B4B">
      <w:pPr>
        <w:pStyle w:val="a9"/>
        <w:numPr>
          <w:ilvl w:val="0"/>
          <w:numId w:val="89"/>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стихийной (осуществляется ситуативно, как ответ на возникающие в жизни шк</w:t>
      </w:r>
      <w:r w:rsidRPr="00A15F3C">
        <w:rPr>
          <w:rFonts w:ascii="Times New Roman" w:hAnsi="Times New Roman"/>
          <w:szCs w:val="28"/>
        </w:rPr>
        <w:t>о</w:t>
      </w:r>
      <w:r w:rsidRPr="00A15F3C">
        <w:rPr>
          <w:rFonts w:ascii="Times New Roman" w:hAnsi="Times New Roman"/>
          <w:szCs w:val="28"/>
        </w:rPr>
        <w:t>лы, ученического сообщества проблемные ситуации, вопросы, затруднения, несовпадение мнений и т. д.; может быть оформлена как некоторое событие, выходящее из ряда традиц</w:t>
      </w:r>
      <w:r w:rsidRPr="00A15F3C">
        <w:rPr>
          <w:rFonts w:ascii="Times New Roman" w:hAnsi="Times New Roman"/>
          <w:szCs w:val="28"/>
        </w:rPr>
        <w:t>и</w:t>
      </w:r>
      <w:r w:rsidRPr="00A15F3C">
        <w:rPr>
          <w:rFonts w:ascii="Times New Roman" w:hAnsi="Times New Roman"/>
          <w:szCs w:val="28"/>
        </w:rPr>
        <w:t>онных занятий и совместных дел, или организована как естественное разрешение пробле</w:t>
      </w:r>
      <w:r w:rsidRPr="00A15F3C">
        <w:rPr>
          <w:rFonts w:ascii="Times New Roman" w:hAnsi="Times New Roman"/>
          <w:szCs w:val="28"/>
        </w:rPr>
        <w:t>м</w:t>
      </w:r>
      <w:r w:rsidRPr="00A15F3C">
        <w:rPr>
          <w:rFonts w:ascii="Times New Roman" w:hAnsi="Times New Roman"/>
          <w:szCs w:val="28"/>
        </w:rPr>
        <w:t xml:space="preserve">ной ситуации). </w:t>
      </w:r>
    </w:p>
    <w:p w:rsidR="00FB2B16"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Просвещение осуществляется через лекции, беседы, диспуты, выступления в средс</w:t>
      </w:r>
      <w:r w:rsidRPr="00A15F3C">
        <w:rPr>
          <w:rFonts w:ascii="Times New Roman" w:hAnsi="Times New Roman"/>
          <w:sz w:val="24"/>
          <w:szCs w:val="28"/>
        </w:rPr>
        <w:t>т</w:t>
      </w:r>
      <w:r w:rsidRPr="00A15F3C">
        <w:rPr>
          <w:rFonts w:ascii="Times New Roman" w:hAnsi="Times New Roman"/>
          <w:sz w:val="24"/>
          <w:szCs w:val="28"/>
        </w:rPr>
        <w:t>вах массовой информации, экскурсионные программы, библиотечные и концертные абон</w:t>
      </w:r>
      <w:r w:rsidRPr="00A15F3C">
        <w:rPr>
          <w:rFonts w:ascii="Times New Roman" w:hAnsi="Times New Roman"/>
          <w:sz w:val="24"/>
          <w:szCs w:val="28"/>
        </w:rPr>
        <w:t>е</w:t>
      </w:r>
      <w:r w:rsidRPr="00A15F3C">
        <w:rPr>
          <w:rFonts w:ascii="Times New Roman" w:hAnsi="Times New Roman"/>
          <w:sz w:val="24"/>
          <w:szCs w:val="28"/>
        </w:rPr>
        <w:t xml:space="preserve">менты, передвижные выставки. </w:t>
      </w:r>
      <w:r w:rsidR="00FB2B16" w:rsidRPr="00A15F3C">
        <w:rPr>
          <w:rFonts w:ascii="Times New Roman" w:hAnsi="Times New Roman"/>
          <w:sz w:val="24"/>
          <w:szCs w:val="28"/>
        </w:rPr>
        <w:t>В просветительской работе целесообразно использовать информационные ресурсы сети Интернет.</w:t>
      </w:r>
    </w:p>
    <w:p w:rsidR="00B540EE" w:rsidRPr="00A15F3C" w:rsidRDefault="00B540EE" w:rsidP="002B41EC">
      <w:pPr>
        <w:spacing w:after="0"/>
        <w:ind w:firstLine="709"/>
        <w:jc w:val="both"/>
        <w:rPr>
          <w:rFonts w:ascii="Times New Roman" w:hAnsi="Times New Roman"/>
          <w:sz w:val="24"/>
          <w:szCs w:val="28"/>
        </w:rPr>
      </w:pPr>
    </w:p>
    <w:p w:rsidR="00CF0178" w:rsidRPr="00A15F3C" w:rsidRDefault="00FA53E2" w:rsidP="002B41EC">
      <w:pPr>
        <w:pStyle w:val="3"/>
        <w:spacing w:before="0" w:beforeAutospacing="0" w:after="0" w:afterAutospacing="0" w:line="276" w:lineRule="auto"/>
        <w:ind w:firstLine="709"/>
        <w:jc w:val="center"/>
        <w:rPr>
          <w:sz w:val="24"/>
          <w:szCs w:val="28"/>
        </w:rPr>
      </w:pPr>
      <w:bookmarkStart w:id="198" w:name="_Toc410654060"/>
      <w:bookmarkStart w:id="199" w:name="_Toc284662829"/>
      <w:bookmarkStart w:id="200" w:name="_Toc284663456"/>
      <w:bookmarkStart w:id="201" w:name="_Toc414553267"/>
      <w:bookmarkStart w:id="202" w:name="_Toc409691726"/>
      <w:r w:rsidRPr="00A15F3C">
        <w:rPr>
          <w:sz w:val="24"/>
          <w:szCs w:val="28"/>
        </w:rPr>
        <w:t xml:space="preserve">2.3.8. </w:t>
      </w:r>
      <w:r w:rsidR="00B540EE" w:rsidRPr="00A15F3C">
        <w:rPr>
          <w:sz w:val="24"/>
          <w:szCs w:val="28"/>
        </w:rPr>
        <w:t xml:space="preserve">Описание деятельности </w:t>
      </w:r>
      <w:r w:rsidRPr="00A15F3C">
        <w:rPr>
          <w:sz w:val="24"/>
          <w:szCs w:val="28"/>
        </w:rPr>
        <w:t xml:space="preserve">организации, осуществляющей образовательную деятельность, </w:t>
      </w:r>
      <w:r w:rsidR="00B540EE" w:rsidRPr="00A15F3C">
        <w:rPr>
          <w:sz w:val="24"/>
          <w:szCs w:val="28"/>
        </w:rPr>
        <w:t>в области непрерывного экологического</w:t>
      </w:r>
      <w:bookmarkEnd w:id="198"/>
      <w:bookmarkEnd w:id="199"/>
      <w:bookmarkEnd w:id="200"/>
      <w:bookmarkEnd w:id="201"/>
    </w:p>
    <w:p w:rsidR="00B540EE" w:rsidRPr="00A15F3C" w:rsidRDefault="00B540EE" w:rsidP="002B41EC">
      <w:pPr>
        <w:pStyle w:val="3"/>
        <w:spacing w:before="0" w:beforeAutospacing="0" w:after="0" w:afterAutospacing="0" w:line="276" w:lineRule="auto"/>
        <w:ind w:firstLine="709"/>
        <w:jc w:val="center"/>
        <w:rPr>
          <w:sz w:val="24"/>
          <w:szCs w:val="28"/>
        </w:rPr>
      </w:pPr>
      <w:bookmarkStart w:id="203" w:name="_Toc410654061"/>
      <w:bookmarkStart w:id="204" w:name="_Toc410703060"/>
      <w:bookmarkStart w:id="205" w:name="_Toc414553268"/>
      <w:r w:rsidRPr="00A15F3C">
        <w:rPr>
          <w:sz w:val="24"/>
          <w:szCs w:val="28"/>
        </w:rPr>
        <w:t>здоровьесберегающего образования обучающихся</w:t>
      </w:r>
      <w:bookmarkEnd w:id="202"/>
      <w:bookmarkEnd w:id="203"/>
      <w:bookmarkEnd w:id="204"/>
      <w:bookmarkEnd w:id="205"/>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Формирование осознанного отношения к собственному здоровью, устойчивых пре</w:t>
      </w:r>
      <w:r w:rsidRPr="00A15F3C">
        <w:rPr>
          <w:rFonts w:ascii="Times New Roman" w:hAnsi="Times New Roman"/>
          <w:sz w:val="24"/>
          <w:szCs w:val="28"/>
        </w:rPr>
        <w:t>д</w:t>
      </w:r>
      <w:r w:rsidRPr="00A15F3C">
        <w:rPr>
          <w:rFonts w:ascii="Times New Roman" w:hAnsi="Times New Roman"/>
          <w:sz w:val="24"/>
          <w:szCs w:val="28"/>
        </w:rPr>
        <w:t>ставлений о здоровье и здоровом образе жизни; факторах, оказывающих позитивное и нег</w:t>
      </w:r>
      <w:r w:rsidRPr="00A15F3C">
        <w:rPr>
          <w:rFonts w:ascii="Times New Roman" w:hAnsi="Times New Roman"/>
          <w:sz w:val="24"/>
          <w:szCs w:val="28"/>
        </w:rPr>
        <w:t>а</w:t>
      </w:r>
      <w:r w:rsidRPr="00A15F3C">
        <w:rPr>
          <w:rFonts w:ascii="Times New Roman" w:hAnsi="Times New Roman"/>
          <w:sz w:val="24"/>
          <w:szCs w:val="28"/>
        </w:rPr>
        <w:t>тивное влияние на здоровье; формирование личных убеждений, качеств и привычек, сп</w:t>
      </w:r>
      <w:r w:rsidRPr="00A15F3C">
        <w:rPr>
          <w:rFonts w:ascii="Times New Roman" w:hAnsi="Times New Roman"/>
          <w:sz w:val="24"/>
          <w:szCs w:val="28"/>
        </w:rPr>
        <w:t>о</w:t>
      </w:r>
      <w:r w:rsidRPr="00A15F3C">
        <w:rPr>
          <w:rFonts w:ascii="Times New Roman" w:hAnsi="Times New Roman"/>
          <w:sz w:val="24"/>
          <w:szCs w:val="28"/>
        </w:rPr>
        <w:t>собствующих снижению риска здоровью в повседневной жизни, включает несколько ко</w:t>
      </w:r>
      <w:r w:rsidRPr="00A15F3C">
        <w:rPr>
          <w:rFonts w:ascii="Times New Roman" w:hAnsi="Times New Roman"/>
          <w:sz w:val="24"/>
          <w:szCs w:val="28"/>
        </w:rPr>
        <w:t>м</w:t>
      </w:r>
      <w:r w:rsidRPr="00A15F3C">
        <w:rPr>
          <w:rFonts w:ascii="Times New Roman" w:hAnsi="Times New Roman"/>
          <w:sz w:val="24"/>
          <w:szCs w:val="28"/>
        </w:rPr>
        <w:t xml:space="preserve">плексов мероприятий.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Первый комплексмероприятий формирует у обучающихся: способность составлять рациональный режим дня и отдыха; следовать рациональному режиму дня и отдыха на о</w:t>
      </w:r>
      <w:r w:rsidRPr="00A15F3C">
        <w:rPr>
          <w:rFonts w:ascii="Times New Roman" w:hAnsi="Times New Roman"/>
          <w:sz w:val="24"/>
          <w:szCs w:val="28"/>
        </w:rPr>
        <w:t>с</w:t>
      </w:r>
      <w:r w:rsidRPr="00A15F3C">
        <w:rPr>
          <w:rFonts w:ascii="Times New Roman" w:hAnsi="Times New Roman"/>
          <w:sz w:val="24"/>
          <w:szCs w:val="28"/>
        </w:rPr>
        <w:lastRenderedPageBreak/>
        <w:t>нове знаний о динамике работоспособности, утомляемости, напряженности разных видов деятельности; выбирать оптимальный режим дня с учетом учебных и внеучебных нагрузок; умение планировать и рационально распределять учебные нагрузки и отдых в период по</w:t>
      </w:r>
      <w:r w:rsidRPr="00A15F3C">
        <w:rPr>
          <w:rFonts w:ascii="Times New Roman" w:hAnsi="Times New Roman"/>
          <w:sz w:val="24"/>
          <w:szCs w:val="28"/>
        </w:rPr>
        <w:t>д</w:t>
      </w:r>
      <w:r w:rsidRPr="00A15F3C">
        <w:rPr>
          <w:rFonts w:ascii="Times New Roman" w:hAnsi="Times New Roman"/>
          <w:sz w:val="24"/>
          <w:szCs w:val="28"/>
        </w:rPr>
        <w:t>готовки к экзаменам; знание и умение эффективно использовать индивидуальные особе</w:t>
      </w:r>
      <w:r w:rsidRPr="00A15F3C">
        <w:rPr>
          <w:rFonts w:ascii="Times New Roman" w:hAnsi="Times New Roman"/>
          <w:sz w:val="24"/>
          <w:szCs w:val="28"/>
        </w:rPr>
        <w:t>н</w:t>
      </w:r>
      <w:r w:rsidRPr="00A15F3C">
        <w:rPr>
          <w:rFonts w:ascii="Times New Roman" w:hAnsi="Times New Roman"/>
          <w:sz w:val="24"/>
          <w:szCs w:val="28"/>
        </w:rPr>
        <w:t xml:space="preserve">ности работоспособности; знание основ профилактики переутомления и перенапряжения.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Второй комплекс мероприятий формирует у обучающихся: представление о необх</w:t>
      </w:r>
      <w:r w:rsidRPr="00A15F3C">
        <w:rPr>
          <w:rFonts w:ascii="Times New Roman" w:hAnsi="Times New Roman"/>
          <w:sz w:val="24"/>
          <w:szCs w:val="28"/>
        </w:rPr>
        <w:t>о</w:t>
      </w:r>
      <w:r w:rsidRPr="00A15F3C">
        <w:rPr>
          <w:rFonts w:ascii="Times New Roman" w:hAnsi="Times New Roman"/>
          <w:sz w:val="24"/>
          <w:szCs w:val="28"/>
        </w:rPr>
        <w:t>димой и достаточной двигательной активности, элементах и правилах закаливания, выбор соответствующих возрасту физических нагрузок и их видов; представление о рисках для здоровья неадекватных нагрузок и использования биостимуляторов; потребность в двиг</w:t>
      </w:r>
      <w:r w:rsidRPr="00A15F3C">
        <w:rPr>
          <w:rFonts w:ascii="Times New Roman" w:hAnsi="Times New Roman"/>
          <w:sz w:val="24"/>
          <w:szCs w:val="28"/>
        </w:rPr>
        <w:t>а</w:t>
      </w:r>
      <w:r w:rsidRPr="00A15F3C">
        <w:rPr>
          <w:rFonts w:ascii="Times New Roman" w:hAnsi="Times New Roman"/>
          <w:sz w:val="24"/>
          <w:szCs w:val="28"/>
        </w:rPr>
        <w:t>тельной активности и ежедневных занятиях физической культурой; умение осознанно в</w:t>
      </w:r>
      <w:r w:rsidRPr="00A15F3C">
        <w:rPr>
          <w:rFonts w:ascii="Times New Roman" w:hAnsi="Times New Roman"/>
          <w:sz w:val="24"/>
          <w:szCs w:val="28"/>
        </w:rPr>
        <w:t>ы</w:t>
      </w:r>
      <w:r w:rsidRPr="00A15F3C">
        <w:rPr>
          <w:rFonts w:ascii="Times New Roman" w:hAnsi="Times New Roman"/>
          <w:sz w:val="24"/>
          <w:szCs w:val="28"/>
        </w:rPr>
        <w:t>бирать индивидуальные программы двигательной активности, включающие малые виды физкультуры (зарядка) и регулярные занятия спортом. Для реализации этого комплекса н</w:t>
      </w:r>
      <w:r w:rsidRPr="00A15F3C">
        <w:rPr>
          <w:rFonts w:ascii="Times New Roman" w:hAnsi="Times New Roman"/>
          <w:sz w:val="24"/>
          <w:szCs w:val="28"/>
        </w:rPr>
        <w:t>е</w:t>
      </w:r>
      <w:r w:rsidRPr="00A15F3C">
        <w:rPr>
          <w:rFonts w:ascii="Times New Roman" w:hAnsi="Times New Roman"/>
          <w:sz w:val="24"/>
          <w:szCs w:val="28"/>
        </w:rPr>
        <w:t xml:space="preserve">обходима интеграция с курсом физической культуры.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Третий комплекс мероприятий формирует у обучающихся: навыки оценки собстве</w:t>
      </w:r>
      <w:r w:rsidRPr="00A15F3C">
        <w:rPr>
          <w:rFonts w:ascii="Times New Roman" w:hAnsi="Times New Roman"/>
          <w:sz w:val="24"/>
          <w:szCs w:val="28"/>
        </w:rPr>
        <w:t>н</w:t>
      </w:r>
      <w:r w:rsidRPr="00A15F3C">
        <w:rPr>
          <w:rFonts w:ascii="Times New Roman" w:hAnsi="Times New Roman"/>
          <w:sz w:val="24"/>
          <w:szCs w:val="28"/>
        </w:rPr>
        <w:t>ного функционального состояния (напряжения, утомления, переутомления) по субъекти</w:t>
      </w:r>
      <w:r w:rsidRPr="00A15F3C">
        <w:rPr>
          <w:rFonts w:ascii="Times New Roman" w:hAnsi="Times New Roman"/>
          <w:sz w:val="24"/>
          <w:szCs w:val="28"/>
        </w:rPr>
        <w:t>в</w:t>
      </w:r>
      <w:r w:rsidRPr="00A15F3C">
        <w:rPr>
          <w:rFonts w:ascii="Times New Roman" w:hAnsi="Times New Roman"/>
          <w:sz w:val="24"/>
          <w:szCs w:val="28"/>
        </w:rPr>
        <w:t>ным показателям (пульс, дыхание, состояние кожных покровов) с учетом собственных и</w:t>
      </w:r>
      <w:r w:rsidRPr="00A15F3C">
        <w:rPr>
          <w:rFonts w:ascii="Times New Roman" w:hAnsi="Times New Roman"/>
          <w:sz w:val="24"/>
          <w:szCs w:val="28"/>
        </w:rPr>
        <w:t>н</w:t>
      </w:r>
      <w:r w:rsidRPr="00A15F3C">
        <w:rPr>
          <w:rFonts w:ascii="Times New Roman" w:hAnsi="Times New Roman"/>
          <w:sz w:val="24"/>
          <w:szCs w:val="28"/>
        </w:rPr>
        <w:t>дивидуальных особенностей; навыки работы в условиях стрессовых ситуаций; владение элементами саморегуляции для снятия эмоционального и физического напряжения; навыки самоконтроля за собственным состоянием, чувствами в стрессовых ситуациях; представл</w:t>
      </w:r>
      <w:r w:rsidRPr="00A15F3C">
        <w:rPr>
          <w:rFonts w:ascii="Times New Roman" w:hAnsi="Times New Roman"/>
          <w:sz w:val="24"/>
          <w:szCs w:val="28"/>
        </w:rPr>
        <w:t>е</w:t>
      </w:r>
      <w:r w:rsidRPr="00A15F3C">
        <w:rPr>
          <w:rFonts w:ascii="Times New Roman" w:hAnsi="Times New Roman"/>
          <w:sz w:val="24"/>
          <w:szCs w:val="28"/>
        </w:rPr>
        <w:t>ния о влиянии позитивных и негативных эмоций на здоровье, факторах, их вызывающих, и условиях снижения риска негативных влияний; навыки эмоциональной разгрузки и их и</w:t>
      </w:r>
      <w:r w:rsidRPr="00A15F3C">
        <w:rPr>
          <w:rFonts w:ascii="Times New Roman" w:hAnsi="Times New Roman"/>
          <w:sz w:val="24"/>
          <w:szCs w:val="28"/>
        </w:rPr>
        <w:t>с</w:t>
      </w:r>
      <w:r w:rsidRPr="00A15F3C">
        <w:rPr>
          <w:rFonts w:ascii="Times New Roman" w:hAnsi="Times New Roman"/>
          <w:sz w:val="24"/>
          <w:szCs w:val="28"/>
        </w:rPr>
        <w:t xml:space="preserve">пользование в повседневной жизни; навыки управления своим эмоциональным состоянием и поведением. </w:t>
      </w:r>
      <w:r w:rsidR="00CF0178" w:rsidRPr="00A15F3C">
        <w:rPr>
          <w:rFonts w:ascii="Times New Roman" w:hAnsi="Times New Roman"/>
          <w:sz w:val="24"/>
          <w:szCs w:val="28"/>
        </w:rPr>
        <w:t>В </w:t>
      </w:r>
      <w:r w:rsidRPr="00A15F3C">
        <w:rPr>
          <w:rFonts w:ascii="Times New Roman" w:hAnsi="Times New Roman"/>
          <w:sz w:val="24"/>
          <w:szCs w:val="28"/>
        </w:rPr>
        <w:t>результате реализации данного комплекса обучающиеся получают пре</w:t>
      </w:r>
      <w:r w:rsidRPr="00A15F3C">
        <w:rPr>
          <w:rFonts w:ascii="Times New Roman" w:hAnsi="Times New Roman"/>
          <w:sz w:val="24"/>
          <w:szCs w:val="28"/>
        </w:rPr>
        <w:t>д</w:t>
      </w:r>
      <w:r w:rsidRPr="00A15F3C">
        <w:rPr>
          <w:rFonts w:ascii="Times New Roman" w:hAnsi="Times New Roman"/>
          <w:sz w:val="24"/>
          <w:szCs w:val="28"/>
        </w:rPr>
        <w:t xml:space="preserve">ставления о возможностях управления своим физическим и психологическим состоянием без использования медикаментозных и тонизирующих средств.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Четвертый комплекс мероприятий формирует у обучающихся: представление о р</w:t>
      </w:r>
      <w:r w:rsidRPr="00A15F3C">
        <w:rPr>
          <w:rFonts w:ascii="Times New Roman" w:hAnsi="Times New Roman"/>
          <w:sz w:val="24"/>
          <w:szCs w:val="28"/>
        </w:rPr>
        <w:t>а</w:t>
      </w:r>
      <w:r w:rsidRPr="00A15F3C">
        <w:rPr>
          <w:rFonts w:ascii="Times New Roman" w:hAnsi="Times New Roman"/>
          <w:sz w:val="24"/>
          <w:szCs w:val="28"/>
        </w:rPr>
        <w:t>циональном питании как важной составляющей части здорового образа жизни; знания о правилах питания, направленных на сохранение и укрепление здоровья; готовность собл</w:t>
      </w:r>
      <w:r w:rsidRPr="00A15F3C">
        <w:rPr>
          <w:rFonts w:ascii="Times New Roman" w:hAnsi="Times New Roman"/>
          <w:sz w:val="24"/>
          <w:szCs w:val="28"/>
        </w:rPr>
        <w:t>ю</w:t>
      </w:r>
      <w:r w:rsidRPr="00A15F3C">
        <w:rPr>
          <w:rFonts w:ascii="Times New Roman" w:hAnsi="Times New Roman"/>
          <w:sz w:val="24"/>
          <w:szCs w:val="28"/>
        </w:rPr>
        <w:t>дать правила рационального питания; знание правил этикета, связанных с питанием, осо</w:t>
      </w:r>
      <w:r w:rsidRPr="00A15F3C">
        <w:rPr>
          <w:rFonts w:ascii="Times New Roman" w:hAnsi="Times New Roman"/>
          <w:sz w:val="24"/>
          <w:szCs w:val="28"/>
        </w:rPr>
        <w:t>з</w:t>
      </w:r>
      <w:r w:rsidRPr="00A15F3C">
        <w:rPr>
          <w:rFonts w:ascii="Times New Roman" w:hAnsi="Times New Roman"/>
          <w:sz w:val="24"/>
          <w:szCs w:val="28"/>
        </w:rPr>
        <w:t>нание того, что навыки этикета являются неотъемлемой частью общей культуры личности; представление о социокультурных аспектах питания, его связи с культурой и историей н</w:t>
      </w:r>
      <w:r w:rsidRPr="00A15F3C">
        <w:rPr>
          <w:rFonts w:ascii="Times New Roman" w:hAnsi="Times New Roman"/>
          <w:sz w:val="24"/>
          <w:szCs w:val="28"/>
        </w:rPr>
        <w:t>а</w:t>
      </w:r>
      <w:r w:rsidRPr="00A15F3C">
        <w:rPr>
          <w:rFonts w:ascii="Times New Roman" w:hAnsi="Times New Roman"/>
          <w:sz w:val="24"/>
          <w:szCs w:val="28"/>
        </w:rPr>
        <w:t>рода; интерес к народным традициям, связанным с питанием и здоровьем, расширение зн</w:t>
      </w:r>
      <w:r w:rsidRPr="00A15F3C">
        <w:rPr>
          <w:rFonts w:ascii="Times New Roman" w:hAnsi="Times New Roman"/>
          <w:sz w:val="24"/>
          <w:szCs w:val="28"/>
        </w:rPr>
        <w:t>а</w:t>
      </w:r>
      <w:r w:rsidRPr="00A15F3C">
        <w:rPr>
          <w:rFonts w:ascii="Times New Roman" w:hAnsi="Times New Roman"/>
          <w:sz w:val="24"/>
          <w:szCs w:val="28"/>
        </w:rPr>
        <w:t>ний об истории и традициях своего народа; чувство уважения к культуре своего народа, культуре и традициям других народов. В результате реализации данного модуля обуча</w:t>
      </w:r>
      <w:r w:rsidRPr="00A15F3C">
        <w:rPr>
          <w:rFonts w:ascii="Times New Roman" w:hAnsi="Times New Roman"/>
          <w:sz w:val="24"/>
          <w:szCs w:val="28"/>
        </w:rPr>
        <w:t>ю</w:t>
      </w:r>
      <w:r w:rsidRPr="00A15F3C">
        <w:rPr>
          <w:rFonts w:ascii="Times New Roman" w:hAnsi="Times New Roman"/>
          <w:sz w:val="24"/>
          <w:szCs w:val="28"/>
        </w:rPr>
        <w:t>щиеся должны быть способны самостоятельно оценивать и контролировать свой рацион питания с точки зрения его адекватности и соответствия образу жизни (учебной и внеуче</w:t>
      </w:r>
      <w:r w:rsidRPr="00A15F3C">
        <w:rPr>
          <w:rFonts w:ascii="Times New Roman" w:hAnsi="Times New Roman"/>
          <w:sz w:val="24"/>
          <w:szCs w:val="28"/>
        </w:rPr>
        <w:t>б</w:t>
      </w:r>
      <w:r w:rsidRPr="00A15F3C">
        <w:rPr>
          <w:rFonts w:ascii="Times New Roman" w:hAnsi="Times New Roman"/>
          <w:sz w:val="24"/>
          <w:szCs w:val="28"/>
        </w:rPr>
        <w:t xml:space="preserve">ной нагрузке).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Пятый комплекс мероприятий обеспечивает профилактику разного рода зависим</w:t>
      </w:r>
      <w:r w:rsidRPr="00A15F3C">
        <w:rPr>
          <w:rFonts w:ascii="Times New Roman" w:hAnsi="Times New Roman"/>
          <w:sz w:val="24"/>
          <w:szCs w:val="28"/>
        </w:rPr>
        <w:t>о</w:t>
      </w:r>
      <w:r w:rsidRPr="00A15F3C">
        <w:rPr>
          <w:rFonts w:ascii="Times New Roman" w:hAnsi="Times New Roman"/>
          <w:sz w:val="24"/>
          <w:szCs w:val="28"/>
        </w:rPr>
        <w:t>стей: развитие представлений подростков о ценности здоровья, важности и необходимости бережного отношения к нему; расширение знаний обучающихся о правилах здорового о</w:t>
      </w:r>
      <w:r w:rsidRPr="00A15F3C">
        <w:rPr>
          <w:rFonts w:ascii="Times New Roman" w:hAnsi="Times New Roman"/>
          <w:sz w:val="24"/>
          <w:szCs w:val="28"/>
        </w:rPr>
        <w:t>б</w:t>
      </w:r>
      <w:r w:rsidRPr="00A15F3C">
        <w:rPr>
          <w:rFonts w:ascii="Times New Roman" w:hAnsi="Times New Roman"/>
          <w:sz w:val="24"/>
          <w:szCs w:val="28"/>
        </w:rPr>
        <w:t>раза жизни, воспитание готовности соблюдать эти правила; формирование адекватной с</w:t>
      </w:r>
      <w:r w:rsidRPr="00A15F3C">
        <w:rPr>
          <w:rFonts w:ascii="Times New Roman" w:hAnsi="Times New Roman"/>
          <w:sz w:val="24"/>
          <w:szCs w:val="28"/>
        </w:rPr>
        <w:t>а</w:t>
      </w:r>
      <w:r w:rsidRPr="00A15F3C">
        <w:rPr>
          <w:rFonts w:ascii="Times New Roman" w:hAnsi="Times New Roman"/>
          <w:sz w:val="24"/>
          <w:szCs w:val="28"/>
        </w:rPr>
        <w:t>мооценки, развитие навыков регуляции своего поведения, эмоционального состояния; фо</w:t>
      </w:r>
      <w:r w:rsidRPr="00A15F3C">
        <w:rPr>
          <w:rFonts w:ascii="Times New Roman" w:hAnsi="Times New Roman"/>
          <w:sz w:val="24"/>
          <w:szCs w:val="28"/>
        </w:rPr>
        <w:t>р</w:t>
      </w:r>
      <w:r w:rsidRPr="00A15F3C">
        <w:rPr>
          <w:rFonts w:ascii="Times New Roman" w:hAnsi="Times New Roman"/>
          <w:sz w:val="24"/>
          <w:szCs w:val="28"/>
        </w:rPr>
        <w:t>мирование умений оценивать ситуацию и противостоять негативному давлению со стороны окружающих; формирование представлений о наркотизации как поведении, опасном для здоровья, о неизбежных негативных последствиях наркотизации для творческих, интелле</w:t>
      </w:r>
      <w:r w:rsidRPr="00A15F3C">
        <w:rPr>
          <w:rFonts w:ascii="Times New Roman" w:hAnsi="Times New Roman"/>
          <w:sz w:val="24"/>
          <w:szCs w:val="28"/>
        </w:rPr>
        <w:t>к</w:t>
      </w:r>
      <w:r w:rsidRPr="00A15F3C">
        <w:rPr>
          <w:rFonts w:ascii="Times New Roman" w:hAnsi="Times New Roman"/>
          <w:sz w:val="24"/>
          <w:szCs w:val="28"/>
        </w:rPr>
        <w:lastRenderedPageBreak/>
        <w:t>туальных способностей человека, возможности самореализации, достижения социального успеха; вовлечение подростков в социально значимую деятельность, позволяющую им ре</w:t>
      </w:r>
      <w:r w:rsidRPr="00A15F3C">
        <w:rPr>
          <w:rFonts w:ascii="Times New Roman" w:hAnsi="Times New Roman"/>
          <w:sz w:val="24"/>
          <w:szCs w:val="28"/>
        </w:rPr>
        <w:t>а</w:t>
      </w:r>
      <w:r w:rsidRPr="00A15F3C">
        <w:rPr>
          <w:rFonts w:ascii="Times New Roman" w:hAnsi="Times New Roman"/>
          <w:sz w:val="24"/>
          <w:szCs w:val="28"/>
        </w:rPr>
        <w:t>лизовать потребность в признании окружающих, проявить свои лучшие качества и спосо</w:t>
      </w:r>
      <w:r w:rsidRPr="00A15F3C">
        <w:rPr>
          <w:rFonts w:ascii="Times New Roman" w:hAnsi="Times New Roman"/>
          <w:sz w:val="24"/>
          <w:szCs w:val="28"/>
        </w:rPr>
        <w:t>б</w:t>
      </w:r>
      <w:r w:rsidRPr="00A15F3C">
        <w:rPr>
          <w:rFonts w:ascii="Times New Roman" w:hAnsi="Times New Roman"/>
          <w:sz w:val="24"/>
          <w:szCs w:val="28"/>
        </w:rPr>
        <w:t>ности; ознакомление подростков с разнообразными формами проведения досуга; формир</w:t>
      </w:r>
      <w:r w:rsidRPr="00A15F3C">
        <w:rPr>
          <w:rFonts w:ascii="Times New Roman" w:hAnsi="Times New Roman"/>
          <w:sz w:val="24"/>
          <w:szCs w:val="28"/>
        </w:rPr>
        <w:t>о</w:t>
      </w:r>
      <w:r w:rsidRPr="00A15F3C">
        <w:rPr>
          <w:rFonts w:ascii="Times New Roman" w:hAnsi="Times New Roman"/>
          <w:sz w:val="24"/>
          <w:szCs w:val="28"/>
        </w:rPr>
        <w:t xml:space="preserve">вание умений рационально проводить свободное время (время отдыха) на основе анализа своего режима; развитие способности контролировать время, проведенное за компьютером. </w:t>
      </w:r>
    </w:p>
    <w:p w:rsidR="00B540EE" w:rsidRPr="00A15F3C" w:rsidRDefault="00B540EE" w:rsidP="002B41EC">
      <w:pPr>
        <w:spacing w:after="0"/>
        <w:ind w:firstLine="709"/>
        <w:jc w:val="both"/>
        <w:rPr>
          <w:rFonts w:ascii="Times New Roman" w:hAnsi="Times New Roman"/>
          <w:sz w:val="24"/>
          <w:szCs w:val="28"/>
        </w:rPr>
      </w:pPr>
    </w:p>
    <w:p w:rsidR="00B540EE" w:rsidRPr="00A15F3C" w:rsidRDefault="00FA53E2" w:rsidP="002B41EC">
      <w:pPr>
        <w:pStyle w:val="3"/>
        <w:spacing w:before="0" w:beforeAutospacing="0" w:after="0" w:afterAutospacing="0" w:line="276" w:lineRule="auto"/>
        <w:ind w:firstLine="709"/>
        <w:jc w:val="center"/>
        <w:rPr>
          <w:sz w:val="24"/>
          <w:szCs w:val="28"/>
        </w:rPr>
      </w:pPr>
      <w:bookmarkStart w:id="206" w:name="_Toc410654062"/>
      <w:bookmarkStart w:id="207" w:name="_Toc409691727"/>
      <w:bookmarkStart w:id="208" w:name="_Toc414553269"/>
      <w:r w:rsidRPr="00A15F3C">
        <w:rPr>
          <w:sz w:val="24"/>
          <w:szCs w:val="28"/>
        </w:rPr>
        <w:t xml:space="preserve">2.3.9. </w:t>
      </w:r>
      <w:r w:rsidR="00B540EE" w:rsidRPr="00A15F3C">
        <w:rPr>
          <w:sz w:val="24"/>
          <w:szCs w:val="28"/>
        </w:rPr>
        <w:t>Система поощрения социальной успешности и проявленийактивной</w:t>
      </w:r>
      <w:bookmarkStart w:id="209" w:name="_Toc410654063"/>
      <w:bookmarkEnd w:id="206"/>
      <w:r w:rsidR="00B540EE" w:rsidRPr="00A15F3C">
        <w:rPr>
          <w:sz w:val="24"/>
          <w:szCs w:val="28"/>
        </w:rPr>
        <w:t>жи</w:t>
      </w:r>
      <w:r w:rsidR="00B540EE" w:rsidRPr="00A15F3C">
        <w:rPr>
          <w:sz w:val="24"/>
          <w:szCs w:val="28"/>
        </w:rPr>
        <w:t>з</w:t>
      </w:r>
      <w:r w:rsidR="00B540EE" w:rsidRPr="00A15F3C">
        <w:rPr>
          <w:sz w:val="24"/>
          <w:szCs w:val="28"/>
        </w:rPr>
        <w:t>ненной позиции обучающихся</w:t>
      </w:r>
      <w:bookmarkEnd w:id="207"/>
      <w:bookmarkEnd w:id="208"/>
      <w:bookmarkEnd w:id="209"/>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Система поощрения социальной успешности и проявлений активной жизненной п</w:t>
      </w:r>
      <w:r w:rsidRPr="00A15F3C">
        <w:rPr>
          <w:rFonts w:ascii="Times New Roman" w:hAnsi="Times New Roman"/>
          <w:sz w:val="24"/>
          <w:szCs w:val="28"/>
        </w:rPr>
        <w:t>о</w:t>
      </w:r>
      <w:r w:rsidRPr="00A15F3C">
        <w:rPr>
          <w:rFonts w:ascii="Times New Roman" w:hAnsi="Times New Roman"/>
          <w:sz w:val="24"/>
          <w:szCs w:val="28"/>
        </w:rPr>
        <w:t>зиции обучающихся призвана реализовывать стратегическую задачу (формирование у школьников активной жизненной позиции) и тактическую задачу (обеспечить вовлечение и активное участие обучающегося в совместнойдеятельности, организуемой в воспитател</w:t>
      </w:r>
      <w:r w:rsidRPr="00A15F3C">
        <w:rPr>
          <w:rFonts w:ascii="Times New Roman" w:hAnsi="Times New Roman"/>
          <w:sz w:val="24"/>
          <w:szCs w:val="28"/>
        </w:rPr>
        <w:t>ь</w:t>
      </w:r>
      <w:r w:rsidRPr="00A15F3C">
        <w:rPr>
          <w:rFonts w:ascii="Times New Roman" w:hAnsi="Times New Roman"/>
          <w:sz w:val="24"/>
          <w:szCs w:val="28"/>
        </w:rPr>
        <w:t xml:space="preserve">ных целях).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Система поощрения социальной успешности и проявлений активнойжизненной п</w:t>
      </w:r>
      <w:r w:rsidRPr="00A15F3C">
        <w:rPr>
          <w:rFonts w:ascii="Times New Roman" w:hAnsi="Times New Roman"/>
          <w:sz w:val="24"/>
          <w:szCs w:val="28"/>
        </w:rPr>
        <w:t>о</w:t>
      </w:r>
      <w:r w:rsidRPr="00A15F3C">
        <w:rPr>
          <w:rFonts w:ascii="Times New Roman" w:hAnsi="Times New Roman"/>
          <w:sz w:val="24"/>
          <w:szCs w:val="28"/>
        </w:rPr>
        <w:t>зиции о</w:t>
      </w:r>
      <w:r w:rsidR="009C4FF2" w:rsidRPr="00A15F3C">
        <w:rPr>
          <w:rFonts w:ascii="Times New Roman" w:hAnsi="Times New Roman"/>
          <w:sz w:val="24"/>
          <w:szCs w:val="28"/>
        </w:rPr>
        <w:t xml:space="preserve">бучающихся в </w:t>
      </w:r>
      <w:r w:rsidRPr="00A15F3C">
        <w:rPr>
          <w:rFonts w:ascii="Times New Roman" w:hAnsi="Times New Roman"/>
          <w:sz w:val="24"/>
          <w:szCs w:val="28"/>
        </w:rPr>
        <w:t xml:space="preserve"> школе строится на следующих принципах: </w:t>
      </w:r>
    </w:p>
    <w:p w:rsidR="00B540EE" w:rsidRPr="00A15F3C" w:rsidRDefault="00B540EE" w:rsidP="000A7B4B">
      <w:pPr>
        <w:pStyle w:val="a9"/>
        <w:numPr>
          <w:ilvl w:val="0"/>
          <w:numId w:val="90"/>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публичность поощрения (информирование всех обучающихся о награждении, проведение процедуры награждения в присутствии значительного числа школьников); </w:t>
      </w:r>
    </w:p>
    <w:p w:rsidR="00B540EE" w:rsidRPr="00A15F3C" w:rsidRDefault="00B540EE" w:rsidP="000A7B4B">
      <w:pPr>
        <w:pStyle w:val="a9"/>
        <w:numPr>
          <w:ilvl w:val="0"/>
          <w:numId w:val="90"/>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соответствие артефактов и процедур награждения укладу жизни школы, специф</w:t>
      </w:r>
      <w:r w:rsidRPr="00A15F3C">
        <w:rPr>
          <w:rFonts w:ascii="Times New Roman" w:hAnsi="Times New Roman"/>
          <w:szCs w:val="28"/>
        </w:rPr>
        <w:t>и</w:t>
      </w:r>
      <w:r w:rsidRPr="00A15F3C">
        <w:rPr>
          <w:rFonts w:ascii="Times New Roman" w:hAnsi="Times New Roman"/>
          <w:szCs w:val="28"/>
        </w:rPr>
        <w:t xml:space="preserve">ческой символике, выработанной и существующей в сообществе в виде традиции; </w:t>
      </w:r>
    </w:p>
    <w:p w:rsidR="00B540EE" w:rsidRPr="00A15F3C" w:rsidRDefault="00B540EE" w:rsidP="000A7B4B">
      <w:pPr>
        <w:pStyle w:val="a9"/>
        <w:numPr>
          <w:ilvl w:val="0"/>
          <w:numId w:val="90"/>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прозрачность правил поощрения (наличие положения о награждениях, неукосн</w:t>
      </w:r>
      <w:r w:rsidRPr="00A15F3C">
        <w:rPr>
          <w:rFonts w:ascii="Times New Roman" w:hAnsi="Times New Roman"/>
          <w:szCs w:val="28"/>
        </w:rPr>
        <w:t>и</w:t>
      </w:r>
      <w:r w:rsidRPr="00A15F3C">
        <w:rPr>
          <w:rFonts w:ascii="Times New Roman" w:hAnsi="Times New Roman"/>
          <w:szCs w:val="28"/>
        </w:rPr>
        <w:t>тельное следование порядку, зафиксированному в этом документе, соблюдение справедл</w:t>
      </w:r>
      <w:r w:rsidRPr="00A15F3C">
        <w:rPr>
          <w:rFonts w:ascii="Times New Roman" w:hAnsi="Times New Roman"/>
          <w:szCs w:val="28"/>
        </w:rPr>
        <w:t>и</w:t>
      </w:r>
      <w:r w:rsidRPr="00A15F3C">
        <w:rPr>
          <w:rFonts w:ascii="Times New Roman" w:hAnsi="Times New Roman"/>
          <w:szCs w:val="28"/>
        </w:rPr>
        <w:t xml:space="preserve">вости при выдвижении кандидатур); </w:t>
      </w:r>
    </w:p>
    <w:p w:rsidR="00B540EE" w:rsidRPr="00A15F3C" w:rsidRDefault="00B540EE" w:rsidP="000A7B4B">
      <w:pPr>
        <w:pStyle w:val="a9"/>
        <w:numPr>
          <w:ilvl w:val="0"/>
          <w:numId w:val="90"/>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регулирование частоты награждений (недопущение избыточности в поощрениях – недостаточно длительные периоды ожидания и чрезмерно большие группы поощряемых); </w:t>
      </w:r>
    </w:p>
    <w:p w:rsidR="00B540EE" w:rsidRPr="00A15F3C" w:rsidRDefault="00B540EE" w:rsidP="000A7B4B">
      <w:pPr>
        <w:pStyle w:val="a9"/>
        <w:numPr>
          <w:ilvl w:val="0"/>
          <w:numId w:val="90"/>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сочетание индивидуального и коллективного поощрения (использование и инд</w:t>
      </w:r>
      <w:r w:rsidRPr="00A15F3C">
        <w:rPr>
          <w:rFonts w:ascii="Times New Roman" w:hAnsi="Times New Roman"/>
          <w:szCs w:val="28"/>
        </w:rPr>
        <w:t>и</w:t>
      </w:r>
      <w:r w:rsidRPr="00A15F3C">
        <w:rPr>
          <w:rFonts w:ascii="Times New Roman" w:hAnsi="Times New Roman"/>
          <w:szCs w:val="28"/>
        </w:rPr>
        <w:t>видуальных наград, и коллективных дает возможность стимулировать активность групп обучающихся, преодолевать межличностные противоречия между школьниками, получи</w:t>
      </w:r>
      <w:r w:rsidRPr="00A15F3C">
        <w:rPr>
          <w:rFonts w:ascii="Times New Roman" w:hAnsi="Times New Roman"/>
          <w:szCs w:val="28"/>
        </w:rPr>
        <w:t>в</w:t>
      </w:r>
      <w:r w:rsidRPr="00A15F3C">
        <w:rPr>
          <w:rFonts w:ascii="Times New Roman" w:hAnsi="Times New Roman"/>
          <w:szCs w:val="28"/>
        </w:rPr>
        <w:t xml:space="preserve">шими награду и не получившими ее); </w:t>
      </w:r>
    </w:p>
    <w:p w:rsidR="00B540EE" w:rsidRPr="00A15F3C" w:rsidRDefault="00B540EE" w:rsidP="000A7B4B">
      <w:pPr>
        <w:pStyle w:val="a9"/>
        <w:numPr>
          <w:ilvl w:val="0"/>
          <w:numId w:val="90"/>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дифференцированность поощрений (наличие уровней и типов наград позволяет продлить стимулирующее действие системы поощрения).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Формами поощрения социальной успешности и проявлений активной жизненной п</w:t>
      </w:r>
      <w:r w:rsidRPr="00A15F3C">
        <w:rPr>
          <w:rFonts w:ascii="Times New Roman" w:hAnsi="Times New Roman"/>
          <w:sz w:val="24"/>
          <w:szCs w:val="28"/>
        </w:rPr>
        <w:t>о</w:t>
      </w:r>
      <w:r w:rsidRPr="00A15F3C">
        <w:rPr>
          <w:rFonts w:ascii="Times New Roman" w:hAnsi="Times New Roman"/>
          <w:sz w:val="24"/>
          <w:szCs w:val="28"/>
        </w:rPr>
        <w:t>зиции обучающихся являются рейтинг, фор</w:t>
      </w:r>
      <w:r w:rsidR="009A0D0F" w:rsidRPr="00A15F3C">
        <w:rPr>
          <w:rFonts w:ascii="Times New Roman" w:hAnsi="Times New Roman"/>
          <w:sz w:val="24"/>
          <w:szCs w:val="28"/>
        </w:rPr>
        <w:t>мирование портфолио.</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Рейтинг как способ организации поощрения социальной успешности и проявлений активной жизненной позиции обучающихся представляет собой размещение обучающихся или групп в последовательности, определяемой их успешностью в чем-либо (достижени</w:t>
      </w:r>
      <w:r w:rsidRPr="00A15F3C">
        <w:rPr>
          <w:rFonts w:ascii="Times New Roman" w:hAnsi="Times New Roman"/>
          <w:sz w:val="24"/>
          <w:szCs w:val="28"/>
        </w:rPr>
        <w:t>я</w:t>
      </w:r>
      <w:r w:rsidRPr="00A15F3C">
        <w:rPr>
          <w:rFonts w:ascii="Times New Roman" w:hAnsi="Times New Roman"/>
          <w:sz w:val="24"/>
          <w:szCs w:val="28"/>
        </w:rPr>
        <w:t>ми). Рейтинги оказывают ощутимое стимулирующее воздействие на поведение ученич</w:t>
      </w:r>
      <w:r w:rsidRPr="00A15F3C">
        <w:rPr>
          <w:rFonts w:ascii="Times New Roman" w:hAnsi="Times New Roman"/>
          <w:sz w:val="24"/>
          <w:szCs w:val="28"/>
        </w:rPr>
        <w:t>е</w:t>
      </w:r>
      <w:r w:rsidRPr="00A15F3C">
        <w:rPr>
          <w:rFonts w:ascii="Times New Roman" w:hAnsi="Times New Roman"/>
          <w:sz w:val="24"/>
          <w:szCs w:val="28"/>
        </w:rPr>
        <w:t xml:space="preserve">ских коллективов и отдельных школьников.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Формирование портфолио в качестве способа организации поощрения социальной успешности и проявлений активной жизненной позиции обучающихся – деятельность по собиранию (накоплению) артефактов, символизирующих достижения «хозяина» портф</w:t>
      </w:r>
      <w:r w:rsidRPr="00A15F3C">
        <w:rPr>
          <w:rFonts w:ascii="Times New Roman" w:hAnsi="Times New Roman"/>
          <w:sz w:val="24"/>
          <w:szCs w:val="28"/>
        </w:rPr>
        <w:t>о</w:t>
      </w:r>
      <w:r w:rsidRPr="00A15F3C">
        <w:rPr>
          <w:rFonts w:ascii="Times New Roman" w:hAnsi="Times New Roman"/>
          <w:sz w:val="24"/>
          <w:szCs w:val="28"/>
        </w:rPr>
        <w:t>лио. Портфолио может включать исключительно артефакты признания (грамоты, поощр</w:t>
      </w:r>
      <w:r w:rsidRPr="00A15F3C">
        <w:rPr>
          <w:rFonts w:ascii="Times New Roman" w:hAnsi="Times New Roman"/>
          <w:sz w:val="24"/>
          <w:szCs w:val="28"/>
        </w:rPr>
        <w:t>и</w:t>
      </w:r>
      <w:r w:rsidRPr="00A15F3C">
        <w:rPr>
          <w:rFonts w:ascii="Times New Roman" w:hAnsi="Times New Roman"/>
          <w:sz w:val="24"/>
          <w:szCs w:val="28"/>
        </w:rPr>
        <w:t>тельные письма, фотографии призов и т. д.), может – исключительно артефакты деятельн</w:t>
      </w:r>
      <w:r w:rsidRPr="00A15F3C">
        <w:rPr>
          <w:rFonts w:ascii="Times New Roman" w:hAnsi="Times New Roman"/>
          <w:sz w:val="24"/>
          <w:szCs w:val="28"/>
        </w:rPr>
        <w:t>о</w:t>
      </w:r>
      <w:r w:rsidRPr="00A15F3C">
        <w:rPr>
          <w:rFonts w:ascii="Times New Roman" w:hAnsi="Times New Roman"/>
          <w:sz w:val="24"/>
          <w:szCs w:val="28"/>
        </w:rPr>
        <w:t xml:space="preserve">сти (рефераты, доклады, статьи, чертежи или фото изделий и т. д.), портфолио может иметь смешанный характер. </w:t>
      </w:r>
    </w:p>
    <w:p w:rsidR="003D40A8" w:rsidRPr="00A15F3C" w:rsidRDefault="003D40A8" w:rsidP="002B41EC">
      <w:pPr>
        <w:spacing w:after="0"/>
        <w:ind w:firstLine="709"/>
        <w:jc w:val="both"/>
        <w:rPr>
          <w:rFonts w:ascii="Times New Roman" w:hAnsi="Times New Roman"/>
          <w:sz w:val="24"/>
          <w:szCs w:val="28"/>
        </w:rPr>
      </w:pPr>
    </w:p>
    <w:p w:rsidR="00B540EE" w:rsidRPr="00A15F3C" w:rsidRDefault="00FA53E2" w:rsidP="002B41EC">
      <w:pPr>
        <w:pStyle w:val="3"/>
        <w:spacing w:before="0" w:beforeAutospacing="0" w:after="0" w:afterAutospacing="0" w:line="276" w:lineRule="auto"/>
        <w:ind w:firstLine="709"/>
        <w:jc w:val="center"/>
        <w:rPr>
          <w:sz w:val="24"/>
          <w:szCs w:val="28"/>
        </w:rPr>
      </w:pPr>
      <w:bookmarkStart w:id="210" w:name="_Toc410654064"/>
      <w:bookmarkStart w:id="211" w:name="_Toc409691728"/>
      <w:bookmarkStart w:id="212" w:name="_Toc414553270"/>
      <w:r w:rsidRPr="00A15F3C">
        <w:rPr>
          <w:sz w:val="24"/>
          <w:szCs w:val="28"/>
        </w:rPr>
        <w:t xml:space="preserve">2.3.10. </w:t>
      </w:r>
      <w:r w:rsidR="00B540EE" w:rsidRPr="00A15F3C">
        <w:rPr>
          <w:sz w:val="24"/>
          <w:szCs w:val="28"/>
        </w:rPr>
        <w:t>Критерии, показатели эффективности деятельности образовательной</w:t>
      </w:r>
      <w:bookmarkStart w:id="213" w:name="_Toc410654065"/>
      <w:bookmarkEnd w:id="210"/>
      <w:r w:rsidR="00B540EE" w:rsidRPr="00A15F3C">
        <w:rPr>
          <w:sz w:val="24"/>
          <w:szCs w:val="28"/>
        </w:rPr>
        <w:t>о</w:t>
      </w:r>
      <w:r w:rsidR="00B540EE" w:rsidRPr="00A15F3C">
        <w:rPr>
          <w:sz w:val="24"/>
          <w:szCs w:val="28"/>
        </w:rPr>
        <w:t>р</w:t>
      </w:r>
      <w:r w:rsidR="00B540EE" w:rsidRPr="00A15F3C">
        <w:rPr>
          <w:sz w:val="24"/>
          <w:szCs w:val="28"/>
        </w:rPr>
        <w:t>ганизации в части духовно-нравственного развития, воспитания и</w:t>
      </w:r>
      <w:bookmarkStart w:id="214" w:name="_Toc410654066"/>
      <w:bookmarkEnd w:id="213"/>
      <w:r w:rsidR="00B540EE" w:rsidRPr="00A15F3C">
        <w:rPr>
          <w:sz w:val="24"/>
          <w:szCs w:val="28"/>
        </w:rPr>
        <w:t>социализации об</w:t>
      </w:r>
      <w:r w:rsidR="00B540EE" w:rsidRPr="00A15F3C">
        <w:rPr>
          <w:sz w:val="24"/>
          <w:szCs w:val="28"/>
        </w:rPr>
        <w:t>у</w:t>
      </w:r>
      <w:r w:rsidR="00B540EE" w:rsidRPr="00A15F3C">
        <w:rPr>
          <w:sz w:val="24"/>
          <w:szCs w:val="28"/>
        </w:rPr>
        <w:t>чающихся</w:t>
      </w:r>
      <w:bookmarkEnd w:id="211"/>
      <w:bookmarkEnd w:id="212"/>
      <w:bookmarkEnd w:id="214"/>
    </w:p>
    <w:p w:rsidR="007655E6" w:rsidRPr="00A15F3C" w:rsidRDefault="007655E6"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Первый критерий – степень обеспечения в образовательной организации жизни и здоровья обучающихся, формирования здорового и безопасного образа жизни (поведение на дорогах, в чрезвычайных ситуациях), выражается в следующих показателях: </w:t>
      </w:r>
    </w:p>
    <w:p w:rsidR="007655E6" w:rsidRPr="00A15F3C" w:rsidRDefault="007655E6" w:rsidP="000A7B4B">
      <w:pPr>
        <w:pStyle w:val="a9"/>
        <w:numPr>
          <w:ilvl w:val="0"/>
          <w:numId w:val="91"/>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уровень информированности педагогов о состоянии здоровья обучающихся (з</w:t>
      </w:r>
      <w:r w:rsidRPr="00A15F3C">
        <w:rPr>
          <w:rFonts w:ascii="Times New Roman" w:hAnsi="Times New Roman"/>
          <w:szCs w:val="28"/>
        </w:rPr>
        <w:t>а</w:t>
      </w:r>
      <w:r w:rsidRPr="00A15F3C">
        <w:rPr>
          <w:rFonts w:ascii="Times New Roman" w:hAnsi="Times New Roman"/>
          <w:szCs w:val="28"/>
        </w:rPr>
        <w:t>болевания, ограничения по здоровью), в том числе фиксация динамики здоровья обуча</w:t>
      </w:r>
      <w:r w:rsidRPr="00A15F3C">
        <w:rPr>
          <w:rFonts w:ascii="Times New Roman" w:hAnsi="Times New Roman"/>
          <w:szCs w:val="28"/>
        </w:rPr>
        <w:t>ю</w:t>
      </w:r>
      <w:r w:rsidRPr="00A15F3C">
        <w:rPr>
          <w:rFonts w:ascii="Times New Roman" w:hAnsi="Times New Roman"/>
          <w:szCs w:val="28"/>
        </w:rPr>
        <w:t>щихся, уровень информированности о посещении спортивных секций, регулярности зан</w:t>
      </w:r>
      <w:r w:rsidRPr="00A15F3C">
        <w:rPr>
          <w:rFonts w:ascii="Times New Roman" w:hAnsi="Times New Roman"/>
          <w:szCs w:val="28"/>
        </w:rPr>
        <w:t>я</w:t>
      </w:r>
      <w:r w:rsidRPr="00A15F3C">
        <w:rPr>
          <w:rFonts w:ascii="Times New Roman" w:hAnsi="Times New Roman"/>
          <w:szCs w:val="28"/>
        </w:rPr>
        <w:t xml:space="preserve">тий физической культурой; </w:t>
      </w:r>
    </w:p>
    <w:p w:rsidR="007655E6" w:rsidRPr="00A15F3C" w:rsidRDefault="007655E6" w:rsidP="000A7B4B">
      <w:pPr>
        <w:pStyle w:val="a9"/>
        <w:numPr>
          <w:ilvl w:val="0"/>
          <w:numId w:val="91"/>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степень конкретности и измеримости задач по обеспечению жизни и здоровья обучающихся, уровень обусловленности задач анализом ситуации в образовательной орг</w:t>
      </w:r>
      <w:r w:rsidRPr="00A15F3C">
        <w:rPr>
          <w:rFonts w:ascii="Times New Roman" w:hAnsi="Times New Roman"/>
          <w:szCs w:val="28"/>
        </w:rPr>
        <w:t>а</w:t>
      </w:r>
      <w:r w:rsidRPr="00A15F3C">
        <w:rPr>
          <w:rFonts w:ascii="Times New Roman" w:hAnsi="Times New Roman"/>
          <w:szCs w:val="28"/>
        </w:rPr>
        <w:t xml:space="preserve">низации, ученическом классе, учебной группе, уровень дифференциации работы исходя из состояния здоровья отдельных категорий обучающихся; </w:t>
      </w:r>
    </w:p>
    <w:p w:rsidR="007655E6" w:rsidRPr="00A15F3C" w:rsidRDefault="007655E6" w:rsidP="000A7B4B">
      <w:pPr>
        <w:pStyle w:val="a9"/>
        <w:numPr>
          <w:ilvl w:val="0"/>
          <w:numId w:val="91"/>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реалистичность количества и достаточность мероприятий по обеспечению раци</w:t>
      </w:r>
      <w:r w:rsidRPr="00A15F3C">
        <w:rPr>
          <w:rFonts w:ascii="Times New Roman" w:hAnsi="Times New Roman"/>
          <w:szCs w:val="28"/>
        </w:rPr>
        <w:t>о</w:t>
      </w:r>
      <w:r w:rsidRPr="00A15F3C">
        <w:rPr>
          <w:rFonts w:ascii="Times New Roman" w:hAnsi="Times New Roman"/>
          <w:szCs w:val="28"/>
        </w:rPr>
        <w:t>нальной организации учебно-воспитательного процесса и образовательной среды, орган</w:t>
      </w:r>
      <w:r w:rsidRPr="00A15F3C">
        <w:rPr>
          <w:rFonts w:ascii="Times New Roman" w:hAnsi="Times New Roman"/>
          <w:szCs w:val="28"/>
        </w:rPr>
        <w:t>и</w:t>
      </w:r>
      <w:r w:rsidRPr="00A15F3C">
        <w:rPr>
          <w:rFonts w:ascii="Times New Roman" w:hAnsi="Times New Roman"/>
          <w:szCs w:val="28"/>
        </w:rPr>
        <w:t>зации физкультурно-спортивной и оздоровительной работы, профилактической работы,   формированию осознанного отношения к собственному здоровью, устойчивых представл</w:t>
      </w:r>
      <w:r w:rsidRPr="00A15F3C">
        <w:rPr>
          <w:rFonts w:ascii="Times New Roman" w:hAnsi="Times New Roman"/>
          <w:szCs w:val="28"/>
        </w:rPr>
        <w:t>е</w:t>
      </w:r>
      <w:r w:rsidRPr="00A15F3C">
        <w:rPr>
          <w:rFonts w:ascii="Times New Roman" w:hAnsi="Times New Roman"/>
          <w:szCs w:val="28"/>
        </w:rPr>
        <w:t>ний о здоровье и здоровом образе жизни, формированию у обучающихся навыков оценки собственного функционального состояния, формирование у обучающихся компетенций в составлении и реализации  рационального режима дня и отдыха(тематика, форма и соде</w:t>
      </w:r>
      <w:r w:rsidRPr="00A15F3C">
        <w:rPr>
          <w:rFonts w:ascii="Times New Roman" w:hAnsi="Times New Roman"/>
          <w:szCs w:val="28"/>
        </w:rPr>
        <w:t>р</w:t>
      </w:r>
      <w:r w:rsidRPr="00A15F3C">
        <w:rPr>
          <w:rFonts w:ascii="Times New Roman" w:hAnsi="Times New Roman"/>
          <w:szCs w:val="28"/>
        </w:rPr>
        <w:t>жание которых адекватны задачам обеспечения жизни и здоровья обучающихся, здорового и безопасного образа жизни);</w:t>
      </w:r>
    </w:p>
    <w:p w:rsidR="007655E6" w:rsidRPr="00A15F3C" w:rsidRDefault="007655E6" w:rsidP="000A7B4B">
      <w:pPr>
        <w:pStyle w:val="a9"/>
        <w:numPr>
          <w:ilvl w:val="0"/>
          <w:numId w:val="91"/>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уровень безопасности для обучающихся среды образовательной организации, реалистичность количества и достаточность мероприятий; </w:t>
      </w:r>
    </w:p>
    <w:p w:rsidR="007655E6" w:rsidRPr="00A15F3C" w:rsidRDefault="007655E6" w:rsidP="000A7B4B">
      <w:pPr>
        <w:pStyle w:val="a9"/>
        <w:numPr>
          <w:ilvl w:val="0"/>
          <w:numId w:val="91"/>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согласованность мероприятий, обеспечивающих жизнь и здоровье обучающихся, формирование здорового и безопасного образа жизни, с медиками и родителями обуча</w:t>
      </w:r>
      <w:r w:rsidRPr="00A15F3C">
        <w:rPr>
          <w:rFonts w:ascii="Times New Roman" w:hAnsi="Times New Roman"/>
          <w:szCs w:val="28"/>
        </w:rPr>
        <w:t>ю</w:t>
      </w:r>
      <w:r w:rsidRPr="00A15F3C">
        <w:rPr>
          <w:rFonts w:ascii="Times New Roman" w:hAnsi="Times New Roman"/>
          <w:szCs w:val="28"/>
        </w:rPr>
        <w:t>щихся, привлечение к организации мероприятий профильных организаций, родителей, о</w:t>
      </w:r>
      <w:r w:rsidRPr="00A15F3C">
        <w:rPr>
          <w:rFonts w:ascii="Times New Roman" w:hAnsi="Times New Roman"/>
          <w:szCs w:val="28"/>
        </w:rPr>
        <w:t>б</w:t>
      </w:r>
      <w:r w:rsidRPr="00A15F3C">
        <w:rPr>
          <w:rFonts w:ascii="Times New Roman" w:hAnsi="Times New Roman"/>
          <w:szCs w:val="28"/>
        </w:rPr>
        <w:t xml:space="preserve">щественности и др. </w:t>
      </w:r>
    </w:p>
    <w:p w:rsidR="007655E6" w:rsidRPr="00A15F3C" w:rsidRDefault="007655E6"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Второй критерий – степень обеспечения в образовательной организации позитивных межличностных отношений обучающихся, выражается в следующих показателях: </w:t>
      </w:r>
    </w:p>
    <w:p w:rsidR="007655E6" w:rsidRPr="00A15F3C" w:rsidRDefault="007655E6" w:rsidP="000A7B4B">
      <w:pPr>
        <w:pStyle w:val="a9"/>
        <w:numPr>
          <w:ilvl w:val="0"/>
          <w:numId w:val="91"/>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уровень информированности педагогов (прежде всего классных руководителей) о состоянии межличностных отношений в сообществах обучающихся (специфические пр</w:t>
      </w:r>
      <w:r w:rsidRPr="00A15F3C">
        <w:rPr>
          <w:rFonts w:ascii="Times New Roman" w:hAnsi="Times New Roman"/>
          <w:szCs w:val="28"/>
        </w:rPr>
        <w:t>о</w:t>
      </w:r>
      <w:r w:rsidRPr="00A15F3C">
        <w:rPr>
          <w:rFonts w:ascii="Times New Roman" w:hAnsi="Times New Roman"/>
          <w:szCs w:val="28"/>
        </w:rPr>
        <w:t>блемы межличностных отношений школьников, обусловленные особенностями учебных групп, спецификой формирования коллектива, стилями педагогического руководства, с</w:t>
      </w:r>
      <w:r w:rsidRPr="00A15F3C">
        <w:rPr>
          <w:rFonts w:ascii="Times New Roman" w:hAnsi="Times New Roman"/>
          <w:szCs w:val="28"/>
        </w:rPr>
        <w:t>о</w:t>
      </w:r>
      <w:r w:rsidRPr="00A15F3C">
        <w:rPr>
          <w:rFonts w:ascii="Times New Roman" w:hAnsi="Times New Roman"/>
          <w:szCs w:val="28"/>
        </w:rPr>
        <w:t>ставом обучающихся и т. д.), периодичность фиксации динамики о состоянии межличнос</w:t>
      </w:r>
      <w:r w:rsidRPr="00A15F3C">
        <w:rPr>
          <w:rFonts w:ascii="Times New Roman" w:hAnsi="Times New Roman"/>
          <w:szCs w:val="28"/>
        </w:rPr>
        <w:t>т</w:t>
      </w:r>
      <w:r w:rsidRPr="00A15F3C">
        <w:rPr>
          <w:rFonts w:ascii="Times New Roman" w:hAnsi="Times New Roman"/>
          <w:szCs w:val="28"/>
        </w:rPr>
        <w:t xml:space="preserve">ных отношений в ученических классах; </w:t>
      </w:r>
    </w:p>
    <w:p w:rsidR="007655E6" w:rsidRPr="00A15F3C" w:rsidRDefault="007655E6" w:rsidP="000A7B4B">
      <w:pPr>
        <w:pStyle w:val="a9"/>
        <w:numPr>
          <w:ilvl w:val="0"/>
          <w:numId w:val="91"/>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степень конкретности и измеримости задач по обеспечению в образовательной организации позитивных межличностных отношений обучающихся, уровень обусловле</w:t>
      </w:r>
      <w:r w:rsidRPr="00A15F3C">
        <w:rPr>
          <w:rFonts w:ascii="Times New Roman" w:hAnsi="Times New Roman"/>
          <w:szCs w:val="28"/>
        </w:rPr>
        <w:t>н</w:t>
      </w:r>
      <w:r w:rsidRPr="00A15F3C">
        <w:rPr>
          <w:rFonts w:ascii="Times New Roman" w:hAnsi="Times New Roman"/>
          <w:szCs w:val="28"/>
        </w:rPr>
        <w:t>ности задач анализом ситуации в образовательной организации, ученическом классе, уче</w:t>
      </w:r>
      <w:r w:rsidRPr="00A15F3C">
        <w:rPr>
          <w:rFonts w:ascii="Times New Roman" w:hAnsi="Times New Roman"/>
          <w:szCs w:val="28"/>
        </w:rPr>
        <w:t>б</w:t>
      </w:r>
      <w:r w:rsidRPr="00A15F3C">
        <w:rPr>
          <w:rFonts w:ascii="Times New Roman" w:hAnsi="Times New Roman"/>
          <w:szCs w:val="28"/>
        </w:rPr>
        <w:t>ной группе, уровень дифференциации работы исходя из социально-психологического ст</w:t>
      </w:r>
      <w:r w:rsidRPr="00A15F3C">
        <w:rPr>
          <w:rFonts w:ascii="Times New Roman" w:hAnsi="Times New Roman"/>
          <w:szCs w:val="28"/>
        </w:rPr>
        <w:t>а</w:t>
      </w:r>
      <w:r w:rsidRPr="00A15F3C">
        <w:rPr>
          <w:rFonts w:ascii="Times New Roman" w:hAnsi="Times New Roman"/>
          <w:szCs w:val="28"/>
        </w:rPr>
        <w:t xml:space="preserve">туса отдельных категорий обучающихся; </w:t>
      </w:r>
    </w:p>
    <w:p w:rsidR="007655E6" w:rsidRPr="00A15F3C" w:rsidRDefault="007655E6" w:rsidP="000A7B4B">
      <w:pPr>
        <w:pStyle w:val="a9"/>
        <w:widowControl w:val="0"/>
        <w:numPr>
          <w:ilvl w:val="0"/>
          <w:numId w:val="91"/>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состояние межличностных отношений обучающихся в ученических классах (п</w:t>
      </w:r>
      <w:r w:rsidRPr="00A15F3C">
        <w:rPr>
          <w:rFonts w:ascii="Times New Roman" w:hAnsi="Times New Roman"/>
          <w:szCs w:val="28"/>
        </w:rPr>
        <w:t>о</w:t>
      </w:r>
      <w:r w:rsidRPr="00A15F3C">
        <w:rPr>
          <w:rFonts w:ascii="Times New Roman" w:hAnsi="Times New Roman"/>
          <w:szCs w:val="28"/>
        </w:rPr>
        <w:t xml:space="preserve">зитивные, индифферентные, враждебные); </w:t>
      </w:r>
    </w:p>
    <w:p w:rsidR="007655E6" w:rsidRPr="00A15F3C" w:rsidRDefault="007655E6" w:rsidP="000A7B4B">
      <w:pPr>
        <w:pStyle w:val="a9"/>
        <w:widowControl w:val="0"/>
        <w:numPr>
          <w:ilvl w:val="0"/>
          <w:numId w:val="91"/>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lastRenderedPageBreak/>
        <w:t>реалистичность количества и достаточность мероприятий обеспечивающих раб</w:t>
      </w:r>
      <w:r w:rsidRPr="00A15F3C">
        <w:rPr>
          <w:rFonts w:ascii="Times New Roman" w:hAnsi="Times New Roman"/>
          <w:szCs w:val="28"/>
        </w:rPr>
        <w:t>о</w:t>
      </w:r>
      <w:r w:rsidRPr="00A15F3C">
        <w:rPr>
          <w:rFonts w:ascii="Times New Roman" w:hAnsi="Times New Roman"/>
          <w:szCs w:val="28"/>
        </w:rPr>
        <w:t>ту с лидерами ученических сообществ, недопущение притеснение одними детьми других, оптимизацию взаимоотношений между  микро-группами, между обучающимися и учит</w:t>
      </w:r>
      <w:r w:rsidRPr="00A15F3C">
        <w:rPr>
          <w:rFonts w:ascii="Times New Roman" w:hAnsi="Times New Roman"/>
          <w:szCs w:val="28"/>
        </w:rPr>
        <w:t>е</w:t>
      </w:r>
      <w:r w:rsidRPr="00A15F3C">
        <w:rPr>
          <w:rFonts w:ascii="Times New Roman" w:hAnsi="Times New Roman"/>
          <w:szCs w:val="28"/>
        </w:rPr>
        <w:t xml:space="preserve">лями, обеспечение в группах учащихся атмосферы снисходительности, терпимости друг к другу  (тематика, форма и содержание которых адекватны задачам обеспечения позитивных межличностных отношений обучающихся); </w:t>
      </w:r>
    </w:p>
    <w:p w:rsidR="007655E6" w:rsidRPr="00A15F3C" w:rsidRDefault="007655E6" w:rsidP="000A7B4B">
      <w:pPr>
        <w:pStyle w:val="a9"/>
        <w:numPr>
          <w:ilvl w:val="0"/>
          <w:numId w:val="91"/>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согласованность мероприятий, обеспечивающих позитивные межличностные о</w:t>
      </w:r>
      <w:r w:rsidRPr="00A15F3C">
        <w:rPr>
          <w:rFonts w:ascii="Times New Roman" w:hAnsi="Times New Roman"/>
          <w:szCs w:val="28"/>
        </w:rPr>
        <w:t>т</w:t>
      </w:r>
      <w:r w:rsidRPr="00A15F3C">
        <w:rPr>
          <w:rFonts w:ascii="Times New Roman" w:hAnsi="Times New Roman"/>
          <w:szCs w:val="28"/>
        </w:rPr>
        <w:t xml:space="preserve">ношения обучающихся, с психологом. </w:t>
      </w:r>
    </w:p>
    <w:p w:rsidR="007655E6" w:rsidRPr="00A15F3C" w:rsidRDefault="007655E6"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Третий критерий – степень содействия обучающимся в освоении программ общего и дополнительного образования выражается в следующих показателях: </w:t>
      </w:r>
    </w:p>
    <w:p w:rsidR="007655E6" w:rsidRPr="00A15F3C" w:rsidRDefault="007655E6" w:rsidP="000A7B4B">
      <w:pPr>
        <w:pStyle w:val="a9"/>
        <w:numPr>
          <w:ilvl w:val="0"/>
          <w:numId w:val="91"/>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уровень информированности педагогов об особенностях содержания образования в реализуемой образовательной программе, степень информированности педагогов о во</w:t>
      </w:r>
      <w:r w:rsidRPr="00A15F3C">
        <w:rPr>
          <w:rFonts w:ascii="Times New Roman" w:hAnsi="Times New Roman"/>
          <w:szCs w:val="28"/>
        </w:rPr>
        <w:t>з</w:t>
      </w:r>
      <w:r w:rsidRPr="00A15F3C">
        <w:rPr>
          <w:rFonts w:ascii="Times New Roman" w:hAnsi="Times New Roman"/>
          <w:szCs w:val="28"/>
        </w:rPr>
        <w:t>можностях и проблемах освоения обучающимися данного содержания образования, ур</w:t>
      </w:r>
      <w:r w:rsidRPr="00A15F3C">
        <w:rPr>
          <w:rFonts w:ascii="Times New Roman" w:hAnsi="Times New Roman"/>
          <w:szCs w:val="28"/>
        </w:rPr>
        <w:t>о</w:t>
      </w:r>
      <w:r w:rsidRPr="00A15F3C">
        <w:rPr>
          <w:rFonts w:ascii="Times New Roman" w:hAnsi="Times New Roman"/>
          <w:szCs w:val="28"/>
        </w:rPr>
        <w:t>вень информированности о динамике академических достижений обучающихся, о типи</w:t>
      </w:r>
      <w:r w:rsidRPr="00A15F3C">
        <w:rPr>
          <w:rFonts w:ascii="Times New Roman" w:hAnsi="Times New Roman"/>
          <w:szCs w:val="28"/>
        </w:rPr>
        <w:t>ч</w:t>
      </w:r>
      <w:r w:rsidRPr="00A15F3C">
        <w:rPr>
          <w:rFonts w:ascii="Times New Roman" w:hAnsi="Times New Roman"/>
          <w:szCs w:val="28"/>
        </w:rPr>
        <w:t xml:space="preserve">ных и персональных трудностях в освоении образовательной программы; </w:t>
      </w:r>
    </w:p>
    <w:p w:rsidR="007655E6" w:rsidRPr="00A15F3C" w:rsidRDefault="007655E6" w:rsidP="000A7B4B">
      <w:pPr>
        <w:pStyle w:val="a9"/>
        <w:numPr>
          <w:ilvl w:val="0"/>
          <w:numId w:val="91"/>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степень конкретности и измеримости задач содействия обучающимся в освоении программ общего и дополнительного образования, уровень обусловленности задач анал</w:t>
      </w:r>
      <w:r w:rsidRPr="00A15F3C">
        <w:rPr>
          <w:rFonts w:ascii="Times New Roman" w:hAnsi="Times New Roman"/>
          <w:szCs w:val="28"/>
        </w:rPr>
        <w:t>и</w:t>
      </w:r>
      <w:r w:rsidRPr="00A15F3C">
        <w:rPr>
          <w:rFonts w:ascii="Times New Roman" w:hAnsi="Times New Roman"/>
          <w:szCs w:val="28"/>
        </w:rPr>
        <w:t>зом ситуации в образовательной организации, ученическом классе, учебной группе, ур</w:t>
      </w:r>
      <w:r w:rsidRPr="00A15F3C">
        <w:rPr>
          <w:rFonts w:ascii="Times New Roman" w:hAnsi="Times New Roman"/>
          <w:szCs w:val="28"/>
        </w:rPr>
        <w:t>о</w:t>
      </w:r>
      <w:r w:rsidRPr="00A15F3C">
        <w:rPr>
          <w:rFonts w:ascii="Times New Roman" w:hAnsi="Times New Roman"/>
          <w:szCs w:val="28"/>
        </w:rPr>
        <w:t>вень дифференциации работы исходя из успешности обучения отдельных категорий об</w:t>
      </w:r>
      <w:r w:rsidRPr="00A15F3C">
        <w:rPr>
          <w:rFonts w:ascii="Times New Roman" w:hAnsi="Times New Roman"/>
          <w:szCs w:val="28"/>
        </w:rPr>
        <w:t>у</w:t>
      </w:r>
      <w:r w:rsidRPr="00A15F3C">
        <w:rPr>
          <w:rFonts w:ascii="Times New Roman" w:hAnsi="Times New Roman"/>
          <w:szCs w:val="28"/>
        </w:rPr>
        <w:t xml:space="preserve">чающихся; </w:t>
      </w:r>
    </w:p>
    <w:p w:rsidR="007655E6" w:rsidRPr="00A15F3C" w:rsidRDefault="007655E6" w:rsidP="000A7B4B">
      <w:pPr>
        <w:pStyle w:val="a9"/>
        <w:numPr>
          <w:ilvl w:val="0"/>
          <w:numId w:val="91"/>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реалистичность количества и достаточность мероприятий направленных на обе</w:t>
      </w:r>
      <w:r w:rsidRPr="00A15F3C">
        <w:rPr>
          <w:rFonts w:ascii="Times New Roman" w:hAnsi="Times New Roman"/>
          <w:szCs w:val="28"/>
        </w:rPr>
        <w:t>с</w:t>
      </w:r>
      <w:r w:rsidRPr="00A15F3C">
        <w:rPr>
          <w:rFonts w:ascii="Times New Roman" w:hAnsi="Times New Roman"/>
          <w:szCs w:val="28"/>
        </w:rPr>
        <w:t>печение мотивации учебной деятельности, обеспечении академических достижений од</w:t>
      </w:r>
      <w:r w:rsidRPr="00A15F3C">
        <w:rPr>
          <w:rFonts w:ascii="Times New Roman" w:hAnsi="Times New Roman"/>
          <w:szCs w:val="28"/>
        </w:rPr>
        <w:t>а</w:t>
      </w:r>
      <w:r w:rsidRPr="00A15F3C">
        <w:rPr>
          <w:rFonts w:ascii="Times New Roman" w:hAnsi="Times New Roman"/>
          <w:szCs w:val="28"/>
        </w:rPr>
        <w:t>ренных обучающихся, преодолении трудностей в освоении содержания образования, обе</w:t>
      </w:r>
      <w:r w:rsidRPr="00A15F3C">
        <w:rPr>
          <w:rFonts w:ascii="Times New Roman" w:hAnsi="Times New Roman"/>
          <w:szCs w:val="28"/>
        </w:rPr>
        <w:t>с</w:t>
      </w:r>
      <w:r w:rsidRPr="00A15F3C">
        <w:rPr>
          <w:rFonts w:ascii="Times New Roman" w:hAnsi="Times New Roman"/>
          <w:szCs w:val="28"/>
        </w:rPr>
        <w:t>печение образовательной среды (тематика, форма и содержание которых адекватны зад</w:t>
      </w:r>
      <w:r w:rsidRPr="00A15F3C">
        <w:rPr>
          <w:rFonts w:ascii="Times New Roman" w:hAnsi="Times New Roman"/>
          <w:szCs w:val="28"/>
        </w:rPr>
        <w:t>а</w:t>
      </w:r>
      <w:r w:rsidRPr="00A15F3C">
        <w:rPr>
          <w:rFonts w:ascii="Times New Roman" w:hAnsi="Times New Roman"/>
          <w:szCs w:val="28"/>
        </w:rPr>
        <w:t>чам содействия обучающимся в освоении программ общего и дополнительного образов</w:t>
      </w:r>
      <w:r w:rsidRPr="00A15F3C">
        <w:rPr>
          <w:rFonts w:ascii="Times New Roman" w:hAnsi="Times New Roman"/>
          <w:szCs w:val="28"/>
        </w:rPr>
        <w:t>а</w:t>
      </w:r>
      <w:r w:rsidRPr="00A15F3C">
        <w:rPr>
          <w:rFonts w:ascii="Times New Roman" w:hAnsi="Times New Roman"/>
          <w:szCs w:val="28"/>
        </w:rPr>
        <w:t xml:space="preserve">ния); </w:t>
      </w:r>
    </w:p>
    <w:p w:rsidR="007655E6" w:rsidRPr="00A15F3C" w:rsidRDefault="007655E6" w:rsidP="000A7B4B">
      <w:pPr>
        <w:pStyle w:val="a9"/>
        <w:numPr>
          <w:ilvl w:val="0"/>
          <w:numId w:val="91"/>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согласованность мероприятий содействия обучающимся в освоении программ общего и дополнительного образования с учителями предметниками и родителями об</w:t>
      </w:r>
      <w:r w:rsidRPr="00A15F3C">
        <w:rPr>
          <w:rFonts w:ascii="Times New Roman" w:hAnsi="Times New Roman"/>
          <w:szCs w:val="28"/>
        </w:rPr>
        <w:t>у</w:t>
      </w:r>
      <w:r w:rsidRPr="00A15F3C">
        <w:rPr>
          <w:rFonts w:ascii="Times New Roman" w:hAnsi="Times New Roman"/>
          <w:szCs w:val="28"/>
        </w:rPr>
        <w:t>чающихся; вовлечение родителей в деятельност</w:t>
      </w:r>
      <w:r w:rsidR="0083282A" w:rsidRPr="00A15F3C">
        <w:rPr>
          <w:rFonts w:ascii="Times New Roman" w:hAnsi="Times New Roman"/>
          <w:szCs w:val="28"/>
        </w:rPr>
        <w:t>ь</w:t>
      </w:r>
      <w:r w:rsidRPr="00A15F3C">
        <w:rPr>
          <w:rFonts w:ascii="Times New Roman" w:hAnsi="Times New Roman"/>
          <w:szCs w:val="28"/>
        </w:rPr>
        <w:t xml:space="preserve"> по обеспечению успеха обучающихся в освоени</w:t>
      </w:r>
      <w:r w:rsidR="0083282A" w:rsidRPr="00A15F3C">
        <w:rPr>
          <w:rFonts w:ascii="Times New Roman" w:hAnsi="Times New Roman"/>
          <w:szCs w:val="28"/>
        </w:rPr>
        <w:t>и</w:t>
      </w:r>
      <w:r w:rsidRPr="00A15F3C">
        <w:rPr>
          <w:rFonts w:ascii="Times New Roman" w:hAnsi="Times New Roman"/>
          <w:szCs w:val="28"/>
        </w:rPr>
        <w:t xml:space="preserve"> образовательной программы основного общего образования.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Четвертый критерий – степень реализации задач воспитания компетентного гражд</w:t>
      </w:r>
      <w:r w:rsidRPr="00A15F3C">
        <w:rPr>
          <w:rFonts w:ascii="Times New Roman" w:hAnsi="Times New Roman"/>
          <w:sz w:val="24"/>
          <w:szCs w:val="28"/>
        </w:rPr>
        <w:t>а</w:t>
      </w:r>
      <w:r w:rsidRPr="00A15F3C">
        <w:rPr>
          <w:rFonts w:ascii="Times New Roman" w:hAnsi="Times New Roman"/>
          <w:sz w:val="24"/>
          <w:szCs w:val="28"/>
        </w:rPr>
        <w:t>нина России, принимающего судьбу Отечества как свою личную, осознающего ответстве</w:t>
      </w:r>
      <w:r w:rsidRPr="00A15F3C">
        <w:rPr>
          <w:rFonts w:ascii="Times New Roman" w:hAnsi="Times New Roman"/>
          <w:sz w:val="24"/>
          <w:szCs w:val="28"/>
        </w:rPr>
        <w:t>н</w:t>
      </w:r>
      <w:r w:rsidRPr="00A15F3C">
        <w:rPr>
          <w:rFonts w:ascii="Times New Roman" w:hAnsi="Times New Roman"/>
          <w:sz w:val="24"/>
          <w:szCs w:val="28"/>
        </w:rPr>
        <w:t>ность за настоящее и будущее своей страны, укорененного в духовных и культурных тр</w:t>
      </w:r>
      <w:r w:rsidRPr="00A15F3C">
        <w:rPr>
          <w:rFonts w:ascii="Times New Roman" w:hAnsi="Times New Roman"/>
          <w:sz w:val="24"/>
          <w:szCs w:val="28"/>
        </w:rPr>
        <w:t>а</w:t>
      </w:r>
      <w:r w:rsidRPr="00A15F3C">
        <w:rPr>
          <w:rFonts w:ascii="Times New Roman" w:hAnsi="Times New Roman"/>
          <w:sz w:val="24"/>
          <w:szCs w:val="28"/>
        </w:rPr>
        <w:t xml:space="preserve">дициях многонационального народа России, выражается в следующих показателях: </w:t>
      </w:r>
    </w:p>
    <w:p w:rsidR="00B540EE" w:rsidRPr="00A15F3C" w:rsidRDefault="00B540EE" w:rsidP="000A7B4B">
      <w:pPr>
        <w:pStyle w:val="a9"/>
        <w:numPr>
          <w:ilvl w:val="0"/>
          <w:numId w:val="91"/>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уровень информированности педагогов о предпосылках и проблемахвоспитания у обучающихся патриотизма, гражданственности, формирования экологической культуры, уровень информированности об общественной самоорганизации класса; </w:t>
      </w:r>
    </w:p>
    <w:p w:rsidR="00B540EE" w:rsidRPr="00A15F3C" w:rsidRDefault="00B540EE" w:rsidP="000A7B4B">
      <w:pPr>
        <w:pStyle w:val="a9"/>
        <w:numPr>
          <w:ilvl w:val="0"/>
          <w:numId w:val="91"/>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степень конкретности и измеримости задач патриотического, гражданского, эк</w:t>
      </w:r>
      <w:r w:rsidRPr="00A15F3C">
        <w:rPr>
          <w:rFonts w:ascii="Times New Roman" w:hAnsi="Times New Roman"/>
          <w:szCs w:val="28"/>
        </w:rPr>
        <w:t>о</w:t>
      </w:r>
      <w:r w:rsidRPr="00A15F3C">
        <w:rPr>
          <w:rFonts w:ascii="Times New Roman" w:hAnsi="Times New Roman"/>
          <w:szCs w:val="28"/>
        </w:rPr>
        <w:t xml:space="preserve">логического воспитания, уровень обусловленности формулировок задач анализом ситуации в образовательной организации, ученическом классе, учебной группе; при формулировке задач учтены возрастные особенности, традиции образовательной организации, специфика класса; </w:t>
      </w:r>
    </w:p>
    <w:p w:rsidR="00B540EE" w:rsidRPr="00A15F3C" w:rsidRDefault="00B540EE" w:rsidP="000A7B4B">
      <w:pPr>
        <w:pStyle w:val="a9"/>
        <w:numPr>
          <w:ilvl w:val="0"/>
          <w:numId w:val="91"/>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степень корректности и конкретности принципов и методических правил по ре</w:t>
      </w:r>
      <w:r w:rsidRPr="00A15F3C">
        <w:rPr>
          <w:rFonts w:ascii="Times New Roman" w:hAnsi="Times New Roman"/>
          <w:szCs w:val="28"/>
        </w:rPr>
        <w:t>а</w:t>
      </w:r>
      <w:r w:rsidRPr="00A15F3C">
        <w:rPr>
          <w:rFonts w:ascii="Times New Roman" w:hAnsi="Times New Roman"/>
          <w:szCs w:val="28"/>
        </w:rPr>
        <w:t xml:space="preserve">лизации задач патриотического, гражданского, экологического воспитанияобучающихся; </w:t>
      </w:r>
    </w:p>
    <w:p w:rsidR="00B540EE" w:rsidRPr="00A15F3C" w:rsidRDefault="00B540EE" w:rsidP="000A7B4B">
      <w:pPr>
        <w:pStyle w:val="a9"/>
        <w:numPr>
          <w:ilvl w:val="0"/>
          <w:numId w:val="91"/>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lastRenderedPageBreak/>
        <w:t>реалистичность количества и достаточность мероприятий (тематика, форма и с</w:t>
      </w:r>
      <w:r w:rsidRPr="00A15F3C">
        <w:rPr>
          <w:rFonts w:ascii="Times New Roman" w:hAnsi="Times New Roman"/>
          <w:szCs w:val="28"/>
        </w:rPr>
        <w:t>о</w:t>
      </w:r>
      <w:r w:rsidRPr="00A15F3C">
        <w:rPr>
          <w:rFonts w:ascii="Times New Roman" w:hAnsi="Times New Roman"/>
          <w:szCs w:val="28"/>
        </w:rPr>
        <w:t>держание которых адекватны задачам патриотического, гражданского, трудового, эколог</w:t>
      </w:r>
      <w:r w:rsidRPr="00A15F3C">
        <w:rPr>
          <w:rFonts w:ascii="Times New Roman" w:hAnsi="Times New Roman"/>
          <w:szCs w:val="28"/>
        </w:rPr>
        <w:t>и</w:t>
      </w:r>
      <w:r w:rsidRPr="00A15F3C">
        <w:rPr>
          <w:rFonts w:ascii="Times New Roman" w:hAnsi="Times New Roman"/>
          <w:szCs w:val="28"/>
        </w:rPr>
        <w:t xml:space="preserve">ческого воспитанияобучающихся); </w:t>
      </w:r>
    </w:p>
    <w:p w:rsidR="00B540EE" w:rsidRPr="00A15F3C" w:rsidRDefault="00B540EE" w:rsidP="000A7B4B">
      <w:pPr>
        <w:pStyle w:val="a9"/>
        <w:numPr>
          <w:ilvl w:val="0"/>
          <w:numId w:val="91"/>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согласованность мероприятий патриотического, гражданского, трудового, экол</w:t>
      </w:r>
      <w:r w:rsidRPr="00A15F3C">
        <w:rPr>
          <w:rFonts w:ascii="Times New Roman" w:hAnsi="Times New Roman"/>
          <w:szCs w:val="28"/>
        </w:rPr>
        <w:t>о</w:t>
      </w:r>
      <w:r w:rsidRPr="00A15F3C">
        <w:rPr>
          <w:rFonts w:ascii="Times New Roman" w:hAnsi="Times New Roman"/>
          <w:szCs w:val="28"/>
        </w:rPr>
        <w:t>гического воспитания с родителями обучающихся, привлечение к организации меропри</w:t>
      </w:r>
      <w:r w:rsidRPr="00A15F3C">
        <w:rPr>
          <w:rFonts w:ascii="Times New Roman" w:hAnsi="Times New Roman"/>
          <w:szCs w:val="28"/>
        </w:rPr>
        <w:t>я</w:t>
      </w:r>
      <w:r w:rsidRPr="00A15F3C">
        <w:rPr>
          <w:rFonts w:ascii="Times New Roman" w:hAnsi="Times New Roman"/>
          <w:szCs w:val="28"/>
        </w:rPr>
        <w:t xml:space="preserve">тий профильных организаций родителей, общественности и др. </w:t>
      </w:r>
    </w:p>
    <w:p w:rsidR="00B540EE" w:rsidRPr="00A15F3C" w:rsidRDefault="00B540EE" w:rsidP="002B41EC">
      <w:pPr>
        <w:spacing w:after="0"/>
        <w:ind w:firstLine="709"/>
        <w:jc w:val="both"/>
        <w:rPr>
          <w:rFonts w:ascii="Times New Roman" w:hAnsi="Times New Roman"/>
          <w:sz w:val="24"/>
          <w:szCs w:val="28"/>
        </w:rPr>
      </w:pPr>
    </w:p>
    <w:p w:rsidR="00B540EE" w:rsidRPr="00A15F3C" w:rsidRDefault="00FA53E2" w:rsidP="002B41EC">
      <w:pPr>
        <w:pStyle w:val="3"/>
        <w:spacing w:before="0" w:beforeAutospacing="0" w:after="0" w:afterAutospacing="0" w:line="276" w:lineRule="auto"/>
        <w:ind w:firstLine="709"/>
        <w:jc w:val="center"/>
        <w:rPr>
          <w:sz w:val="24"/>
          <w:szCs w:val="28"/>
        </w:rPr>
      </w:pPr>
      <w:bookmarkStart w:id="215" w:name="_Toc410654067"/>
      <w:bookmarkStart w:id="216" w:name="_Toc409691729"/>
      <w:bookmarkStart w:id="217" w:name="_Toc414553271"/>
      <w:r w:rsidRPr="00A15F3C">
        <w:rPr>
          <w:sz w:val="24"/>
          <w:szCs w:val="28"/>
        </w:rPr>
        <w:t xml:space="preserve">2.3.11. </w:t>
      </w:r>
      <w:r w:rsidR="00B540EE" w:rsidRPr="00A15F3C">
        <w:rPr>
          <w:sz w:val="24"/>
          <w:szCs w:val="28"/>
        </w:rPr>
        <w:t>Методика и инструментарий мониторинга духовно-</w:t>
      </w:r>
      <w:r w:rsidR="00240807" w:rsidRPr="00A15F3C">
        <w:rPr>
          <w:sz w:val="24"/>
          <w:szCs w:val="28"/>
        </w:rPr>
        <w:t>нравственного</w:t>
      </w:r>
      <w:bookmarkStart w:id="218" w:name="_Toc410654068"/>
      <w:bookmarkEnd w:id="215"/>
      <w:r w:rsidR="00B540EE" w:rsidRPr="00A15F3C">
        <w:rPr>
          <w:sz w:val="24"/>
          <w:szCs w:val="28"/>
        </w:rPr>
        <w:t>развития, воспитания и социализации обучающихся</w:t>
      </w:r>
      <w:bookmarkEnd w:id="216"/>
      <w:bookmarkEnd w:id="217"/>
      <w:bookmarkEnd w:id="218"/>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Мониторинг представляет собой систему диагностических исследований, напра</w:t>
      </w:r>
      <w:r w:rsidRPr="00A15F3C">
        <w:rPr>
          <w:rFonts w:ascii="Times New Roman" w:hAnsi="Times New Roman"/>
          <w:sz w:val="24"/>
          <w:szCs w:val="28"/>
        </w:rPr>
        <w:t>в</w:t>
      </w:r>
      <w:r w:rsidRPr="00A15F3C">
        <w:rPr>
          <w:rFonts w:ascii="Times New Roman" w:hAnsi="Times New Roman"/>
          <w:sz w:val="24"/>
          <w:szCs w:val="28"/>
        </w:rPr>
        <w:t>ленных на комплексную оценку результатов эффективности реализации образовательным учреждением Программы воспитания и социализации обучающихся.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В качестве основных показателей и объектов исследования эффективности реализ</w:t>
      </w:r>
      <w:r w:rsidRPr="00A15F3C">
        <w:rPr>
          <w:rFonts w:ascii="Times New Roman" w:hAnsi="Times New Roman"/>
          <w:sz w:val="24"/>
          <w:szCs w:val="28"/>
        </w:rPr>
        <w:t>а</w:t>
      </w:r>
      <w:r w:rsidRPr="00A15F3C">
        <w:rPr>
          <w:rFonts w:ascii="Times New Roman" w:hAnsi="Times New Roman"/>
          <w:sz w:val="24"/>
          <w:szCs w:val="28"/>
        </w:rPr>
        <w:t>ции образовательным учреждением Программы воспитания и социализации обучающихся выступают:</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1. Особенности развития личностной, социальной, экологической, трудовой (пр</w:t>
      </w:r>
      <w:r w:rsidRPr="00A15F3C">
        <w:rPr>
          <w:rFonts w:ascii="Times New Roman" w:hAnsi="Times New Roman"/>
          <w:sz w:val="24"/>
          <w:szCs w:val="28"/>
        </w:rPr>
        <w:t>о</w:t>
      </w:r>
      <w:r w:rsidRPr="00A15F3C">
        <w:rPr>
          <w:rFonts w:ascii="Times New Roman" w:hAnsi="Times New Roman"/>
          <w:sz w:val="24"/>
          <w:szCs w:val="28"/>
        </w:rPr>
        <w:t>фессиональной) и здоровьесберегающей культуры обучающихся.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2. Социально-педагогическая среда, общая психологическая атмосфера и нравстве</w:t>
      </w:r>
      <w:r w:rsidRPr="00A15F3C">
        <w:rPr>
          <w:rFonts w:ascii="Times New Roman" w:hAnsi="Times New Roman"/>
          <w:sz w:val="24"/>
          <w:szCs w:val="28"/>
        </w:rPr>
        <w:t>н</w:t>
      </w:r>
      <w:r w:rsidRPr="00A15F3C">
        <w:rPr>
          <w:rFonts w:ascii="Times New Roman" w:hAnsi="Times New Roman"/>
          <w:sz w:val="24"/>
          <w:szCs w:val="28"/>
        </w:rPr>
        <w:t>ный уклад школьной жизни в образовательном учреждении.</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3. Особенности детско-родительских отношений и степень включённости родителей (законных представителей) в образовательный и воспитательный процесс.</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Основные принципы организации мониторинга эффективности реализации образ</w:t>
      </w:r>
      <w:r w:rsidRPr="00A15F3C">
        <w:rPr>
          <w:rFonts w:ascii="Times New Roman" w:hAnsi="Times New Roman"/>
          <w:sz w:val="24"/>
          <w:szCs w:val="28"/>
        </w:rPr>
        <w:t>о</w:t>
      </w:r>
      <w:r w:rsidRPr="00A15F3C">
        <w:rPr>
          <w:rFonts w:ascii="Times New Roman" w:hAnsi="Times New Roman"/>
          <w:sz w:val="24"/>
          <w:szCs w:val="28"/>
        </w:rPr>
        <w:t>вательным учреждением Программы воспитания и социализации обучающихся: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принцип системности предполагает изучение планируемых результатов развития обучающихся в качестве составных (системных) элементов общего процесса воспитания и социализации обучающихся;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принцип личностно-социально-деятельностного подхода ориентирует исследов</w:t>
      </w:r>
      <w:r w:rsidRPr="00A15F3C">
        <w:rPr>
          <w:rFonts w:ascii="Times New Roman" w:hAnsi="Times New Roman"/>
          <w:sz w:val="24"/>
          <w:szCs w:val="28"/>
        </w:rPr>
        <w:t>а</w:t>
      </w:r>
      <w:r w:rsidRPr="00A15F3C">
        <w:rPr>
          <w:rFonts w:ascii="Times New Roman" w:hAnsi="Times New Roman"/>
          <w:sz w:val="24"/>
          <w:szCs w:val="28"/>
        </w:rPr>
        <w:t>ние эффективности деятельности образовательного учреждения на изучение процесса во</w:t>
      </w:r>
      <w:r w:rsidRPr="00A15F3C">
        <w:rPr>
          <w:rFonts w:ascii="Times New Roman" w:hAnsi="Times New Roman"/>
          <w:sz w:val="24"/>
          <w:szCs w:val="28"/>
        </w:rPr>
        <w:t>с</w:t>
      </w:r>
      <w:r w:rsidRPr="00A15F3C">
        <w:rPr>
          <w:rFonts w:ascii="Times New Roman" w:hAnsi="Times New Roman"/>
          <w:sz w:val="24"/>
          <w:szCs w:val="28"/>
        </w:rPr>
        <w:t>питания и социализации обучающихся в единстве основных социальных факторов их ра</w:t>
      </w:r>
      <w:r w:rsidRPr="00A15F3C">
        <w:rPr>
          <w:rFonts w:ascii="Times New Roman" w:hAnsi="Times New Roman"/>
          <w:sz w:val="24"/>
          <w:szCs w:val="28"/>
        </w:rPr>
        <w:t>з</w:t>
      </w:r>
      <w:r w:rsidRPr="00A15F3C">
        <w:rPr>
          <w:rFonts w:ascii="Times New Roman" w:hAnsi="Times New Roman"/>
          <w:sz w:val="24"/>
          <w:szCs w:val="28"/>
        </w:rPr>
        <w:t>вития — социальной среды, воспитания, деятельности личности, её внутренней активности;</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принцип объективности предполагает формализованность оценки (независимость исследования и интерпретации данных) и предусматривает необходимость принимать все меры для исключения пристрастий, личных взглядов, предубеждений, корпоративной с</w:t>
      </w:r>
      <w:r w:rsidRPr="00A15F3C">
        <w:rPr>
          <w:rFonts w:ascii="Times New Roman" w:hAnsi="Times New Roman"/>
          <w:sz w:val="24"/>
          <w:szCs w:val="28"/>
        </w:rPr>
        <w:t>о</w:t>
      </w:r>
      <w:r w:rsidRPr="00A15F3C">
        <w:rPr>
          <w:rFonts w:ascii="Times New Roman" w:hAnsi="Times New Roman"/>
          <w:sz w:val="24"/>
          <w:szCs w:val="28"/>
        </w:rPr>
        <w:t>лидарности и недостаточной профессиональной компетентности специалистов в процессе исследования;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принцип детерминизма (причинной обусловленности) указывает на обусловле</w:t>
      </w:r>
      <w:r w:rsidRPr="00A15F3C">
        <w:rPr>
          <w:rFonts w:ascii="Times New Roman" w:hAnsi="Times New Roman"/>
          <w:sz w:val="24"/>
          <w:szCs w:val="28"/>
        </w:rPr>
        <w:t>н</w:t>
      </w:r>
      <w:r w:rsidRPr="00A15F3C">
        <w:rPr>
          <w:rFonts w:ascii="Times New Roman" w:hAnsi="Times New Roman"/>
          <w:sz w:val="24"/>
          <w:szCs w:val="28"/>
        </w:rPr>
        <w:t>ность, взаимодействие и влияние различных социальных, педагогических и психологич</w:t>
      </w:r>
      <w:r w:rsidRPr="00A15F3C">
        <w:rPr>
          <w:rFonts w:ascii="Times New Roman" w:hAnsi="Times New Roman"/>
          <w:sz w:val="24"/>
          <w:szCs w:val="28"/>
        </w:rPr>
        <w:t>е</w:t>
      </w:r>
      <w:r w:rsidRPr="00A15F3C">
        <w:rPr>
          <w:rFonts w:ascii="Times New Roman" w:hAnsi="Times New Roman"/>
          <w:sz w:val="24"/>
          <w:szCs w:val="28"/>
        </w:rPr>
        <w:t>ских факторов на воспитание и социализацию обучающихся;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принцип признания безусловного уважения прав — предполагает отказ от пр</w:t>
      </w:r>
      <w:r w:rsidRPr="00A15F3C">
        <w:rPr>
          <w:rFonts w:ascii="Times New Roman" w:hAnsi="Times New Roman"/>
          <w:sz w:val="24"/>
          <w:szCs w:val="28"/>
        </w:rPr>
        <w:t>я</w:t>
      </w:r>
      <w:r w:rsidRPr="00A15F3C">
        <w:rPr>
          <w:rFonts w:ascii="Times New Roman" w:hAnsi="Times New Roman"/>
          <w:sz w:val="24"/>
          <w:szCs w:val="28"/>
        </w:rPr>
        <w:t>мых негативных оценок и личностных характеристик обучающихся.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2.3.12. Методологический инструментарий мониторинга воспитания и социализации обучающихся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Методологический инструментарий мониторинга воспитания и социализации об</w:t>
      </w:r>
      <w:r w:rsidRPr="00A15F3C">
        <w:rPr>
          <w:rFonts w:ascii="Times New Roman" w:hAnsi="Times New Roman"/>
          <w:sz w:val="24"/>
          <w:szCs w:val="28"/>
        </w:rPr>
        <w:t>у</w:t>
      </w:r>
      <w:r w:rsidRPr="00A15F3C">
        <w:rPr>
          <w:rFonts w:ascii="Times New Roman" w:hAnsi="Times New Roman"/>
          <w:sz w:val="24"/>
          <w:szCs w:val="28"/>
        </w:rPr>
        <w:t>чающихся предусматривает использование следующих методов:</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lastRenderedPageBreak/>
        <w:t>Тестирование (метод тестов) — исследовательский метод, позволяющий выявить степень соответствия планируемых и реально достигаемых результатов воспитания и с</w:t>
      </w:r>
      <w:r w:rsidRPr="00A15F3C">
        <w:rPr>
          <w:rFonts w:ascii="Times New Roman" w:hAnsi="Times New Roman"/>
          <w:sz w:val="24"/>
          <w:szCs w:val="28"/>
        </w:rPr>
        <w:t>о</w:t>
      </w:r>
      <w:r w:rsidRPr="00A15F3C">
        <w:rPr>
          <w:rFonts w:ascii="Times New Roman" w:hAnsi="Times New Roman"/>
          <w:sz w:val="24"/>
          <w:szCs w:val="28"/>
        </w:rPr>
        <w:t>циализации обучающихся путём анализа результатов и способов выполнения обучающ</w:t>
      </w:r>
      <w:r w:rsidRPr="00A15F3C">
        <w:rPr>
          <w:rFonts w:ascii="Times New Roman" w:hAnsi="Times New Roman"/>
          <w:sz w:val="24"/>
          <w:szCs w:val="28"/>
        </w:rPr>
        <w:t>и</w:t>
      </w:r>
      <w:r w:rsidRPr="00A15F3C">
        <w:rPr>
          <w:rFonts w:ascii="Times New Roman" w:hAnsi="Times New Roman"/>
          <w:sz w:val="24"/>
          <w:szCs w:val="28"/>
        </w:rPr>
        <w:t>мися ряда специально разработанных заданий.</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Опрос — получение информации, заключённой в словесных сообщениях обуча</w:t>
      </w:r>
      <w:r w:rsidRPr="00A15F3C">
        <w:rPr>
          <w:rFonts w:ascii="Times New Roman" w:hAnsi="Times New Roman"/>
          <w:sz w:val="24"/>
          <w:szCs w:val="28"/>
        </w:rPr>
        <w:t>ю</w:t>
      </w:r>
      <w:r w:rsidRPr="00A15F3C">
        <w:rPr>
          <w:rFonts w:ascii="Times New Roman" w:hAnsi="Times New Roman"/>
          <w:sz w:val="24"/>
          <w:szCs w:val="28"/>
        </w:rPr>
        <w:t>щихся. Для оценки эффективности деятельности образовательного учреждения по воспит</w:t>
      </w:r>
      <w:r w:rsidRPr="00A15F3C">
        <w:rPr>
          <w:rFonts w:ascii="Times New Roman" w:hAnsi="Times New Roman"/>
          <w:sz w:val="24"/>
          <w:szCs w:val="28"/>
        </w:rPr>
        <w:t>а</w:t>
      </w:r>
      <w:r w:rsidRPr="00A15F3C">
        <w:rPr>
          <w:rFonts w:ascii="Times New Roman" w:hAnsi="Times New Roman"/>
          <w:sz w:val="24"/>
          <w:szCs w:val="28"/>
        </w:rPr>
        <w:t>нию и социализации обучающихся используются следующие виды опроса:</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анкетирование — эмпирический социально-психологический метод получения и</w:t>
      </w:r>
      <w:r w:rsidRPr="00A15F3C">
        <w:rPr>
          <w:rFonts w:ascii="Times New Roman" w:hAnsi="Times New Roman"/>
          <w:sz w:val="24"/>
          <w:szCs w:val="28"/>
        </w:rPr>
        <w:t>н</w:t>
      </w:r>
      <w:r w:rsidRPr="00A15F3C">
        <w:rPr>
          <w:rFonts w:ascii="Times New Roman" w:hAnsi="Times New Roman"/>
          <w:sz w:val="24"/>
          <w:szCs w:val="28"/>
        </w:rPr>
        <w:t>формации на основании ответов обучающихся на специально подготовленные вопросы а</w:t>
      </w:r>
      <w:r w:rsidRPr="00A15F3C">
        <w:rPr>
          <w:rFonts w:ascii="Times New Roman" w:hAnsi="Times New Roman"/>
          <w:sz w:val="24"/>
          <w:szCs w:val="28"/>
        </w:rPr>
        <w:t>н</w:t>
      </w:r>
      <w:r w:rsidRPr="00A15F3C">
        <w:rPr>
          <w:rFonts w:ascii="Times New Roman" w:hAnsi="Times New Roman"/>
          <w:sz w:val="24"/>
          <w:szCs w:val="28"/>
        </w:rPr>
        <w:t>кеты;</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интервью — вербально-коммуникативный метод, предполагающий проведение разговора между исследователем и обучающимися по заранее разработанному плану, с</w:t>
      </w:r>
      <w:r w:rsidRPr="00A15F3C">
        <w:rPr>
          <w:rFonts w:ascii="Times New Roman" w:hAnsi="Times New Roman"/>
          <w:sz w:val="24"/>
          <w:szCs w:val="28"/>
        </w:rPr>
        <w:t>о</w:t>
      </w:r>
      <w:r w:rsidRPr="00A15F3C">
        <w:rPr>
          <w:rFonts w:ascii="Times New Roman" w:hAnsi="Times New Roman"/>
          <w:sz w:val="24"/>
          <w:szCs w:val="28"/>
        </w:rPr>
        <w:t>ставленному в соответствии с задачами исследования процесса воспитания и социализации обучающихся. В ходе интервью исследователь не высказывает своего мнения и открыто не демонстрирует своей личной оценки ответов обучающихся или задаваемых вопросов, что создаёт благоприятную атмосферу общения и условия для получения более достоверных результатов;</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беседа — специфический метод исследования, заключающийся в проведении тем</w:t>
      </w:r>
      <w:r w:rsidRPr="00A15F3C">
        <w:rPr>
          <w:rFonts w:ascii="Times New Roman" w:hAnsi="Times New Roman"/>
          <w:sz w:val="24"/>
          <w:szCs w:val="28"/>
        </w:rPr>
        <w:t>а</w:t>
      </w:r>
      <w:r w:rsidRPr="00A15F3C">
        <w:rPr>
          <w:rFonts w:ascii="Times New Roman" w:hAnsi="Times New Roman"/>
          <w:sz w:val="24"/>
          <w:szCs w:val="28"/>
        </w:rPr>
        <w:t>тически направленного диалога между исследователем и обучающимися с целью получ</w:t>
      </w:r>
      <w:r w:rsidRPr="00A15F3C">
        <w:rPr>
          <w:rFonts w:ascii="Times New Roman" w:hAnsi="Times New Roman"/>
          <w:sz w:val="24"/>
          <w:szCs w:val="28"/>
        </w:rPr>
        <w:t>е</w:t>
      </w:r>
      <w:r w:rsidRPr="00A15F3C">
        <w:rPr>
          <w:rFonts w:ascii="Times New Roman" w:hAnsi="Times New Roman"/>
          <w:sz w:val="24"/>
          <w:szCs w:val="28"/>
        </w:rPr>
        <w:t>ния сведений об особенностях процесса воспитания и социализации обучающихся.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Психолого-педагогическое наблюдение — описательный психолого-педагогический метод исследования, заключающийся в целенаправленном восприятии и фиксации особе</w:t>
      </w:r>
      <w:r w:rsidRPr="00A15F3C">
        <w:rPr>
          <w:rFonts w:ascii="Times New Roman" w:hAnsi="Times New Roman"/>
          <w:sz w:val="24"/>
          <w:szCs w:val="28"/>
        </w:rPr>
        <w:t>н</w:t>
      </w:r>
      <w:r w:rsidRPr="00A15F3C">
        <w:rPr>
          <w:rFonts w:ascii="Times New Roman" w:hAnsi="Times New Roman"/>
          <w:sz w:val="24"/>
          <w:szCs w:val="28"/>
        </w:rPr>
        <w:t>ностей, закономерностей развития и воспитания обучающихся. В рамках мониторинга пр</w:t>
      </w:r>
      <w:r w:rsidRPr="00A15F3C">
        <w:rPr>
          <w:rFonts w:ascii="Times New Roman" w:hAnsi="Times New Roman"/>
          <w:sz w:val="24"/>
          <w:szCs w:val="28"/>
        </w:rPr>
        <w:t>е</w:t>
      </w:r>
      <w:r w:rsidRPr="00A15F3C">
        <w:rPr>
          <w:rFonts w:ascii="Times New Roman" w:hAnsi="Times New Roman"/>
          <w:sz w:val="24"/>
          <w:szCs w:val="28"/>
        </w:rPr>
        <w:t>дусматривается использование следующих видов наблюдения: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включённое наблюдение — наблюдатель находится в реальных деловых или н</w:t>
      </w:r>
      <w:r w:rsidRPr="00A15F3C">
        <w:rPr>
          <w:rFonts w:ascii="Times New Roman" w:hAnsi="Times New Roman"/>
          <w:sz w:val="24"/>
          <w:szCs w:val="28"/>
        </w:rPr>
        <w:t>е</w:t>
      </w:r>
      <w:r w:rsidRPr="00A15F3C">
        <w:rPr>
          <w:rFonts w:ascii="Times New Roman" w:hAnsi="Times New Roman"/>
          <w:sz w:val="24"/>
          <w:szCs w:val="28"/>
        </w:rPr>
        <w:t>формальных отношениях с обучающимися, за которыми он наблюдает и которых он оцен</w:t>
      </w:r>
      <w:r w:rsidRPr="00A15F3C">
        <w:rPr>
          <w:rFonts w:ascii="Times New Roman" w:hAnsi="Times New Roman"/>
          <w:sz w:val="24"/>
          <w:szCs w:val="28"/>
        </w:rPr>
        <w:t>и</w:t>
      </w:r>
      <w:r w:rsidRPr="00A15F3C">
        <w:rPr>
          <w:rFonts w:ascii="Times New Roman" w:hAnsi="Times New Roman"/>
          <w:sz w:val="24"/>
          <w:szCs w:val="28"/>
        </w:rPr>
        <w:t>вает;</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узкоспециальное наблюдение — направлено на фиксирование строго определё</w:t>
      </w:r>
      <w:r w:rsidRPr="00A15F3C">
        <w:rPr>
          <w:rFonts w:ascii="Times New Roman" w:hAnsi="Times New Roman"/>
          <w:sz w:val="24"/>
          <w:szCs w:val="28"/>
        </w:rPr>
        <w:t>н</w:t>
      </w:r>
      <w:r w:rsidRPr="00A15F3C">
        <w:rPr>
          <w:rFonts w:ascii="Times New Roman" w:hAnsi="Times New Roman"/>
          <w:sz w:val="24"/>
          <w:szCs w:val="28"/>
        </w:rPr>
        <w:t>ных параметров (психолого-педагогических явлений) воспитания и социализации обуча</w:t>
      </w:r>
      <w:r w:rsidRPr="00A15F3C">
        <w:rPr>
          <w:rFonts w:ascii="Times New Roman" w:hAnsi="Times New Roman"/>
          <w:sz w:val="24"/>
          <w:szCs w:val="28"/>
        </w:rPr>
        <w:t>ю</w:t>
      </w:r>
      <w:r w:rsidRPr="00A15F3C">
        <w:rPr>
          <w:rFonts w:ascii="Times New Roman" w:hAnsi="Times New Roman"/>
          <w:sz w:val="24"/>
          <w:szCs w:val="28"/>
        </w:rPr>
        <w:t>щихся.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Особо следует выделить психолого-педагогический эксперимент как основной метод исследования воспитания и социализации обучающихся.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В рамках мониторинга психолого-педагогическое исследование предусматривает внедрение в педагогическую практику комплекса различных самостоятельных эмпирич</w:t>
      </w:r>
      <w:r w:rsidRPr="00A15F3C">
        <w:rPr>
          <w:rFonts w:ascii="Times New Roman" w:hAnsi="Times New Roman"/>
          <w:sz w:val="24"/>
          <w:szCs w:val="28"/>
        </w:rPr>
        <w:t>е</w:t>
      </w:r>
      <w:r w:rsidRPr="00A15F3C">
        <w:rPr>
          <w:rFonts w:ascii="Times New Roman" w:hAnsi="Times New Roman"/>
          <w:sz w:val="24"/>
          <w:szCs w:val="28"/>
        </w:rPr>
        <w:t>ских методов исследования, направленных на оценку эффективности работы образовател</w:t>
      </w:r>
      <w:r w:rsidRPr="00A15F3C">
        <w:rPr>
          <w:rFonts w:ascii="Times New Roman" w:hAnsi="Times New Roman"/>
          <w:sz w:val="24"/>
          <w:szCs w:val="28"/>
        </w:rPr>
        <w:t>ь</w:t>
      </w:r>
      <w:r w:rsidRPr="00A15F3C">
        <w:rPr>
          <w:rFonts w:ascii="Times New Roman" w:hAnsi="Times New Roman"/>
          <w:sz w:val="24"/>
          <w:szCs w:val="28"/>
        </w:rPr>
        <w:t>ного учреждения по воспитанию и социализации обучающихся.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Основной целью исследования является изучение динамики процесса воспитания и социализации обучающихся в условиях специально организованной воспитательной де</w:t>
      </w:r>
      <w:r w:rsidRPr="00A15F3C">
        <w:rPr>
          <w:rFonts w:ascii="Times New Roman" w:hAnsi="Times New Roman"/>
          <w:sz w:val="24"/>
          <w:szCs w:val="28"/>
        </w:rPr>
        <w:t>я</w:t>
      </w:r>
      <w:r w:rsidRPr="00A15F3C">
        <w:rPr>
          <w:rFonts w:ascii="Times New Roman" w:hAnsi="Times New Roman"/>
          <w:sz w:val="24"/>
          <w:szCs w:val="28"/>
        </w:rPr>
        <w:t>тельности. В рамках психолого-педагогического исследования следует выделить три этапа.</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Этап 1. Контрольный этап исследования (диагностический срез) ориентирован на сбор данных социального и психолого-педагогического исследований до реализации обр</w:t>
      </w:r>
      <w:r w:rsidRPr="00A15F3C">
        <w:rPr>
          <w:rFonts w:ascii="Times New Roman" w:hAnsi="Times New Roman"/>
          <w:sz w:val="24"/>
          <w:szCs w:val="28"/>
        </w:rPr>
        <w:t>а</w:t>
      </w:r>
      <w:r w:rsidRPr="00A15F3C">
        <w:rPr>
          <w:rFonts w:ascii="Times New Roman" w:hAnsi="Times New Roman"/>
          <w:sz w:val="24"/>
          <w:szCs w:val="28"/>
        </w:rPr>
        <w:t>зовательным учреждением Программы воспитания и социализации обучающихся.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Этап 2. Формирующий этап исследования предполагает реализацию образовател</w:t>
      </w:r>
      <w:r w:rsidRPr="00A15F3C">
        <w:rPr>
          <w:rFonts w:ascii="Times New Roman" w:hAnsi="Times New Roman"/>
          <w:sz w:val="24"/>
          <w:szCs w:val="28"/>
        </w:rPr>
        <w:t>ь</w:t>
      </w:r>
      <w:r w:rsidRPr="00A15F3C">
        <w:rPr>
          <w:rFonts w:ascii="Times New Roman" w:hAnsi="Times New Roman"/>
          <w:sz w:val="24"/>
          <w:szCs w:val="28"/>
        </w:rPr>
        <w:t>ным учреждением основных направлений Программы воспита-ния и социализации об</w:t>
      </w:r>
      <w:r w:rsidRPr="00A15F3C">
        <w:rPr>
          <w:rFonts w:ascii="Times New Roman" w:hAnsi="Times New Roman"/>
          <w:sz w:val="24"/>
          <w:szCs w:val="28"/>
        </w:rPr>
        <w:t>у</w:t>
      </w:r>
      <w:r w:rsidRPr="00A15F3C">
        <w:rPr>
          <w:rFonts w:ascii="Times New Roman" w:hAnsi="Times New Roman"/>
          <w:sz w:val="24"/>
          <w:szCs w:val="28"/>
        </w:rPr>
        <w:t>чающихся.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lastRenderedPageBreak/>
        <w:t>Этап 3. Интерпретационный этап исследования ориентирован на сбор данных соц</w:t>
      </w:r>
      <w:r w:rsidRPr="00A15F3C">
        <w:rPr>
          <w:rFonts w:ascii="Times New Roman" w:hAnsi="Times New Roman"/>
          <w:sz w:val="24"/>
          <w:szCs w:val="28"/>
        </w:rPr>
        <w:t>и</w:t>
      </w:r>
      <w:r w:rsidRPr="00A15F3C">
        <w:rPr>
          <w:rFonts w:ascii="Times New Roman" w:hAnsi="Times New Roman"/>
          <w:sz w:val="24"/>
          <w:szCs w:val="28"/>
        </w:rPr>
        <w:t>ального и психолого-педагогического исследований после реализации образовательным учреждением Программы воспитания и социализации обучающихся. Заключительный этап предполагает исследование динамики воспитания и социализации обучающихся.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Для изучения динамики процесса воспитания и социализации обучающихся и э</w:t>
      </w:r>
      <w:r w:rsidRPr="00A15F3C">
        <w:rPr>
          <w:rFonts w:ascii="Times New Roman" w:hAnsi="Times New Roman"/>
          <w:sz w:val="24"/>
          <w:szCs w:val="28"/>
        </w:rPr>
        <w:t>ф</w:t>
      </w:r>
      <w:r w:rsidRPr="00A15F3C">
        <w:rPr>
          <w:rFonts w:ascii="Times New Roman" w:hAnsi="Times New Roman"/>
          <w:sz w:val="24"/>
          <w:szCs w:val="28"/>
        </w:rPr>
        <w:t>фективности реализуемой школой программы результаты исследования, полученные в ра</w:t>
      </w:r>
      <w:r w:rsidRPr="00A15F3C">
        <w:rPr>
          <w:rFonts w:ascii="Times New Roman" w:hAnsi="Times New Roman"/>
          <w:sz w:val="24"/>
          <w:szCs w:val="28"/>
        </w:rPr>
        <w:t>м</w:t>
      </w:r>
      <w:r w:rsidRPr="00A15F3C">
        <w:rPr>
          <w:rFonts w:ascii="Times New Roman" w:hAnsi="Times New Roman"/>
          <w:sz w:val="24"/>
          <w:szCs w:val="28"/>
        </w:rPr>
        <w:t>ках контрольного этапа эксперимента (до апробирования основных направлений воспит</w:t>
      </w:r>
      <w:r w:rsidRPr="00A15F3C">
        <w:rPr>
          <w:rFonts w:ascii="Times New Roman" w:hAnsi="Times New Roman"/>
          <w:sz w:val="24"/>
          <w:szCs w:val="28"/>
        </w:rPr>
        <w:t>а</w:t>
      </w:r>
      <w:r w:rsidRPr="00A15F3C">
        <w:rPr>
          <w:rFonts w:ascii="Times New Roman" w:hAnsi="Times New Roman"/>
          <w:sz w:val="24"/>
          <w:szCs w:val="28"/>
        </w:rPr>
        <w:t>тельной программы), изучаются в сравнении с экспериментальными данными интерпрет</w:t>
      </w:r>
      <w:r w:rsidRPr="00A15F3C">
        <w:rPr>
          <w:rFonts w:ascii="Times New Roman" w:hAnsi="Times New Roman"/>
          <w:sz w:val="24"/>
          <w:szCs w:val="28"/>
        </w:rPr>
        <w:t>а</w:t>
      </w:r>
      <w:r w:rsidRPr="00A15F3C">
        <w:rPr>
          <w:rFonts w:ascii="Times New Roman" w:hAnsi="Times New Roman"/>
          <w:sz w:val="24"/>
          <w:szCs w:val="28"/>
        </w:rPr>
        <w:t>ционного этапа исследования (после апробирования основных направлений воспитательной программы). Таким образом, при описании динамики процесса воспитания и социализации подростков используются результаты контрольного и интерпретационного этапов исслед</w:t>
      </w:r>
      <w:r w:rsidRPr="00A15F3C">
        <w:rPr>
          <w:rFonts w:ascii="Times New Roman" w:hAnsi="Times New Roman"/>
          <w:sz w:val="24"/>
          <w:szCs w:val="28"/>
        </w:rPr>
        <w:t>о</w:t>
      </w:r>
      <w:r w:rsidRPr="00A15F3C">
        <w:rPr>
          <w:rFonts w:ascii="Times New Roman" w:hAnsi="Times New Roman"/>
          <w:sz w:val="24"/>
          <w:szCs w:val="28"/>
        </w:rPr>
        <w:t>вания.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Критериями эффективности реализации учебным учреждением воспитательной и развивающей программы является динамика основных показателей воспитания и социал</w:t>
      </w:r>
      <w:r w:rsidRPr="00A15F3C">
        <w:rPr>
          <w:rFonts w:ascii="Times New Roman" w:hAnsi="Times New Roman"/>
          <w:sz w:val="24"/>
          <w:szCs w:val="28"/>
        </w:rPr>
        <w:t>и</w:t>
      </w:r>
      <w:r w:rsidRPr="00A15F3C">
        <w:rPr>
          <w:rFonts w:ascii="Times New Roman" w:hAnsi="Times New Roman"/>
          <w:sz w:val="24"/>
          <w:szCs w:val="28"/>
        </w:rPr>
        <w:t>зации обучающихся.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1. Динамика развития личностной, социальной, экологической, трудовой (профе</w:t>
      </w:r>
      <w:r w:rsidRPr="00A15F3C">
        <w:rPr>
          <w:rFonts w:ascii="Times New Roman" w:hAnsi="Times New Roman"/>
          <w:sz w:val="24"/>
          <w:szCs w:val="28"/>
        </w:rPr>
        <w:t>с</w:t>
      </w:r>
      <w:r w:rsidRPr="00A15F3C">
        <w:rPr>
          <w:rFonts w:ascii="Times New Roman" w:hAnsi="Times New Roman"/>
          <w:sz w:val="24"/>
          <w:szCs w:val="28"/>
        </w:rPr>
        <w:t>сиональной) и здоровьесберегающей культуры обучающихся.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2. Динамика (характер изменения) социальной, психолого-педагогичес-кой и нравс</w:t>
      </w:r>
      <w:r w:rsidRPr="00A15F3C">
        <w:rPr>
          <w:rFonts w:ascii="Times New Roman" w:hAnsi="Times New Roman"/>
          <w:sz w:val="24"/>
          <w:szCs w:val="28"/>
        </w:rPr>
        <w:t>т</w:t>
      </w:r>
      <w:r w:rsidRPr="00A15F3C">
        <w:rPr>
          <w:rFonts w:ascii="Times New Roman" w:hAnsi="Times New Roman"/>
          <w:sz w:val="24"/>
          <w:szCs w:val="28"/>
        </w:rPr>
        <w:t>венной атмосферы в образовательном учреждении.</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3. Динамика детско-родительских отношений и степени включённости родителей (законных представителей) в образовательный и воспитательный процесс.</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Критерии, по которым изучается динамика процесса воспитания и социализации обучающихся.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1. Положительная динамика (тенденция повышения уровня нравствен-ного развития обучающихся) — увеличение значений выделенных показателей воспитания и социализ</w:t>
      </w:r>
      <w:r w:rsidRPr="00A15F3C">
        <w:rPr>
          <w:rFonts w:ascii="Times New Roman" w:hAnsi="Times New Roman"/>
          <w:sz w:val="24"/>
          <w:szCs w:val="28"/>
        </w:rPr>
        <w:t>а</w:t>
      </w:r>
      <w:r w:rsidRPr="00A15F3C">
        <w:rPr>
          <w:rFonts w:ascii="Times New Roman" w:hAnsi="Times New Roman"/>
          <w:sz w:val="24"/>
          <w:szCs w:val="28"/>
        </w:rPr>
        <w:t>ции обучающихся на интерпретацион-ном этапе по сравнению с результатами контрольн</w:t>
      </w:r>
      <w:r w:rsidRPr="00A15F3C">
        <w:rPr>
          <w:rFonts w:ascii="Times New Roman" w:hAnsi="Times New Roman"/>
          <w:sz w:val="24"/>
          <w:szCs w:val="28"/>
        </w:rPr>
        <w:t>о</w:t>
      </w:r>
      <w:r w:rsidRPr="00A15F3C">
        <w:rPr>
          <w:rFonts w:ascii="Times New Roman" w:hAnsi="Times New Roman"/>
          <w:sz w:val="24"/>
          <w:szCs w:val="28"/>
        </w:rPr>
        <w:t>го этапа исследования (диагностический).</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2. Инертность положительной динамики подразумевает отсутствие характеристик положительной динамики и возможное увеличение отрицательных значений показателей воспитания и социализации обучающихся на интерпретационном этапе по сравнению с р</w:t>
      </w:r>
      <w:r w:rsidRPr="00A15F3C">
        <w:rPr>
          <w:rFonts w:ascii="Times New Roman" w:hAnsi="Times New Roman"/>
          <w:sz w:val="24"/>
          <w:szCs w:val="28"/>
        </w:rPr>
        <w:t>е</w:t>
      </w:r>
      <w:r w:rsidRPr="00A15F3C">
        <w:rPr>
          <w:rFonts w:ascii="Times New Roman" w:hAnsi="Times New Roman"/>
          <w:sz w:val="24"/>
          <w:szCs w:val="28"/>
        </w:rPr>
        <w:t>зультатами контрольного этапа исследования (диагностический);</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3. Устойчивость (стабильность) исследуемых показателей духовно-нравственного развития, воспитания и социализации обучающихся на интерпретационном и контрольном этапах исследования. При условии соответствия содержания сформировавшихся смысл</w:t>
      </w:r>
      <w:r w:rsidRPr="00A15F3C">
        <w:rPr>
          <w:rFonts w:ascii="Times New Roman" w:hAnsi="Times New Roman"/>
          <w:sz w:val="24"/>
          <w:szCs w:val="28"/>
        </w:rPr>
        <w:t>о</w:t>
      </w:r>
      <w:r w:rsidRPr="00A15F3C">
        <w:rPr>
          <w:rFonts w:ascii="Times New Roman" w:hAnsi="Times New Roman"/>
          <w:sz w:val="24"/>
          <w:szCs w:val="28"/>
        </w:rPr>
        <w:t>вых систем у подростков, в педагогическом коллективе и детско-родительских отношениях общепринятым моральным нормам устойчивость исследуемых показа-телей может являт</w:t>
      </w:r>
      <w:r w:rsidRPr="00A15F3C">
        <w:rPr>
          <w:rFonts w:ascii="Times New Roman" w:hAnsi="Times New Roman"/>
          <w:sz w:val="24"/>
          <w:szCs w:val="28"/>
        </w:rPr>
        <w:t>ь</w:t>
      </w:r>
      <w:r w:rsidRPr="00A15F3C">
        <w:rPr>
          <w:rFonts w:ascii="Times New Roman" w:hAnsi="Times New Roman"/>
          <w:sz w:val="24"/>
          <w:szCs w:val="28"/>
        </w:rPr>
        <w:t>ся одной из характеристик положительной динамики процесса воспитания и социализации обучающихся.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Диагностика воспитательной работы проводится ежегодно: в начале учебного года и в конце учебного года. Используются одни и те же диагностические методики. Для отсл</w:t>
      </w:r>
      <w:r w:rsidRPr="00A15F3C">
        <w:rPr>
          <w:rFonts w:ascii="Times New Roman" w:hAnsi="Times New Roman"/>
          <w:sz w:val="24"/>
          <w:szCs w:val="28"/>
        </w:rPr>
        <w:t>е</w:t>
      </w:r>
      <w:r w:rsidRPr="00A15F3C">
        <w:rPr>
          <w:rFonts w:ascii="Times New Roman" w:hAnsi="Times New Roman"/>
          <w:sz w:val="24"/>
          <w:szCs w:val="28"/>
        </w:rPr>
        <w:t>живания динамики развития классного коллектива результаты диагностик сравниваются.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Компонентами диагностики воспитательного процесса являются: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1. Изучение воспитанности школьников, интегративным показателем которой в</w:t>
      </w:r>
      <w:r w:rsidRPr="00A15F3C">
        <w:rPr>
          <w:rFonts w:ascii="Times New Roman" w:hAnsi="Times New Roman"/>
          <w:sz w:val="24"/>
          <w:szCs w:val="28"/>
        </w:rPr>
        <w:t>ы</w:t>
      </w:r>
      <w:r w:rsidRPr="00A15F3C">
        <w:rPr>
          <w:rFonts w:ascii="Times New Roman" w:hAnsi="Times New Roman"/>
          <w:sz w:val="24"/>
          <w:szCs w:val="28"/>
        </w:rPr>
        <w:t>ступает направленность личности, выражающаяся во взглядах, убеждениях, ценностных ориентациях ребенка.</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lastRenderedPageBreak/>
        <w:t>- Методика М.И. Рожкова «Изучение социализированности личности учащегося»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Методика М.И. Рожкова «Диагностика уровня творческой активности учащихся»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 Методика Н.П. Капустина «Изучение уровня воспитанности учащихся» </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Методика Л.В. Байбородовой «Изучение мотивов участия школьников в деятел</w:t>
      </w:r>
      <w:r w:rsidRPr="00A15F3C">
        <w:rPr>
          <w:rFonts w:ascii="Times New Roman" w:hAnsi="Times New Roman"/>
          <w:sz w:val="24"/>
          <w:szCs w:val="28"/>
        </w:rPr>
        <w:t>ь</w:t>
      </w:r>
      <w:r w:rsidRPr="00A15F3C">
        <w:rPr>
          <w:rFonts w:ascii="Times New Roman" w:hAnsi="Times New Roman"/>
          <w:sz w:val="24"/>
          <w:szCs w:val="28"/>
        </w:rPr>
        <w:t>ности»</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Методика Е.Н. Степанова «Определение общественной активности учащихся»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Методика Р.В. Овчаровой «Выявление коммуникативных склонностей учащихся»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2. Диагностика уровня развития коллектива и сложившихся в нем эмоционально-психологических и деловых отношений.</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Методика А.М. Лутошкина «Какой у нас коллектив?»</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Социометрия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Методика Е.Н. Степанова «Мы – коллектив? Мы – коллектив… Мы коллектив!»</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 Методика Е.Н. Степанова «Ты и твой класс» </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Методика О.В. Лишина "Выявление мотивов участия учащихся в делах классного и общешкольного коллектива"</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3. Исследование организационных аспектов воспитательной деятельности, напра</w:t>
      </w:r>
      <w:r w:rsidRPr="00A15F3C">
        <w:rPr>
          <w:rFonts w:ascii="Times New Roman" w:hAnsi="Times New Roman"/>
          <w:sz w:val="24"/>
          <w:szCs w:val="28"/>
        </w:rPr>
        <w:t>в</w:t>
      </w:r>
      <w:r w:rsidRPr="00A15F3C">
        <w:rPr>
          <w:rFonts w:ascii="Times New Roman" w:hAnsi="Times New Roman"/>
          <w:sz w:val="24"/>
          <w:szCs w:val="28"/>
        </w:rPr>
        <w:t>ленное на определение наиболее эффективных педагогических средств и установление м</w:t>
      </w:r>
      <w:r w:rsidRPr="00A15F3C">
        <w:rPr>
          <w:rFonts w:ascii="Times New Roman" w:hAnsi="Times New Roman"/>
          <w:sz w:val="24"/>
          <w:szCs w:val="28"/>
        </w:rPr>
        <w:t>а</w:t>
      </w:r>
      <w:r w:rsidRPr="00A15F3C">
        <w:rPr>
          <w:rFonts w:ascii="Times New Roman" w:hAnsi="Times New Roman"/>
          <w:sz w:val="24"/>
          <w:szCs w:val="28"/>
        </w:rPr>
        <w:t>лорезультативных и отрицательных воздействий, на выявление причин, снижающих э</w:t>
      </w:r>
      <w:r w:rsidRPr="00A15F3C">
        <w:rPr>
          <w:rFonts w:ascii="Times New Roman" w:hAnsi="Times New Roman"/>
          <w:sz w:val="24"/>
          <w:szCs w:val="28"/>
        </w:rPr>
        <w:t>ф</w:t>
      </w:r>
      <w:r w:rsidRPr="00A15F3C">
        <w:rPr>
          <w:rFonts w:ascii="Times New Roman" w:hAnsi="Times New Roman"/>
          <w:sz w:val="24"/>
          <w:szCs w:val="28"/>
        </w:rPr>
        <w:t>фективность воспитательного взаимодействия, и путей, способствующих развитию проце</w:t>
      </w:r>
      <w:r w:rsidRPr="00A15F3C">
        <w:rPr>
          <w:rFonts w:ascii="Times New Roman" w:hAnsi="Times New Roman"/>
          <w:sz w:val="24"/>
          <w:szCs w:val="28"/>
        </w:rPr>
        <w:t>с</w:t>
      </w:r>
      <w:r w:rsidRPr="00A15F3C">
        <w:rPr>
          <w:rFonts w:ascii="Times New Roman" w:hAnsi="Times New Roman"/>
          <w:sz w:val="24"/>
          <w:szCs w:val="28"/>
        </w:rPr>
        <w:t>са воспитания.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 Методика А.А. Андреева «Удовлетворенность учащихся школьной жизнью» </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Методика Е.Н. Степанова «Удовлетворенность родителей жизнедеятельностью о</w:t>
      </w:r>
      <w:r w:rsidRPr="00A15F3C">
        <w:rPr>
          <w:rFonts w:ascii="Times New Roman" w:hAnsi="Times New Roman"/>
          <w:sz w:val="24"/>
          <w:szCs w:val="28"/>
        </w:rPr>
        <w:t>б</w:t>
      </w:r>
      <w:r w:rsidRPr="00A15F3C">
        <w:rPr>
          <w:rFonts w:ascii="Times New Roman" w:hAnsi="Times New Roman"/>
          <w:sz w:val="24"/>
          <w:szCs w:val="28"/>
        </w:rPr>
        <w:t>разовательного учреждения»</w:t>
      </w:r>
    </w:p>
    <w:p w:rsidR="003D178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Методика Л.М. Фридмана «Наши отношения»</w:t>
      </w:r>
    </w:p>
    <w:p w:rsidR="00B540EE" w:rsidRPr="00A15F3C" w:rsidRDefault="003D178E" w:rsidP="002B41EC">
      <w:pPr>
        <w:spacing w:after="0"/>
        <w:ind w:firstLine="709"/>
        <w:jc w:val="both"/>
        <w:rPr>
          <w:rFonts w:ascii="Times New Roman" w:hAnsi="Times New Roman"/>
          <w:sz w:val="24"/>
          <w:szCs w:val="28"/>
        </w:rPr>
      </w:pPr>
      <w:r w:rsidRPr="00A15F3C">
        <w:rPr>
          <w:rFonts w:ascii="Times New Roman" w:hAnsi="Times New Roman"/>
          <w:sz w:val="24"/>
          <w:szCs w:val="28"/>
        </w:rPr>
        <w:t>- Методика Е.Н.Степанова «Изучение удовлетворенности педагогов жизнедеятел</w:t>
      </w:r>
      <w:r w:rsidRPr="00A15F3C">
        <w:rPr>
          <w:rFonts w:ascii="Times New Roman" w:hAnsi="Times New Roman"/>
          <w:sz w:val="24"/>
          <w:szCs w:val="28"/>
        </w:rPr>
        <w:t>ь</w:t>
      </w:r>
      <w:r w:rsidRPr="00A15F3C">
        <w:rPr>
          <w:rFonts w:ascii="Times New Roman" w:hAnsi="Times New Roman"/>
          <w:sz w:val="24"/>
          <w:szCs w:val="28"/>
        </w:rPr>
        <w:t>ностью в образовательном учреждении»</w:t>
      </w:r>
      <w:r w:rsidR="007D118A" w:rsidRPr="00A15F3C">
        <w:rPr>
          <w:rFonts w:ascii="Times New Roman" w:hAnsi="Times New Roman"/>
          <w:sz w:val="24"/>
          <w:szCs w:val="28"/>
        </w:rPr>
        <w:t>.</w:t>
      </w:r>
    </w:p>
    <w:p w:rsidR="00240807" w:rsidRPr="00A15F3C" w:rsidRDefault="00FA53E2" w:rsidP="002B41EC">
      <w:pPr>
        <w:pStyle w:val="3"/>
        <w:spacing w:before="0" w:beforeAutospacing="0" w:after="0" w:afterAutospacing="0" w:line="276" w:lineRule="auto"/>
        <w:ind w:firstLine="709"/>
        <w:jc w:val="center"/>
        <w:rPr>
          <w:sz w:val="24"/>
          <w:szCs w:val="28"/>
        </w:rPr>
      </w:pPr>
      <w:bookmarkStart w:id="219" w:name="_Toc410654069"/>
      <w:bookmarkStart w:id="220" w:name="_Toc414553272"/>
      <w:bookmarkStart w:id="221" w:name="_Toc409691730"/>
      <w:r w:rsidRPr="00A15F3C">
        <w:rPr>
          <w:sz w:val="24"/>
          <w:szCs w:val="28"/>
        </w:rPr>
        <w:t xml:space="preserve">2.3.12. </w:t>
      </w:r>
      <w:r w:rsidR="00B540EE" w:rsidRPr="00A15F3C">
        <w:rPr>
          <w:sz w:val="24"/>
          <w:szCs w:val="28"/>
        </w:rPr>
        <w:t>Планируемые результаты духовно-нравственного развития,</w:t>
      </w:r>
      <w:bookmarkStart w:id="222" w:name="_Toc410654070"/>
      <w:bookmarkEnd w:id="219"/>
      <w:r w:rsidR="00B540EE" w:rsidRPr="00A15F3C">
        <w:rPr>
          <w:sz w:val="24"/>
          <w:szCs w:val="28"/>
        </w:rPr>
        <w:t>воспитания и социализации обучающихся, формирования</w:t>
      </w:r>
      <w:bookmarkEnd w:id="220"/>
      <w:bookmarkEnd w:id="222"/>
    </w:p>
    <w:p w:rsidR="00240807" w:rsidRPr="00A15F3C" w:rsidRDefault="00B540EE" w:rsidP="002B41EC">
      <w:pPr>
        <w:pStyle w:val="3"/>
        <w:spacing w:before="0" w:beforeAutospacing="0" w:after="0" w:afterAutospacing="0" w:line="276" w:lineRule="auto"/>
        <w:ind w:firstLine="709"/>
        <w:jc w:val="center"/>
        <w:rPr>
          <w:sz w:val="24"/>
          <w:szCs w:val="28"/>
        </w:rPr>
      </w:pPr>
      <w:bookmarkStart w:id="223" w:name="_Toc410654071"/>
      <w:bookmarkStart w:id="224" w:name="_Toc284662835"/>
      <w:bookmarkStart w:id="225" w:name="_Toc284663462"/>
      <w:bookmarkStart w:id="226" w:name="_Toc414553273"/>
      <w:r w:rsidRPr="00A15F3C">
        <w:rPr>
          <w:sz w:val="24"/>
          <w:szCs w:val="28"/>
        </w:rPr>
        <w:t>экологической культуры, культуры здорового и безопасного образа</w:t>
      </w:r>
      <w:bookmarkEnd w:id="223"/>
      <w:bookmarkEnd w:id="224"/>
      <w:bookmarkEnd w:id="225"/>
      <w:bookmarkEnd w:id="226"/>
    </w:p>
    <w:p w:rsidR="00B540EE" w:rsidRPr="00A15F3C" w:rsidRDefault="00B540EE" w:rsidP="002B41EC">
      <w:pPr>
        <w:pStyle w:val="3"/>
        <w:spacing w:before="0" w:beforeAutospacing="0" w:after="0" w:afterAutospacing="0" w:line="276" w:lineRule="auto"/>
        <w:ind w:firstLine="709"/>
        <w:jc w:val="center"/>
        <w:rPr>
          <w:sz w:val="24"/>
          <w:szCs w:val="28"/>
        </w:rPr>
      </w:pPr>
      <w:bookmarkStart w:id="227" w:name="_Toc410654072"/>
      <w:bookmarkStart w:id="228" w:name="_Toc414553274"/>
      <w:r w:rsidRPr="00A15F3C">
        <w:rPr>
          <w:sz w:val="24"/>
          <w:szCs w:val="28"/>
        </w:rPr>
        <w:t>жизни обучающихся</w:t>
      </w:r>
      <w:bookmarkEnd w:id="221"/>
      <w:bookmarkEnd w:id="227"/>
      <w:bookmarkEnd w:id="228"/>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1. Интериоризация гуманистических, демократических и традиционных ценностей, осознанное, уважительное и доброжелательное отношение к другому человеку, его мн</w:t>
      </w:r>
      <w:r w:rsidRPr="00A15F3C">
        <w:rPr>
          <w:rFonts w:ascii="Times New Roman" w:hAnsi="Times New Roman"/>
          <w:sz w:val="24"/>
          <w:szCs w:val="28"/>
        </w:rPr>
        <w:t>е</w:t>
      </w:r>
      <w:r w:rsidRPr="00A15F3C">
        <w:rPr>
          <w:rFonts w:ascii="Times New Roman" w:hAnsi="Times New Roman"/>
          <w:sz w:val="24"/>
          <w:szCs w:val="28"/>
        </w:rPr>
        <w:t>нию, мировоззрению, культуре, языку, вере, гражданской позиции. Готовность и спосо</w:t>
      </w:r>
      <w:r w:rsidRPr="00A15F3C">
        <w:rPr>
          <w:rFonts w:ascii="Times New Roman" w:hAnsi="Times New Roman"/>
          <w:sz w:val="24"/>
          <w:szCs w:val="28"/>
        </w:rPr>
        <w:t>б</w:t>
      </w:r>
      <w:r w:rsidRPr="00A15F3C">
        <w:rPr>
          <w:rFonts w:ascii="Times New Roman" w:hAnsi="Times New Roman"/>
          <w:sz w:val="24"/>
          <w:szCs w:val="28"/>
        </w:rPr>
        <w:t>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w:t>
      </w:r>
      <w:r w:rsidRPr="00A15F3C">
        <w:rPr>
          <w:rFonts w:ascii="Times New Roman" w:hAnsi="Times New Roman"/>
          <w:sz w:val="24"/>
          <w:szCs w:val="28"/>
        </w:rPr>
        <w:t>в</w:t>
      </w:r>
      <w:r w:rsidRPr="00A15F3C">
        <w:rPr>
          <w:rFonts w:ascii="Times New Roman" w:hAnsi="Times New Roman"/>
          <w:sz w:val="24"/>
          <w:szCs w:val="28"/>
        </w:rPr>
        <w:t>ность к конструированию процесса диалога как конвенционирования интересов, процедур, готовность и способность к ведению переговоров).</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2. Способность к осознанию российской идентичности в поликультурном социуме (патриотизм, уважение к Отечеству, к прошлому и настоящему многонационального народа России, воспитанное чувство ответственности и долга перед Родиной, идентичность с те</w:t>
      </w:r>
      <w:r w:rsidRPr="00A15F3C">
        <w:rPr>
          <w:rFonts w:ascii="Times New Roman" w:hAnsi="Times New Roman"/>
          <w:sz w:val="24"/>
          <w:szCs w:val="28"/>
        </w:rPr>
        <w:t>р</w:t>
      </w:r>
      <w:r w:rsidRPr="00A15F3C">
        <w:rPr>
          <w:rFonts w:ascii="Times New Roman" w:hAnsi="Times New Roman"/>
          <w:sz w:val="24"/>
          <w:szCs w:val="28"/>
        </w:rPr>
        <w:t>риторией, с природой России, идентификация себя в качестве гражданина России, субъе</w:t>
      </w:r>
      <w:r w:rsidRPr="00A15F3C">
        <w:rPr>
          <w:rFonts w:ascii="Times New Roman" w:hAnsi="Times New Roman"/>
          <w:sz w:val="24"/>
          <w:szCs w:val="28"/>
        </w:rPr>
        <w:t>к</w:t>
      </w:r>
      <w:r w:rsidRPr="00A15F3C">
        <w:rPr>
          <w:rFonts w:ascii="Times New Roman" w:hAnsi="Times New Roman"/>
          <w:sz w:val="24"/>
          <w:szCs w:val="28"/>
        </w:rPr>
        <w:t xml:space="preserve">тивная значимость использования русского языка и языков народов России, осознание и ощущение субъективной сопричастности с судьбой российского народа). Осознание своей этнической принадлежности, знание истории, языка, культуры своего народа, своего края, </w:t>
      </w:r>
      <w:r w:rsidRPr="00A15F3C">
        <w:rPr>
          <w:rFonts w:ascii="Times New Roman" w:hAnsi="Times New Roman"/>
          <w:sz w:val="24"/>
          <w:szCs w:val="28"/>
        </w:rPr>
        <w:lastRenderedPageBreak/>
        <w:t>основ культурного наследия народов России и человечества (идентичность человека с ро</w:t>
      </w:r>
      <w:r w:rsidRPr="00A15F3C">
        <w:rPr>
          <w:rFonts w:ascii="Times New Roman" w:hAnsi="Times New Roman"/>
          <w:sz w:val="24"/>
          <w:szCs w:val="28"/>
        </w:rPr>
        <w:t>с</w:t>
      </w:r>
      <w:r w:rsidRPr="00A15F3C">
        <w:rPr>
          <w:rFonts w:ascii="Times New Roman" w:hAnsi="Times New Roman"/>
          <w:sz w:val="24"/>
          <w:szCs w:val="28"/>
        </w:rPr>
        <w:t>сийской многонациональной культурой, сопричастность с историей народов и государств, находившихся на территории современной России). Осознанное, уважительное и доброж</w:t>
      </w:r>
      <w:r w:rsidRPr="00A15F3C">
        <w:rPr>
          <w:rFonts w:ascii="Times New Roman" w:hAnsi="Times New Roman"/>
          <w:sz w:val="24"/>
          <w:szCs w:val="28"/>
        </w:rPr>
        <w:t>е</w:t>
      </w:r>
      <w:r w:rsidRPr="00A15F3C">
        <w:rPr>
          <w:rFonts w:ascii="Times New Roman" w:hAnsi="Times New Roman"/>
          <w:sz w:val="24"/>
          <w:szCs w:val="28"/>
        </w:rPr>
        <w:t xml:space="preserve">лательное отношение к истории, культуре, религии, традициям, языкам, ценностям народов России и народов мира.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3. </w:t>
      </w:r>
      <w:r w:rsidRPr="00A15F3C">
        <w:rPr>
          <w:rStyle w:val="dash041e005f0431005f044b005f0447005f043d005f044b005f0439005f005fchar1char1"/>
          <w:szCs w:val="28"/>
        </w:rPr>
        <w:t>Сформированность мотивации к обучению и целенаправленной познавательной деятельности, г</w:t>
      </w:r>
      <w:r w:rsidRPr="00A15F3C">
        <w:rPr>
          <w:rFonts w:ascii="Times New Roman" w:hAnsi="Times New Roman"/>
          <w:sz w:val="24"/>
          <w:szCs w:val="28"/>
        </w:rPr>
        <w:t>отовность и способность обучающихся к саморазвитию и самообразованию; готовность и способность к осознанному выбору и построению дальнейшей индивидуал</w:t>
      </w:r>
      <w:r w:rsidRPr="00A15F3C">
        <w:rPr>
          <w:rFonts w:ascii="Times New Roman" w:hAnsi="Times New Roman"/>
          <w:sz w:val="24"/>
          <w:szCs w:val="28"/>
        </w:rPr>
        <w:t>ь</w:t>
      </w:r>
      <w:r w:rsidRPr="00A15F3C">
        <w:rPr>
          <w:rFonts w:ascii="Times New Roman" w:hAnsi="Times New Roman"/>
          <w:sz w:val="24"/>
          <w:szCs w:val="28"/>
        </w:rPr>
        <w:t xml:space="preserve">ной траектории образования на базе ориентировки в мире профессий и профессиональных предпочтений с учетом устойчивых познавательных интересов.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4.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w:t>
      </w:r>
      <w:r w:rsidRPr="00A15F3C">
        <w:rPr>
          <w:rFonts w:ascii="Times New Roman" w:hAnsi="Times New Roman"/>
          <w:sz w:val="24"/>
          <w:szCs w:val="28"/>
        </w:rPr>
        <w:t>е</w:t>
      </w:r>
      <w:r w:rsidRPr="00A15F3C">
        <w:rPr>
          <w:rFonts w:ascii="Times New Roman" w:hAnsi="Times New Roman"/>
          <w:sz w:val="24"/>
          <w:szCs w:val="28"/>
        </w:rPr>
        <w:t>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w:t>
      </w:r>
      <w:r w:rsidRPr="00A15F3C">
        <w:rPr>
          <w:rFonts w:ascii="Times New Roman" w:hAnsi="Times New Roman"/>
          <w:sz w:val="24"/>
          <w:szCs w:val="28"/>
        </w:rPr>
        <w:t>и</w:t>
      </w:r>
      <w:r w:rsidRPr="00A15F3C">
        <w:rPr>
          <w:rFonts w:ascii="Times New Roman" w:hAnsi="Times New Roman"/>
          <w:sz w:val="24"/>
          <w:szCs w:val="28"/>
        </w:rPr>
        <w:t>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w:t>
      </w:r>
      <w:r w:rsidRPr="00A15F3C">
        <w:rPr>
          <w:rFonts w:ascii="Times New Roman" w:hAnsi="Times New Roman"/>
          <w:sz w:val="24"/>
          <w:szCs w:val="28"/>
        </w:rPr>
        <w:t>о</w:t>
      </w:r>
      <w:r w:rsidRPr="00A15F3C">
        <w:rPr>
          <w:rFonts w:ascii="Times New Roman" w:hAnsi="Times New Roman"/>
          <w:sz w:val="24"/>
          <w:szCs w:val="28"/>
        </w:rPr>
        <w:t>товность на их основе к сознательному самоограничению в поступках, поведении, расточ</w:t>
      </w:r>
      <w:r w:rsidRPr="00A15F3C">
        <w:rPr>
          <w:rFonts w:ascii="Times New Roman" w:hAnsi="Times New Roman"/>
          <w:sz w:val="24"/>
          <w:szCs w:val="28"/>
        </w:rPr>
        <w:t>и</w:t>
      </w:r>
      <w:r w:rsidRPr="00A15F3C">
        <w:rPr>
          <w:rFonts w:ascii="Times New Roman" w:hAnsi="Times New Roman"/>
          <w:sz w:val="24"/>
          <w:szCs w:val="28"/>
        </w:rPr>
        <w:t>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w:t>
      </w:r>
      <w:r w:rsidRPr="00A15F3C">
        <w:rPr>
          <w:rFonts w:ascii="Times New Roman" w:hAnsi="Times New Roman"/>
          <w:sz w:val="24"/>
          <w:szCs w:val="28"/>
        </w:rPr>
        <w:t>е</w:t>
      </w:r>
      <w:r w:rsidRPr="00A15F3C">
        <w:rPr>
          <w:rFonts w:ascii="Times New Roman" w:hAnsi="Times New Roman"/>
          <w:sz w:val="24"/>
          <w:szCs w:val="28"/>
        </w:rPr>
        <w:t>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w:t>
      </w:r>
      <w:r w:rsidRPr="00A15F3C">
        <w:rPr>
          <w:rFonts w:ascii="Times New Roman" w:hAnsi="Times New Roman"/>
          <w:sz w:val="24"/>
          <w:szCs w:val="28"/>
        </w:rPr>
        <w:t>о</w:t>
      </w:r>
      <w:r w:rsidRPr="00A15F3C">
        <w:rPr>
          <w:rFonts w:ascii="Times New Roman" w:hAnsi="Times New Roman"/>
          <w:sz w:val="24"/>
          <w:szCs w:val="28"/>
        </w:rPr>
        <w:t xml:space="preserve">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 </w:t>
      </w:r>
    </w:p>
    <w:p w:rsidR="00B540EE" w:rsidRPr="00A15F3C" w:rsidRDefault="0083282A" w:rsidP="002B41EC">
      <w:pPr>
        <w:tabs>
          <w:tab w:val="left" w:pos="1134"/>
        </w:tabs>
        <w:spacing w:after="0"/>
        <w:ind w:firstLine="709"/>
        <w:jc w:val="both"/>
        <w:rPr>
          <w:rFonts w:ascii="Times New Roman" w:hAnsi="Times New Roman"/>
          <w:sz w:val="24"/>
          <w:szCs w:val="28"/>
        </w:rPr>
      </w:pPr>
      <w:r w:rsidRPr="00A15F3C">
        <w:rPr>
          <w:rFonts w:ascii="Times New Roman" w:hAnsi="Times New Roman"/>
          <w:sz w:val="24"/>
          <w:szCs w:val="28"/>
        </w:rPr>
        <w:t>5</w:t>
      </w:r>
      <w:r w:rsidR="00B540EE" w:rsidRPr="00A15F3C">
        <w:rPr>
          <w:rFonts w:ascii="Times New Roman" w:hAnsi="Times New Roman"/>
          <w:sz w:val="24"/>
          <w:szCs w:val="28"/>
        </w:rPr>
        <w:t>. Сформированность целостного мировоззрения, соответствующегосовременному уровню развития науки и общественной практики, учитывающего социальное, культурное, языковое, духовное многообразие современного мира. Готовность к личностному самоо</w:t>
      </w:r>
      <w:r w:rsidR="00B540EE" w:rsidRPr="00A15F3C">
        <w:rPr>
          <w:rFonts w:ascii="Times New Roman" w:hAnsi="Times New Roman"/>
          <w:sz w:val="24"/>
          <w:szCs w:val="28"/>
        </w:rPr>
        <w:t>п</w:t>
      </w:r>
      <w:r w:rsidR="00B540EE" w:rsidRPr="00A15F3C">
        <w:rPr>
          <w:rFonts w:ascii="Times New Roman" w:hAnsi="Times New Roman"/>
          <w:sz w:val="24"/>
          <w:szCs w:val="28"/>
        </w:rPr>
        <w:t>ределению, способность ставить цели и строить жизненные планы. С</w:t>
      </w:r>
      <w:r w:rsidR="00B540EE" w:rsidRPr="00A15F3C">
        <w:rPr>
          <w:rStyle w:val="dash041e005f0431005f044b005f0447005f043d005f044b005f0439005f005fchar1char1"/>
          <w:szCs w:val="28"/>
        </w:rPr>
        <w:t>формированность ценностно-смысловых установок, отражающих личностные и гражданские позиции в де</w:t>
      </w:r>
      <w:r w:rsidR="00B540EE" w:rsidRPr="00A15F3C">
        <w:rPr>
          <w:rStyle w:val="dash041e005f0431005f044b005f0447005f043d005f044b005f0439005f005fchar1char1"/>
          <w:szCs w:val="28"/>
        </w:rPr>
        <w:t>я</w:t>
      </w:r>
      <w:r w:rsidR="00B540EE" w:rsidRPr="00A15F3C">
        <w:rPr>
          <w:rStyle w:val="dash041e005f0431005f044b005f0447005f043d005f044b005f0439005f005fchar1char1"/>
          <w:szCs w:val="28"/>
        </w:rPr>
        <w:t>тельности, правосознание.</w:t>
      </w:r>
    </w:p>
    <w:p w:rsidR="00B540EE" w:rsidRPr="00A15F3C" w:rsidRDefault="0083282A" w:rsidP="002B41EC">
      <w:pPr>
        <w:spacing w:after="0"/>
        <w:ind w:firstLine="709"/>
        <w:jc w:val="both"/>
        <w:rPr>
          <w:rFonts w:ascii="Times New Roman" w:hAnsi="Times New Roman"/>
          <w:sz w:val="24"/>
          <w:szCs w:val="28"/>
        </w:rPr>
      </w:pPr>
      <w:r w:rsidRPr="00A15F3C">
        <w:rPr>
          <w:rFonts w:ascii="Times New Roman" w:hAnsi="Times New Roman"/>
          <w:sz w:val="24"/>
          <w:szCs w:val="28"/>
        </w:rPr>
        <w:t>6</w:t>
      </w:r>
      <w:r w:rsidR="00B540EE" w:rsidRPr="00A15F3C">
        <w:rPr>
          <w:rFonts w:ascii="Times New Roman" w:hAnsi="Times New Roman"/>
          <w:sz w:val="24"/>
          <w:szCs w:val="28"/>
        </w:rPr>
        <w:t>. Сформированность коммуникативной компетентности в общении и сотрудничес</w:t>
      </w:r>
      <w:r w:rsidR="00B540EE" w:rsidRPr="00A15F3C">
        <w:rPr>
          <w:rFonts w:ascii="Times New Roman" w:hAnsi="Times New Roman"/>
          <w:sz w:val="24"/>
          <w:szCs w:val="28"/>
        </w:rPr>
        <w:t>т</w:t>
      </w:r>
      <w:r w:rsidR="00B540EE" w:rsidRPr="00A15F3C">
        <w:rPr>
          <w:rFonts w:ascii="Times New Roman" w:hAnsi="Times New Roman"/>
          <w:sz w:val="24"/>
          <w:szCs w:val="28"/>
        </w:rPr>
        <w:t>ве со сверстниками, детьми старшего и младшего возраста, взрослыми в процессе образов</w:t>
      </w:r>
      <w:r w:rsidR="00B540EE" w:rsidRPr="00A15F3C">
        <w:rPr>
          <w:rFonts w:ascii="Times New Roman" w:hAnsi="Times New Roman"/>
          <w:sz w:val="24"/>
          <w:szCs w:val="28"/>
        </w:rPr>
        <w:t>а</w:t>
      </w:r>
      <w:r w:rsidR="00B540EE" w:rsidRPr="00A15F3C">
        <w:rPr>
          <w:rFonts w:ascii="Times New Roman" w:hAnsi="Times New Roman"/>
          <w:sz w:val="24"/>
          <w:szCs w:val="28"/>
        </w:rPr>
        <w:t xml:space="preserve">тельной, общественно полезной, учебно-исследовательской, творческой и других видов деятельности. </w:t>
      </w:r>
    </w:p>
    <w:p w:rsidR="00B540EE" w:rsidRPr="00A15F3C" w:rsidRDefault="0083282A" w:rsidP="002B41EC">
      <w:pPr>
        <w:spacing w:after="0"/>
        <w:ind w:firstLine="709"/>
        <w:jc w:val="both"/>
        <w:rPr>
          <w:rFonts w:ascii="Times New Roman" w:hAnsi="Times New Roman"/>
          <w:sz w:val="24"/>
          <w:szCs w:val="28"/>
        </w:rPr>
      </w:pPr>
      <w:r w:rsidRPr="00A15F3C">
        <w:rPr>
          <w:rFonts w:ascii="Times New Roman" w:hAnsi="Times New Roman"/>
          <w:sz w:val="24"/>
          <w:szCs w:val="28"/>
        </w:rPr>
        <w:t>7</w:t>
      </w:r>
      <w:r w:rsidR="00B540EE" w:rsidRPr="00A15F3C">
        <w:rPr>
          <w:rFonts w:ascii="Times New Roman" w:hAnsi="Times New Roman"/>
          <w:sz w:val="24"/>
          <w:szCs w:val="28"/>
        </w:rPr>
        <w:t>. Освоенность социальных норм, правил поведения, ролей и форм социальной жи</w:t>
      </w:r>
      <w:r w:rsidR="00B540EE" w:rsidRPr="00A15F3C">
        <w:rPr>
          <w:rFonts w:ascii="Times New Roman" w:hAnsi="Times New Roman"/>
          <w:sz w:val="24"/>
          <w:szCs w:val="28"/>
        </w:rPr>
        <w:t>з</w:t>
      </w:r>
      <w:r w:rsidR="00B540EE" w:rsidRPr="00A15F3C">
        <w:rPr>
          <w:rFonts w:ascii="Times New Roman" w:hAnsi="Times New Roman"/>
          <w:sz w:val="24"/>
          <w:szCs w:val="28"/>
        </w:rPr>
        <w:t>ни в группах и сообществах, включая социальные сообщества (взрослых и сверстников). Участие в школьном самоуправлении и общественной жизни в пределах возрастных комп</w:t>
      </w:r>
      <w:r w:rsidR="00B540EE" w:rsidRPr="00A15F3C">
        <w:rPr>
          <w:rFonts w:ascii="Times New Roman" w:hAnsi="Times New Roman"/>
          <w:sz w:val="24"/>
          <w:szCs w:val="28"/>
        </w:rPr>
        <w:t>е</w:t>
      </w:r>
      <w:r w:rsidR="00B540EE" w:rsidRPr="00A15F3C">
        <w:rPr>
          <w:rFonts w:ascii="Times New Roman" w:hAnsi="Times New Roman"/>
          <w:sz w:val="24"/>
          <w:szCs w:val="28"/>
        </w:rPr>
        <w:t>тенций с учетом региональных, этнокультурных, социальных и экономических особенн</w:t>
      </w:r>
      <w:r w:rsidR="00B540EE" w:rsidRPr="00A15F3C">
        <w:rPr>
          <w:rFonts w:ascii="Times New Roman" w:hAnsi="Times New Roman"/>
          <w:sz w:val="24"/>
          <w:szCs w:val="28"/>
        </w:rPr>
        <w:t>о</w:t>
      </w:r>
      <w:r w:rsidR="00B540EE" w:rsidRPr="00A15F3C">
        <w:rPr>
          <w:rFonts w:ascii="Times New Roman" w:hAnsi="Times New Roman"/>
          <w:sz w:val="24"/>
          <w:szCs w:val="28"/>
        </w:rPr>
        <w:t>стей (формирование готовности к участию в процессе упорядочения социальных связей и отношений, в которые вовлечены и которые формируют самиобучающиеся; вовлеченность в непосредственное гражданское участие, готовность к участию в жизнедеятельности по</w:t>
      </w:r>
      <w:r w:rsidR="00B540EE" w:rsidRPr="00A15F3C">
        <w:rPr>
          <w:rFonts w:ascii="Times New Roman" w:hAnsi="Times New Roman"/>
          <w:sz w:val="24"/>
          <w:szCs w:val="28"/>
        </w:rPr>
        <w:t>д</w:t>
      </w:r>
      <w:r w:rsidR="00B540EE" w:rsidRPr="00A15F3C">
        <w:rPr>
          <w:rFonts w:ascii="Times New Roman" w:hAnsi="Times New Roman"/>
          <w:sz w:val="24"/>
          <w:szCs w:val="28"/>
        </w:rPr>
        <w:t>росткового общественного объединения, включенного в продуктивное взаимодействие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w:t>
      </w:r>
      <w:r w:rsidR="00B540EE" w:rsidRPr="00A15F3C">
        <w:rPr>
          <w:rFonts w:ascii="Times New Roman" w:hAnsi="Times New Roman"/>
          <w:sz w:val="24"/>
          <w:szCs w:val="28"/>
        </w:rPr>
        <w:t>ь</w:t>
      </w:r>
      <w:r w:rsidR="00B540EE" w:rsidRPr="00A15F3C">
        <w:rPr>
          <w:rFonts w:ascii="Times New Roman" w:hAnsi="Times New Roman"/>
          <w:sz w:val="24"/>
          <w:szCs w:val="28"/>
        </w:rPr>
        <w:lastRenderedPageBreak/>
        <w:t>ности; интериоризация ценностей созидательного отношения к окружающей социальной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w:t>
      </w:r>
      <w:r w:rsidR="00B540EE" w:rsidRPr="00A15F3C">
        <w:rPr>
          <w:rFonts w:ascii="Times New Roman" w:hAnsi="Times New Roman"/>
          <w:sz w:val="24"/>
          <w:szCs w:val="28"/>
        </w:rPr>
        <w:t>а</w:t>
      </w:r>
      <w:r w:rsidR="00B540EE" w:rsidRPr="00A15F3C">
        <w:rPr>
          <w:rFonts w:ascii="Times New Roman" w:hAnsi="Times New Roman"/>
          <w:sz w:val="24"/>
          <w:szCs w:val="28"/>
        </w:rPr>
        <w:t>ции деятельности, рефлексии изменений, способов взаимовыгодного сотрудничества, сп</w:t>
      </w:r>
      <w:r w:rsidR="00B540EE" w:rsidRPr="00A15F3C">
        <w:rPr>
          <w:rFonts w:ascii="Times New Roman" w:hAnsi="Times New Roman"/>
          <w:sz w:val="24"/>
          <w:szCs w:val="28"/>
        </w:rPr>
        <w:t>о</w:t>
      </w:r>
      <w:r w:rsidR="00B540EE" w:rsidRPr="00A15F3C">
        <w:rPr>
          <w:rFonts w:ascii="Times New Roman" w:hAnsi="Times New Roman"/>
          <w:sz w:val="24"/>
          <w:szCs w:val="28"/>
        </w:rPr>
        <w:t xml:space="preserve">собов реализации собственного лидерского потенциала). </w:t>
      </w:r>
    </w:p>
    <w:p w:rsidR="00B540EE" w:rsidRPr="00A15F3C" w:rsidRDefault="0083282A" w:rsidP="002B41EC">
      <w:pPr>
        <w:spacing w:after="0"/>
        <w:ind w:firstLine="709"/>
        <w:jc w:val="both"/>
        <w:rPr>
          <w:rFonts w:ascii="Times New Roman" w:hAnsi="Times New Roman"/>
          <w:sz w:val="24"/>
          <w:szCs w:val="28"/>
        </w:rPr>
      </w:pPr>
      <w:r w:rsidRPr="00A15F3C">
        <w:rPr>
          <w:rFonts w:ascii="Times New Roman" w:hAnsi="Times New Roman"/>
          <w:sz w:val="24"/>
          <w:szCs w:val="28"/>
        </w:rPr>
        <w:t>8</w:t>
      </w:r>
      <w:r w:rsidR="00B540EE" w:rsidRPr="00A15F3C">
        <w:rPr>
          <w:rFonts w:ascii="Times New Roman" w:hAnsi="Times New Roman"/>
          <w:sz w:val="24"/>
          <w:szCs w:val="28"/>
        </w:rPr>
        <w:t>. Сформированность ценности здорового и безопасного образа жизни; интериор</w:t>
      </w:r>
      <w:r w:rsidR="00B540EE" w:rsidRPr="00A15F3C">
        <w:rPr>
          <w:rFonts w:ascii="Times New Roman" w:hAnsi="Times New Roman"/>
          <w:sz w:val="24"/>
          <w:szCs w:val="28"/>
        </w:rPr>
        <w:t>и</w:t>
      </w:r>
      <w:r w:rsidR="00B540EE" w:rsidRPr="00A15F3C">
        <w:rPr>
          <w:rFonts w:ascii="Times New Roman" w:hAnsi="Times New Roman"/>
          <w:sz w:val="24"/>
          <w:szCs w:val="28"/>
        </w:rPr>
        <w:t xml:space="preserve">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 </w:t>
      </w:r>
    </w:p>
    <w:p w:rsidR="00B540EE" w:rsidRPr="00A15F3C" w:rsidRDefault="0083282A" w:rsidP="002B41EC">
      <w:pPr>
        <w:spacing w:after="0"/>
        <w:ind w:firstLine="709"/>
        <w:jc w:val="both"/>
        <w:rPr>
          <w:rFonts w:ascii="Times New Roman" w:hAnsi="Times New Roman"/>
          <w:sz w:val="24"/>
          <w:szCs w:val="28"/>
        </w:rPr>
      </w:pPr>
      <w:r w:rsidRPr="00A15F3C">
        <w:rPr>
          <w:rFonts w:ascii="Times New Roman" w:hAnsi="Times New Roman"/>
          <w:sz w:val="24"/>
          <w:szCs w:val="28"/>
        </w:rPr>
        <w:t>9</w:t>
      </w:r>
      <w:r w:rsidR="00B540EE" w:rsidRPr="00A15F3C">
        <w:rPr>
          <w:rFonts w:ascii="Times New Roman" w:hAnsi="Times New Roman"/>
          <w:sz w:val="24"/>
          <w:szCs w:val="28"/>
        </w:rPr>
        <w:t>. Развитость эстетического сознания через освоение художественного наследия н</w:t>
      </w:r>
      <w:r w:rsidR="00B540EE" w:rsidRPr="00A15F3C">
        <w:rPr>
          <w:rFonts w:ascii="Times New Roman" w:hAnsi="Times New Roman"/>
          <w:sz w:val="24"/>
          <w:szCs w:val="28"/>
        </w:rPr>
        <w:t>а</w:t>
      </w:r>
      <w:r w:rsidR="00B540EE" w:rsidRPr="00A15F3C">
        <w:rPr>
          <w:rFonts w:ascii="Times New Roman" w:hAnsi="Times New Roman"/>
          <w:sz w:val="24"/>
          <w:szCs w:val="28"/>
        </w:rPr>
        <w:t>родов России и мира, творческой деятельности эстетического характера (способность п</w:t>
      </w:r>
      <w:r w:rsidR="00B540EE" w:rsidRPr="00A15F3C">
        <w:rPr>
          <w:rFonts w:ascii="Times New Roman" w:hAnsi="Times New Roman"/>
          <w:sz w:val="24"/>
          <w:szCs w:val="28"/>
        </w:rPr>
        <w:t>о</w:t>
      </w:r>
      <w:r w:rsidR="00B540EE" w:rsidRPr="00A15F3C">
        <w:rPr>
          <w:rFonts w:ascii="Times New Roman" w:hAnsi="Times New Roman"/>
          <w:sz w:val="24"/>
          <w:szCs w:val="28"/>
        </w:rPr>
        <w:t>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w:t>
      </w:r>
      <w:r w:rsidR="00B540EE" w:rsidRPr="00A15F3C">
        <w:rPr>
          <w:rFonts w:ascii="Times New Roman" w:hAnsi="Times New Roman"/>
          <w:sz w:val="24"/>
          <w:szCs w:val="28"/>
        </w:rPr>
        <w:t>у</w:t>
      </w:r>
      <w:r w:rsidR="00B540EE" w:rsidRPr="00A15F3C">
        <w:rPr>
          <w:rFonts w:ascii="Times New Roman" w:hAnsi="Times New Roman"/>
          <w:sz w:val="24"/>
          <w:szCs w:val="28"/>
        </w:rPr>
        <w:t>ховной культуры, как особого способа познания жизни и средства организации общения; развитость эстетического, эмоционально-ценностного видения окружающего мира; спосо</w:t>
      </w:r>
      <w:r w:rsidR="00B540EE" w:rsidRPr="00A15F3C">
        <w:rPr>
          <w:rFonts w:ascii="Times New Roman" w:hAnsi="Times New Roman"/>
          <w:sz w:val="24"/>
          <w:szCs w:val="28"/>
        </w:rPr>
        <w:t>б</w:t>
      </w:r>
      <w:r w:rsidR="00B540EE" w:rsidRPr="00A15F3C">
        <w:rPr>
          <w:rFonts w:ascii="Times New Roman" w:hAnsi="Times New Roman"/>
          <w:sz w:val="24"/>
          <w:szCs w:val="28"/>
        </w:rPr>
        <w:t>ность к эмоционально-ценностному освоению мира, самовыражению и ориентации в худ</w:t>
      </w:r>
      <w:r w:rsidR="00B540EE" w:rsidRPr="00A15F3C">
        <w:rPr>
          <w:rFonts w:ascii="Times New Roman" w:hAnsi="Times New Roman"/>
          <w:sz w:val="24"/>
          <w:szCs w:val="28"/>
        </w:rPr>
        <w:t>о</w:t>
      </w:r>
      <w:r w:rsidR="00B540EE" w:rsidRPr="00A15F3C">
        <w:rPr>
          <w:rFonts w:ascii="Times New Roman" w:hAnsi="Times New Roman"/>
          <w:sz w:val="24"/>
          <w:szCs w:val="28"/>
        </w:rPr>
        <w:t xml:space="preserve">жественном и нравственном пространстве культуры; уважение к истории культуры своего Отечества, выраженной в том числе в понимании красоты человека; развитая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 </w:t>
      </w:r>
    </w:p>
    <w:p w:rsidR="00B540EE" w:rsidRPr="00A15F3C" w:rsidRDefault="0083282A" w:rsidP="002B41EC">
      <w:pPr>
        <w:spacing w:after="0"/>
        <w:ind w:firstLine="709"/>
        <w:jc w:val="both"/>
        <w:rPr>
          <w:rFonts w:ascii="Times New Roman" w:hAnsi="Times New Roman"/>
          <w:sz w:val="24"/>
          <w:szCs w:val="28"/>
        </w:rPr>
      </w:pPr>
      <w:r w:rsidRPr="00A15F3C">
        <w:rPr>
          <w:rFonts w:ascii="Times New Roman" w:hAnsi="Times New Roman"/>
          <w:sz w:val="24"/>
          <w:szCs w:val="28"/>
        </w:rPr>
        <w:t>10</w:t>
      </w:r>
      <w:r w:rsidR="00B540EE" w:rsidRPr="00A15F3C">
        <w:rPr>
          <w:rFonts w:ascii="Times New Roman" w:hAnsi="Times New Roman"/>
          <w:sz w:val="24"/>
          <w:szCs w:val="28"/>
        </w:rPr>
        <w:t>. Сформированность основ экологической культуры, соответствующей совреме</w:t>
      </w:r>
      <w:r w:rsidR="00B540EE" w:rsidRPr="00A15F3C">
        <w:rPr>
          <w:rFonts w:ascii="Times New Roman" w:hAnsi="Times New Roman"/>
          <w:sz w:val="24"/>
          <w:szCs w:val="28"/>
        </w:rPr>
        <w:t>н</w:t>
      </w:r>
      <w:r w:rsidR="00B540EE" w:rsidRPr="00A15F3C">
        <w:rPr>
          <w:rFonts w:ascii="Times New Roman" w:hAnsi="Times New Roman"/>
          <w:sz w:val="24"/>
          <w:szCs w:val="28"/>
        </w:rPr>
        <w:t>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w:t>
      </w:r>
      <w:r w:rsidR="00B540EE" w:rsidRPr="00A15F3C">
        <w:rPr>
          <w:rFonts w:ascii="Times New Roman" w:hAnsi="Times New Roman"/>
          <w:sz w:val="24"/>
          <w:szCs w:val="28"/>
        </w:rPr>
        <w:t>у</w:t>
      </w:r>
      <w:r w:rsidR="00B540EE" w:rsidRPr="00A15F3C">
        <w:rPr>
          <w:rFonts w:ascii="Times New Roman" w:hAnsi="Times New Roman"/>
          <w:sz w:val="24"/>
          <w:szCs w:val="28"/>
        </w:rPr>
        <w:t xml:space="preserve">ществлению природоохранной деятельности). </w:t>
      </w:r>
    </w:p>
    <w:p w:rsidR="00B540EE" w:rsidRPr="00530636" w:rsidRDefault="00FA53E2" w:rsidP="00530636">
      <w:pPr>
        <w:jc w:val="center"/>
        <w:rPr>
          <w:rFonts w:ascii="Times New Roman" w:eastAsia="Times New Roman" w:hAnsi="Times New Roman"/>
          <w:b/>
          <w:bCs/>
          <w:sz w:val="24"/>
          <w:szCs w:val="28"/>
          <w:lang w:eastAsia="ru-RU"/>
        </w:rPr>
      </w:pPr>
      <w:bookmarkStart w:id="229" w:name="_Toc406059051"/>
      <w:bookmarkStart w:id="230" w:name="_Toc409691731"/>
      <w:bookmarkStart w:id="231" w:name="_Toc410654073"/>
      <w:bookmarkStart w:id="232" w:name="_Toc414553275"/>
      <w:r w:rsidRPr="00530636">
        <w:rPr>
          <w:rFonts w:ascii="Times New Roman" w:hAnsi="Times New Roman"/>
          <w:b/>
          <w:sz w:val="24"/>
        </w:rPr>
        <w:t xml:space="preserve">2.4. </w:t>
      </w:r>
      <w:r w:rsidR="00B540EE" w:rsidRPr="00530636">
        <w:rPr>
          <w:rFonts w:ascii="Times New Roman" w:hAnsi="Times New Roman"/>
          <w:b/>
          <w:sz w:val="24"/>
        </w:rPr>
        <w:t>Программа коррекционной работы</w:t>
      </w:r>
      <w:bookmarkEnd w:id="229"/>
      <w:bookmarkEnd w:id="230"/>
      <w:bookmarkEnd w:id="231"/>
      <w:bookmarkEnd w:id="232"/>
    </w:p>
    <w:p w:rsidR="00B540EE" w:rsidRPr="00A15F3C" w:rsidRDefault="00B540EE" w:rsidP="002B41EC">
      <w:pPr>
        <w:pStyle w:val="Default"/>
        <w:spacing w:line="276" w:lineRule="auto"/>
        <w:ind w:firstLine="709"/>
        <w:jc w:val="both"/>
        <w:rPr>
          <w:rFonts w:ascii="Times New Roman" w:hAnsi="Times New Roman" w:cs="Times New Roman"/>
          <w:color w:val="auto"/>
          <w:szCs w:val="28"/>
        </w:rPr>
      </w:pPr>
      <w:r w:rsidRPr="00A15F3C">
        <w:rPr>
          <w:rFonts w:ascii="Times New Roman" w:hAnsi="Times New Roman" w:cs="Times New Roman"/>
          <w:bCs/>
          <w:color w:val="auto"/>
          <w:szCs w:val="28"/>
        </w:rPr>
        <w:t>Программа коррекционной работы (</w:t>
      </w:r>
      <w:r w:rsidRPr="00A15F3C">
        <w:rPr>
          <w:rFonts w:ascii="Times New Roman" w:hAnsi="Times New Roman" w:cs="Times New Roman"/>
          <w:color w:val="auto"/>
          <w:szCs w:val="28"/>
        </w:rPr>
        <w:t>ПКР) является неотъемлемым структурным компонентом основной образовательной прогр</w:t>
      </w:r>
      <w:r w:rsidR="00607961" w:rsidRPr="00A15F3C">
        <w:rPr>
          <w:rFonts w:ascii="Times New Roman" w:hAnsi="Times New Roman" w:cs="Times New Roman"/>
          <w:color w:val="auto"/>
          <w:szCs w:val="28"/>
        </w:rPr>
        <w:t>аммы МБОУ СОШ № 1</w:t>
      </w:r>
      <w:r w:rsidR="0087338F" w:rsidRPr="00A15F3C">
        <w:rPr>
          <w:rFonts w:ascii="Times New Roman" w:hAnsi="Times New Roman" w:cs="Times New Roman"/>
          <w:color w:val="auto"/>
          <w:szCs w:val="28"/>
        </w:rPr>
        <w:t xml:space="preserve"> . ПКР разработана </w:t>
      </w:r>
      <w:r w:rsidRPr="00A15F3C">
        <w:rPr>
          <w:rFonts w:ascii="Times New Roman" w:hAnsi="Times New Roman" w:cs="Times New Roman"/>
          <w:color w:val="auto"/>
          <w:szCs w:val="28"/>
        </w:rPr>
        <w:t xml:space="preserve"> для обучающихся сограниченными возможностями здоровья</w:t>
      </w:r>
      <w:r w:rsidR="00E91460" w:rsidRPr="00A15F3C">
        <w:rPr>
          <w:rFonts w:ascii="Times New Roman" w:hAnsi="Times New Roman" w:cs="Times New Roman"/>
          <w:color w:val="auto"/>
          <w:szCs w:val="28"/>
        </w:rPr>
        <w:t xml:space="preserve"> (далее – </w:t>
      </w:r>
      <w:r w:rsidR="00CC6674" w:rsidRPr="00A15F3C">
        <w:rPr>
          <w:rFonts w:ascii="Times New Roman" w:hAnsi="Times New Roman" w:cs="Times New Roman"/>
          <w:color w:val="auto"/>
          <w:szCs w:val="28"/>
        </w:rPr>
        <w:t>ОВЗ</w:t>
      </w:r>
      <w:r w:rsidR="00E91460" w:rsidRPr="00A15F3C">
        <w:rPr>
          <w:rFonts w:ascii="Times New Roman" w:hAnsi="Times New Roman" w:cs="Times New Roman"/>
          <w:color w:val="auto"/>
          <w:szCs w:val="28"/>
        </w:rPr>
        <w:t>)</w:t>
      </w:r>
      <w:r w:rsidRPr="00A15F3C">
        <w:rPr>
          <w:rFonts w:ascii="Times New Roman" w:hAnsi="Times New Roman" w:cs="Times New Roman"/>
          <w:color w:val="auto"/>
          <w:szCs w:val="28"/>
        </w:rPr>
        <w:t xml:space="preserve">. </w:t>
      </w:r>
    </w:p>
    <w:p w:rsidR="00B540EE" w:rsidRPr="00A15F3C" w:rsidRDefault="00B540EE" w:rsidP="002B41EC">
      <w:pPr>
        <w:pStyle w:val="Default"/>
        <w:spacing w:line="276" w:lineRule="auto"/>
        <w:ind w:firstLine="709"/>
        <w:jc w:val="both"/>
        <w:rPr>
          <w:rFonts w:ascii="Times New Roman" w:hAnsi="Times New Roman" w:cs="Times New Roman"/>
          <w:color w:val="auto"/>
          <w:szCs w:val="28"/>
        </w:rPr>
      </w:pPr>
      <w:r w:rsidRPr="00A15F3C">
        <w:rPr>
          <w:rFonts w:ascii="Times New Roman" w:hAnsi="Times New Roman" w:cs="Times New Roman"/>
          <w:color w:val="auto"/>
          <w:szCs w:val="28"/>
        </w:rPr>
        <w:t xml:space="preserve">Обучающийся с </w:t>
      </w:r>
      <w:r w:rsidR="00CC6674" w:rsidRPr="00A15F3C">
        <w:rPr>
          <w:rFonts w:ascii="Times New Roman" w:hAnsi="Times New Roman" w:cs="Times New Roman"/>
          <w:color w:val="auto"/>
          <w:szCs w:val="28"/>
        </w:rPr>
        <w:t>ОВЗ</w:t>
      </w:r>
      <w:r w:rsidR="00240807" w:rsidRPr="00A15F3C">
        <w:rPr>
          <w:rFonts w:ascii="Times New Roman" w:hAnsi="Times New Roman" w:cs="Times New Roman"/>
          <w:color w:val="auto"/>
          <w:szCs w:val="28"/>
        </w:rPr>
        <w:t>–</w:t>
      </w:r>
      <w:r w:rsidRPr="00A15F3C">
        <w:rPr>
          <w:rFonts w:ascii="Times New Roman" w:hAnsi="Times New Roman" w:cs="Times New Roman"/>
          <w:color w:val="auto"/>
          <w:szCs w:val="28"/>
        </w:rPr>
        <w:t xml:space="preserve"> физическое лицо, имеющее недостатки в физическом и(или)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rsidR="00240807" w:rsidRPr="00A15F3C">
        <w:rPr>
          <w:rFonts w:ascii="Times New Roman" w:hAnsi="Times New Roman" w:cs="Times New Roman"/>
          <w:color w:val="auto"/>
          <w:szCs w:val="28"/>
        </w:rPr>
        <w:t>.</w:t>
      </w:r>
    </w:p>
    <w:p w:rsidR="00B540EE" w:rsidRPr="00A15F3C" w:rsidRDefault="00B540EE" w:rsidP="002B41EC">
      <w:pPr>
        <w:pStyle w:val="Default"/>
        <w:spacing w:line="276" w:lineRule="auto"/>
        <w:ind w:firstLine="709"/>
        <w:jc w:val="both"/>
        <w:rPr>
          <w:rFonts w:ascii="Times New Roman" w:hAnsi="Times New Roman" w:cs="Times New Roman"/>
          <w:color w:val="auto"/>
          <w:szCs w:val="28"/>
        </w:rPr>
      </w:pPr>
      <w:r w:rsidRPr="00A15F3C">
        <w:rPr>
          <w:rFonts w:ascii="Times New Roman" w:hAnsi="Times New Roman" w:cs="Times New Roman"/>
          <w:color w:val="auto"/>
          <w:szCs w:val="28"/>
        </w:rPr>
        <w:t>Содержание образования и условия организации обучения и воспитания обуча</w:t>
      </w:r>
      <w:r w:rsidRPr="00A15F3C">
        <w:rPr>
          <w:rFonts w:ascii="Times New Roman" w:hAnsi="Times New Roman" w:cs="Times New Roman"/>
          <w:color w:val="auto"/>
          <w:szCs w:val="28"/>
        </w:rPr>
        <w:t>ю</w:t>
      </w:r>
      <w:r w:rsidRPr="00A15F3C">
        <w:rPr>
          <w:rFonts w:ascii="Times New Roman" w:hAnsi="Times New Roman" w:cs="Times New Roman"/>
          <w:color w:val="auto"/>
          <w:szCs w:val="28"/>
        </w:rPr>
        <w:t xml:space="preserve">щихся с </w:t>
      </w:r>
      <w:r w:rsidR="00FF3ED0" w:rsidRPr="00A15F3C">
        <w:rPr>
          <w:rFonts w:ascii="Times New Roman" w:hAnsi="Times New Roman" w:cs="Times New Roman"/>
          <w:color w:val="auto"/>
          <w:szCs w:val="28"/>
        </w:rPr>
        <w:t>ОВЗ</w:t>
      </w:r>
      <w:r w:rsidRPr="00A15F3C">
        <w:rPr>
          <w:rFonts w:ascii="Times New Roman" w:hAnsi="Times New Roman" w:cs="Times New Roman"/>
          <w:color w:val="auto"/>
          <w:szCs w:val="28"/>
        </w:rPr>
        <w:t xml:space="preserve"> определяются адаптированной образовательной программой, а для инвалидов </w:t>
      </w:r>
      <w:r w:rsidR="00240807" w:rsidRPr="00A15F3C">
        <w:rPr>
          <w:rFonts w:ascii="Times New Roman" w:hAnsi="Times New Roman" w:cs="Times New Roman"/>
          <w:color w:val="auto"/>
          <w:szCs w:val="28"/>
        </w:rPr>
        <w:t>–</w:t>
      </w:r>
      <w:r w:rsidRPr="00A15F3C">
        <w:rPr>
          <w:rFonts w:ascii="Times New Roman" w:hAnsi="Times New Roman" w:cs="Times New Roman"/>
          <w:color w:val="auto"/>
          <w:szCs w:val="28"/>
        </w:rPr>
        <w:t xml:space="preserve"> индивидуальной программой реабилитации инвалида. Адаптированная образовательная программа </w:t>
      </w:r>
      <w:r w:rsidR="00240807" w:rsidRPr="00A15F3C">
        <w:rPr>
          <w:rFonts w:ascii="Times New Roman" w:hAnsi="Times New Roman" w:cs="Times New Roman"/>
          <w:color w:val="auto"/>
          <w:szCs w:val="28"/>
        </w:rPr>
        <w:t>–</w:t>
      </w:r>
      <w:r w:rsidRPr="00A15F3C">
        <w:rPr>
          <w:rFonts w:ascii="Times New Roman" w:hAnsi="Times New Roman" w:cs="Times New Roman"/>
          <w:color w:val="auto"/>
          <w:szCs w:val="28"/>
        </w:rPr>
        <w:t xml:space="preserve"> образовательная программа, адаптированная для обучения лиц с </w:t>
      </w:r>
      <w:r w:rsidR="00FF3ED0" w:rsidRPr="00A15F3C">
        <w:rPr>
          <w:rFonts w:ascii="Times New Roman" w:hAnsi="Times New Roman" w:cs="Times New Roman"/>
          <w:color w:val="auto"/>
          <w:szCs w:val="28"/>
        </w:rPr>
        <w:t>ОВЗ</w:t>
      </w:r>
      <w:r w:rsidRPr="00A15F3C">
        <w:rPr>
          <w:rFonts w:ascii="Times New Roman" w:hAnsi="Times New Roman" w:cs="Times New Roman"/>
          <w:color w:val="auto"/>
          <w:szCs w:val="28"/>
        </w:rPr>
        <w:t xml:space="preserve"> с учетом особенностей их психофизического развития, индивидуальных возможностей и при нео</w:t>
      </w:r>
      <w:r w:rsidRPr="00A15F3C">
        <w:rPr>
          <w:rFonts w:ascii="Times New Roman" w:hAnsi="Times New Roman" w:cs="Times New Roman"/>
          <w:color w:val="auto"/>
          <w:szCs w:val="28"/>
        </w:rPr>
        <w:t>б</w:t>
      </w:r>
      <w:r w:rsidRPr="00A15F3C">
        <w:rPr>
          <w:rFonts w:ascii="Times New Roman" w:hAnsi="Times New Roman" w:cs="Times New Roman"/>
          <w:color w:val="auto"/>
          <w:szCs w:val="28"/>
        </w:rPr>
        <w:t>ходимости обеспечивающая коррекцию нарушений развития и социальную адаптацию ук</w:t>
      </w:r>
      <w:r w:rsidRPr="00A15F3C">
        <w:rPr>
          <w:rFonts w:ascii="Times New Roman" w:hAnsi="Times New Roman" w:cs="Times New Roman"/>
          <w:color w:val="auto"/>
          <w:szCs w:val="28"/>
        </w:rPr>
        <w:t>а</w:t>
      </w:r>
      <w:r w:rsidRPr="00A15F3C">
        <w:rPr>
          <w:rFonts w:ascii="Times New Roman" w:hAnsi="Times New Roman" w:cs="Times New Roman"/>
          <w:color w:val="auto"/>
          <w:szCs w:val="28"/>
        </w:rPr>
        <w:t>занных лиц.</w:t>
      </w:r>
    </w:p>
    <w:p w:rsidR="00915592" w:rsidRPr="00A15F3C" w:rsidRDefault="00915592" w:rsidP="00530636">
      <w:pPr>
        <w:pStyle w:val="Default"/>
        <w:spacing w:line="276" w:lineRule="auto"/>
        <w:jc w:val="both"/>
        <w:rPr>
          <w:rFonts w:ascii="Times New Roman" w:hAnsi="Times New Roman" w:cs="Times New Roman"/>
          <w:color w:val="auto"/>
          <w:szCs w:val="28"/>
        </w:rPr>
      </w:pPr>
      <w:r w:rsidRPr="00A15F3C">
        <w:rPr>
          <w:rFonts w:ascii="Times New Roman" w:hAnsi="Times New Roman" w:cs="Times New Roman"/>
          <w:color w:val="auto"/>
          <w:szCs w:val="28"/>
        </w:rPr>
        <w:t>Программа коррекционной работы школы создана на основе требований Федерального г</w:t>
      </w:r>
      <w:r w:rsidRPr="00A15F3C">
        <w:rPr>
          <w:rFonts w:ascii="Times New Roman" w:hAnsi="Times New Roman" w:cs="Times New Roman"/>
          <w:color w:val="auto"/>
          <w:szCs w:val="28"/>
        </w:rPr>
        <w:t>о</w:t>
      </w:r>
      <w:r w:rsidRPr="00A15F3C">
        <w:rPr>
          <w:rFonts w:ascii="Times New Roman" w:hAnsi="Times New Roman" w:cs="Times New Roman"/>
          <w:color w:val="auto"/>
          <w:szCs w:val="28"/>
        </w:rPr>
        <w:t>сударственного образовательного  стандарта и направлена на создание системы комплек</w:t>
      </w:r>
      <w:r w:rsidRPr="00A15F3C">
        <w:rPr>
          <w:rFonts w:ascii="Times New Roman" w:hAnsi="Times New Roman" w:cs="Times New Roman"/>
          <w:color w:val="auto"/>
          <w:szCs w:val="28"/>
        </w:rPr>
        <w:t>с</w:t>
      </w:r>
      <w:r w:rsidRPr="00A15F3C">
        <w:rPr>
          <w:rFonts w:ascii="Times New Roman" w:hAnsi="Times New Roman" w:cs="Times New Roman"/>
          <w:color w:val="auto"/>
          <w:szCs w:val="28"/>
        </w:rPr>
        <w:t>ной помощи детям с ограниченными возможностями здоровья (далее – дети с ОВЗ)  в о</w:t>
      </w:r>
      <w:r w:rsidRPr="00A15F3C">
        <w:rPr>
          <w:rFonts w:ascii="Times New Roman" w:hAnsi="Times New Roman" w:cs="Times New Roman"/>
          <w:color w:val="auto"/>
          <w:szCs w:val="28"/>
        </w:rPr>
        <w:t>с</w:t>
      </w:r>
      <w:r w:rsidRPr="00A15F3C">
        <w:rPr>
          <w:rFonts w:ascii="Times New Roman" w:hAnsi="Times New Roman" w:cs="Times New Roman"/>
          <w:color w:val="auto"/>
          <w:szCs w:val="28"/>
        </w:rPr>
        <w:lastRenderedPageBreak/>
        <w:t>воении основной образовательной программы основного общего образования, коррекцию недостатков в физическом и (или) психическом развитии обучающихся,  их социальную адаптацию.</w:t>
      </w:r>
    </w:p>
    <w:p w:rsidR="00915592" w:rsidRPr="00A15F3C" w:rsidRDefault="00915592" w:rsidP="00530636">
      <w:pPr>
        <w:pStyle w:val="Default"/>
        <w:spacing w:line="276" w:lineRule="auto"/>
        <w:jc w:val="both"/>
        <w:rPr>
          <w:rFonts w:ascii="Times New Roman" w:hAnsi="Times New Roman" w:cs="Times New Roman"/>
          <w:color w:val="auto"/>
          <w:szCs w:val="28"/>
        </w:rPr>
      </w:pPr>
      <w:r w:rsidRPr="00A15F3C">
        <w:rPr>
          <w:rFonts w:ascii="Times New Roman" w:hAnsi="Times New Roman" w:cs="Times New Roman"/>
          <w:color w:val="auto"/>
          <w:szCs w:val="28"/>
        </w:rPr>
        <w:t xml:space="preserve"> Программа коррекционной работы  направлена также на разрешение таких проблем, во</w:t>
      </w:r>
      <w:r w:rsidRPr="00A15F3C">
        <w:rPr>
          <w:rFonts w:ascii="Times New Roman" w:hAnsi="Times New Roman" w:cs="Times New Roman"/>
          <w:color w:val="auto"/>
          <w:szCs w:val="28"/>
        </w:rPr>
        <w:t>з</w:t>
      </w:r>
      <w:r w:rsidRPr="00A15F3C">
        <w:rPr>
          <w:rFonts w:ascii="Times New Roman" w:hAnsi="Times New Roman" w:cs="Times New Roman"/>
          <w:color w:val="auto"/>
          <w:szCs w:val="28"/>
        </w:rPr>
        <w:t>никающих в процессе образования  школьников, как низкий уровень готовности к систем</w:t>
      </w:r>
      <w:r w:rsidRPr="00A15F3C">
        <w:rPr>
          <w:rFonts w:ascii="Times New Roman" w:hAnsi="Times New Roman" w:cs="Times New Roman"/>
          <w:color w:val="auto"/>
          <w:szCs w:val="28"/>
        </w:rPr>
        <w:t>а</w:t>
      </w:r>
      <w:r w:rsidRPr="00A15F3C">
        <w:rPr>
          <w:rFonts w:ascii="Times New Roman" w:hAnsi="Times New Roman" w:cs="Times New Roman"/>
          <w:color w:val="auto"/>
          <w:szCs w:val="28"/>
        </w:rPr>
        <w:t>тическому обучению, низкая познавательная и учебная мотивация, негативные тенденции личностного развития и другие.</w:t>
      </w:r>
    </w:p>
    <w:p w:rsidR="00915592" w:rsidRPr="00A15F3C" w:rsidRDefault="00915592" w:rsidP="002B41EC">
      <w:pPr>
        <w:pStyle w:val="Default"/>
        <w:spacing w:line="276" w:lineRule="auto"/>
        <w:ind w:firstLine="709"/>
        <w:jc w:val="both"/>
        <w:rPr>
          <w:rFonts w:ascii="Times New Roman" w:hAnsi="Times New Roman" w:cs="Times New Roman"/>
          <w:color w:val="auto"/>
          <w:szCs w:val="28"/>
        </w:rPr>
      </w:pPr>
      <w:r w:rsidRPr="00A15F3C">
        <w:rPr>
          <w:rFonts w:ascii="Times New Roman" w:hAnsi="Times New Roman" w:cs="Times New Roman"/>
          <w:color w:val="auto"/>
          <w:szCs w:val="28"/>
        </w:rPr>
        <w:t>Основу данной программы составляют принципиальные положения:</w:t>
      </w:r>
    </w:p>
    <w:p w:rsidR="00915592" w:rsidRPr="00A15F3C" w:rsidRDefault="00915592" w:rsidP="002B41EC">
      <w:pPr>
        <w:pStyle w:val="Default"/>
        <w:spacing w:line="276" w:lineRule="auto"/>
        <w:ind w:firstLine="709"/>
        <w:jc w:val="both"/>
        <w:rPr>
          <w:rFonts w:ascii="Times New Roman" w:hAnsi="Times New Roman" w:cs="Times New Roman"/>
          <w:color w:val="auto"/>
          <w:szCs w:val="28"/>
        </w:rPr>
      </w:pPr>
      <w:r w:rsidRPr="00A15F3C">
        <w:rPr>
          <w:rFonts w:ascii="Times New Roman" w:hAnsi="Times New Roman" w:cs="Times New Roman"/>
          <w:color w:val="auto"/>
          <w:szCs w:val="28"/>
        </w:rPr>
        <w:t>Во-первых, коррекционная работа включается во все направления деятельности о</w:t>
      </w:r>
      <w:r w:rsidRPr="00A15F3C">
        <w:rPr>
          <w:rFonts w:ascii="Times New Roman" w:hAnsi="Times New Roman" w:cs="Times New Roman"/>
          <w:color w:val="auto"/>
          <w:szCs w:val="28"/>
        </w:rPr>
        <w:t>б</w:t>
      </w:r>
      <w:r w:rsidRPr="00A15F3C">
        <w:rPr>
          <w:rFonts w:ascii="Times New Roman" w:hAnsi="Times New Roman" w:cs="Times New Roman"/>
          <w:color w:val="auto"/>
          <w:szCs w:val="28"/>
        </w:rPr>
        <w:t>разовательного учреждения;</w:t>
      </w:r>
    </w:p>
    <w:p w:rsidR="00915592" w:rsidRPr="00A15F3C" w:rsidRDefault="00915592" w:rsidP="002B41EC">
      <w:pPr>
        <w:pStyle w:val="Default"/>
        <w:spacing w:line="276" w:lineRule="auto"/>
        <w:ind w:firstLine="709"/>
        <w:jc w:val="both"/>
        <w:rPr>
          <w:rFonts w:ascii="Times New Roman" w:hAnsi="Times New Roman" w:cs="Times New Roman"/>
          <w:color w:val="auto"/>
          <w:szCs w:val="28"/>
        </w:rPr>
      </w:pPr>
      <w:r w:rsidRPr="00A15F3C">
        <w:rPr>
          <w:rFonts w:ascii="Times New Roman" w:hAnsi="Times New Roman" w:cs="Times New Roman"/>
          <w:color w:val="auto"/>
          <w:szCs w:val="28"/>
        </w:rPr>
        <w:t>Во-вторых, содержание коррекционной работы – это программа оптимальной пед</w:t>
      </w:r>
      <w:r w:rsidRPr="00A15F3C">
        <w:rPr>
          <w:rFonts w:ascii="Times New Roman" w:hAnsi="Times New Roman" w:cs="Times New Roman"/>
          <w:color w:val="auto"/>
          <w:szCs w:val="28"/>
        </w:rPr>
        <w:t>а</w:t>
      </w:r>
      <w:r w:rsidRPr="00A15F3C">
        <w:rPr>
          <w:rFonts w:ascii="Times New Roman" w:hAnsi="Times New Roman" w:cs="Times New Roman"/>
          <w:color w:val="auto"/>
          <w:szCs w:val="28"/>
        </w:rPr>
        <w:t>гогической, психологической и медицинской поддержки детей, направленной на преодол</w:t>
      </w:r>
      <w:r w:rsidRPr="00A15F3C">
        <w:rPr>
          <w:rFonts w:ascii="Times New Roman" w:hAnsi="Times New Roman" w:cs="Times New Roman"/>
          <w:color w:val="auto"/>
          <w:szCs w:val="28"/>
        </w:rPr>
        <w:t>е</w:t>
      </w:r>
      <w:r w:rsidRPr="00A15F3C">
        <w:rPr>
          <w:rFonts w:ascii="Times New Roman" w:hAnsi="Times New Roman" w:cs="Times New Roman"/>
          <w:color w:val="auto"/>
          <w:szCs w:val="28"/>
        </w:rPr>
        <w:t>ние и ослабление недостатков психического и физического развития детей с ограниченн</w:t>
      </w:r>
      <w:r w:rsidRPr="00A15F3C">
        <w:rPr>
          <w:rFonts w:ascii="Times New Roman" w:hAnsi="Times New Roman" w:cs="Times New Roman"/>
          <w:color w:val="auto"/>
          <w:szCs w:val="28"/>
        </w:rPr>
        <w:t>ы</w:t>
      </w:r>
      <w:r w:rsidRPr="00A15F3C">
        <w:rPr>
          <w:rFonts w:ascii="Times New Roman" w:hAnsi="Times New Roman" w:cs="Times New Roman"/>
          <w:color w:val="auto"/>
          <w:szCs w:val="28"/>
        </w:rPr>
        <w:t>ми возможностями здоровья.</w:t>
      </w:r>
    </w:p>
    <w:p w:rsidR="00915592" w:rsidRPr="00A15F3C" w:rsidRDefault="00915592" w:rsidP="002B41EC">
      <w:pPr>
        <w:pStyle w:val="Osnova"/>
        <w:tabs>
          <w:tab w:val="left" w:leader="dot" w:pos="624"/>
        </w:tabs>
        <w:spacing w:line="276" w:lineRule="auto"/>
        <w:ind w:firstLine="567"/>
        <w:rPr>
          <w:rFonts w:eastAsia="Calibri"/>
          <w:color w:val="auto"/>
          <w:sz w:val="26"/>
          <w:szCs w:val="28"/>
          <w:lang w:val="ru-RU" w:eastAsia="en-US"/>
        </w:rPr>
      </w:pPr>
    </w:p>
    <w:p w:rsidR="00915592" w:rsidRPr="00A15F3C" w:rsidRDefault="00915592" w:rsidP="002B41EC">
      <w:pPr>
        <w:pStyle w:val="Default"/>
        <w:spacing w:line="276" w:lineRule="auto"/>
        <w:ind w:firstLine="709"/>
        <w:jc w:val="both"/>
        <w:rPr>
          <w:rFonts w:ascii="Times New Roman" w:hAnsi="Times New Roman" w:cs="Times New Roman"/>
          <w:color w:val="auto"/>
          <w:szCs w:val="28"/>
        </w:rPr>
      </w:pPr>
      <w:r w:rsidRPr="00A15F3C">
        <w:rPr>
          <w:rFonts w:ascii="Times New Roman" w:hAnsi="Times New Roman" w:cs="Times New Roman"/>
          <w:color w:val="auto"/>
          <w:szCs w:val="28"/>
        </w:rPr>
        <w:t>Цель программы коррекционной работы  – создать благоприятные условия для ра</w:t>
      </w:r>
      <w:r w:rsidRPr="00A15F3C">
        <w:rPr>
          <w:rFonts w:ascii="Times New Roman" w:hAnsi="Times New Roman" w:cs="Times New Roman"/>
          <w:color w:val="auto"/>
          <w:szCs w:val="28"/>
        </w:rPr>
        <w:t>з</w:t>
      </w:r>
      <w:r w:rsidRPr="00A15F3C">
        <w:rPr>
          <w:rFonts w:ascii="Times New Roman" w:hAnsi="Times New Roman" w:cs="Times New Roman"/>
          <w:color w:val="auto"/>
          <w:szCs w:val="28"/>
        </w:rPr>
        <w:t>вития личности каждого подростка и достижения планируемых результатов основной обр</w:t>
      </w:r>
      <w:r w:rsidRPr="00A15F3C">
        <w:rPr>
          <w:rFonts w:ascii="Times New Roman" w:hAnsi="Times New Roman" w:cs="Times New Roman"/>
          <w:color w:val="auto"/>
          <w:szCs w:val="28"/>
        </w:rPr>
        <w:t>а</w:t>
      </w:r>
      <w:r w:rsidRPr="00A15F3C">
        <w:rPr>
          <w:rFonts w:ascii="Times New Roman" w:hAnsi="Times New Roman" w:cs="Times New Roman"/>
          <w:color w:val="auto"/>
          <w:szCs w:val="28"/>
        </w:rPr>
        <w:t>зовательной программы всеми обучающимися, в том числе детьми с ОВЗ посредством и</w:t>
      </w:r>
      <w:r w:rsidRPr="00A15F3C">
        <w:rPr>
          <w:rFonts w:ascii="Times New Roman" w:hAnsi="Times New Roman" w:cs="Times New Roman"/>
          <w:color w:val="auto"/>
          <w:szCs w:val="28"/>
        </w:rPr>
        <w:t>н</w:t>
      </w:r>
      <w:r w:rsidRPr="00A15F3C">
        <w:rPr>
          <w:rFonts w:ascii="Times New Roman" w:hAnsi="Times New Roman" w:cs="Times New Roman"/>
          <w:color w:val="auto"/>
          <w:szCs w:val="28"/>
        </w:rPr>
        <w:t>дивидуализации и дифференциации  образовательного процесса. Корректировка некоторых недостатков физического развития осуществляется также в рамках Программы формиров</w:t>
      </w:r>
      <w:r w:rsidRPr="00A15F3C">
        <w:rPr>
          <w:rFonts w:ascii="Times New Roman" w:hAnsi="Times New Roman" w:cs="Times New Roman"/>
          <w:color w:val="auto"/>
          <w:szCs w:val="28"/>
        </w:rPr>
        <w:t>а</w:t>
      </w:r>
      <w:r w:rsidRPr="00A15F3C">
        <w:rPr>
          <w:rFonts w:ascii="Times New Roman" w:hAnsi="Times New Roman" w:cs="Times New Roman"/>
          <w:color w:val="auto"/>
          <w:szCs w:val="28"/>
        </w:rPr>
        <w:t>ния культуры здорового и безопасного образа жизни.</w:t>
      </w:r>
    </w:p>
    <w:p w:rsidR="00915592" w:rsidRPr="00A15F3C" w:rsidRDefault="00915592" w:rsidP="002B41EC">
      <w:pPr>
        <w:pStyle w:val="af2"/>
        <w:tabs>
          <w:tab w:val="left" w:pos="360"/>
        </w:tabs>
        <w:spacing w:line="276" w:lineRule="auto"/>
        <w:ind w:firstLine="426"/>
        <w:rPr>
          <w:b/>
          <w:sz w:val="24"/>
        </w:rPr>
      </w:pPr>
      <w:r w:rsidRPr="00A15F3C">
        <w:rPr>
          <w:b/>
          <w:sz w:val="24"/>
        </w:rPr>
        <w:t>Задачи:</w:t>
      </w:r>
    </w:p>
    <w:tbl>
      <w:tblPr>
        <w:tblW w:w="499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69"/>
        <w:gridCol w:w="2518"/>
        <w:gridCol w:w="1965"/>
        <w:gridCol w:w="1215"/>
        <w:gridCol w:w="2041"/>
      </w:tblGrid>
      <w:tr w:rsidR="00915592" w:rsidRPr="00A15F3C" w:rsidTr="00915592">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pStyle w:val="af2"/>
              <w:ind w:left="-57" w:right="-57" w:firstLine="0"/>
              <w:rPr>
                <w:bCs/>
                <w:i/>
                <w:iCs/>
                <w:sz w:val="22"/>
                <w:szCs w:val="24"/>
              </w:rPr>
            </w:pPr>
            <w:r w:rsidRPr="00A15F3C">
              <w:rPr>
                <w:bCs/>
                <w:i/>
                <w:iCs/>
                <w:sz w:val="22"/>
                <w:szCs w:val="24"/>
              </w:rPr>
              <w:t xml:space="preserve">Задачи </w:t>
            </w:r>
          </w:p>
        </w:tc>
        <w:tc>
          <w:tcPr>
            <w:tcW w:w="1297"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pStyle w:val="af2"/>
              <w:ind w:left="-57" w:right="-57" w:firstLine="0"/>
              <w:rPr>
                <w:bCs/>
                <w:i/>
                <w:iCs/>
                <w:sz w:val="22"/>
                <w:szCs w:val="24"/>
              </w:rPr>
            </w:pPr>
            <w:r w:rsidRPr="00A15F3C">
              <w:rPr>
                <w:bCs/>
                <w:i/>
                <w:iCs/>
                <w:sz w:val="22"/>
                <w:szCs w:val="24"/>
              </w:rPr>
              <w:t>Комплекс мероприятий</w:t>
            </w:r>
          </w:p>
        </w:tc>
        <w:tc>
          <w:tcPr>
            <w:tcW w:w="1012"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pStyle w:val="af2"/>
              <w:ind w:left="-57" w:right="-57" w:firstLine="0"/>
              <w:rPr>
                <w:bCs/>
                <w:i/>
                <w:iCs/>
                <w:sz w:val="22"/>
                <w:szCs w:val="24"/>
              </w:rPr>
            </w:pPr>
            <w:r w:rsidRPr="00A15F3C">
              <w:rPr>
                <w:bCs/>
                <w:i/>
                <w:iCs/>
                <w:sz w:val="22"/>
                <w:szCs w:val="24"/>
              </w:rPr>
              <w:t>Ответственные</w:t>
            </w:r>
          </w:p>
        </w:tc>
        <w:tc>
          <w:tcPr>
            <w:tcW w:w="626"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pStyle w:val="af2"/>
              <w:ind w:left="-57" w:right="-57" w:firstLine="0"/>
              <w:rPr>
                <w:bCs/>
                <w:i/>
                <w:iCs/>
                <w:sz w:val="22"/>
                <w:szCs w:val="24"/>
              </w:rPr>
            </w:pPr>
            <w:r w:rsidRPr="00A15F3C">
              <w:rPr>
                <w:bCs/>
                <w:i/>
                <w:iCs/>
                <w:sz w:val="22"/>
                <w:szCs w:val="24"/>
              </w:rPr>
              <w:t>Сроки</w:t>
            </w:r>
          </w:p>
        </w:tc>
        <w:tc>
          <w:tcPr>
            <w:tcW w:w="1051"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pStyle w:val="af2"/>
              <w:ind w:left="-57" w:right="-57" w:firstLine="0"/>
              <w:rPr>
                <w:bCs/>
                <w:i/>
                <w:iCs/>
                <w:sz w:val="22"/>
                <w:szCs w:val="24"/>
              </w:rPr>
            </w:pPr>
            <w:r w:rsidRPr="00A15F3C">
              <w:rPr>
                <w:bCs/>
                <w:i/>
                <w:iCs/>
                <w:sz w:val="22"/>
                <w:szCs w:val="24"/>
              </w:rPr>
              <w:t>Ожидаемый р</w:t>
            </w:r>
            <w:r w:rsidRPr="00A15F3C">
              <w:rPr>
                <w:bCs/>
                <w:i/>
                <w:iCs/>
                <w:sz w:val="22"/>
                <w:szCs w:val="24"/>
              </w:rPr>
              <w:t>е</w:t>
            </w:r>
            <w:r w:rsidRPr="00A15F3C">
              <w:rPr>
                <w:bCs/>
                <w:i/>
                <w:iCs/>
                <w:sz w:val="22"/>
                <w:szCs w:val="24"/>
              </w:rPr>
              <w:t>зультат</w:t>
            </w:r>
          </w:p>
        </w:tc>
      </w:tr>
      <w:tr w:rsidR="00915592" w:rsidRPr="00A15F3C" w:rsidTr="00915592">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pStyle w:val="af2"/>
              <w:ind w:left="-57" w:right="-57" w:firstLine="0"/>
              <w:jc w:val="left"/>
              <w:rPr>
                <w:sz w:val="22"/>
                <w:szCs w:val="24"/>
              </w:rPr>
            </w:pPr>
            <w:r w:rsidRPr="00A15F3C">
              <w:rPr>
                <w:sz w:val="22"/>
                <w:szCs w:val="24"/>
              </w:rPr>
              <w:t>1.Своевременное выявление детей с трудностями ада</w:t>
            </w:r>
            <w:r w:rsidRPr="00A15F3C">
              <w:rPr>
                <w:sz w:val="22"/>
                <w:szCs w:val="24"/>
              </w:rPr>
              <w:t>п</w:t>
            </w:r>
            <w:r w:rsidRPr="00A15F3C">
              <w:rPr>
                <w:sz w:val="22"/>
                <w:szCs w:val="24"/>
              </w:rPr>
              <w:t>тации, обусловле</w:t>
            </w:r>
            <w:r w:rsidRPr="00A15F3C">
              <w:rPr>
                <w:sz w:val="22"/>
                <w:szCs w:val="24"/>
              </w:rPr>
              <w:t>н</w:t>
            </w:r>
            <w:r w:rsidRPr="00A15F3C">
              <w:rPr>
                <w:sz w:val="22"/>
                <w:szCs w:val="24"/>
              </w:rPr>
              <w:t>ными ограниче</w:t>
            </w:r>
            <w:r w:rsidRPr="00A15F3C">
              <w:rPr>
                <w:sz w:val="22"/>
                <w:szCs w:val="24"/>
              </w:rPr>
              <w:t>н</w:t>
            </w:r>
            <w:r w:rsidRPr="00A15F3C">
              <w:rPr>
                <w:sz w:val="22"/>
                <w:szCs w:val="24"/>
              </w:rPr>
              <w:t>ными возможн</w:t>
            </w:r>
            <w:r w:rsidRPr="00A15F3C">
              <w:rPr>
                <w:sz w:val="22"/>
                <w:szCs w:val="24"/>
              </w:rPr>
              <w:t>о</w:t>
            </w:r>
            <w:r w:rsidRPr="00A15F3C">
              <w:rPr>
                <w:sz w:val="22"/>
                <w:szCs w:val="24"/>
              </w:rPr>
              <w:t>стями здоровья</w:t>
            </w:r>
          </w:p>
        </w:tc>
        <w:tc>
          <w:tcPr>
            <w:tcW w:w="1297"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1.Диагностический м</w:t>
            </w:r>
            <w:r w:rsidRPr="00A15F3C">
              <w:rPr>
                <w:rFonts w:ascii="Times New Roman" w:hAnsi="Times New Roman"/>
                <w:szCs w:val="24"/>
              </w:rPr>
              <w:t>и</w:t>
            </w:r>
            <w:r w:rsidRPr="00A15F3C">
              <w:rPr>
                <w:rFonts w:ascii="Times New Roman" w:hAnsi="Times New Roman"/>
                <w:szCs w:val="24"/>
              </w:rPr>
              <w:t>нимум:</w:t>
            </w:r>
          </w:p>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1.1.уровень сформир</w:t>
            </w:r>
            <w:r w:rsidRPr="00A15F3C">
              <w:rPr>
                <w:rFonts w:ascii="Times New Roman" w:hAnsi="Times New Roman"/>
                <w:szCs w:val="24"/>
              </w:rPr>
              <w:t>о</w:t>
            </w:r>
            <w:r w:rsidRPr="00A15F3C">
              <w:rPr>
                <w:rFonts w:ascii="Times New Roman" w:hAnsi="Times New Roman"/>
                <w:szCs w:val="24"/>
              </w:rPr>
              <w:t>ванности высших псих</w:t>
            </w:r>
            <w:r w:rsidRPr="00A15F3C">
              <w:rPr>
                <w:rFonts w:ascii="Times New Roman" w:hAnsi="Times New Roman"/>
                <w:szCs w:val="24"/>
              </w:rPr>
              <w:t>и</w:t>
            </w:r>
            <w:r w:rsidRPr="00A15F3C">
              <w:rPr>
                <w:rFonts w:ascii="Times New Roman" w:hAnsi="Times New Roman"/>
                <w:szCs w:val="24"/>
              </w:rPr>
              <w:t>ческих функций:</w:t>
            </w:r>
          </w:p>
          <w:p w:rsidR="00915592" w:rsidRPr="00A15F3C" w:rsidRDefault="00915592" w:rsidP="00530636">
            <w:pPr>
              <w:pStyle w:val="a9"/>
              <w:numPr>
                <w:ilvl w:val="0"/>
                <w:numId w:val="182"/>
              </w:numPr>
              <w:tabs>
                <w:tab w:val="left" w:pos="128"/>
                <w:tab w:val="left" w:pos="326"/>
              </w:tabs>
              <w:ind w:left="-57" w:right="-57" w:firstLine="0"/>
              <w:rPr>
                <w:rFonts w:ascii="Times New Roman" w:hAnsi="Times New Roman"/>
                <w:sz w:val="22"/>
              </w:rPr>
            </w:pPr>
            <w:r w:rsidRPr="00A15F3C">
              <w:rPr>
                <w:rFonts w:ascii="Times New Roman" w:hAnsi="Times New Roman"/>
                <w:sz w:val="22"/>
              </w:rPr>
              <w:t>память</w:t>
            </w:r>
          </w:p>
          <w:p w:rsidR="00915592" w:rsidRPr="00A15F3C" w:rsidRDefault="00915592" w:rsidP="00530636">
            <w:pPr>
              <w:pStyle w:val="a9"/>
              <w:numPr>
                <w:ilvl w:val="0"/>
                <w:numId w:val="182"/>
              </w:numPr>
              <w:tabs>
                <w:tab w:val="left" w:pos="128"/>
                <w:tab w:val="left" w:pos="326"/>
              </w:tabs>
              <w:ind w:left="-57" w:right="-57" w:firstLine="0"/>
              <w:rPr>
                <w:rFonts w:ascii="Times New Roman" w:hAnsi="Times New Roman"/>
                <w:sz w:val="22"/>
              </w:rPr>
            </w:pPr>
            <w:r w:rsidRPr="00A15F3C">
              <w:rPr>
                <w:rFonts w:ascii="Times New Roman" w:hAnsi="Times New Roman"/>
                <w:sz w:val="22"/>
              </w:rPr>
              <w:t>мышление</w:t>
            </w:r>
          </w:p>
          <w:p w:rsidR="00915592" w:rsidRPr="00A15F3C" w:rsidRDefault="00915592" w:rsidP="00530636">
            <w:pPr>
              <w:pStyle w:val="a9"/>
              <w:numPr>
                <w:ilvl w:val="0"/>
                <w:numId w:val="182"/>
              </w:numPr>
              <w:tabs>
                <w:tab w:val="left" w:pos="128"/>
                <w:tab w:val="left" w:pos="326"/>
              </w:tabs>
              <w:ind w:left="-57" w:right="-57" w:firstLine="0"/>
              <w:rPr>
                <w:rFonts w:ascii="Times New Roman" w:hAnsi="Times New Roman"/>
                <w:sz w:val="22"/>
              </w:rPr>
            </w:pPr>
            <w:r w:rsidRPr="00A15F3C">
              <w:rPr>
                <w:rFonts w:ascii="Times New Roman" w:hAnsi="Times New Roman"/>
                <w:sz w:val="22"/>
              </w:rPr>
              <w:t xml:space="preserve">внимание, </w:t>
            </w:r>
          </w:p>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1.2.изучение социальной  ситуации  развития и условий семейного во</w:t>
            </w:r>
            <w:r w:rsidRPr="00A15F3C">
              <w:rPr>
                <w:rFonts w:ascii="Times New Roman" w:hAnsi="Times New Roman"/>
                <w:szCs w:val="24"/>
              </w:rPr>
              <w:t>с</w:t>
            </w:r>
            <w:r w:rsidRPr="00A15F3C">
              <w:rPr>
                <w:rFonts w:ascii="Times New Roman" w:hAnsi="Times New Roman"/>
                <w:szCs w:val="24"/>
              </w:rPr>
              <w:t>питания ребенка.</w:t>
            </w:r>
          </w:p>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2. Комплексный сбор сведений о ребенке на основании диагностич</w:t>
            </w:r>
            <w:r w:rsidRPr="00A15F3C">
              <w:rPr>
                <w:rFonts w:ascii="Times New Roman" w:hAnsi="Times New Roman"/>
                <w:szCs w:val="24"/>
              </w:rPr>
              <w:t>е</w:t>
            </w:r>
            <w:r w:rsidRPr="00A15F3C">
              <w:rPr>
                <w:rFonts w:ascii="Times New Roman" w:hAnsi="Times New Roman"/>
                <w:szCs w:val="24"/>
              </w:rPr>
              <w:t>ского минимума</w:t>
            </w:r>
          </w:p>
        </w:tc>
        <w:tc>
          <w:tcPr>
            <w:tcW w:w="1012"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Заместитель дире</w:t>
            </w:r>
            <w:r w:rsidRPr="00A15F3C">
              <w:rPr>
                <w:rFonts w:ascii="Times New Roman" w:hAnsi="Times New Roman"/>
                <w:szCs w:val="24"/>
              </w:rPr>
              <w:t>к</w:t>
            </w:r>
            <w:r w:rsidRPr="00A15F3C">
              <w:rPr>
                <w:rFonts w:ascii="Times New Roman" w:hAnsi="Times New Roman"/>
                <w:szCs w:val="24"/>
              </w:rPr>
              <w:t>тора,  классный руководитель, м</w:t>
            </w:r>
            <w:r w:rsidRPr="00A15F3C">
              <w:rPr>
                <w:rFonts w:ascii="Times New Roman" w:hAnsi="Times New Roman"/>
                <w:szCs w:val="24"/>
              </w:rPr>
              <w:t>е</w:t>
            </w:r>
            <w:r w:rsidRPr="00A15F3C">
              <w:rPr>
                <w:rFonts w:ascii="Times New Roman" w:hAnsi="Times New Roman"/>
                <w:szCs w:val="24"/>
              </w:rPr>
              <w:t>дицинский рабо</w:t>
            </w:r>
            <w:r w:rsidRPr="00A15F3C">
              <w:rPr>
                <w:rFonts w:ascii="Times New Roman" w:hAnsi="Times New Roman"/>
                <w:szCs w:val="24"/>
              </w:rPr>
              <w:t>т</w:t>
            </w:r>
            <w:r w:rsidRPr="00A15F3C">
              <w:rPr>
                <w:rFonts w:ascii="Times New Roman" w:hAnsi="Times New Roman"/>
                <w:szCs w:val="24"/>
              </w:rPr>
              <w:t>ник, педагог-психолог</w:t>
            </w:r>
          </w:p>
        </w:tc>
        <w:tc>
          <w:tcPr>
            <w:tcW w:w="626"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Ежегодно первая че</w:t>
            </w:r>
            <w:r w:rsidRPr="00A15F3C">
              <w:rPr>
                <w:rFonts w:ascii="Times New Roman" w:hAnsi="Times New Roman"/>
                <w:szCs w:val="24"/>
              </w:rPr>
              <w:t>т</w:t>
            </w:r>
            <w:r w:rsidRPr="00A15F3C">
              <w:rPr>
                <w:rFonts w:ascii="Times New Roman" w:hAnsi="Times New Roman"/>
                <w:szCs w:val="24"/>
              </w:rPr>
              <w:t>верть</w:t>
            </w:r>
          </w:p>
        </w:tc>
        <w:tc>
          <w:tcPr>
            <w:tcW w:w="1051" w:type="pct"/>
            <w:tcBorders>
              <w:top w:val="single" w:sz="4" w:space="0" w:color="000000"/>
              <w:left w:val="single" w:sz="4" w:space="0" w:color="000000"/>
              <w:bottom w:val="single" w:sz="4" w:space="0" w:color="000000"/>
              <w:right w:val="single" w:sz="4" w:space="0" w:color="000000"/>
            </w:tcBorders>
          </w:tcPr>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1.Формирование групп на основе оценки контингента обучающихся для определения спец</w:t>
            </w:r>
            <w:r w:rsidRPr="00A15F3C">
              <w:rPr>
                <w:rFonts w:ascii="Times New Roman" w:hAnsi="Times New Roman"/>
                <w:szCs w:val="24"/>
              </w:rPr>
              <w:t>и</w:t>
            </w:r>
            <w:r w:rsidRPr="00A15F3C">
              <w:rPr>
                <w:rFonts w:ascii="Times New Roman" w:hAnsi="Times New Roman"/>
                <w:szCs w:val="24"/>
              </w:rPr>
              <w:t>фики и образов</w:t>
            </w:r>
            <w:r w:rsidRPr="00A15F3C">
              <w:rPr>
                <w:rFonts w:ascii="Times New Roman" w:hAnsi="Times New Roman"/>
                <w:szCs w:val="24"/>
              </w:rPr>
              <w:t>а</w:t>
            </w:r>
            <w:r w:rsidRPr="00A15F3C">
              <w:rPr>
                <w:rFonts w:ascii="Times New Roman" w:hAnsi="Times New Roman"/>
                <w:szCs w:val="24"/>
              </w:rPr>
              <w:t>тельных потребн</w:t>
            </w:r>
            <w:r w:rsidRPr="00A15F3C">
              <w:rPr>
                <w:rFonts w:ascii="Times New Roman" w:hAnsi="Times New Roman"/>
                <w:szCs w:val="24"/>
              </w:rPr>
              <w:t>о</w:t>
            </w:r>
            <w:r w:rsidRPr="00A15F3C">
              <w:rPr>
                <w:rFonts w:ascii="Times New Roman" w:hAnsi="Times New Roman"/>
                <w:szCs w:val="24"/>
              </w:rPr>
              <w:t>стей</w:t>
            </w:r>
          </w:p>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2.Включение род</w:t>
            </w:r>
            <w:r w:rsidRPr="00A15F3C">
              <w:rPr>
                <w:rFonts w:ascii="Times New Roman" w:hAnsi="Times New Roman"/>
                <w:szCs w:val="24"/>
              </w:rPr>
              <w:t>и</w:t>
            </w:r>
            <w:r w:rsidRPr="00A15F3C">
              <w:rPr>
                <w:rFonts w:ascii="Times New Roman" w:hAnsi="Times New Roman"/>
                <w:szCs w:val="24"/>
              </w:rPr>
              <w:t>телей в процесс и (или) направление коррекционной р</w:t>
            </w:r>
            <w:r w:rsidRPr="00A15F3C">
              <w:rPr>
                <w:rFonts w:ascii="Times New Roman" w:hAnsi="Times New Roman"/>
                <w:szCs w:val="24"/>
              </w:rPr>
              <w:t>а</w:t>
            </w:r>
            <w:r w:rsidRPr="00A15F3C">
              <w:rPr>
                <w:rFonts w:ascii="Times New Roman" w:hAnsi="Times New Roman"/>
                <w:szCs w:val="24"/>
              </w:rPr>
              <w:t>боты</w:t>
            </w:r>
          </w:p>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3. Сведения об уровне высших психических фун</w:t>
            </w:r>
            <w:r w:rsidRPr="00A15F3C">
              <w:rPr>
                <w:rFonts w:ascii="Times New Roman" w:hAnsi="Times New Roman"/>
                <w:szCs w:val="24"/>
              </w:rPr>
              <w:t>к</w:t>
            </w:r>
            <w:r w:rsidRPr="00A15F3C">
              <w:rPr>
                <w:rFonts w:ascii="Times New Roman" w:hAnsi="Times New Roman"/>
                <w:szCs w:val="24"/>
              </w:rPr>
              <w:t xml:space="preserve">ций, </w:t>
            </w:r>
          </w:p>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эмоционально ли</w:t>
            </w:r>
            <w:r w:rsidRPr="00A15F3C">
              <w:rPr>
                <w:rFonts w:ascii="Times New Roman" w:hAnsi="Times New Roman"/>
                <w:szCs w:val="24"/>
              </w:rPr>
              <w:t>ч</w:t>
            </w:r>
            <w:r w:rsidRPr="00A15F3C">
              <w:rPr>
                <w:rFonts w:ascii="Times New Roman" w:hAnsi="Times New Roman"/>
                <w:szCs w:val="24"/>
              </w:rPr>
              <w:t>ностной сферы</w:t>
            </w:r>
          </w:p>
        </w:tc>
      </w:tr>
      <w:tr w:rsidR="00915592" w:rsidRPr="00A15F3C" w:rsidTr="00915592">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pStyle w:val="af2"/>
              <w:ind w:left="-57" w:right="-57" w:firstLine="0"/>
              <w:jc w:val="left"/>
              <w:rPr>
                <w:b/>
                <w:sz w:val="22"/>
                <w:szCs w:val="24"/>
              </w:rPr>
            </w:pPr>
            <w:r w:rsidRPr="00A15F3C">
              <w:rPr>
                <w:sz w:val="22"/>
                <w:szCs w:val="24"/>
              </w:rPr>
              <w:t>2.Определение особых образов</w:t>
            </w:r>
            <w:r w:rsidRPr="00A15F3C">
              <w:rPr>
                <w:sz w:val="22"/>
                <w:szCs w:val="24"/>
              </w:rPr>
              <w:t>а</w:t>
            </w:r>
            <w:r w:rsidRPr="00A15F3C">
              <w:rPr>
                <w:sz w:val="22"/>
                <w:szCs w:val="24"/>
              </w:rPr>
              <w:t>тельных потребн</w:t>
            </w:r>
            <w:r w:rsidRPr="00A15F3C">
              <w:rPr>
                <w:sz w:val="22"/>
                <w:szCs w:val="24"/>
              </w:rPr>
              <w:t>о</w:t>
            </w:r>
            <w:r w:rsidRPr="00A15F3C">
              <w:rPr>
                <w:sz w:val="22"/>
                <w:szCs w:val="24"/>
              </w:rPr>
              <w:t>стей детей с огр</w:t>
            </w:r>
            <w:r w:rsidRPr="00A15F3C">
              <w:rPr>
                <w:sz w:val="22"/>
                <w:szCs w:val="24"/>
              </w:rPr>
              <w:t>а</w:t>
            </w:r>
            <w:r w:rsidRPr="00A15F3C">
              <w:rPr>
                <w:sz w:val="22"/>
                <w:szCs w:val="24"/>
              </w:rPr>
              <w:t>ниченными во</w:t>
            </w:r>
            <w:r w:rsidRPr="00A15F3C">
              <w:rPr>
                <w:sz w:val="22"/>
                <w:szCs w:val="24"/>
              </w:rPr>
              <w:t>з</w:t>
            </w:r>
            <w:r w:rsidRPr="00A15F3C">
              <w:rPr>
                <w:sz w:val="22"/>
                <w:szCs w:val="24"/>
              </w:rPr>
              <w:t>можностями зд</w:t>
            </w:r>
            <w:r w:rsidRPr="00A15F3C">
              <w:rPr>
                <w:sz w:val="22"/>
                <w:szCs w:val="24"/>
              </w:rPr>
              <w:t>о</w:t>
            </w:r>
            <w:r w:rsidRPr="00A15F3C">
              <w:rPr>
                <w:sz w:val="22"/>
                <w:szCs w:val="24"/>
              </w:rPr>
              <w:t>ровья, детей-инвалидов</w:t>
            </w:r>
          </w:p>
        </w:tc>
        <w:tc>
          <w:tcPr>
            <w:tcW w:w="1297"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1.Социальное партнерс</w:t>
            </w:r>
            <w:r w:rsidRPr="00A15F3C">
              <w:rPr>
                <w:rFonts w:ascii="Times New Roman" w:hAnsi="Times New Roman"/>
                <w:szCs w:val="24"/>
              </w:rPr>
              <w:t>т</w:t>
            </w:r>
            <w:r w:rsidRPr="00A15F3C">
              <w:rPr>
                <w:rFonts w:ascii="Times New Roman" w:hAnsi="Times New Roman"/>
                <w:szCs w:val="24"/>
              </w:rPr>
              <w:t xml:space="preserve">во: </w:t>
            </w:r>
          </w:p>
          <w:p w:rsidR="00915592" w:rsidRPr="00A15F3C" w:rsidRDefault="00915592" w:rsidP="00530636">
            <w:pPr>
              <w:pStyle w:val="a9"/>
              <w:numPr>
                <w:ilvl w:val="0"/>
                <w:numId w:val="183"/>
              </w:numPr>
              <w:tabs>
                <w:tab w:val="left" w:pos="313"/>
              </w:tabs>
              <w:ind w:left="-57" w:right="-57" w:firstLine="0"/>
              <w:rPr>
                <w:rFonts w:ascii="Times New Roman" w:hAnsi="Times New Roman"/>
                <w:sz w:val="22"/>
              </w:rPr>
            </w:pPr>
            <w:r w:rsidRPr="00A15F3C">
              <w:rPr>
                <w:rFonts w:ascii="Times New Roman" w:hAnsi="Times New Roman"/>
                <w:sz w:val="22"/>
              </w:rPr>
              <w:t>ПМПК (муниц</w:t>
            </w:r>
            <w:r w:rsidRPr="00A15F3C">
              <w:rPr>
                <w:rFonts w:ascii="Times New Roman" w:hAnsi="Times New Roman"/>
                <w:sz w:val="22"/>
              </w:rPr>
              <w:t>и</w:t>
            </w:r>
            <w:r w:rsidRPr="00A15F3C">
              <w:rPr>
                <w:rFonts w:ascii="Times New Roman" w:hAnsi="Times New Roman"/>
                <w:sz w:val="22"/>
              </w:rPr>
              <w:t>пальная)</w:t>
            </w:r>
          </w:p>
          <w:p w:rsidR="00915592" w:rsidRPr="00A15F3C" w:rsidRDefault="00915592" w:rsidP="00530636">
            <w:pPr>
              <w:pStyle w:val="a9"/>
              <w:numPr>
                <w:ilvl w:val="0"/>
                <w:numId w:val="183"/>
              </w:numPr>
              <w:tabs>
                <w:tab w:val="left" w:pos="313"/>
              </w:tabs>
              <w:ind w:left="-57" w:right="-57" w:firstLine="0"/>
              <w:rPr>
                <w:rFonts w:ascii="Times New Roman" w:hAnsi="Times New Roman"/>
                <w:sz w:val="22"/>
              </w:rPr>
            </w:pPr>
            <w:r w:rsidRPr="00A15F3C">
              <w:rPr>
                <w:rFonts w:ascii="Times New Roman" w:hAnsi="Times New Roman"/>
                <w:sz w:val="22"/>
              </w:rPr>
              <w:t>Органы опеки и п</w:t>
            </w:r>
            <w:r w:rsidRPr="00A15F3C">
              <w:rPr>
                <w:rFonts w:ascii="Times New Roman" w:hAnsi="Times New Roman"/>
                <w:sz w:val="22"/>
              </w:rPr>
              <w:t>о</w:t>
            </w:r>
            <w:r w:rsidRPr="00A15F3C">
              <w:rPr>
                <w:rFonts w:ascii="Times New Roman" w:hAnsi="Times New Roman"/>
                <w:sz w:val="22"/>
              </w:rPr>
              <w:t>печительства</w:t>
            </w:r>
          </w:p>
          <w:p w:rsidR="00915592" w:rsidRPr="00A15F3C" w:rsidRDefault="00915592" w:rsidP="00530636">
            <w:pPr>
              <w:pStyle w:val="a9"/>
              <w:numPr>
                <w:ilvl w:val="0"/>
                <w:numId w:val="183"/>
              </w:numPr>
              <w:tabs>
                <w:tab w:val="left" w:pos="313"/>
              </w:tabs>
              <w:ind w:left="-57" w:right="-57" w:firstLine="0"/>
              <w:rPr>
                <w:rFonts w:ascii="Times New Roman" w:hAnsi="Times New Roman"/>
                <w:sz w:val="22"/>
              </w:rPr>
            </w:pPr>
            <w:r w:rsidRPr="00A15F3C">
              <w:rPr>
                <w:rFonts w:ascii="Times New Roman" w:hAnsi="Times New Roman"/>
                <w:sz w:val="22"/>
              </w:rPr>
              <w:t>Управление соц</w:t>
            </w:r>
            <w:r w:rsidRPr="00A15F3C">
              <w:rPr>
                <w:rFonts w:ascii="Times New Roman" w:hAnsi="Times New Roman"/>
                <w:sz w:val="22"/>
              </w:rPr>
              <w:t>и</w:t>
            </w:r>
            <w:r w:rsidRPr="00A15F3C">
              <w:rPr>
                <w:rFonts w:ascii="Times New Roman" w:hAnsi="Times New Roman"/>
                <w:sz w:val="22"/>
              </w:rPr>
              <w:t>альной защиты насел</w:t>
            </w:r>
            <w:r w:rsidRPr="00A15F3C">
              <w:rPr>
                <w:rFonts w:ascii="Times New Roman" w:hAnsi="Times New Roman"/>
                <w:sz w:val="22"/>
              </w:rPr>
              <w:t>е</w:t>
            </w:r>
            <w:r w:rsidRPr="00A15F3C">
              <w:rPr>
                <w:rFonts w:ascii="Times New Roman" w:hAnsi="Times New Roman"/>
                <w:sz w:val="22"/>
              </w:rPr>
              <w:lastRenderedPageBreak/>
              <w:t>ния</w:t>
            </w:r>
          </w:p>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2. Определение зон акт</w:t>
            </w:r>
            <w:r w:rsidRPr="00A15F3C">
              <w:rPr>
                <w:rFonts w:ascii="Times New Roman" w:hAnsi="Times New Roman"/>
                <w:szCs w:val="24"/>
              </w:rPr>
              <w:t>у</w:t>
            </w:r>
            <w:r w:rsidRPr="00A15F3C">
              <w:rPr>
                <w:rFonts w:ascii="Times New Roman" w:hAnsi="Times New Roman"/>
                <w:szCs w:val="24"/>
              </w:rPr>
              <w:t>ального и ближайшего развития ребенка и в</w:t>
            </w:r>
            <w:r w:rsidRPr="00A15F3C">
              <w:rPr>
                <w:rFonts w:ascii="Times New Roman" w:hAnsi="Times New Roman"/>
                <w:szCs w:val="24"/>
              </w:rPr>
              <w:t>ы</w:t>
            </w:r>
            <w:r w:rsidRPr="00A15F3C">
              <w:rPr>
                <w:rFonts w:ascii="Times New Roman" w:hAnsi="Times New Roman"/>
                <w:szCs w:val="24"/>
              </w:rPr>
              <w:t>явление его резервных возможностей через школьный ПМПк.</w:t>
            </w:r>
          </w:p>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3.Разработка и утве</w:t>
            </w:r>
            <w:r w:rsidRPr="00A15F3C">
              <w:rPr>
                <w:rFonts w:ascii="Times New Roman" w:hAnsi="Times New Roman"/>
                <w:szCs w:val="24"/>
              </w:rPr>
              <w:t>р</w:t>
            </w:r>
            <w:r w:rsidRPr="00A15F3C">
              <w:rPr>
                <w:rFonts w:ascii="Times New Roman" w:hAnsi="Times New Roman"/>
                <w:szCs w:val="24"/>
              </w:rPr>
              <w:t>ждение индивидуального образовательного ма</w:t>
            </w:r>
            <w:r w:rsidRPr="00A15F3C">
              <w:rPr>
                <w:rFonts w:ascii="Times New Roman" w:hAnsi="Times New Roman"/>
                <w:szCs w:val="24"/>
              </w:rPr>
              <w:t>р</w:t>
            </w:r>
            <w:r w:rsidRPr="00A15F3C">
              <w:rPr>
                <w:rFonts w:ascii="Times New Roman" w:hAnsi="Times New Roman"/>
                <w:szCs w:val="24"/>
              </w:rPr>
              <w:t>шрута развития ребенка с учетом уровня сформ</w:t>
            </w:r>
            <w:r w:rsidRPr="00A15F3C">
              <w:rPr>
                <w:rFonts w:ascii="Times New Roman" w:hAnsi="Times New Roman"/>
                <w:szCs w:val="24"/>
              </w:rPr>
              <w:t>и</w:t>
            </w:r>
            <w:r w:rsidRPr="00A15F3C">
              <w:rPr>
                <w:rFonts w:ascii="Times New Roman" w:hAnsi="Times New Roman"/>
                <w:szCs w:val="24"/>
              </w:rPr>
              <w:t>рованности высших пс</w:t>
            </w:r>
            <w:r w:rsidRPr="00A15F3C">
              <w:rPr>
                <w:rFonts w:ascii="Times New Roman" w:hAnsi="Times New Roman"/>
                <w:szCs w:val="24"/>
              </w:rPr>
              <w:t>и</w:t>
            </w:r>
            <w:r w:rsidRPr="00A15F3C">
              <w:rPr>
                <w:rFonts w:ascii="Times New Roman" w:hAnsi="Times New Roman"/>
                <w:szCs w:val="24"/>
              </w:rPr>
              <w:t>хических функций, ли</w:t>
            </w:r>
            <w:r w:rsidRPr="00A15F3C">
              <w:rPr>
                <w:rFonts w:ascii="Times New Roman" w:hAnsi="Times New Roman"/>
                <w:szCs w:val="24"/>
              </w:rPr>
              <w:t>ч</w:t>
            </w:r>
            <w:r w:rsidRPr="00A15F3C">
              <w:rPr>
                <w:rFonts w:ascii="Times New Roman" w:hAnsi="Times New Roman"/>
                <w:szCs w:val="24"/>
              </w:rPr>
              <w:t>ностного развития.</w:t>
            </w:r>
          </w:p>
        </w:tc>
        <w:tc>
          <w:tcPr>
            <w:tcW w:w="1012"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pStyle w:val="a9"/>
              <w:ind w:left="-57" w:right="-57"/>
              <w:rPr>
                <w:rFonts w:ascii="Times New Roman" w:hAnsi="Times New Roman"/>
                <w:sz w:val="22"/>
              </w:rPr>
            </w:pPr>
            <w:r w:rsidRPr="00A15F3C">
              <w:rPr>
                <w:rFonts w:ascii="Times New Roman" w:hAnsi="Times New Roman"/>
                <w:sz w:val="22"/>
              </w:rPr>
              <w:lastRenderedPageBreak/>
              <w:t>Зам. директора</w:t>
            </w:r>
          </w:p>
          <w:p w:rsidR="00915592" w:rsidRPr="00A15F3C" w:rsidRDefault="00915592" w:rsidP="00530636">
            <w:pPr>
              <w:pStyle w:val="a9"/>
              <w:ind w:left="-57" w:right="-57"/>
              <w:rPr>
                <w:rFonts w:ascii="Times New Roman" w:hAnsi="Times New Roman"/>
                <w:sz w:val="22"/>
              </w:rPr>
            </w:pPr>
            <w:r w:rsidRPr="00A15F3C">
              <w:rPr>
                <w:rFonts w:ascii="Times New Roman" w:hAnsi="Times New Roman"/>
                <w:sz w:val="22"/>
              </w:rPr>
              <w:t>Классные руков</w:t>
            </w:r>
            <w:r w:rsidRPr="00A15F3C">
              <w:rPr>
                <w:rFonts w:ascii="Times New Roman" w:hAnsi="Times New Roman"/>
                <w:sz w:val="22"/>
              </w:rPr>
              <w:t>о</w:t>
            </w:r>
            <w:r w:rsidRPr="00A15F3C">
              <w:rPr>
                <w:rFonts w:ascii="Times New Roman" w:hAnsi="Times New Roman"/>
                <w:sz w:val="22"/>
              </w:rPr>
              <w:t>дители, педагог-психолог</w:t>
            </w:r>
          </w:p>
        </w:tc>
        <w:tc>
          <w:tcPr>
            <w:tcW w:w="626" w:type="pct"/>
            <w:tcBorders>
              <w:top w:val="single" w:sz="4" w:space="0" w:color="000000"/>
              <w:left w:val="single" w:sz="4" w:space="0" w:color="000000"/>
              <w:bottom w:val="single" w:sz="4" w:space="0" w:color="000000"/>
              <w:right w:val="single" w:sz="4" w:space="0" w:color="000000"/>
            </w:tcBorders>
          </w:tcPr>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Постоянно</w:t>
            </w:r>
          </w:p>
          <w:p w:rsidR="00915592" w:rsidRPr="00A15F3C" w:rsidRDefault="00915592" w:rsidP="00530636">
            <w:pPr>
              <w:pStyle w:val="a9"/>
              <w:ind w:left="-57" w:right="-57"/>
              <w:rPr>
                <w:rFonts w:ascii="Times New Roman" w:hAnsi="Times New Roman"/>
                <w:b/>
                <w:sz w:val="22"/>
              </w:rPr>
            </w:pPr>
          </w:p>
        </w:tc>
        <w:tc>
          <w:tcPr>
            <w:tcW w:w="1051"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Индивидуальная карта развития р</w:t>
            </w:r>
            <w:r w:rsidRPr="00A15F3C">
              <w:rPr>
                <w:rFonts w:ascii="Times New Roman" w:hAnsi="Times New Roman"/>
                <w:szCs w:val="24"/>
              </w:rPr>
              <w:t>е</w:t>
            </w:r>
            <w:r w:rsidRPr="00A15F3C">
              <w:rPr>
                <w:rFonts w:ascii="Times New Roman" w:hAnsi="Times New Roman"/>
                <w:szCs w:val="24"/>
              </w:rPr>
              <w:t>бенка.</w:t>
            </w:r>
          </w:p>
        </w:tc>
      </w:tr>
      <w:tr w:rsidR="00915592" w:rsidRPr="00A15F3C" w:rsidTr="00915592">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pStyle w:val="af2"/>
              <w:ind w:left="-57" w:right="-57" w:firstLine="0"/>
              <w:jc w:val="left"/>
              <w:rPr>
                <w:b/>
                <w:sz w:val="22"/>
                <w:szCs w:val="24"/>
              </w:rPr>
            </w:pPr>
            <w:r w:rsidRPr="00A15F3C">
              <w:rPr>
                <w:sz w:val="22"/>
                <w:szCs w:val="24"/>
              </w:rPr>
              <w:lastRenderedPageBreak/>
              <w:t>3.Определение особенностей орг</w:t>
            </w:r>
            <w:r w:rsidRPr="00A15F3C">
              <w:rPr>
                <w:sz w:val="22"/>
                <w:szCs w:val="24"/>
              </w:rPr>
              <w:t>а</w:t>
            </w:r>
            <w:r w:rsidRPr="00A15F3C">
              <w:rPr>
                <w:sz w:val="22"/>
                <w:szCs w:val="24"/>
              </w:rPr>
              <w:t>низации образов</w:t>
            </w:r>
            <w:r w:rsidRPr="00A15F3C">
              <w:rPr>
                <w:sz w:val="22"/>
                <w:szCs w:val="24"/>
              </w:rPr>
              <w:t>а</w:t>
            </w:r>
            <w:r w:rsidRPr="00A15F3C">
              <w:rPr>
                <w:sz w:val="22"/>
                <w:szCs w:val="24"/>
              </w:rPr>
              <w:t>тельного процесса для рассматрива</w:t>
            </w:r>
            <w:r w:rsidRPr="00A15F3C">
              <w:rPr>
                <w:sz w:val="22"/>
                <w:szCs w:val="24"/>
              </w:rPr>
              <w:t>е</w:t>
            </w:r>
            <w:r w:rsidRPr="00A15F3C">
              <w:rPr>
                <w:sz w:val="22"/>
                <w:szCs w:val="24"/>
              </w:rPr>
              <w:t>мой категории д</w:t>
            </w:r>
            <w:r w:rsidRPr="00A15F3C">
              <w:rPr>
                <w:sz w:val="22"/>
                <w:szCs w:val="24"/>
              </w:rPr>
              <w:t>е</w:t>
            </w:r>
            <w:r w:rsidRPr="00A15F3C">
              <w:rPr>
                <w:sz w:val="22"/>
                <w:szCs w:val="24"/>
              </w:rPr>
              <w:t>тей в соответствии с индивидуальн</w:t>
            </w:r>
            <w:r w:rsidRPr="00A15F3C">
              <w:rPr>
                <w:sz w:val="22"/>
                <w:szCs w:val="24"/>
              </w:rPr>
              <w:t>ы</w:t>
            </w:r>
            <w:r w:rsidRPr="00A15F3C">
              <w:rPr>
                <w:sz w:val="22"/>
                <w:szCs w:val="24"/>
              </w:rPr>
              <w:t>ми особенностями каждого ребёнка, структурой нар</w:t>
            </w:r>
            <w:r w:rsidRPr="00A15F3C">
              <w:rPr>
                <w:sz w:val="22"/>
                <w:szCs w:val="24"/>
              </w:rPr>
              <w:t>у</w:t>
            </w:r>
            <w:r w:rsidRPr="00A15F3C">
              <w:rPr>
                <w:sz w:val="22"/>
                <w:szCs w:val="24"/>
              </w:rPr>
              <w:t>шения развития и степенью его в</w:t>
            </w:r>
            <w:r w:rsidRPr="00A15F3C">
              <w:rPr>
                <w:sz w:val="22"/>
                <w:szCs w:val="24"/>
              </w:rPr>
              <w:t>ы</w:t>
            </w:r>
            <w:r w:rsidRPr="00A15F3C">
              <w:rPr>
                <w:sz w:val="22"/>
                <w:szCs w:val="24"/>
              </w:rPr>
              <w:t>раженности</w:t>
            </w:r>
          </w:p>
        </w:tc>
        <w:tc>
          <w:tcPr>
            <w:tcW w:w="1297"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spacing w:after="0" w:line="240" w:lineRule="auto"/>
              <w:ind w:right="-57"/>
              <w:rPr>
                <w:rFonts w:ascii="Times New Roman" w:hAnsi="Times New Roman"/>
                <w:szCs w:val="24"/>
              </w:rPr>
            </w:pPr>
            <w:r w:rsidRPr="00A15F3C">
              <w:rPr>
                <w:rFonts w:ascii="Times New Roman" w:hAnsi="Times New Roman"/>
                <w:szCs w:val="24"/>
              </w:rPr>
              <w:t>1.Соблюдение охранн</w:t>
            </w:r>
            <w:r w:rsidRPr="00A15F3C">
              <w:rPr>
                <w:rFonts w:ascii="Times New Roman" w:hAnsi="Times New Roman"/>
                <w:szCs w:val="24"/>
              </w:rPr>
              <w:t>о</w:t>
            </w:r>
            <w:r w:rsidRPr="00A15F3C">
              <w:rPr>
                <w:rFonts w:ascii="Times New Roman" w:hAnsi="Times New Roman"/>
                <w:szCs w:val="24"/>
              </w:rPr>
              <w:t>го режима обучения;</w:t>
            </w:r>
          </w:p>
          <w:p w:rsidR="00915592" w:rsidRPr="00A15F3C" w:rsidRDefault="00915592" w:rsidP="00530636">
            <w:pPr>
              <w:pStyle w:val="a9"/>
              <w:ind w:left="-57" w:right="-57"/>
              <w:rPr>
                <w:rFonts w:ascii="Times New Roman" w:hAnsi="Times New Roman"/>
                <w:sz w:val="22"/>
              </w:rPr>
            </w:pPr>
            <w:r w:rsidRPr="00A15F3C">
              <w:rPr>
                <w:rFonts w:ascii="Times New Roman" w:hAnsi="Times New Roman"/>
                <w:sz w:val="22"/>
              </w:rPr>
              <w:t>2.Выбор адекватной формы обучения (очная, на дому)</w:t>
            </w:r>
          </w:p>
          <w:p w:rsidR="00915592" w:rsidRPr="00A15F3C" w:rsidRDefault="00915592" w:rsidP="00530636">
            <w:pPr>
              <w:pStyle w:val="a9"/>
              <w:ind w:left="-57" w:right="-57"/>
              <w:rPr>
                <w:rFonts w:ascii="Times New Roman" w:hAnsi="Times New Roman"/>
                <w:sz w:val="22"/>
              </w:rPr>
            </w:pPr>
            <w:r w:rsidRPr="00A15F3C">
              <w:rPr>
                <w:rFonts w:ascii="Times New Roman" w:hAnsi="Times New Roman"/>
                <w:sz w:val="22"/>
              </w:rPr>
              <w:t>4. Организация  взаим</w:t>
            </w:r>
            <w:r w:rsidRPr="00A15F3C">
              <w:rPr>
                <w:rFonts w:ascii="Times New Roman" w:hAnsi="Times New Roman"/>
                <w:sz w:val="22"/>
              </w:rPr>
              <w:t>о</w:t>
            </w:r>
            <w:r w:rsidRPr="00A15F3C">
              <w:rPr>
                <w:rFonts w:ascii="Times New Roman" w:hAnsi="Times New Roman"/>
                <w:sz w:val="22"/>
              </w:rPr>
              <w:t>действия ОУ с:</w:t>
            </w:r>
          </w:p>
          <w:p w:rsidR="00915592" w:rsidRPr="00A15F3C" w:rsidRDefault="00915592" w:rsidP="00530636">
            <w:pPr>
              <w:pStyle w:val="a9"/>
              <w:numPr>
                <w:ilvl w:val="0"/>
                <w:numId w:val="184"/>
              </w:numPr>
              <w:tabs>
                <w:tab w:val="left" w:pos="339"/>
              </w:tabs>
              <w:ind w:left="-57" w:right="-57" w:firstLine="0"/>
              <w:rPr>
                <w:rFonts w:ascii="Times New Roman" w:hAnsi="Times New Roman"/>
                <w:sz w:val="22"/>
              </w:rPr>
            </w:pPr>
            <w:r w:rsidRPr="00A15F3C">
              <w:rPr>
                <w:rFonts w:ascii="Times New Roman" w:hAnsi="Times New Roman"/>
                <w:sz w:val="22"/>
              </w:rPr>
              <w:t>специальными (ко</w:t>
            </w:r>
            <w:r w:rsidRPr="00A15F3C">
              <w:rPr>
                <w:rFonts w:ascii="Times New Roman" w:hAnsi="Times New Roman"/>
                <w:sz w:val="22"/>
              </w:rPr>
              <w:t>р</w:t>
            </w:r>
            <w:r w:rsidRPr="00A15F3C">
              <w:rPr>
                <w:rFonts w:ascii="Times New Roman" w:hAnsi="Times New Roman"/>
                <w:sz w:val="22"/>
              </w:rPr>
              <w:t>рекционными) образов</w:t>
            </w:r>
            <w:r w:rsidRPr="00A15F3C">
              <w:rPr>
                <w:rFonts w:ascii="Times New Roman" w:hAnsi="Times New Roman"/>
                <w:sz w:val="22"/>
              </w:rPr>
              <w:t>а</w:t>
            </w:r>
            <w:r w:rsidRPr="00A15F3C">
              <w:rPr>
                <w:rFonts w:ascii="Times New Roman" w:hAnsi="Times New Roman"/>
                <w:sz w:val="22"/>
              </w:rPr>
              <w:t>тельными учреждениями с учетом дефекта ребе</w:t>
            </w:r>
            <w:r w:rsidRPr="00A15F3C">
              <w:rPr>
                <w:rFonts w:ascii="Times New Roman" w:hAnsi="Times New Roman"/>
                <w:sz w:val="22"/>
              </w:rPr>
              <w:t>н</w:t>
            </w:r>
            <w:r w:rsidRPr="00A15F3C">
              <w:rPr>
                <w:rFonts w:ascii="Times New Roman" w:hAnsi="Times New Roman"/>
                <w:sz w:val="22"/>
              </w:rPr>
              <w:t>ка</w:t>
            </w:r>
          </w:p>
          <w:p w:rsidR="00915592" w:rsidRPr="00A15F3C" w:rsidRDefault="00915592" w:rsidP="00530636">
            <w:pPr>
              <w:pStyle w:val="a9"/>
              <w:numPr>
                <w:ilvl w:val="0"/>
                <w:numId w:val="184"/>
              </w:numPr>
              <w:tabs>
                <w:tab w:val="left" w:pos="339"/>
              </w:tabs>
              <w:ind w:left="-57" w:right="-57" w:firstLine="0"/>
              <w:rPr>
                <w:rFonts w:ascii="Times New Roman" w:hAnsi="Times New Roman"/>
                <w:sz w:val="22"/>
              </w:rPr>
            </w:pPr>
            <w:r w:rsidRPr="00A15F3C">
              <w:rPr>
                <w:rFonts w:ascii="Times New Roman" w:hAnsi="Times New Roman"/>
                <w:sz w:val="22"/>
              </w:rPr>
              <w:t>Управление соц. защиты населения</w:t>
            </w:r>
          </w:p>
          <w:p w:rsidR="00915592" w:rsidRPr="00A15F3C" w:rsidRDefault="00915592" w:rsidP="00530636">
            <w:pPr>
              <w:pStyle w:val="a9"/>
              <w:numPr>
                <w:ilvl w:val="0"/>
                <w:numId w:val="184"/>
              </w:numPr>
              <w:tabs>
                <w:tab w:val="left" w:pos="339"/>
              </w:tabs>
              <w:ind w:left="-57" w:right="-57" w:firstLine="0"/>
              <w:rPr>
                <w:rFonts w:ascii="Times New Roman" w:hAnsi="Times New Roman"/>
                <w:sz w:val="22"/>
              </w:rPr>
            </w:pPr>
            <w:r w:rsidRPr="00A15F3C">
              <w:rPr>
                <w:rFonts w:ascii="Times New Roman" w:hAnsi="Times New Roman"/>
                <w:sz w:val="22"/>
              </w:rPr>
              <w:t>органы опеки и п</w:t>
            </w:r>
            <w:r w:rsidRPr="00A15F3C">
              <w:rPr>
                <w:rFonts w:ascii="Times New Roman" w:hAnsi="Times New Roman"/>
                <w:sz w:val="22"/>
              </w:rPr>
              <w:t>о</w:t>
            </w:r>
            <w:r w:rsidRPr="00A15F3C">
              <w:rPr>
                <w:rFonts w:ascii="Times New Roman" w:hAnsi="Times New Roman"/>
                <w:sz w:val="22"/>
              </w:rPr>
              <w:t>печительства</w:t>
            </w:r>
          </w:p>
          <w:p w:rsidR="00915592" w:rsidRPr="00A15F3C" w:rsidRDefault="00915592" w:rsidP="00530636">
            <w:pPr>
              <w:pStyle w:val="a9"/>
              <w:numPr>
                <w:ilvl w:val="0"/>
                <w:numId w:val="184"/>
              </w:numPr>
              <w:tabs>
                <w:tab w:val="left" w:pos="339"/>
              </w:tabs>
              <w:ind w:left="-57" w:right="-57" w:firstLine="0"/>
              <w:rPr>
                <w:rFonts w:ascii="Times New Roman" w:hAnsi="Times New Roman"/>
                <w:sz w:val="22"/>
              </w:rPr>
            </w:pPr>
            <w:r w:rsidRPr="00A15F3C">
              <w:rPr>
                <w:rFonts w:ascii="Times New Roman" w:hAnsi="Times New Roman"/>
                <w:sz w:val="22"/>
              </w:rPr>
              <w:t>КДНиЗП, ИДН</w:t>
            </w:r>
          </w:p>
          <w:p w:rsidR="00915592" w:rsidRPr="00A15F3C" w:rsidRDefault="00915592" w:rsidP="00530636">
            <w:pPr>
              <w:pStyle w:val="a9"/>
              <w:ind w:left="-57" w:right="-57"/>
              <w:rPr>
                <w:rFonts w:ascii="Times New Roman" w:hAnsi="Times New Roman"/>
                <w:sz w:val="22"/>
              </w:rPr>
            </w:pPr>
            <w:r w:rsidRPr="00A15F3C">
              <w:rPr>
                <w:rFonts w:ascii="Times New Roman" w:hAnsi="Times New Roman"/>
                <w:sz w:val="22"/>
              </w:rPr>
              <w:t>по вопросам реализации ИОМ, профилактики правонарушений и защ</w:t>
            </w:r>
            <w:r w:rsidRPr="00A15F3C">
              <w:rPr>
                <w:rFonts w:ascii="Times New Roman" w:hAnsi="Times New Roman"/>
                <w:sz w:val="22"/>
              </w:rPr>
              <w:t>и</w:t>
            </w:r>
            <w:r w:rsidRPr="00A15F3C">
              <w:rPr>
                <w:rFonts w:ascii="Times New Roman" w:hAnsi="Times New Roman"/>
                <w:sz w:val="22"/>
              </w:rPr>
              <w:t>ты законных прав ребе</w:t>
            </w:r>
            <w:r w:rsidRPr="00A15F3C">
              <w:rPr>
                <w:rFonts w:ascii="Times New Roman" w:hAnsi="Times New Roman"/>
                <w:sz w:val="22"/>
              </w:rPr>
              <w:t>н</w:t>
            </w:r>
            <w:r w:rsidRPr="00A15F3C">
              <w:rPr>
                <w:rFonts w:ascii="Times New Roman" w:hAnsi="Times New Roman"/>
                <w:sz w:val="22"/>
              </w:rPr>
              <w:t>ка.</w:t>
            </w:r>
          </w:p>
        </w:tc>
        <w:tc>
          <w:tcPr>
            <w:tcW w:w="1012"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Зам. директора,</w:t>
            </w:r>
          </w:p>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Учителя-предметники, классные руков</w:t>
            </w:r>
            <w:r w:rsidRPr="00A15F3C">
              <w:rPr>
                <w:rFonts w:ascii="Times New Roman" w:hAnsi="Times New Roman"/>
                <w:szCs w:val="24"/>
              </w:rPr>
              <w:t>о</w:t>
            </w:r>
            <w:r w:rsidRPr="00A15F3C">
              <w:rPr>
                <w:rFonts w:ascii="Times New Roman" w:hAnsi="Times New Roman"/>
                <w:szCs w:val="24"/>
              </w:rPr>
              <w:t>дители педагог-психолог</w:t>
            </w:r>
          </w:p>
        </w:tc>
        <w:tc>
          <w:tcPr>
            <w:tcW w:w="626"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Весь пер</w:t>
            </w:r>
            <w:r w:rsidRPr="00A15F3C">
              <w:rPr>
                <w:rFonts w:ascii="Times New Roman" w:hAnsi="Times New Roman"/>
                <w:szCs w:val="24"/>
              </w:rPr>
              <w:t>и</w:t>
            </w:r>
            <w:r w:rsidRPr="00A15F3C">
              <w:rPr>
                <w:rFonts w:ascii="Times New Roman" w:hAnsi="Times New Roman"/>
                <w:szCs w:val="24"/>
              </w:rPr>
              <w:t>од</w:t>
            </w:r>
          </w:p>
        </w:tc>
        <w:tc>
          <w:tcPr>
            <w:tcW w:w="1051" w:type="pct"/>
            <w:tcBorders>
              <w:top w:val="single" w:sz="4" w:space="0" w:color="000000"/>
              <w:left w:val="single" w:sz="4" w:space="0" w:color="000000"/>
              <w:bottom w:val="single" w:sz="4" w:space="0" w:color="000000"/>
              <w:right w:val="single" w:sz="4" w:space="0" w:color="000000"/>
            </w:tcBorders>
          </w:tcPr>
          <w:p w:rsidR="00915592" w:rsidRPr="00A15F3C" w:rsidRDefault="00915592" w:rsidP="00530636">
            <w:pPr>
              <w:pStyle w:val="a9"/>
              <w:ind w:left="-57" w:right="-57"/>
              <w:rPr>
                <w:rFonts w:ascii="Times New Roman" w:hAnsi="Times New Roman"/>
                <w:sz w:val="22"/>
              </w:rPr>
            </w:pPr>
            <w:r w:rsidRPr="00A15F3C">
              <w:rPr>
                <w:rFonts w:ascii="Times New Roman" w:hAnsi="Times New Roman"/>
                <w:sz w:val="22"/>
              </w:rPr>
              <w:t>1.Организация ОП в соответствии с з</w:t>
            </w:r>
            <w:r w:rsidRPr="00A15F3C">
              <w:rPr>
                <w:rFonts w:ascii="Times New Roman" w:hAnsi="Times New Roman"/>
                <w:sz w:val="22"/>
              </w:rPr>
              <w:t>а</w:t>
            </w:r>
            <w:r w:rsidRPr="00A15F3C">
              <w:rPr>
                <w:rFonts w:ascii="Times New Roman" w:hAnsi="Times New Roman"/>
                <w:sz w:val="22"/>
              </w:rPr>
              <w:t xml:space="preserve">ключением ПМПК </w:t>
            </w:r>
          </w:p>
          <w:p w:rsidR="00915592" w:rsidRPr="00A15F3C" w:rsidRDefault="00915592" w:rsidP="00530636">
            <w:pPr>
              <w:pStyle w:val="a9"/>
              <w:ind w:left="-57" w:right="-57"/>
              <w:rPr>
                <w:rFonts w:ascii="Times New Roman" w:hAnsi="Times New Roman"/>
                <w:sz w:val="22"/>
              </w:rPr>
            </w:pPr>
            <w:r w:rsidRPr="00A15F3C">
              <w:rPr>
                <w:rFonts w:ascii="Times New Roman" w:hAnsi="Times New Roman"/>
                <w:sz w:val="22"/>
              </w:rPr>
              <w:t>2.Соблюдение з</w:t>
            </w:r>
            <w:r w:rsidRPr="00A15F3C">
              <w:rPr>
                <w:rFonts w:ascii="Times New Roman" w:hAnsi="Times New Roman"/>
                <w:sz w:val="22"/>
              </w:rPr>
              <w:t>а</w:t>
            </w:r>
            <w:r w:rsidRPr="00A15F3C">
              <w:rPr>
                <w:rFonts w:ascii="Times New Roman" w:hAnsi="Times New Roman"/>
                <w:sz w:val="22"/>
              </w:rPr>
              <w:t>конных прав ребе</w:t>
            </w:r>
            <w:r w:rsidRPr="00A15F3C">
              <w:rPr>
                <w:rFonts w:ascii="Times New Roman" w:hAnsi="Times New Roman"/>
                <w:sz w:val="22"/>
              </w:rPr>
              <w:t>н</w:t>
            </w:r>
            <w:r w:rsidRPr="00A15F3C">
              <w:rPr>
                <w:rFonts w:ascii="Times New Roman" w:hAnsi="Times New Roman"/>
                <w:sz w:val="22"/>
              </w:rPr>
              <w:t>ка на получение адекватного его возможностям обр</w:t>
            </w:r>
            <w:r w:rsidRPr="00A15F3C">
              <w:rPr>
                <w:rFonts w:ascii="Times New Roman" w:hAnsi="Times New Roman"/>
                <w:sz w:val="22"/>
              </w:rPr>
              <w:t>а</w:t>
            </w:r>
            <w:r w:rsidRPr="00A15F3C">
              <w:rPr>
                <w:rFonts w:ascii="Times New Roman" w:hAnsi="Times New Roman"/>
                <w:sz w:val="22"/>
              </w:rPr>
              <w:t>зования</w:t>
            </w:r>
          </w:p>
          <w:p w:rsidR="00915592" w:rsidRPr="00A15F3C" w:rsidRDefault="00915592" w:rsidP="00530636">
            <w:pPr>
              <w:spacing w:after="0" w:line="240" w:lineRule="auto"/>
              <w:ind w:left="-57" w:right="-57"/>
              <w:rPr>
                <w:rFonts w:ascii="Times New Roman" w:hAnsi="Times New Roman"/>
                <w:b/>
                <w:szCs w:val="24"/>
              </w:rPr>
            </w:pPr>
          </w:p>
        </w:tc>
      </w:tr>
      <w:tr w:rsidR="00915592" w:rsidRPr="00A15F3C" w:rsidTr="00915592">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pStyle w:val="af2"/>
              <w:ind w:left="-57" w:right="-57" w:firstLine="0"/>
              <w:jc w:val="left"/>
              <w:rPr>
                <w:b/>
                <w:sz w:val="22"/>
                <w:szCs w:val="24"/>
              </w:rPr>
            </w:pPr>
            <w:r w:rsidRPr="00A15F3C">
              <w:rPr>
                <w:sz w:val="22"/>
                <w:szCs w:val="24"/>
              </w:rPr>
              <w:t>4.Создание усл</w:t>
            </w:r>
            <w:r w:rsidRPr="00A15F3C">
              <w:rPr>
                <w:sz w:val="22"/>
                <w:szCs w:val="24"/>
              </w:rPr>
              <w:t>о</w:t>
            </w:r>
            <w:r w:rsidRPr="00A15F3C">
              <w:rPr>
                <w:sz w:val="22"/>
                <w:szCs w:val="24"/>
              </w:rPr>
              <w:t>вий, способству</w:t>
            </w:r>
            <w:r w:rsidRPr="00A15F3C">
              <w:rPr>
                <w:sz w:val="22"/>
                <w:szCs w:val="24"/>
              </w:rPr>
              <w:t>ю</w:t>
            </w:r>
            <w:r w:rsidRPr="00A15F3C">
              <w:rPr>
                <w:sz w:val="22"/>
                <w:szCs w:val="24"/>
              </w:rPr>
              <w:t>щих освоению детьми с ОВЗ о</w:t>
            </w:r>
            <w:r w:rsidRPr="00A15F3C">
              <w:rPr>
                <w:sz w:val="22"/>
                <w:szCs w:val="24"/>
              </w:rPr>
              <w:t>с</w:t>
            </w:r>
            <w:r w:rsidRPr="00A15F3C">
              <w:rPr>
                <w:sz w:val="22"/>
                <w:szCs w:val="24"/>
              </w:rPr>
              <w:t>новной образов</w:t>
            </w:r>
            <w:r w:rsidRPr="00A15F3C">
              <w:rPr>
                <w:sz w:val="22"/>
                <w:szCs w:val="24"/>
              </w:rPr>
              <w:t>а</w:t>
            </w:r>
            <w:r w:rsidRPr="00A15F3C">
              <w:rPr>
                <w:sz w:val="22"/>
                <w:szCs w:val="24"/>
              </w:rPr>
              <w:t>тельной программы основного общего образования  и их интеграции в обр</w:t>
            </w:r>
            <w:r w:rsidRPr="00A15F3C">
              <w:rPr>
                <w:sz w:val="22"/>
                <w:szCs w:val="24"/>
              </w:rPr>
              <w:t>а</w:t>
            </w:r>
            <w:r w:rsidRPr="00A15F3C">
              <w:rPr>
                <w:sz w:val="22"/>
                <w:szCs w:val="24"/>
              </w:rPr>
              <w:t>зовательном учр</w:t>
            </w:r>
            <w:r w:rsidRPr="00A15F3C">
              <w:rPr>
                <w:sz w:val="22"/>
                <w:szCs w:val="24"/>
              </w:rPr>
              <w:t>е</w:t>
            </w:r>
            <w:r w:rsidRPr="00A15F3C">
              <w:rPr>
                <w:sz w:val="22"/>
                <w:szCs w:val="24"/>
              </w:rPr>
              <w:t>ждении</w:t>
            </w:r>
          </w:p>
        </w:tc>
        <w:tc>
          <w:tcPr>
            <w:tcW w:w="1297" w:type="pct"/>
            <w:tcBorders>
              <w:top w:val="single" w:sz="4" w:space="0" w:color="000000"/>
              <w:left w:val="single" w:sz="4" w:space="0" w:color="000000"/>
              <w:bottom w:val="single" w:sz="4" w:space="0" w:color="000000"/>
              <w:right w:val="single" w:sz="4" w:space="0" w:color="000000"/>
            </w:tcBorders>
          </w:tcPr>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1. Расстановка кадров в соответствии со шта</w:t>
            </w:r>
            <w:r w:rsidRPr="00A15F3C">
              <w:rPr>
                <w:rFonts w:ascii="Times New Roman" w:hAnsi="Times New Roman"/>
                <w:szCs w:val="24"/>
              </w:rPr>
              <w:t>т</w:t>
            </w:r>
            <w:r w:rsidRPr="00A15F3C">
              <w:rPr>
                <w:rFonts w:ascii="Times New Roman" w:hAnsi="Times New Roman"/>
                <w:szCs w:val="24"/>
              </w:rPr>
              <w:t>ным расписанием:</w:t>
            </w:r>
          </w:p>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2.Разработка системы методического сопров</w:t>
            </w:r>
            <w:r w:rsidRPr="00A15F3C">
              <w:rPr>
                <w:rFonts w:ascii="Times New Roman" w:hAnsi="Times New Roman"/>
                <w:szCs w:val="24"/>
              </w:rPr>
              <w:t>о</w:t>
            </w:r>
            <w:r w:rsidRPr="00A15F3C">
              <w:rPr>
                <w:rFonts w:ascii="Times New Roman" w:hAnsi="Times New Roman"/>
                <w:szCs w:val="24"/>
              </w:rPr>
              <w:t>ждения педагогических кадров с опорой на вну</w:t>
            </w:r>
            <w:r w:rsidRPr="00A15F3C">
              <w:rPr>
                <w:rFonts w:ascii="Times New Roman" w:hAnsi="Times New Roman"/>
                <w:szCs w:val="24"/>
              </w:rPr>
              <w:t>т</w:t>
            </w:r>
            <w:r w:rsidRPr="00A15F3C">
              <w:rPr>
                <w:rFonts w:ascii="Times New Roman" w:hAnsi="Times New Roman"/>
                <w:szCs w:val="24"/>
              </w:rPr>
              <w:t>ренние школьные резе</w:t>
            </w:r>
            <w:r w:rsidRPr="00A15F3C">
              <w:rPr>
                <w:rFonts w:ascii="Times New Roman" w:hAnsi="Times New Roman"/>
                <w:szCs w:val="24"/>
              </w:rPr>
              <w:t>р</w:t>
            </w:r>
            <w:r w:rsidRPr="00A15F3C">
              <w:rPr>
                <w:rFonts w:ascii="Times New Roman" w:hAnsi="Times New Roman"/>
                <w:szCs w:val="24"/>
              </w:rPr>
              <w:t>вы и возможности соц</w:t>
            </w:r>
            <w:r w:rsidRPr="00A15F3C">
              <w:rPr>
                <w:rFonts w:ascii="Times New Roman" w:hAnsi="Times New Roman"/>
                <w:szCs w:val="24"/>
              </w:rPr>
              <w:t>и</w:t>
            </w:r>
            <w:r w:rsidRPr="00A15F3C">
              <w:rPr>
                <w:rFonts w:ascii="Times New Roman" w:hAnsi="Times New Roman"/>
                <w:szCs w:val="24"/>
              </w:rPr>
              <w:t>ального партнерства.</w:t>
            </w:r>
          </w:p>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3.Организация внеуро</w:t>
            </w:r>
            <w:r w:rsidRPr="00A15F3C">
              <w:rPr>
                <w:rFonts w:ascii="Times New Roman" w:hAnsi="Times New Roman"/>
                <w:szCs w:val="24"/>
              </w:rPr>
              <w:t>ч</w:t>
            </w:r>
            <w:r w:rsidRPr="00A15F3C">
              <w:rPr>
                <w:rFonts w:ascii="Times New Roman" w:hAnsi="Times New Roman"/>
                <w:szCs w:val="24"/>
              </w:rPr>
              <w:t>ной деятельности</w:t>
            </w:r>
          </w:p>
          <w:p w:rsidR="00915592" w:rsidRPr="00A15F3C" w:rsidRDefault="00915592" w:rsidP="00530636">
            <w:pPr>
              <w:spacing w:after="0" w:line="240" w:lineRule="auto"/>
              <w:ind w:left="-57" w:right="-57"/>
              <w:rPr>
                <w:rFonts w:ascii="Times New Roman" w:hAnsi="Times New Roman"/>
                <w:szCs w:val="24"/>
              </w:rPr>
            </w:pPr>
          </w:p>
        </w:tc>
        <w:tc>
          <w:tcPr>
            <w:tcW w:w="1012"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Директор</w:t>
            </w:r>
          </w:p>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Зам. директора</w:t>
            </w:r>
          </w:p>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Кл. руководители педагог-психолог</w:t>
            </w:r>
          </w:p>
        </w:tc>
        <w:tc>
          <w:tcPr>
            <w:tcW w:w="626" w:type="pct"/>
            <w:tcBorders>
              <w:top w:val="single" w:sz="4" w:space="0" w:color="000000"/>
              <w:left w:val="single" w:sz="4" w:space="0" w:color="000000"/>
              <w:bottom w:val="single" w:sz="4" w:space="0" w:color="000000"/>
              <w:right w:val="single" w:sz="4" w:space="0" w:color="000000"/>
            </w:tcBorders>
          </w:tcPr>
          <w:p w:rsidR="00915592" w:rsidRPr="00A15F3C" w:rsidRDefault="00915592" w:rsidP="00530636">
            <w:pPr>
              <w:spacing w:after="0" w:line="240" w:lineRule="auto"/>
              <w:ind w:left="-57" w:right="-57"/>
              <w:rPr>
                <w:rFonts w:ascii="Times New Roman" w:hAnsi="Times New Roman"/>
                <w:szCs w:val="24"/>
              </w:rPr>
            </w:pPr>
          </w:p>
          <w:p w:rsidR="00915592" w:rsidRPr="00A15F3C" w:rsidRDefault="00915592" w:rsidP="00530636">
            <w:pPr>
              <w:spacing w:after="0" w:line="240" w:lineRule="auto"/>
              <w:ind w:left="-57" w:right="-57"/>
              <w:rPr>
                <w:rFonts w:ascii="Times New Roman" w:hAnsi="Times New Roman"/>
                <w:b/>
                <w:szCs w:val="24"/>
              </w:rPr>
            </w:pPr>
          </w:p>
        </w:tc>
        <w:tc>
          <w:tcPr>
            <w:tcW w:w="1051"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1.Кадровое обесп</w:t>
            </w:r>
            <w:r w:rsidRPr="00A15F3C">
              <w:rPr>
                <w:rFonts w:ascii="Times New Roman" w:hAnsi="Times New Roman"/>
                <w:szCs w:val="24"/>
              </w:rPr>
              <w:t>е</w:t>
            </w:r>
            <w:r w:rsidRPr="00A15F3C">
              <w:rPr>
                <w:rFonts w:ascii="Times New Roman" w:hAnsi="Times New Roman"/>
                <w:szCs w:val="24"/>
              </w:rPr>
              <w:t>чение.</w:t>
            </w:r>
          </w:p>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2.Повышение пр</w:t>
            </w:r>
            <w:r w:rsidRPr="00A15F3C">
              <w:rPr>
                <w:rFonts w:ascii="Times New Roman" w:hAnsi="Times New Roman"/>
                <w:szCs w:val="24"/>
              </w:rPr>
              <w:t>о</w:t>
            </w:r>
            <w:r w:rsidRPr="00A15F3C">
              <w:rPr>
                <w:rFonts w:ascii="Times New Roman" w:hAnsi="Times New Roman"/>
                <w:szCs w:val="24"/>
              </w:rPr>
              <w:t>фессиональной компетентности педагогических работников</w:t>
            </w:r>
          </w:p>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3. Программно – методическое обе</w:t>
            </w:r>
            <w:r w:rsidRPr="00A15F3C">
              <w:rPr>
                <w:rFonts w:ascii="Times New Roman" w:hAnsi="Times New Roman"/>
                <w:szCs w:val="24"/>
              </w:rPr>
              <w:t>с</w:t>
            </w:r>
            <w:r w:rsidRPr="00A15F3C">
              <w:rPr>
                <w:rFonts w:ascii="Times New Roman" w:hAnsi="Times New Roman"/>
                <w:szCs w:val="24"/>
              </w:rPr>
              <w:t>печение, адекватное особенностям детей с ОВЗ</w:t>
            </w:r>
          </w:p>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4. Информационное обеспечение.</w:t>
            </w:r>
          </w:p>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5. Материально – техническое обе</w:t>
            </w:r>
            <w:r w:rsidRPr="00A15F3C">
              <w:rPr>
                <w:rFonts w:ascii="Times New Roman" w:hAnsi="Times New Roman"/>
                <w:szCs w:val="24"/>
              </w:rPr>
              <w:t>с</w:t>
            </w:r>
            <w:r w:rsidRPr="00A15F3C">
              <w:rPr>
                <w:rFonts w:ascii="Times New Roman" w:hAnsi="Times New Roman"/>
                <w:szCs w:val="24"/>
              </w:rPr>
              <w:t>печение.</w:t>
            </w:r>
          </w:p>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6.Внесение корре</w:t>
            </w:r>
            <w:r w:rsidRPr="00A15F3C">
              <w:rPr>
                <w:rFonts w:ascii="Times New Roman" w:hAnsi="Times New Roman"/>
                <w:szCs w:val="24"/>
              </w:rPr>
              <w:t>к</w:t>
            </w:r>
            <w:r w:rsidRPr="00A15F3C">
              <w:rPr>
                <w:rFonts w:ascii="Times New Roman" w:hAnsi="Times New Roman"/>
                <w:szCs w:val="24"/>
              </w:rPr>
              <w:t xml:space="preserve">тив в локальные акты ОУ в части </w:t>
            </w:r>
            <w:r w:rsidRPr="00A15F3C">
              <w:rPr>
                <w:rFonts w:ascii="Times New Roman" w:hAnsi="Times New Roman"/>
                <w:szCs w:val="24"/>
              </w:rPr>
              <w:lastRenderedPageBreak/>
              <w:t>разработки и у</w:t>
            </w:r>
            <w:r w:rsidRPr="00A15F3C">
              <w:rPr>
                <w:rFonts w:ascii="Times New Roman" w:hAnsi="Times New Roman"/>
                <w:szCs w:val="24"/>
              </w:rPr>
              <w:t>т</w:t>
            </w:r>
            <w:r w:rsidRPr="00A15F3C">
              <w:rPr>
                <w:rFonts w:ascii="Times New Roman" w:hAnsi="Times New Roman"/>
                <w:szCs w:val="24"/>
              </w:rPr>
              <w:t>верждения рабочих программ учебных предметов</w:t>
            </w:r>
          </w:p>
        </w:tc>
      </w:tr>
      <w:tr w:rsidR="00915592" w:rsidRPr="00A15F3C" w:rsidTr="00915592">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pStyle w:val="af2"/>
              <w:ind w:left="-57" w:right="-57"/>
              <w:jc w:val="left"/>
              <w:rPr>
                <w:sz w:val="22"/>
                <w:szCs w:val="24"/>
              </w:rPr>
            </w:pPr>
            <w:r w:rsidRPr="00A15F3C">
              <w:rPr>
                <w:sz w:val="22"/>
                <w:szCs w:val="24"/>
              </w:rPr>
              <w:lastRenderedPageBreak/>
              <w:t>5. Осущес</w:t>
            </w:r>
            <w:r w:rsidRPr="00A15F3C">
              <w:rPr>
                <w:sz w:val="22"/>
                <w:szCs w:val="24"/>
              </w:rPr>
              <w:t>т</w:t>
            </w:r>
            <w:r w:rsidRPr="00A15F3C">
              <w:rPr>
                <w:sz w:val="22"/>
                <w:szCs w:val="24"/>
              </w:rPr>
              <w:t>вление индивид</w:t>
            </w:r>
            <w:r w:rsidRPr="00A15F3C">
              <w:rPr>
                <w:sz w:val="22"/>
                <w:szCs w:val="24"/>
              </w:rPr>
              <w:t>у</w:t>
            </w:r>
            <w:r w:rsidRPr="00A15F3C">
              <w:rPr>
                <w:sz w:val="22"/>
                <w:szCs w:val="24"/>
              </w:rPr>
              <w:t>ально ориентир</w:t>
            </w:r>
            <w:r w:rsidRPr="00A15F3C">
              <w:rPr>
                <w:sz w:val="22"/>
                <w:szCs w:val="24"/>
              </w:rPr>
              <w:t>о</w:t>
            </w:r>
            <w:r w:rsidRPr="00A15F3C">
              <w:rPr>
                <w:sz w:val="22"/>
                <w:szCs w:val="24"/>
              </w:rPr>
              <w:t>ванной психолого-медико-педагогической помощи детям с ОВЗ с учётом ос</w:t>
            </w:r>
            <w:r w:rsidRPr="00A15F3C">
              <w:rPr>
                <w:sz w:val="22"/>
                <w:szCs w:val="24"/>
              </w:rPr>
              <w:t>о</w:t>
            </w:r>
            <w:r w:rsidRPr="00A15F3C">
              <w:rPr>
                <w:sz w:val="22"/>
                <w:szCs w:val="24"/>
              </w:rPr>
              <w:t>бенностей псих</w:t>
            </w:r>
            <w:r w:rsidRPr="00A15F3C">
              <w:rPr>
                <w:sz w:val="22"/>
                <w:szCs w:val="24"/>
              </w:rPr>
              <w:t>и</w:t>
            </w:r>
            <w:r w:rsidRPr="00A15F3C">
              <w:rPr>
                <w:sz w:val="22"/>
                <w:szCs w:val="24"/>
              </w:rPr>
              <w:t>ческого и (или) физического разв</w:t>
            </w:r>
            <w:r w:rsidRPr="00A15F3C">
              <w:rPr>
                <w:sz w:val="22"/>
                <w:szCs w:val="24"/>
              </w:rPr>
              <w:t>и</w:t>
            </w:r>
            <w:r w:rsidRPr="00A15F3C">
              <w:rPr>
                <w:sz w:val="22"/>
                <w:szCs w:val="24"/>
              </w:rPr>
              <w:t>тия, индивидуал</w:t>
            </w:r>
            <w:r w:rsidRPr="00A15F3C">
              <w:rPr>
                <w:sz w:val="22"/>
                <w:szCs w:val="24"/>
              </w:rPr>
              <w:t>ь</w:t>
            </w:r>
            <w:r w:rsidRPr="00A15F3C">
              <w:rPr>
                <w:sz w:val="22"/>
                <w:szCs w:val="24"/>
              </w:rPr>
              <w:t xml:space="preserve">ных возможностей детей с ОВЗ </w:t>
            </w:r>
          </w:p>
          <w:p w:rsidR="00915592" w:rsidRPr="00A15F3C" w:rsidRDefault="00915592" w:rsidP="00530636">
            <w:pPr>
              <w:pStyle w:val="af2"/>
              <w:ind w:left="-57" w:right="-57" w:firstLine="0"/>
              <w:jc w:val="left"/>
              <w:rPr>
                <w:sz w:val="22"/>
                <w:szCs w:val="24"/>
              </w:rPr>
            </w:pPr>
            <w:r w:rsidRPr="00A15F3C">
              <w:rPr>
                <w:sz w:val="22"/>
                <w:szCs w:val="24"/>
              </w:rPr>
              <w:t>(в соответствии с рекомендациями психолого-медико-педагогической комиссии)</w:t>
            </w:r>
          </w:p>
        </w:tc>
        <w:tc>
          <w:tcPr>
            <w:tcW w:w="1297" w:type="pct"/>
            <w:tcBorders>
              <w:top w:val="single" w:sz="4" w:space="0" w:color="000000"/>
              <w:left w:val="single" w:sz="4" w:space="0" w:color="000000"/>
              <w:bottom w:val="single" w:sz="4" w:space="0" w:color="000000"/>
              <w:right w:val="single" w:sz="4" w:space="0" w:color="000000"/>
            </w:tcBorders>
          </w:tcPr>
          <w:p w:rsidR="00915592" w:rsidRPr="00A15F3C" w:rsidRDefault="00915592" w:rsidP="00530636">
            <w:pPr>
              <w:pStyle w:val="af2"/>
              <w:ind w:left="-57" w:right="-57" w:firstLine="0"/>
              <w:jc w:val="left"/>
              <w:rPr>
                <w:bCs/>
                <w:sz w:val="22"/>
                <w:szCs w:val="24"/>
              </w:rPr>
            </w:pPr>
            <w:r w:rsidRPr="00A15F3C">
              <w:rPr>
                <w:bCs/>
                <w:sz w:val="22"/>
                <w:szCs w:val="24"/>
              </w:rPr>
              <w:t>1.Реализация педагог</w:t>
            </w:r>
            <w:r w:rsidRPr="00A15F3C">
              <w:rPr>
                <w:bCs/>
                <w:sz w:val="22"/>
                <w:szCs w:val="24"/>
              </w:rPr>
              <w:t>и</w:t>
            </w:r>
            <w:r w:rsidRPr="00A15F3C">
              <w:rPr>
                <w:bCs/>
                <w:sz w:val="22"/>
                <w:szCs w:val="24"/>
              </w:rPr>
              <w:t>ческой поддержки р</w:t>
            </w:r>
            <w:r w:rsidRPr="00A15F3C">
              <w:rPr>
                <w:bCs/>
                <w:sz w:val="22"/>
                <w:szCs w:val="24"/>
              </w:rPr>
              <w:t>е</w:t>
            </w:r>
            <w:r w:rsidRPr="00A15F3C">
              <w:rPr>
                <w:bCs/>
                <w:sz w:val="22"/>
                <w:szCs w:val="24"/>
              </w:rPr>
              <w:t>бенка с ОВЗ в ОП;</w:t>
            </w:r>
          </w:p>
          <w:p w:rsidR="00915592" w:rsidRPr="00A15F3C" w:rsidRDefault="00915592" w:rsidP="00530636">
            <w:pPr>
              <w:pStyle w:val="af2"/>
              <w:ind w:left="-57" w:right="-57" w:firstLine="0"/>
              <w:jc w:val="left"/>
              <w:rPr>
                <w:bCs/>
                <w:sz w:val="22"/>
                <w:szCs w:val="24"/>
              </w:rPr>
            </w:pPr>
            <w:r w:rsidRPr="00A15F3C">
              <w:rPr>
                <w:bCs/>
                <w:sz w:val="22"/>
                <w:szCs w:val="24"/>
              </w:rPr>
              <w:t>2. Организация консул</w:t>
            </w:r>
            <w:r w:rsidRPr="00A15F3C">
              <w:rPr>
                <w:bCs/>
                <w:sz w:val="22"/>
                <w:szCs w:val="24"/>
              </w:rPr>
              <w:t>ь</w:t>
            </w:r>
            <w:r w:rsidRPr="00A15F3C">
              <w:rPr>
                <w:bCs/>
                <w:sz w:val="22"/>
                <w:szCs w:val="24"/>
              </w:rPr>
              <w:t>тативного сопровожд</w:t>
            </w:r>
            <w:r w:rsidRPr="00A15F3C">
              <w:rPr>
                <w:bCs/>
                <w:sz w:val="22"/>
                <w:szCs w:val="24"/>
              </w:rPr>
              <w:t>е</w:t>
            </w:r>
            <w:r w:rsidRPr="00A15F3C">
              <w:rPr>
                <w:bCs/>
                <w:sz w:val="22"/>
                <w:szCs w:val="24"/>
              </w:rPr>
              <w:t>ния  детей с ОВЗ и их родителей (законных представителей) (Орг</w:t>
            </w:r>
            <w:r w:rsidRPr="00A15F3C">
              <w:rPr>
                <w:bCs/>
                <w:sz w:val="22"/>
                <w:szCs w:val="24"/>
              </w:rPr>
              <w:t>а</w:t>
            </w:r>
            <w:r w:rsidRPr="00A15F3C">
              <w:rPr>
                <w:bCs/>
                <w:sz w:val="22"/>
                <w:szCs w:val="24"/>
              </w:rPr>
              <w:t>низация консалтинга)</w:t>
            </w:r>
          </w:p>
          <w:p w:rsidR="00915592" w:rsidRPr="00A15F3C" w:rsidRDefault="00915592" w:rsidP="00530636">
            <w:pPr>
              <w:pStyle w:val="af2"/>
              <w:ind w:left="-57" w:right="-57" w:firstLine="0"/>
              <w:jc w:val="left"/>
              <w:rPr>
                <w:bCs/>
                <w:sz w:val="22"/>
                <w:szCs w:val="24"/>
              </w:rPr>
            </w:pPr>
          </w:p>
          <w:p w:rsidR="00915592" w:rsidRPr="00A15F3C" w:rsidRDefault="00915592" w:rsidP="00530636">
            <w:pPr>
              <w:pStyle w:val="af2"/>
              <w:ind w:left="-57" w:right="-57" w:firstLine="0"/>
              <w:jc w:val="left"/>
              <w:rPr>
                <w:b/>
                <w:sz w:val="22"/>
                <w:szCs w:val="24"/>
              </w:rPr>
            </w:pPr>
          </w:p>
          <w:p w:rsidR="00915592" w:rsidRPr="00A15F3C" w:rsidRDefault="00915592" w:rsidP="00530636">
            <w:pPr>
              <w:pStyle w:val="af2"/>
              <w:ind w:left="-57" w:right="-57" w:firstLine="0"/>
              <w:jc w:val="left"/>
              <w:rPr>
                <w:b/>
                <w:sz w:val="22"/>
                <w:szCs w:val="24"/>
              </w:rPr>
            </w:pPr>
          </w:p>
        </w:tc>
        <w:tc>
          <w:tcPr>
            <w:tcW w:w="1012"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pStyle w:val="af2"/>
              <w:ind w:left="-57" w:right="-57" w:firstLine="0"/>
              <w:jc w:val="left"/>
              <w:rPr>
                <w:sz w:val="22"/>
                <w:szCs w:val="24"/>
              </w:rPr>
            </w:pPr>
            <w:r w:rsidRPr="00A15F3C">
              <w:rPr>
                <w:sz w:val="22"/>
                <w:szCs w:val="24"/>
              </w:rPr>
              <w:t>Классный руков</w:t>
            </w:r>
            <w:r w:rsidRPr="00A15F3C">
              <w:rPr>
                <w:sz w:val="22"/>
                <w:szCs w:val="24"/>
              </w:rPr>
              <w:t>о</w:t>
            </w:r>
            <w:r w:rsidRPr="00A15F3C">
              <w:rPr>
                <w:sz w:val="22"/>
                <w:szCs w:val="24"/>
              </w:rPr>
              <w:t>дитель,</w:t>
            </w:r>
          </w:p>
          <w:p w:rsidR="00915592" w:rsidRPr="00A15F3C" w:rsidRDefault="00915592" w:rsidP="00530636">
            <w:pPr>
              <w:pStyle w:val="af2"/>
              <w:ind w:left="-57" w:right="-57" w:firstLine="0"/>
              <w:jc w:val="left"/>
              <w:rPr>
                <w:sz w:val="22"/>
                <w:szCs w:val="24"/>
              </w:rPr>
            </w:pPr>
            <w:r w:rsidRPr="00A15F3C">
              <w:rPr>
                <w:sz w:val="22"/>
                <w:szCs w:val="24"/>
              </w:rPr>
              <w:t>зам. директора педагог-психолог</w:t>
            </w:r>
          </w:p>
        </w:tc>
        <w:tc>
          <w:tcPr>
            <w:tcW w:w="626" w:type="pct"/>
            <w:tcBorders>
              <w:top w:val="single" w:sz="4" w:space="0" w:color="000000"/>
              <w:left w:val="single" w:sz="4" w:space="0" w:color="000000"/>
              <w:bottom w:val="single" w:sz="4" w:space="0" w:color="000000"/>
              <w:right w:val="single" w:sz="4" w:space="0" w:color="000000"/>
            </w:tcBorders>
          </w:tcPr>
          <w:p w:rsidR="00915592" w:rsidRPr="00A15F3C" w:rsidRDefault="00915592" w:rsidP="00530636">
            <w:pPr>
              <w:pStyle w:val="af2"/>
              <w:ind w:left="-57" w:right="-57" w:firstLine="0"/>
              <w:jc w:val="left"/>
              <w:rPr>
                <w:bCs/>
                <w:sz w:val="22"/>
                <w:szCs w:val="24"/>
              </w:rPr>
            </w:pPr>
            <w:r w:rsidRPr="00A15F3C">
              <w:rPr>
                <w:bCs/>
                <w:sz w:val="22"/>
                <w:szCs w:val="24"/>
              </w:rPr>
              <w:t>Весь пер</w:t>
            </w:r>
            <w:r w:rsidRPr="00A15F3C">
              <w:rPr>
                <w:bCs/>
                <w:sz w:val="22"/>
                <w:szCs w:val="24"/>
              </w:rPr>
              <w:t>и</w:t>
            </w:r>
            <w:r w:rsidRPr="00A15F3C">
              <w:rPr>
                <w:bCs/>
                <w:sz w:val="22"/>
                <w:szCs w:val="24"/>
              </w:rPr>
              <w:t>од</w:t>
            </w:r>
          </w:p>
          <w:p w:rsidR="00915592" w:rsidRPr="00A15F3C" w:rsidRDefault="00915592" w:rsidP="00530636">
            <w:pPr>
              <w:pStyle w:val="af2"/>
              <w:ind w:left="-57" w:right="-57" w:firstLine="0"/>
              <w:jc w:val="left"/>
              <w:rPr>
                <w:b/>
                <w:sz w:val="22"/>
                <w:szCs w:val="24"/>
              </w:rPr>
            </w:pPr>
          </w:p>
        </w:tc>
        <w:tc>
          <w:tcPr>
            <w:tcW w:w="1051"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pStyle w:val="af2"/>
              <w:ind w:left="-57" w:right="-57" w:firstLine="0"/>
              <w:jc w:val="left"/>
              <w:rPr>
                <w:bCs/>
                <w:sz w:val="22"/>
                <w:szCs w:val="24"/>
              </w:rPr>
            </w:pPr>
            <w:r w:rsidRPr="00A15F3C">
              <w:rPr>
                <w:bCs/>
                <w:sz w:val="22"/>
                <w:szCs w:val="24"/>
              </w:rPr>
              <w:t>Осуществление мониторинга инд</w:t>
            </w:r>
            <w:r w:rsidRPr="00A15F3C">
              <w:rPr>
                <w:bCs/>
                <w:sz w:val="22"/>
                <w:szCs w:val="24"/>
              </w:rPr>
              <w:t>и</w:t>
            </w:r>
            <w:r w:rsidRPr="00A15F3C">
              <w:rPr>
                <w:bCs/>
                <w:sz w:val="22"/>
                <w:szCs w:val="24"/>
              </w:rPr>
              <w:t>видуальных дост</w:t>
            </w:r>
            <w:r w:rsidRPr="00A15F3C">
              <w:rPr>
                <w:bCs/>
                <w:sz w:val="22"/>
                <w:szCs w:val="24"/>
              </w:rPr>
              <w:t>и</w:t>
            </w:r>
            <w:r w:rsidRPr="00A15F3C">
              <w:rPr>
                <w:bCs/>
                <w:sz w:val="22"/>
                <w:szCs w:val="24"/>
              </w:rPr>
              <w:t>жений ребенка с ОВЗ</w:t>
            </w:r>
          </w:p>
        </w:tc>
      </w:tr>
      <w:tr w:rsidR="00915592" w:rsidRPr="00A15F3C" w:rsidTr="00915592">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pStyle w:val="af2"/>
              <w:ind w:left="-57" w:right="-57" w:firstLine="0"/>
              <w:jc w:val="left"/>
              <w:rPr>
                <w:sz w:val="22"/>
                <w:szCs w:val="24"/>
              </w:rPr>
            </w:pPr>
            <w:r w:rsidRPr="00A15F3C">
              <w:rPr>
                <w:sz w:val="22"/>
                <w:szCs w:val="24"/>
              </w:rPr>
              <w:t>6. Разработка и реализация инд</w:t>
            </w:r>
            <w:r w:rsidRPr="00A15F3C">
              <w:rPr>
                <w:sz w:val="22"/>
                <w:szCs w:val="24"/>
              </w:rPr>
              <w:t>и</w:t>
            </w:r>
            <w:r w:rsidRPr="00A15F3C">
              <w:rPr>
                <w:sz w:val="22"/>
                <w:szCs w:val="24"/>
              </w:rPr>
              <w:t>видуальных уче</w:t>
            </w:r>
            <w:r w:rsidRPr="00A15F3C">
              <w:rPr>
                <w:sz w:val="22"/>
                <w:szCs w:val="24"/>
              </w:rPr>
              <w:t>б</w:t>
            </w:r>
            <w:r w:rsidRPr="00A15F3C">
              <w:rPr>
                <w:sz w:val="22"/>
                <w:szCs w:val="24"/>
              </w:rPr>
              <w:t>ных планов, орг</w:t>
            </w:r>
            <w:r w:rsidRPr="00A15F3C">
              <w:rPr>
                <w:sz w:val="22"/>
                <w:szCs w:val="24"/>
              </w:rPr>
              <w:t>а</w:t>
            </w:r>
            <w:r w:rsidRPr="00A15F3C">
              <w:rPr>
                <w:sz w:val="22"/>
                <w:szCs w:val="24"/>
              </w:rPr>
              <w:t>низация индивид</w:t>
            </w:r>
            <w:r w:rsidRPr="00A15F3C">
              <w:rPr>
                <w:sz w:val="22"/>
                <w:szCs w:val="24"/>
              </w:rPr>
              <w:t>у</w:t>
            </w:r>
            <w:r w:rsidRPr="00A15F3C">
              <w:rPr>
                <w:sz w:val="22"/>
                <w:szCs w:val="24"/>
              </w:rPr>
              <w:t>альных занятий для детей с выраже</w:t>
            </w:r>
            <w:r w:rsidRPr="00A15F3C">
              <w:rPr>
                <w:sz w:val="22"/>
                <w:szCs w:val="24"/>
              </w:rPr>
              <w:t>н</w:t>
            </w:r>
            <w:r w:rsidRPr="00A15F3C">
              <w:rPr>
                <w:sz w:val="22"/>
                <w:szCs w:val="24"/>
              </w:rPr>
              <w:t>ным нарушением в физическом и (или) психическом ра</w:t>
            </w:r>
            <w:r w:rsidRPr="00A15F3C">
              <w:rPr>
                <w:sz w:val="22"/>
                <w:szCs w:val="24"/>
              </w:rPr>
              <w:t>з</w:t>
            </w:r>
            <w:r w:rsidRPr="00A15F3C">
              <w:rPr>
                <w:sz w:val="22"/>
                <w:szCs w:val="24"/>
              </w:rPr>
              <w:t>витии</w:t>
            </w:r>
          </w:p>
        </w:tc>
        <w:tc>
          <w:tcPr>
            <w:tcW w:w="1297"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pStyle w:val="af2"/>
              <w:ind w:left="-57" w:right="-57" w:firstLine="0"/>
              <w:jc w:val="left"/>
              <w:rPr>
                <w:b/>
                <w:sz w:val="22"/>
                <w:szCs w:val="24"/>
              </w:rPr>
            </w:pPr>
            <w:r w:rsidRPr="00A15F3C">
              <w:rPr>
                <w:sz w:val="22"/>
                <w:szCs w:val="24"/>
              </w:rPr>
              <w:t>1. Разработка и утве</w:t>
            </w:r>
            <w:r w:rsidRPr="00A15F3C">
              <w:rPr>
                <w:sz w:val="22"/>
                <w:szCs w:val="24"/>
              </w:rPr>
              <w:t>р</w:t>
            </w:r>
            <w:r w:rsidRPr="00A15F3C">
              <w:rPr>
                <w:sz w:val="22"/>
                <w:szCs w:val="24"/>
              </w:rPr>
              <w:t>ждение индивидуального образовательного ма</w:t>
            </w:r>
            <w:r w:rsidRPr="00A15F3C">
              <w:rPr>
                <w:sz w:val="22"/>
                <w:szCs w:val="24"/>
              </w:rPr>
              <w:t>р</w:t>
            </w:r>
            <w:r w:rsidRPr="00A15F3C">
              <w:rPr>
                <w:sz w:val="22"/>
                <w:szCs w:val="24"/>
              </w:rPr>
              <w:t>шрута ребенка с ОВЗ с учетом заключения ПМПК</w:t>
            </w:r>
          </w:p>
        </w:tc>
        <w:tc>
          <w:tcPr>
            <w:tcW w:w="1012"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pStyle w:val="af2"/>
              <w:ind w:left="-57" w:right="-57" w:firstLine="0"/>
              <w:jc w:val="left"/>
              <w:rPr>
                <w:sz w:val="22"/>
                <w:szCs w:val="24"/>
              </w:rPr>
            </w:pPr>
            <w:r w:rsidRPr="00A15F3C">
              <w:rPr>
                <w:sz w:val="22"/>
                <w:szCs w:val="24"/>
              </w:rPr>
              <w:t>Классный руков</w:t>
            </w:r>
            <w:r w:rsidRPr="00A15F3C">
              <w:rPr>
                <w:sz w:val="22"/>
                <w:szCs w:val="24"/>
              </w:rPr>
              <w:t>о</w:t>
            </w:r>
            <w:r w:rsidRPr="00A15F3C">
              <w:rPr>
                <w:sz w:val="22"/>
                <w:szCs w:val="24"/>
              </w:rPr>
              <w:t>дитель, учителя - предметники пед</w:t>
            </w:r>
            <w:r w:rsidRPr="00A15F3C">
              <w:rPr>
                <w:sz w:val="22"/>
                <w:szCs w:val="24"/>
              </w:rPr>
              <w:t>а</w:t>
            </w:r>
            <w:r w:rsidRPr="00A15F3C">
              <w:rPr>
                <w:sz w:val="22"/>
                <w:szCs w:val="24"/>
              </w:rPr>
              <w:t>гог-психолог</w:t>
            </w:r>
          </w:p>
        </w:tc>
        <w:tc>
          <w:tcPr>
            <w:tcW w:w="626"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Ежегодно, сентябрь</w:t>
            </w:r>
          </w:p>
        </w:tc>
        <w:tc>
          <w:tcPr>
            <w:tcW w:w="1051" w:type="pct"/>
            <w:tcBorders>
              <w:top w:val="single" w:sz="4" w:space="0" w:color="000000"/>
              <w:left w:val="single" w:sz="4" w:space="0" w:color="000000"/>
              <w:bottom w:val="single" w:sz="4" w:space="0" w:color="000000"/>
              <w:right w:val="single" w:sz="4" w:space="0" w:color="000000"/>
            </w:tcBorders>
          </w:tcPr>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bCs/>
                <w:szCs w:val="24"/>
              </w:rPr>
              <w:t>Индивидуальный образовательный маршрут</w:t>
            </w:r>
          </w:p>
          <w:p w:rsidR="00915592" w:rsidRPr="00A15F3C" w:rsidRDefault="00915592" w:rsidP="00530636">
            <w:pPr>
              <w:spacing w:after="0" w:line="240" w:lineRule="auto"/>
              <w:ind w:left="-57" w:right="-57"/>
              <w:rPr>
                <w:rFonts w:ascii="Times New Roman" w:hAnsi="Times New Roman"/>
                <w:bCs/>
                <w:szCs w:val="24"/>
              </w:rPr>
            </w:pPr>
          </w:p>
        </w:tc>
      </w:tr>
      <w:tr w:rsidR="00915592" w:rsidRPr="00A15F3C" w:rsidTr="00915592">
        <w:trPr>
          <w:jc w:val="center"/>
        </w:trPr>
        <w:tc>
          <w:tcPr>
            <w:tcW w:w="1014" w:type="pct"/>
            <w:tcBorders>
              <w:top w:val="single" w:sz="4" w:space="0" w:color="000000"/>
              <w:left w:val="single" w:sz="4" w:space="0" w:color="000000"/>
              <w:bottom w:val="single" w:sz="4" w:space="0" w:color="000000"/>
              <w:right w:val="single" w:sz="4" w:space="0" w:color="000000"/>
            </w:tcBorders>
          </w:tcPr>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7.Обеспечение возможности об</w:t>
            </w:r>
            <w:r w:rsidRPr="00A15F3C">
              <w:rPr>
                <w:rFonts w:ascii="Times New Roman" w:hAnsi="Times New Roman"/>
                <w:szCs w:val="24"/>
              </w:rPr>
              <w:t>у</w:t>
            </w:r>
            <w:r w:rsidRPr="00A15F3C">
              <w:rPr>
                <w:rFonts w:ascii="Times New Roman" w:hAnsi="Times New Roman"/>
                <w:szCs w:val="24"/>
              </w:rPr>
              <w:t>чения и воспитания по дополнител</w:t>
            </w:r>
            <w:r w:rsidRPr="00A15F3C">
              <w:rPr>
                <w:rFonts w:ascii="Times New Roman" w:hAnsi="Times New Roman"/>
                <w:szCs w:val="24"/>
              </w:rPr>
              <w:t>ь</w:t>
            </w:r>
            <w:r w:rsidRPr="00A15F3C">
              <w:rPr>
                <w:rFonts w:ascii="Times New Roman" w:hAnsi="Times New Roman"/>
                <w:szCs w:val="24"/>
              </w:rPr>
              <w:t>ным образовател</w:t>
            </w:r>
            <w:r w:rsidRPr="00A15F3C">
              <w:rPr>
                <w:rFonts w:ascii="Times New Roman" w:hAnsi="Times New Roman"/>
                <w:szCs w:val="24"/>
              </w:rPr>
              <w:t>ь</w:t>
            </w:r>
            <w:r w:rsidRPr="00A15F3C">
              <w:rPr>
                <w:rFonts w:ascii="Times New Roman" w:hAnsi="Times New Roman"/>
                <w:szCs w:val="24"/>
              </w:rPr>
              <w:t>ным программам и получения допо</w:t>
            </w:r>
            <w:r w:rsidRPr="00A15F3C">
              <w:rPr>
                <w:rFonts w:ascii="Times New Roman" w:hAnsi="Times New Roman"/>
                <w:szCs w:val="24"/>
              </w:rPr>
              <w:t>л</w:t>
            </w:r>
            <w:r w:rsidRPr="00A15F3C">
              <w:rPr>
                <w:rFonts w:ascii="Times New Roman" w:hAnsi="Times New Roman"/>
                <w:szCs w:val="24"/>
              </w:rPr>
              <w:t>нительных образ</w:t>
            </w:r>
            <w:r w:rsidRPr="00A15F3C">
              <w:rPr>
                <w:rFonts w:ascii="Times New Roman" w:hAnsi="Times New Roman"/>
                <w:szCs w:val="24"/>
              </w:rPr>
              <w:t>о</w:t>
            </w:r>
            <w:r w:rsidRPr="00A15F3C">
              <w:rPr>
                <w:rFonts w:ascii="Times New Roman" w:hAnsi="Times New Roman"/>
                <w:szCs w:val="24"/>
              </w:rPr>
              <w:t>вательных корре</w:t>
            </w:r>
            <w:r w:rsidRPr="00A15F3C">
              <w:rPr>
                <w:rFonts w:ascii="Times New Roman" w:hAnsi="Times New Roman"/>
                <w:szCs w:val="24"/>
              </w:rPr>
              <w:t>к</w:t>
            </w:r>
            <w:r w:rsidRPr="00A15F3C">
              <w:rPr>
                <w:rFonts w:ascii="Times New Roman" w:hAnsi="Times New Roman"/>
                <w:szCs w:val="24"/>
              </w:rPr>
              <w:t>ционных услуг</w:t>
            </w:r>
          </w:p>
          <w:p w:rsidR="00915592" w:rsidRPr="00A15F3C" w:rsidRDefault="00915592" w:rsidP="00530636">
            <w:pPr>
              <w:pStyle w:val="af2"/>
              <w:ind w:left="-57" w:right="-57" w:firstLine="0"/>
              <w:jc w:val="left"/>
              <w:rPr>
                <w:b/>
                <w:sz w:val="22"/>
                <w:szCs w:val="24"/>
              </w:rPr>
            </w:pPr>
          </w:p>
        </w:tc>
        <w:tc>
          <w:tcPr>
            <w:tcW w:w="1297"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1.Информирование р</w:t>
            </w:r>
            <w:r w:rsidRPr="00A15F3C">
              <w:rPr>
                <w:rFonts w:ascii="Times New Roman" w:hAnsi="Times New Roman"/>
                <w:szCs w:val="24"/>
              </w:rPr>
              <w:t>е</w:t>
            </w:r>
            <w:r w:rsidRPr="00A15F3C">
              <w:rPr>
                <w:rFonts w:ascii="Times New Roman" w:hAnsi="Times New Roman"/>
                <w:szCs w:val="24"/>
              </w:rPr>
              <w:t>бенка с ОВЗ и его род</w:t>
            </w:r>
            <w:r w:rsidRPr="00A15F3C">
              <w:rPr>
                <w:rFonts w:ascii="Times New Roman" w:hAnsi="Times New Roman"/>
                <w:szCs w:val="24"/>
              </w:rPr>
              <w:t>и</w:t>
            </w:r>
            <w:r w:rsidRPr="00A15F3C">
              <w:rPr>
                <w:rFonts w:ascii="Times New Roman" w:hAnsi="Times New Roman"/>
                <w:szCs w:val="24"/>
              </w:rPr>
              <w:t>телей (законных пре</w:t>
            </w:r>
            <w:r w:rsidRPr="00A15F3C">
              <w:rPr>
                <w:rFonts w:ascii="Times New Roman" w:hAnsi="Times New Roman"/>
                <w:szCs w:val="24"/>
              </w:rPr>
              <w:t>д</w:t>
            </w:r>
            <w:r w:rsidRPr="00A15F3C">
              <w:rPr>
                <w:rFonts w:ascii="Times New Roman" w:hAnsi="Times New Roman"/>
                <w:szCs w:val="24"/>
              </w:rPr>
              <w:t>ставителей) о направл</w:t>
            </w:r>
            <w:r w:rsidRPr="00A15F3C">
              <w:rPr>
                <w:rFonts w:ascii="Times New Roman" w:hAnsi="Times New Roman"/>
                <w:szCs w:val="24"/>
              </w:rPr>
              <w:t>е</w:t>
            </w:r>
            <w:r w:rsidRPr="00A15F3C">
              <w:rPr>
                <w:rFonts w:ascii="Times New Roman" w:hAnsi="Times New Roman"/>
                <w:szCs w:val="24"/>
              </w:rPr>
              <w:t>ниях внеурочной де</w:t>
            </w:r>
            <w:r w:rsidRPr="00A15F3C">
              <w:rPr>
                <w:rFonts w:ascii="Times New Roman" w:hAnsi="Times New Roman"/>
                <w:szCs w:val="24"/>
              </w:rPr>
              <w:t>я</w:t>
            </w:r>
            <w:r w:rsidRPr="00A15F3C">
              <w:rPr>
                <w:rFonts w:ascii="Times New Roman" w:hAnsi="Times New Roman"/>
                <w:szCs w:val="24"/>
              </w:rPr>
              <w:t>тельности, реализуемых в ОУ;</w:t>
            </w:r>
          </w:p>
          <w:p w:rsidR="00915592" w:rsidRPr="00A15F3C" w:rsidRDefault="00915592" w:rsidP="00530636">
            <w:pPr>
              <w:pStyle w:val="af2"/>
              <w:ind w:left="-57" w:right="-57" w:firstLine="0"/>
              <w:rPr>
                <w:sz w:val="22"/>
                <w:szCs w:val="24"/>
              </w:rPr>
            </w:pPr>
            <w:r w:rsidRPr="00A15F3C">
              <w:rPr>
                <w:sz w:val="22"/>
                <w:szCs w:val="24"/>
              </w:rPr>
              <w:t>2.Информирование р</w:t>
            </w:r>
            <w:r w:rsidRPr="00A15F3C">
              <w:rPr>
                <w:sz w:val="22"/>
                <w:szCs w:val="24"/>
              </w:rPr>
              <w:t>е</w:t>
            </w:r>
            <w:r w:rsidRPr="00A15F3C">
              <w:rPr>
                <w:sz w:val="22"/>
                <w:szCs w:val="24"/>
              </w:rPr>
              <w:t>бенка с ОВЗ и его род</w:t>
            </w:r>
            <w:r w:rsidRPr="00A15F3C">
              <w:rPr>
                <w:sz w:val="22"/>
                <w:szCs w:val="24"/>
              </w:rPr>
              <w:t>и</w:t>
            </w:r>
            <w:r w:rsidRPr="00A15F3C">
              <w:rPr>
                <w:sz w:val="22"/>
                <w:szCs w:val="24"/>
              </w:rPr>
              <w:t>телей (законных пре</w:t>
            </w:r>
            <w:r w:rsidRPr="00A15F3C">
              <w:rPr>
                <w:sz w:val="22"/>
                <w:szCs w:val="24"/>
              </w:rPr>
              <w:t>д</w:t>
            </w:r>
            <w:r w:rsidRPr="00A15F3C">
              <w:rPr>
                <w:sz w:val="22"/>
                <w:szCs w:val="24"/>
              </w:rPr>
              <w:t>ставителей) о возможн</w:t>
            </w:r>
            <w:r w:rsidRPr="00A15F3C">
              <w:rPr>
                <w:sz w:val="22"/>
                <w:szCs w:val="24"/>
              </w:rPr>
              <w:t>о</w:t>
            </w:r>
            <w:r w:rsidRPr="00A15F3C">
              <w:rPr>
                <w:sz w:val="22"/>
                <w:szCs w:val="24"/>
              </w:rPr>
              <w:t>стях организации допо</w:t>
            </w:r>
            <w:r w:rsidRPr="00A15F3C">
              <w:rPr>
                <w:sz w:val="22"/>
                <w:szCs w:val="24"/>
              </w:rPr>
              <w:t>л</w:t>
            </w:r>
            <w:r w:rsidRPr="00A15F3C">
              <w:rPr>
                <w:sz w:val="22"/>
                <w:szCs w:val="24"/>
              </w:rPr>
              <w:t xml:space="preserve">нительного образования </w:t>
            </w:r>
          </w:p>
        </w:tc>
        <w:tc>
          <w:tcPr>
            <w:tcW w:w="1012" w:type="pct"/>
            <w:tcBorders>
              <w:top w:val="single" w:sz="4" w:space="0" w:color="000000"/>
              <w:left w:val="single" w:sz="4" w:space="0" w:color="000000"/>
              <w:bottom w:val="single" w:sz="4" w:space="0" w:color="000000"/>
              <w:right w:val="single" w:sz="4" w:space="0" w:color="000000"/>
            </w:tcBorders>
          </w:tcPr>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 xml:space="preserve"> Зам. директора, классный руков</w:t>
            </w:r>
            <w:r w:rsidRPr="00A15F3C">
              <w:rPr>
                <w:rFonts w:ascii="Times New Roman" w:hAnsi="Times New Roman"/>
                <w:szCs w:val="24"/>
              </w:rPr>
              <w:t>о</w:t>
            </w:r>
            <w:r w:rsidRPr="00A15F3C">
              <w:rPr>
                <w:rFonts w:ascii="Times New Roman" w:hAnsi="Times New Roman"/>
                <w:szCs w:val="24"/>
              </w:rPr>
              <w:t>дитель педагог-психолог</w:t>
            </w:r>
          </w:p>
          <w:p w:rsidR="00915592" w:rsidRPr="00A15F3C" w:rsidRDefault="00915592" w:rsidP="00530636">
            <w:pPr>
              <w:pStyle w:val="af2"/>
              <w:ind w:left="-57" w:right="-57" w:firstLine="0"/>
              <w:jc w:val="left"/>
              <w:rPr>
                <w:b/>
                <w:sz w:val="22"/>
                <w:szCs w:val="24"/>
              </w:rPr>
            </w:pPr>
          </w:p>
        </w:tc>
        <w:tc>
          <w:tcPr>
            <w:tcW w:w="626"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Весь пер</w:t>
            </w:r>
            <w:r w:rsidRPr="00A15F3C">
              <w:rPr>
                <w:rFonts w:ascii="Times New Roman" w:hAnsi="Times New Roman"/>
                <w:szCs w:val="24"/>
              </w:rPr>
              <w:t>и</w:t>
            </w:r>
            <w:r w:rsidRPr="00A15F3C">
              <w:rPr>
                <w:rFonts w:ascii="Times New Roman" w:hAnsi="Times New Roman"/>
                <w:szCs w:val="24"/>
              </w:rPr>
              <w:t>од</w:t>
            </w:r>
          </w:p>
        </w:tc>
        <w:tc>
          <w:tcPr>
            <w:tcW w:w="1051"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Организация вн</w:t>
            </w:r>
            <w:r w:rsidRPr="00A15F3C">
              <w:rPr>
                <w:rFonts w:ascii="Times New Roman" w:hAnsi="Times New Roman"/>
                <w:szCs w:val="24"/>
              </w:rPr>
              <w:t>е</w:t>
            </w:r>
            <w:r w:rsidRPr="00A15F3C">
              <w:rPr>
                <w:rFonts w:ascii="Times New Roman" w:hAnsi="Times New Roman"/>
                <w:szCs w:val="24"/>
              </w:rPr>
              <w:t>школьной занят</w:t>
            </w:r>
            <w:r w:rsidRPr="00A15F3C">
              <w:rPr>
                <w:rFonts w:ascii="Times New Roman" w:hAnsi="Times New Roman"/>
                <w:szCs w:val="24"/>
              </w:rPr>
              <w:t>о</w:t>
            </w:r>
            <w:r w:rsidRPr="00A15F3C">
              <w:rPr>
                <w:rFonts w:ascii="Times New Roman" w:hAnsi="Times New Roman"/>
                <w:szCs w:val="24"/>
              </w:rPr>
              <w:t>сти,</w:t>
            </w:r>
          </w:p>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включение во вн</w:t>
            </w:r>
            <w:r w:rsidRPr="00A15F3C">
              <w:rPr>
                <w:rFonts w:ascii="Times New Roman" w:hAnsi="Times New Roman"/>
                <w:szCs w:val="24"/>
              </w:rPr>
              <w:t>е</w:t>
            </w:r>
            <w:r w:rsidRPr="00A15F3C">
              <w:rPr>
                <w:rFonts w:ascii="Times New Roman" w:hAnsi="Times New Roman"/>
                <w:szCs w:val="24"/>
              </w:rPr>
              <w:t>урочную деятел</w:t>
            </w:r>
            <w:r w:rsidRPr="00A15F3C">
              <w:rPr>
                <w:rFonts w:ascii="Times New Roman" w:hAnsi="Times New Roman"/>
                <w:szCs w:val="24"/>
              </w:rPr>
              <w:t>ь</w:t>
            </w:r>
            <w:r w:rsidRPr="00A15F3C">
              <w:rPr>
                <w:rFonts w:ascii="Times New Roman" w:hAnsi="Times New Roman"/>
                <w:szCs w:val="24"/>
              </w:rPr>
              <w:t>ность</w:t>
            </w:r>
          </w:p>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детей с ОВЗ</w:t>
            </w:r>
          </w:p>
        </w:tc>
      </w:tr>
      <w:tr w:rsidR="00915592" w:rsidRPr="00A15F3C" w:rsidTr="00915592">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915592" w:rsidRPr="00A15F3C" w:rsidRDefault="000D4837" w:rsidP="00530636">
            <w:pPr>
              <w:pStyle w:val="af2"/>
              <w:ind w:left="-57" w:right="-57" w:firstLine="0"/>
              <w:jc w:val="left"/>
              <w:rPr>
                <w:b/>
                <w:sz w:val="22"/>
                <w:szCs w:val="24"/>
              </w:rPr>
            </w:pPr>
            <w:r w:rsidRPr="00A15F3C">
              <w:rPr>
                <w:sz w:val="22"/>
                <w:szCs w:val="24"/>
              </w:rPr>
              <w:t>8</w:t>
            </w:r>
            <w:r w:rsidR="00915592" w:rsidRPr="00A15F3C">
              <w:rPr>
                <w:sz w:val="22"/>
                <w:szCs w:val="24"/>
              </w:rPr>
              <w:t>.Оказание ко</w:t>
            </w:r>
            <w:r w:rsidR="00915592" w:rsidRPr="00A15F3C">
              <w:rPr>
                <w:sz w:val="22"/>
                <w:szCs w:val="24"/>
              </w:rPr>
              <w:t>н</w:t>
            </w:r>
            <w:r w:rsidR="00915592" w:rsidRPr="00A15F3C">
              <w:rPr>
                <w:sz w:val="22"/>
                <w:szCs w:val="24"/>
              </w:rPr>
              <w:t>сультативной и методической п</w:t>
            </w:r>
            <w:r w:rsidR="00915592" w:rsidRPr="00A15F3C">
              <w:rPr>
                <w:sz w:val="22"/>
                <w:szCs w:val="24"/>
              </w:rPr>
              <w:t>о</w:t>
            </w:r>
            <w:r w:rsidR="00915592" w:rsidRPr="00A15F3C">
              <w:rPr>
                <w:sz w:val="22"/>
                <w:szCs w:val="24"/>
              </w:rPr>
              <w:t>мощи родителям (законным пре</w:t>
            </w:r>
            <w:r w:rsidR="00915592" w:rsidRPr="00A15F3C">
              <w:rPr>
                <w:sz w:val="22"/>
                <w:szCs w:val="24"/>
              </w:rPr>
              <w:t>д</w:t>
            </w:r>
            <w:r w:rsidR="00915592" w:rsidRPr="00A15F3C">
              <w:rPr>
                <w:sz w:val="22"/>
                <w:szCs w:val="24"/>
              </w:rPr>
              <w:t>ставителям) детей с ОВЗ по медици</w:t>
            </w:r>
            <w:r w:rsidR="00915592" w:rsidRPr="00A15F3C">
              <w:rPr>
                <w:sz w:val="22"/>
                <w:szCs w:val="24"/>
              </w:rPr>
              <w:t>н</w:t>
            </w:r>
            <w:r w:rsidR="00915592" w:rsidRPr="00A15F3C">
              <w:rPr>
                <w:sz w:val="22"/>
                <w:szCs w:val="24"/>
              </w:rPr>
              <w:t>ским, социальным, правовым и другим вопросам</w:t>
            </w:r>
          </w:p>
        </w:tc>
        <w:tc>
          <w:tcPr>
            <w:tcW w:w="1297" w:type="pct"/>
            <w:tcBorders>
              <w:top w:val="single" w:sz="4" w:space="0" w:color="000000"/>
              <w:left w:val="single" w:sz="4" w:space="0" w:color="000000"/>
              <w:bottom w:val="single" w:sz="4" w:space="0" w:color="000000"/>
              <w:right w:val="single" w:sz="4" w:space="0" w:color="000000"/>
            </w:tcBorders>
          </w:tcPr>
          <w:p w:rsidR="00915592" w:rsidRPr="00A15F3C" w:rsidRDefault="00915592" w:rsidP="00530636">
            <w:pPr>
              <w:spacing w:after="0" w:line="240" w:lineRule="auto"/>
              <w:ind w:left="-57" w:right="-57"/>
              <w:rPr>
                <w:rFonts w:ascii="Times New Roman" w:hAnsi="Times New Roman"/>
                <w:szCs w:val="24"/>
              </w:rPr>
            </w:pPr>
            <w:r w:rsidRPr="00A15F3C">
              <w:rPr>
                <w:rFonts w:ascii="Times New Roman" w:hAnsi="Times New Roman"/>
                <w:szCs w:val="24"/>
              </w:rPr>
              <w:t>1. Консультативная п</w:t>
            </w:r>
            <w:r w:rsidRPr="00A15F3C">
              <w:rPr>
                <w:rFonts w:ascii="Times New Roman" w:hAnsi="Times New Roman"/>
                <w:szCs w:val="24"/>
              </w:rPr>
              <w:t>о</w:t>
            </w:r>
            <w:r w:rsidRPr="00A15F3C">
              <w:rPr>
                <w:rFonts w:ascii="Times New Roman" w:hAnsi="Times New Roman"/>
                <w:szCs w:val="24"/>
              </w:rPr>
              <w:t>мощь по вопросам выб</w:t>
            </w:r>
            <w:r w:rsidRPr="00A15F3C">
              <w:rPr>
                <w:rFonts w:ascii="Times New Roman" w:hAnsi="Times New Roman"/>
                <w:szCs w:val="24"/>
              </w:rPr>
              <w:t>о</w:t>
            </w:r>
            <w:r w:rsidRPr="00A15F3C">
              <w:rPr>
                <w:rFonts w:ascii="Times New Roman" w:hAnsi="Times New Roman"/>
                <w:szCs w:val="24"/>
              </w:rPr>
              <w:t>ра стратегии воспитания и приемов коррекцио</w:t>
            </w:r>
            <w:r w:rsidRPr="00A15F3C">
              <w:rPr>
                <w:rFonts w:ascii="Times New Roman" w:hAnsi="Times New Roman"/>
                <w:szCs w:val="24"/>
              </w:rPr>
              <w:t>н</w:t>
            </w:r>
            <w:r w:rsidRPr="00A15F3C">
              <w:rPr>
                <w:rFonts w:ascii="Times New Roman" w:hAnsi="Times New Roman"/>
                <w:szCs w:val="24"/>
              </w:rPr>
              <w:t>ного обучения ребенка</w:t>
            </w:r>
          </w:p>
          <w:p w:rsidR="00915592" w:rsidRPr="00A15F3C" w:rsidRDefault="00915592" w:rsidP="00530636">
            <w:pPr>
              <w:pStyle w:val="af2"/>
              <w:ind w:left="-57" w:right="-57" w:firstLine="0"/>
              <w:jc w:val="left"/>
              <w:rPr>
                <w:b/>
                <w:sz w:val="22"/>
                <w:szCs w:val="24"/>
              </w:rPr>
            </w:pPr>
            <w:r w:rsidRPr="00A15F3C">
              <w:rPr>
                <w:sz w:val="22"/>
                <w:szCs w:val="24"/>
              </w:rPr>
              <w:t>2.Сотрудничество с р</w:t>
            </w:r>
            <w:r w:rsidRPr="00A15F3C">
              <w:rPr>
                <w:sz w:val="22"/>
                <w:szCs w:val="24"/>
              </w:rPr>
              <w:t>о</w:t>
            </w:r>
            <w:r w:rsidRPr="00A15F3C">
              <w:rPr>
                <w:sz w:val="22"/>
                <w:szCs w:val="24"/>
              </w:rPr>
              <w:t>дительской обществе</w:t>
            </w:r>
            <w:r w:rsidRPr="00A15F3C">
              <w:rPr>
                <w:sz w:val="22"/>
                <w:szCs w:val="24"/>
              </w:rPr>
              <w:t>н</w:t>
            </w:r>
            <w:r w:rsidRPr="00A15F3C">
              <w:rPr>
                <w:sz w:val="22"/>
                <w:szCs w:val="24"/>
              </w:rPr>
              <w:t>ностью по вопросам о</w:t>
            </w:r>
            <w:r w:rsidRPr="00A15F3C">
              <w:rPr>
                <w:sz w:val="22"/>
                <w:szCs w:val="24"/>
              </w:rPr>
              <w:t>р</w:t>
            </w:r>
            <w:r w:rsidRPr="00A15F3C">
              <w:rPr>
                <w:sz w:val="22"/>
                <w:szCs w:val="24"/>
              </w:rPr>
              <w:t>ганизации социальной помощи, медикаменто</w:t>
            </w:r>
            <w:r w:rsidRPr="00A15F3C">
              <w:rPr>
                <w:sz w:val="22"/>
                <w:szCs w:val="24"/>
              </w:rPr>
              <w:t>з</w:t>
            </w:r>
            <w:r w:rsidRPr="00A15F3C">
              <w:rPr>
                <w:sz w:val="22"/>
                <w:szCs w:val="24"/>
              </w:rPr>
              <w:lastRenderedPageBreak/>
              <w:t>ному лечению.</w:t>
            </w:r>
          </w:p>
        </w:tc>
        <w:tc>
          <w:tcPr>
            <w:tcW w:w="1012"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pStyle w:val="af2"/>
              <w:ind w:left="-57" w:right="-57" w:firstLine="0"/>
              <w:jc w:val="left"/>
              <w:rPr>
                <w:sz w:val="22"/>
                <w:szCs w:val="24"/>
              </w:rPr>
            </w:pPr>
            <w:r w:rsidRPr="00A15F3C">
              <w:rPr>
                <w:sz w:val="22"/>
                <w:szCs w:val="24"/>
              </w:rPr>
              <w:lastRenderedPageBreak/>
              <w:t>Учителя, медр</w:t>
            </w:r>
            <w:r w:rsidRPr="00A15F3C">
              <w:rPr>
                <w:sz w:val="22"/>
                <w:szCs w:val="24"/>
              </w:rPr>
              <w:t>а</w:t>
            </w:r>
            <w:r w:rsidRPr="00A15F3C">
              <w:rPr>
                <w:sz w:val="22"/>
                <w:szCs w:val="24"/>
              </w:rPr>
              <w:t>ботник педагог-психолог</w:t>
            </w:r>
          </w:p>
        </w:tc>
        <w:tc>
          <w:tcPr>
            <w:tcW w:w="626"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pStyle w:val="af2"/>
              <w:ind w:left="-57" w:right="-57" w:firstLine="0"/>
              <w:jc w:val="left"/>
              <w:rPr>
                <w:bCs/>
                <w:sz w:val="22"/>
                <w:szCs w:val="24"/>
              </w:rPr>
            </w:pPr>
            <w:r w:rsidRPr="00A15F3C">
              <w:rPr>
                <w:bCs/>
                <w:sz w:val="22"/>
                <w:szCs w:val="24"/>
              </w:rPr>
              <w:t>Весь пер</w:t>
            </w:r>
            <w:r w:rsidRPr="00A15F3C">
              <w:rPr>
                <w:bCs/>
                <w:sz w:val="22"/>
                <w:szCs w:val="24"/>
              </w:rPr>
              <w:t>и</w:t>
            </w:r>
            <w:r w:rsidRPr="00A15F3C">
              <w:rPr>
                <w:bCs/>
                <w:sz w:val="22"/>
                <w:szCs w:val="24"/>
              </w:rPr>
              <w:t>од</w:t>
            </w:r>
          </w:p>
        </w:tc>
        <w:tc>
          <w:tcPr>
            <w:tcW w:w="1051" w:type="pct"/>
            <w:tcBorders>
              <w:top w:val="single" w:sz="4" w:space="0" w:color="000000"/>
              <w:left w:val="single" w:sz="4" w:space="0" w:color="000000"/>
              <w:bottom w:val="single" w:sz="4" w:space="0" w:color="000000"/>
              <w:right w:val="single" w:sz="4" w:space="0" w:color="000000"/>
            </w:tcBorders>
            <w:hideMark/>
          </w:tcPr>
          <w:p w:rsidR="00915592" w:rsidRPr="00A15F3C" w:rsidRDefault="00915592" w:rsidP="00530636">
            <w:pPr>
              <w:pStyle w:val="af2"/>
              <w:ind w:left="-57" w:right="-57" w:firstLine="0"/>
              <w:jc w:val="left"/>
              <w:rPr>
                <w:bCs/>
                <w:sz w:val="22"/>
                <w:szCs w:val="24"/>
              </w:rPr>
            </w:pPr>
            <w:r w:rsidRPr="00A15F3C">
              <w:rPr>
                <w:bCs/>
                <w:sz w:val="22"/>
                <w:szCs w:val="24"/>
              </w:rPr>
              <w:t>Система консульт</w:t>
            </w:r>
            <w:r w:rsidRPr="00A15F3C">
              <w:rPr>
                <w:bCs/>
                <w:sz w:val="22"/>
                <w:szCs w:val="24"/>
              </w:rPr>
              <w:t>а</w:t>
            </w:r>
            <w:r w:rsidRPr="00A15F3C">
              <w:rPr>
                <w:bCs/>
                <w:sz w:val="22"/>
                <w:szCs w:val="24"/>
              </w:rPr>
              <w:t>ций для детей с ОВЗ и их родителей (з</w:t>
            </w:r>
            <w:r w:rsidRPr="00A15F3C">
              <w:rPr>
                <w:bCs/>
                <w:sz w:val="22"/>
                <w:szCs w:val="24"/>
              </w:rPr>
              <w:t>а</w:t>
            </w:r>
            <w:r w:rsidRPr="00A15F3C">
              <w:rPr>
                <w:bCs/>
                <w:sz w:val="22"/>
                <w:szCs w:val="24"/>
              </w:rPr>
              <w:t>конных представ</w:t>
            </w:r>
            <w:r w:rsidRPr="00A15F3C">
              <w:rPr>
                <w:bCs/>
                <w:sz w:val="22"/>
                <w:szCs w:val="24"/>
              </w:rPr>
              <w:t>и</w:t>
            </w:r>
            <w:r w:rsidRPr="00A15F3C">
              <w:rPr>
                <w:bCs/>
                <w:sz w:val="22"/>
                <w:szCs w:val="24"/>
              </w:rPr>
              <w:t xml:space="preserve">телей) </w:t>
            </w:r>
            <w:r w:rsidRPr="00A15F3C">
              <w:rPr>
                <w:sz w:val="22"/>
                <w:szCs w:val="24"/>
              </w:rPr>
              <w:t>по медици</w:t>
            </w:r>
            <w:r w:rsidRPr="00A15F3C">
              <w:rPr>
                <w:sz w:val="22"/>
                <w:szCs w:val="24"/>
              </w:rPr>
              <w:t>н</w:t>
            </w:r>
            <w:r w:rsidRPr="00A15F3C">
              <w:rPr>
                <w:sz w:val="22"/>
                <w:szCs w:val="24"/>
              </w:rPr>
              <w:t>ским, социальным, правовым и другим вопросам</w:t>
            </w:r>
          </w:p>
        </w:tc>
      </w:tr>
    </w:tbl>
    <w:p w:rsidR="00915592" w:rsidRPr="00A15F3C" w:rsidRDefault="00915592" w:rsidP="002B41EC">
      <w:pPr>
        <w:pStyle w:val="afff2"/>
        <w:spacing w:line="276" w:lineRule="auto"/>
        <w:jc w:val="both"/>
        <w:rPr>
          <w:rFonts w:ascii="Times New Roman" w:hAnsi="Times New Roman"/>
          <w:b/>
          <w:sz w:val="24"/>
          <w:szCs w:val="28"/>
        </w:rPr>
      </w:pPr>
    </w:p>
    <w:p w:rsidR="00915592" w:rsidRPr="00A15F3C" w:rsidRDefault="00915592" w:rsidP="002B41EC">
      <w:pPr>
        <w:pStyle w:val="afff2"/>
        <w:spacing w:line="276" w:lineRule="auto"/>
        <w:jc w:val="both"/>
        <w:rPr>
          <w:rFonts w:ascii="Times New Roman" w:hAnsi="Times New Roman"/>
          <w:b/>
          <w:sz w:val="24"/>
          <w:szCs w:val="28"/>
        </w:rPr>
      </w:pPr>
    </w:p>
    <w:p w:rsidR="00915592" w:rsidRPr="00A15F3C" w:rsidRDefault="00D859CD" w:rsidP="002B41EC">
      <w:pPr>
        <w:pStyle w:val="Osnova"/>
        <w:tabs>
          <w:tab w:val="left" w:leader="dot" w:pos="624"/>
        </w:tabs>
        <w:spacing w:line="276" w:lineRule="auto"/>
        <w:ind w:firstLine="0"/>
        <w:jc w:val="center"/>
        <w:rPr>
          <w:rStyle w:val="Zag11"/>
          <w:rFonts w:ascii="Times New Roman" w:eastAsia="@Arial Unicode MS" w:hAnsi="Times New Roman" w:cs="Times New Roman"/>
          <w:b/>
          <w:sz w:val="24"/>
          <w:szCs w:val="28"/>
          <w:lang w:val="ru-RU"/>
        </w:rPr>
      </w:pPr>
      <w:r w:rsidRPr="00A15F3C">
        <w:rPr>
          <w:rStyle w:val="Zag11"/>
          <w:rFonts w:ascii="Times New Roman" w:eastAsia="@Arial Unicode MS" w:hAnsi="Times New Roman" w:cs="Times New Roman"/>
          <w:b/>
          <w:sz w:val="24"/>
          <w:szCs w:val="28"/>
          <w:lang w:val="ru-RU"/>
        </w:rPr>
        <w:t xml:space="preserve">2.4.1. </w:t>
      </w:r>
      <w:r w:rsidR="00915592" w:rsidRPr="00A15F3C">
        <w:rPr>
          <w:rStyle w:val="Zag11"/>
          <w:rFonts w:ascii="Times New Roman" w:eastAsia="@Arial Unicode MS" w:hAnsi="Times New Roman" w:cs="Times New Roman"/>
          <w:b/>
          <w:sz w:val="24"/>
          <w:szCs w:val="28"/>
          <w:lang w:val="ru-RU"/>
        </w:rPr>
        <w:t>Содержание программы коррекционной работы определяют следующие при</w:t>
      </w:r>
      <w:r w:rsidR="00915592" w:rsidRPr="00A15F3C">
        <w:rPr>
          <w:rStyle w:val="Zag11"/>
          <w:rFonts w:ascii="Times New Roman" w:eastAsia="@Arial Unicode MS" w:hAnsi="Times New Roman" w:cs="Times New Roman"/>
          <w:b/>
          <w:sz w:val="24"/>
          <w:szCs w:val="28"/>
          <w:lang w:val="ru-RU"/>
        </w:rPr>
        <w:t>н</w:t>
      </w:r>
      <w:r w:rsidR="00915592" w:rsidRPr="00A15F3C">
        <w:rPr>
          <w:rStyle w:val="Zag11"/>
          <w:rFonts w:ascii="Times New Roman" w:eastAsia="@Arial Unicode MS" w:hAnsi="Times New Roman" w:cs="Times New Roman"/>
          <w:b/>
          <w:sz w:val="24"/>
          <w:szCs w:val="28"/>
          <w:lang w:val="ru-RU"/>
        </w:rPr>
        <w:t>ципы:</w:t>
      </w:r>
    </w:p>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4"/>
          <w:szCs w:val="28"/>
          <w:lang w:val="ru-RU"/>
        </w:rPr>
      </w:pPr>
    </w:p>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4"/>
          <w:szCs w:val="28"/>
          <w:lang w:val="ru-RU"/>
        </w:rPr>
      </w:pPr>
      <w:r w:rsidRPr="00A15F3C">
        <w:rPr>
          <w:rStyle w:val="Zag11"/>
          <w:rFonts w:ascii="Times New Roman" w:eastAsia="@Arial Unicode MS" w:hAnsi="Times New Roman" w:cs="Times New Roman"/>
          <w:b/>
          <w:sz w:val="24"/>
          <w:szCs w:val="28"/>
          <w:lang w:val="ru-RU"/>
        </w:rPr>
        <w:t xml:space="preserve">          Учёт индивидуальных особенностей</w:t>
      </w:r>
      <w:r w:rsidRPr="00A15F3C">
        <w:rPr>
          <w:rStyle w:val="Zag11"/>
          <w:rFonts w:ascii="Times New Roman" w:eastAsia="@Arial Unicode MS" w:hAnsi="Times New Roman" w:cs="Times New Roman"/>
          <w:sz w:val="24"/>
          <w:szCs w:val="28"/>
          <w:lang w:val="ru-RU"/>
        </w:rPr>
        <w:t>. Всем детям среднего возраста свойственно иметь индивидуальные (отличительные) особенности. Индивидуальность ребенка характ</w:t>
      </w:r>
      <w:r w:rsidRPr="00A15F3C">
        <w:rPr>
          <w:rStyle w:val="Zag11"/>
          <w:rFonts w:ascii="Times New Roman" w:eastAsia="@Arial Unicode MS" w:hAnsi="Times New Roman" w:cs="Times New Roman"/>
          <w:sz w:val="24"/>
          <w:szCs w:val="28"/>
          <w:lang w:val="ru-RU"/>
        </w:rPr>
        <w:t>е</w:t>
      </w:r>
      <w:r w:rsidRPr="00A15F3C">
        <w:rPr>
          <w:rStyle w:val="Zag11"/>
          <w:rFonts w:ascii="Times New Roman" w:eastAsia="@Arial Unicode MS" w:hAnsi="Times New Roman" w:cs="Times New Roman"/>
          <w:sz w:val="24"/>
          <w:szCs w:val="28"/>
          <w:lang w:val="ru-RU"/>
        </w:rPr>
        <w:t>ризуется совокупностью интеллектуальных, волевых, моральных, социальных и других черт, которые заметно отличают данного ребенка от других детей. Кроме того, к  индив</w:t>
      </w:r>
      <w:r w:rsidRPr="00A15F3C">
        <w:rPr>
          <w:rStyle w:val="Zag11"/>
          <w:rFonts w:ascii="Times New Roman" w:eastAsia="@Arial Unicode MS" w:hAnsi="Times New Roman" w:cs="Times New Roman"/>
          <w:sz w:val="24"/>
          <w:szCs w:val="28"/>
          <w:lang w:val="ru-RU"/>
        </w:rPr>
        <w:t>и</w:t>
      </w:r>
      <w:r w:rsidRPr="00A15F3C">
        <w:rPr>
          <w:rStyle w:val="Zag11"/>
          <w:rFonts w:ascii="Times New Roman" w:eastAsia="@Arial Unicode MS" w:hAnsi="Times New Roman" w:cs="Times New Roman"/>
          <w:sz w:val="24"/>
          <w:szCs w:val="28"/>
          <w:lang w:val="ru-RU"/>
        </w:rPr>
        <w:t>дуальным особенностям относятся ощущения, восприятие, мышление, память, воображ</w:t>
      </w:r>
      <w:r w:rsidRPr="00A15F3C">
        <w:rPr>
          <w:rStyle w:val="Zag11"/>
          <w:rFonts w:ascii="Times New Roman" w:eastAsia="@Arial Unicode MS" w:hAnsi="Times New Roman" w:cs="Times New Roman"/>
          <w:sz w:val="24"/>
          <w:szCs w:val="28"/>
          <w:lang w:val="ru-RU"/>
        </w:rPr>
        <w:t>е</w:t>
      </w:r>
      <w:r w:rsidRPr="00A15F3C">
        <w:rPr>
          <w:rStyle w:val="Zag11"/>
          <w:rFonts w:ascii="Times New Roman" w:eastAsia="@Arial Unicode MS" w:hAnsi="Times New Roman" w:cs="Times New Roman"/>
          <w:sz w:val="24"/>
          <w:szCs w:val="28"/>
          <w:lang w:val="ru-RU"/>
        </w:rPr>
        <w:t>ние, интересы, склонности, способности, темперамент, характер. Индивидуальные особе</w:t>
      </w:r>
      <w:r w:rsidRPr="00A15F3C">
        <w:rPr>
          <w:rStyle w:val="Zag11"/>
          <w:rFonts w:ascii="Times New Roman" w:eastAsia="@Arial Unicode MS" w:hAnsi="Times New Roman" w:cs="Times New Roman"/>
          <w:sz w:val="24"/>
          <w:szCs w:val="28"/>
          <w:lang w:val="ru-RU"/>
        </w:rPr>
        <w:t>н</w:t>
      </w:r>
      <w:r w:rsidRPr="00A15F3C">
        <w:rPr>
          <w:rStyle w:val="Zag11"/>
          <w:rFonts w:ascii="Times New Roman" w:eastAsia="@Arial Unicode MS" w:hAnsi="Times New Roman" w:cs="Times New Roman"/>
          <w:sz w:val="24"/>
          <w:szCs w:val="28"/>
          <w:lang w:val="ru-RU"/>
        </w:rPr>
        <w:t xml:space="preserve">ности влияют на развитие личности. </w:t>
      </w:r>
    </w:p>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4"/>
          <w:szCs w:val="28"/>
          <w:lang w:val="ru-RU"/>
        </w:rPr>
      </w:pPr>
      <w:r w:rsidRPr="00A15F3C">
        <w:rPr>
          <w:rStyle w:val="Zag11"/>
          <w:rFonts w:ascii="Times New Roman" w:eastAsia="@Arial Unicode MS" w:hAnsi="Times New Roman" w:cs="Times New Roman"/>
          <w:b/>
          <w:sz w:val="24"/>
          <w:szCs w:val="28"/>
          <w:lang w:val="ru-RU"/>
        </w:rPr>
        <w:t>Соблюдение интересов ребёнка.</w:t>
      </w:r>
      <w:r w:rsidRPr="00A15F3C">
        <w:rPr>
          <w:rStyle w:val="Zag11"/>
          <w:rFonts w:ascii="Times New Roman" w:eastAsia="@Arial Unicode MS" w:hAnsi="Times New Roman" w:cs="Times New Roman"/>
          <w:sz w:val="24"/>
          <w:szCs w:val="28"/>
          <w:lang w:val="ru-RU"/>
        </w:rPr>
        <w:t xml:space="preserve"> Принцип определяет позицию специалиста, который призван решать проблему ребёнка с максимальной пользой и в интересах ребёнка.</w:t>
      </w:r>
    </w:p>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4"/>
          <w:szCs w:val="28"/>
          <w:lang w:val="ru-RU"/>
        </w:rPr>
      </w:pPr>
      <w:r w:rsidRPr="00A15F3C">
        <w:rPr>
          <w:rStyle w:val="Zag11"/>
          <w:rFonts w:ascii="Times New Roman" w:eastAsia="@Arial Unicode MS" w:hAnsi="Times New Roman" w:cs="Times New Roman"/>
          <w:b/>
          <w:sz w:val="24"/>
          <w:szCs w:val="28"/>
          <w:lang w:val="ru-RU"/>
        </w:rPr>
        <w:t>Системность.</w:t>
      </w:r>
      <w:r w:rsidRPr="00A15F3C">
        <w:rPr>
          <w:rStyle w:val="Zag11"/>
          <w:rFonts w:ascii="Times New Roman" w:eastAsia="@Arial Unicode MS" w:hAnsi="Times New Roman" w:cs="Times New Roman"/>
          <w:sz w:val="24"/>
          <w:szCs w:val="28"/>
          <w:lang w:val="ru-RU"/>
        </w:rPr>
        <w:t xml:space="preserve"> Принцип обеспечивает единство диагностики, коррекции и развития, т. е. системный подход к анализу особенностей развития и коррекции нарушений детей с огр</w:t>
      </w:r>
      <w:r w:rsidRPr="00A15F3C">
        <w:rPr>
          <w:rStyle w:val="Zag11"/>
          <w:rFonts w:ascii="Times New Roman" w:eastAsia="@Arial Unicode MS" w:hAnsi="Times New Roman" w:cs="Times New Roman"/>
          <w:sz w:val="24"/>
          <w:szCs w:val="28"/>
          <w:lang w:val="ru-RU"/>
        </w:rPr>
        <w:t>а</w:t>
      </w:r>
      <w:r w:rsidRPr="00A15F3C">
        <w:rPr>
          <w:rStyle w:val="Zag11"/>
          <w:rFonts w:ascii="Times New Roman" w:eastAsia="@Arial Unicode MS" w:hAnsi="Times New Roman" w:cs="Times New Roman"/>
          <w:sz w:val="24"/>
          <w:szCs w:val="28"/>
          <w:lang w:val="ru-RU"/>
        </w:rPr>
        <w:t>ниченными возможностями здоровья, а также всесторонний многоуровневый подход сп</w:t>
      </w:r>
      <w:r w:rsidRPr="00A15F3C">
        <w:rPr>
          <w:rStyle w:val="Zag11"/>
          <w:rFonts w:ascii="Times New Roman" w:eastAsia="@Arial Unicode MS" w:hAnsi="Times New Roman" w:cs="Times New Roman"/>
          <w:sz w:val="24"/>
          <w:szCs w:val="28"/>
          <w:lang w:val="ru-RU"/>
        </w:rPr>
        <w:t>е</w:t>
      </w:r>
      <w:r w:rsidRPr="00A15F3C">
        <w:rPr>
          <w:rStyle w:val="Zag11"/>
          <w:rFonts w:ascii="Times New Roman" w:eastAsia="@Arial Unicode MS" w:hAnsi="Times New Roman" w:cs="Times New Roman"/>
          <w:sz w:val="24"/>
          <w:szCs w:val="28"/>
          <w:lang w:val="ru-RU"/>
        </w:rPr>
        <w:t>циалистов различного профиля, взаимодействие и согласованность их действий  в решении проблем ребёнка; участие в данном процессе всех участников образовательного процесса.</w:t>
      </w:r>
    </w:p>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4"/>
          <w:szCs w:val="28"/>
          <w:lang w:val="ru-RU"/>
        </w:rPr>
      </w:pPr>
      <w:r w:rsidRPr="00A15F3C">
        <w:rPr>
          <w:rStyle w:val="Zag11"/>
          <w:rFonts w:ascii="Times New Roman" w:eastAsia="@Arial Unicode MS" w:hAnsi="Times New Roman" w:cs="Times New Roman"/>
          <w:b/>
          <w:sz w:val="24"/>
          <w:szCs w:val="28"/>
          <w:lang w:val="ru-RU"/>
        </w:rPr>
        <w:t xml:space="preserve">     Непрерывность.</w:t>
      </w:r>
      <w:r w:rsidRPr="00A15F3C">
        <w:rPr>
          <w:rStyle w:val="Zag11"/>
          <w:rFonts w:ascii="Times New Roman" w:eastAsia="@Arial Unicode MS" w:hAnsi="Times New Roman" w:cs="Times New Roman"/>
          <w:sz w:val="24"/>
          <w:szCs w:val="28"/>
          <w:lang w:val="ru-RU"/>
        </w:rPr>
        <w:t xml:space="preserve"> Принцип гарантирует ребёнку и его родителям (законным представ</w:t>
      </w:r>
      <w:r w:rsidRPr="00A15F3C">
        <w:rPr>
          <w:rStyle w:val="Zag11"/>
          <w:rFonts w:ascii="Times New Roman" w:eastAsia="@Arial Unicode MS" w:hAnsi="Times New Roman" w:cs="Times New Roman"/>
          <w:sz w:val="24"/>
          <w:szCs w:val="28"/>
          <w:lang w:val="ru-RU"/>
        </w:rPr>
        <w:t>и</w:t>
      </w:r>
      <w:r w:rsidRPr="00A15F3C">
        <w:rPr>
          <w:rStyle w:val="Zag11"/>
          <w:rFonts w:ascii="Times New Roman" w:eastAsia="@Arial Unicode MS" w:hAnsi="Times New Roman" w:cs="Times New Roman"/>
          <w:sz w:val="24"/>
          <w:szCs w:val="28"/>
          <w:lang w:val="ru-RU"/>
        </w:rPr>
        <w:t>телям) непрерывность помощи до полного решения проблемы или определения подхода к её решению.</w:t>
      </w:r>
    </w:p>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4"/>
          <w:szCs w:val="28"/>
          <w:lang w:val="ru-RU"/>
        </w:rPr>
      </w:pPr>
      <w:r w:rsidRPr="00A15F3C">
        <w:rPr>
          <w:rStyle w:val="Zag11"/>
          <w:rFonts w:ascii="Times New Roman" w:eastAsia="@Arial Unicode MS" w:hAnsi="Times New Roman" w:cs="Times New Roman"/>
          <w:b/>
          <w:sz w:val="24"/>
          <w:szCs w:val="28"/>
          <w:lang w:val="ru-RU"/>
        </w:rPr>
        <w:t xml:space="preserve">    Вариативность</w:t>
      </w:r>
      <w:r w:rsidRPr="00A15F3C">
        <w:rPr>
          <w:rStyle w:val="Zag11"/>
          <w:rFonts w:ascii="Times New Roman" w:eastAsia="@Arial Unicode MS" w:hAnsi="Times New Roman" w:cs="Times New Roman"/>
          <w:sz w:val="24"/>
          <w:szCs w:val="28"/>
          <w:lang w:val="ru-RU"/>
        </w:rPr>
        <w:t>. 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w:t>
      </w:r>
    </w:p>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4"/>
          <w:szCs w:val="28"/>
          <w:lang w:val="ru-RU"/>
        </w:rPr>
      </w:pPr>
      <w:r w:rsidRPr="00A15F3C">
        <w:rPr>
          <w:rStyle w:val="Zag11"/>
          <w:rFonts w:ascii="Times New Roman" w:eastAsia="@Arial Unicode MS" w:hAnsi="Times New Roman" w:cs="Times New Roman"/>
          <w:b/>
          <w:sz w:val="24"/>
          <w:szCs w:val="28"/>
          <w:lang w:val="ru-RU"/>
        </w:rPr>
        <w:t xml:space="preserve">    Рекомендательный характер оказания помощи</w:t>
      </w:r>
      <w:r w:rsidRPr="00A15F3C">
        <w:rPr>
          <w:rStyle w:val="Zag11"/>
          <w:rFonts w:ascii="Times New Roman" w:eastAsia="@Arial Unicode MS" w:hAnsi="Times New Roman" w:cs="Times New Roman"/>
          <w:sz w:val="24"/>
          <w:szCs w:val="28"/>
          <w:lang w:val="ru-RU"/>
        </w:rPr>
        <w:t>. Принцип обеспечивает соблюдение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образования, образовательные учреждения, защищать законные права и интересы детей, включая обяз</w:t>
      </w:r>
      <w:r w:rsidRPr="00A15F3C">
        <w:rPr>
          <w:rStyle w:val="Zag11"/>
          <w:rFonts w:ascii="Times New Roman" w:eastAsia="@Arial Unicode MS" w:hAnsi="Times New Roman" w:cs="Times New Roman"/>
          <w:sz w:val="24"/>
          <w:szCs w:val="28"/>
          <w:lang w:val="ru-RU"/>
        </w:rPr>
        <w:t>а</w:t>
      </w:r>
      <w:r w:rsidRPr="00A15F3C">
        <w:rPr>
          <w:rStyle w:val="Zag11"/>
          <w:rFonts w:ascii="Times New Roman" w:eastAsia="@Arial Unicode MS" w:hAnsi="Times New Roman" w:cs="Times New Roman"/>
          <w:sz w:val="24"/>
          <w:szCs w:val="28"/>
          <w:lang w:val="ru-RU"/>
        </w:rPr>
        <w:t>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w:t>
      </w:r>
      <w:r w:rsidRPr="00A15F3C">
        <w:rPr>
          <w:rStyle w:val="Zag11"/>
          <w:rFonts w:ascii="Times New Roman" w:eastAsia="@Arial Unicode MS" w:hAnsi="Times New Roman" w:cs="Times New Roman"/>
          <w:sz w:val="24"/>
          <w:szCs w:val="28"/>
          <w:lang w:val="ru-RU"/>
        </w:rPr>
        <w:t>н</w:t>
      </w:r>
      <w:r w:rsidRPr="00A15F3C">
        <w:rPr>
          <w:rStyle w:val="Zag11"/>
          <w:rFonts w:ascii="Times New Roman" w:eastAsia="@Arial Unicode MS" w:hAnsi="Times New Roman" w:cs="Times New Roman"/>
          <w:sz w:val="24"/>
          <w:szCs w:val="28"/>
          <w:lang w:val="ru-RU"/>
        </w:rPr>
        <w:t xml:space="preserve">ные) образовательные учреждения (классы, группы).                 </w:t>
      </w:r>
    </w:p>
    <w:p w:rsidR="00915592"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4"/>
          <w:szCs w:val="28"/>
          <w:lang w:val="ru-RU"/>
        </w:rPr>
      </w:pPr>
    </w:p>
    <w:p w:rsidR="00450529" w:rsidRPr="00A15F3C" w:rsidRDefault="00450529" w:rsidP="002B41EC">
      <w:pPr>
        <w:pStyle w:val="Osnova"/>
        <w:tabs>
          <w:tab w:val="left" w:leader="dot" w:pos="624"/>
        </w:tabs>
        <w:spacing w:line="276" w:lineRule="auto"/>
        <w:ind w:firstLine="0"/>
        <w:rPr>
          <w:rStyle w:val="Zag11"/>
          <w:rFonts w:ascii="Times New Roman" w:eastAsia="@Arial Unicode MS" w:hAnsi="Times New Roman" w:cs="Times New Roman"/>
          <w:sz w:val="24"/>
          <w:szCs w:val="28"/>
          <w:lang w:val="ru-RU"/>
        </w:rPr>
      </w:pPr>
    </w:p>
    <w:p w:rsidR="00915592" w:rsidRPr="00A15F3C" w:rsidRDefault="00D859CD" w:rsidP="002B41EC">
      <w:pPr>
        <w:pStyle w:val="Osnova"/>
        <w:tabs>
          <w:tab w:val="left" w:leader="dot" w:pos="624"/>
        </w:tabs>
        <w:spacing w:line="276" w:lineRule="auto"/>
        <w:ind w:firstLine="0"/>
        <w:rPr>
          <w:rStyle w:val="Zag11"/>
          <w:rFonts w:ascii="Times New Roman" w:eastAsia="@Arial Unicode MS" w:hAnsi="Times New Roman" w:cs="Times New Roman"/>
          <w:b/>
          <w:sz w:val="24"/>
          <w:szCs w:val="28"/>
          <w:lang w:val="ru-RU"/>
        </w:rPr>
      </w:pPr>
      <w:r w:rsidRPr="00A15F3C">
        <w:rPr>
          <w:rStyle w:val="Zag11"/>
          <w:rFonts w:ascii="Times New Roman" w:eastAsia="@Arial Unicode MS" w:hAnsi="Times New Roman" w:cs="Times New Roman"/>
          <w:b/>
          <w:sz w:val="24"/>
          <w:szCs w:val="28"/>
          <w:lang w:val="ru-RU"/>
        </w:rPr>
        <w:t xml:space="preserve">2.4.2. </w:t>
      </w:r>
      <w:r w:rsidR="00915592" w:rsidRPr="00A15F3C">
        <w:rPr>
          <w:rStyle w:val="Zag11"/>
          <w:rFonts w:ascii="Times New Roman" w:eastAsia="@Arial Unicode MS" w:hAnsi="Times New Roman" w:cs="Times New Roman"/>
          <w:b/>
          <w:sz w:val="24"/>
          <w:szCs w:val="28"/>
          <w:lang w:val="ru-RU"/>
        </w:rPr>
        <w:t>Направления работы</w:t>
      </w:r>
    </w:p>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4"/>
          <w:szCs w:val="28"/>
          <w:lang w:val="ru-RU"/>
        </w:rPr>
      </w:pPr>
      <w:r w:rsidRPr="00A15F3C">
        <w:rPr>
          <w:rStyle w:val="Zag11"/>
          <w:rFonts w:ascii="Times New Roman" w:eastAsia="@Arial Unicode MS" w:hAnsi="Times New Roman" w:cs="Times New Roman"/>
          <w:sz w:val="24"/>
          <w:szCs w:val="28"/>
          <w:lang w:val="ru-RU"/>
        </w:rPr>
        <w:t>Программа коррекционной работы на уровне основного  общего образования включает в себя взаимосвязанные направления (модули). Данные направления отражают её основное содержание:</w:t>
      </w:r>
    </w:p>
    <w:p w:rsidR="00915592" w:rsidRPr="00A15F3C" w:rsidRDefault="00915592" w:rsidP="000A7B4B">
      <w:pPr>
        <w:pStyle w:val="Osnova"/>
        <w:numPr>
          <w:ilvl w:val="0"/>
          <w:numId w:val="185"/>
        </w:numPr>
        <w:tabs>
          <w:tab w:val="left" w:leader="dot" w:pos="624"/>
        </w:tabs>
        <w:spacing w:line="276" w:lineRule="auto"/>
        <w:rPr>
          <w:rStyle w:val="Zag11"/>
          <w:rFonts w:ascii="Times New Roman" w:eastAsia="@Arial Unicode MS" w:hAnsi="Times New Roman" w:cs="Times New Roman"/>
          <w:sz w:val="24"/>
          <w:szCs w:val="28"/>
          <w:lang w:val="ru-RU"/>
        </w:rPr>
      </w:pPr>
      <w:r w:rsidRPr="00A15F3C">
        <w:rPr>
          <w:rStyle w:val="Zag11"/>
          <w:rFonts w:ascii="Times New Roman" w:eastAsia="@Arial Unicode MS" w:hAnsi="Times New Roman" w:cs="Times New Roman"/>
          <w:sz w:val="24"/>
          <w:szCs w:val="28"/>
          <w:lang w:val="ru-RU"/>
        </w:rPr>
        <w:t>диагностическая работа обеспечивает своевременное выявление детей с ОВЗ, пров</w:t>
      </w:r>
      <w:r w:rsidRPr="00A15F3C">
        <w:rPr>
          <w:rStyle w:val="Zag11"/>
          <w:rFonts w:ascii="Times New Roman" w:eastAsia="@Arial Unicode MS" w:hAnsi="Times New Roman" w:cs="Times New Roman"/>
          <w:sz w:val="24"/>
          <w:szCs w:val="28"/>
          <w:lang w:val="ru-RU"/>
        </w:rPr>
        <w:t>е</w:t>
      </w:r>
      <w:r w:rsidRPr="00A15F3C">
        <w:rPr>
          <w:rStyle w:val="Zag11"/>
          <w:rFonts w:ascii="Times New Roman" w:eastAsia="@Arial Unicode MS" w:hAnsi="Times New Roman" w:cs="Times New Roman"/>
          <w:sz w:val="24"/>
          <w:szCs w:val="28"/>
          <w:lang w:val="ru-RU"/>
        </w:rPr>
        <w:t>дение их комплексного обследования и подготовку рекомендаций по оказанию им психолого-медико-педагогической помощи в условиях образовательного учрежд</w:t>
      </w:r>
      <w:r w:rsidRPr="00A15F3C">
        <w:rPr>
          <w:rStyle w:val="Zag11"/>
          <w:rFonts w:ascii="Times New Roman" w:eastAsia="@Arial Unicode MS" w:hAnsi="Times New Roman" w:cs="Times New Roman"/>
          <w:sz w:val="24"/>
          <w:szCs w:val="28"/>
          <w:lang w:val="ru-RU"/>
        </w:rPr>
        <w:t>е</w:t>
      </w:r>
      <w:r w:rsidRPr="00A15F3C">
        <w:rPr>
          <w:rStyle w:val="Zag11"/>
          <w:rFonts w:ascii="Times New Roman" w:eastAsia="@Arial Unicode MS" w:hAnsi="Times New Roman" w:cs="Times New Roman"/>
          <w:sz w:val="24"/>
          <w:szCs w:val="28"/>
          <w:lang w:val="ru-RU"/>
        </w:rPr>
        <w:t>ния;</w:t>
      </w:r>
    </w:p>
    <w:p w:rsidR="00915592" w:rsidRPr="00A15F3C" w:rsidRDefault="00915592" w:rsidP="000A7B4B">
      <w:pPr>
        <w:pStyle w:val="Osnova"/>
        <w:numPr>
          <w:ilvl w:val="0"/>
          <w:numId w:val="185"/>
        </w:numPr>
        <w:tabs>
          <w:tab w:val="left" w:leader="dot" w:pos="624"/>
        </w:tabs>
        <w:spacing w:line="276" w:lineRule="auto"/>
        <w:rPr>
          <w:rStyle w:val="Zag11"/>
          <w:rFonts w:ascii="Times New Roman" w:eastAsia="@Arial Unicode MS" w:hAnsi="Times New Roman" w:cs="Times New Roman"/>
          <w:sz w:val="24"/>
          <w:szCs w:val="28"/>
          <w:lang w:val="ru-RU"/>
        </w:rPr>
      </w:pPr>
      <w:r w:rsidRPr="00A15F3C">
        <w:rPr>
          <w:rStyle w:val="Zag11"/>
          <w:rFonts w:ascii="Times New Roman" w:eastAsia="@Arial Unicode MS" w:hAnsi="Times New Roman" w:cs="Times New Roman"/>
          <w:sz w:val="24"/>
          <w:szCs w:val="28"/>
          <w:lang w:val="ru-RU"/>
        </w:rPr>
        <w:t>коррекционно-развивающая работа обеспечивает своевременную специализирова</w:t>
      </w:r>
      <w:r w:rsidRPr="00A15F3C">
        <w:rPr>
          <w:rStyle w:val="Zag11"/>
          <w:rFonts w:ascii="Times New Roman" w:eastAsia="@Arial Unicode MS" w:hAnsi="Times New Roman" w:cs="Times New Roman"/>
          <w:sz w:val="24"/>
          <w:szCs w:val="28"/>
          <w:lang w:val="ru-RU"/>
        </w:rPr>
        <w:t>н</w:t>
      </w:r>
      <w:r w:rsidRPr="00A15F3C">
        <w:rPr>
          <w:rStyle w:val="Zag11"/>
          <w:rFonts w:ascii="Times New Roman" w:eastAsia="@Arial Unicode MS" w:hAnsi="Times New Roman" w:cs="Times New Roman"/>
          <w:sz w:val="24"/>
          <w:szCs w:val="28"/>
          <w:lang w:val="ru-RU"/>
        </w:rPr>
        <w:t>ную помощь в освоении содержания образования и коррекцию недостатков в физ</w:t>
      </w:r>
      <w:r w:rsidRPr="00A15F3C">
        <w:rPr>
          <w:rStyle w:val="Zag11"/>
          <w:rFonts w:ascii="Times New Roman" w:eastAsia="@Arial Unicode MS" w:hAnsi="Times New Roman" w:cs="Times New Roman"/>
          <w:sz w:val="24"/>
          <w:szCs w:val="28"/>
          <w:lang w:val="ru-RU"/>
        </w:rPr>
        <w:t>и</w:t>
      </w:r>
      <w:r w:rsidRPr="00A15F3C">
        <w:rPr>
          <w:rStyle w:val="Zag11"/>
          <w:rFonts w:ascii="Times New Roman" w:eastAsia="@Arial Unicode MS" w:hAnsi="Times New Roman" w:cs="Times New Roman"/>
          <w:sz w:val="24"/>
          <w:szCs w:val="28"/>
          <w:lang w:val="ru-RU"/>
        </w:rPr>
        <w:lastRenderedPageBreak/>
        <w:t>ческом и (или) психическом развитии детей с ограниченными возможностями зд</w:t>
      </w:r>
      <w:r w:rsidRPr="00A15F3C">
        <w:rPr>
          <w:rStyle w:val="Zag11"/>
          <w:rFonts w:ascii="Times New Roman" w:eastAsia="@Arial Unicode MS" w:hAnsi="Times New Roman" w:cs="Times New Roman"/>
          <w:sz w:val="24"/>
          <w:szCs w:val="28"/>
          <w:lang w:val="ru-RU"/>
        </w:rPr>
        <w:t>о</w:t>
      </w:r>
      <w:r w:rsidRPr="00A15F3C">
        <w:rPr>
          <w:rStyle w:val="Zag11"/>
          <w:rFonts w:ascii="Times New Roman" w:eastAsia="@Arial Unicode MS" w:hAnsi="Times New Roman" w:cs="Times New Roman"/>
          <w:sz w:val="24"/>
          <w:szCs w:val="28"/>
          <w:lang w:val="ru-RU"/>
        </w:rPr>
        <w:t>ровья в условиях общеобразовательного учреждения; способствует формированию универсальных учебных действий у обучающихся (личностных, регулятивных, п</w:t>
      </w:r>
      <w:r w:rsidRPr="00A15F3C">
        <w:rPr>
          <w:rStyle w:val="Zag11"/>
          <w:rFonts w:ascii="Times New Roman" w:eastAsia="@Arial Unicode MS" w:hAnsi="Times New Roman" w:cs="Times New Roman"/>
          <w:sz w:val="24"/>
          <w:szCs w:val="28"/>
          <w:lang w:val="ru-RU"/>
        </w:rPr>
        <w:t>о</w:t>
      </w:r>
      <w:r w:rsidRPr="00A15F3C">
        <w:rPr>
          <w:rStyle w:val="Zag11"/>
          <w:rFonts w:ascii="Times New Roman" w:eastAsia="@Arial Unicode MS" w:hAnsi="Times New Roman" w:cs="Times New Roman"/>
          <w:sz w:val="24"/>
          <w:szCs w:val="28"/>
          <w:lang w:val="ru-RU"/>
        </w:rPr>
        <w:t>знавательных, коммуникативных);</w:t>
      </w:r>
    </w:p>
    <w:p w:rsidR="00915592" w:rsidRPr="00A15F3C" w:rsidRDefault="00915592" w:rsidP="000A7B4B">
      <w:pPr>
        <w:pStyle w:val="Osnova"/>
        <w:numPr>
          <w:ilvl w:val="0"/>
          <w:numId w:val="185"/>
        </w:numPr>
        <w:tabs>
          <w:tab w:val="left" w:leader="dot" w:pos="624"/>
        </w:tabs>
        <w:spacing w:line="276" w:lineRule="auto"/>
        <w:rPr>
          <w:rStyle w:val="Zag11"/>
          <w:rFonts w:ascii="Times New Roman" w:eastAsia="@Arial Unicode MS" w:hAnsi="Times New Roman" w:cs="Times New Roman"/>
          <w:sz w:val="24"/>
          <w:szCs w:val="28"/>
          <w:lang w:val="ru-RU"/>
        </w:rPr>
      </w:pPr>
      <w:r w:rsidRPr="00A15F3C">
        <w:rPr>
          <w:rStyle w:val="Zag11"/>
          <w:rFonts w:ascii="Times New Roman" w:eastAsia="@Arial Unicode MS" w:hAnsi="Times New Roman" w:cs="Times New Roman"/>
          <w:sz w:val="24"/>
          <w:szCs w:val="28"/>
          <w:lang w:val="ru-RU"/>
        </w:rPr>
        <w:t>консультативная работа обеспечивает непрерывность специального сопровождения детей с ОВЗ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915592" w:rsidRPr="00A15F3C" w:rsidRDefault="00915592" w:rsidP="000A7B4B">
      <w:pPr>
        <w:pStyle w:val="Osnova"/>
        <w:numPr>
          <w:ilvl w:val="0"/>
          <w:numId w:val="185"/>
        </w:numPr>
        <w:tabs>
          <w:tab w:val="left" w:leader="dot" w:pos="624"/>
        </w:tabs>
        <w:spacing w:line="276" w:lineRule="auto"/>
        <w:rPr>
          <w:rStyle w:val="Zag11"/>
          <w:rFonts w:ascii="Times New Roman" w:eastAsia="@Arial Unicode MS" w:hAnsi="Times New Roman" w:cs="Times New Roman"/>
          <w:sz w:val="24"/>
          <w:szCs w:val="28"/>
          <w:lang w:val="ru-RU"/>
        </w:rPr>
      </w:pPr>
      <w:r w:rsidRPr="00A15F3C">
        <w:rPr>
          <w:rStyle w:val="Zag11"/>
          <w:rFonts w:ascii="Times New Roman" w:eastAsia="@Arial Unicode MS" w:hAnsi="Times New Roman" w:cs="Times New Roman"/>
          <w:sz w:val="24"/>
          <w:szCs w:val="28"/>
          <w:lang w:val="ru-RU"/>
        </w:rPr>
        <w:t>информационно-просветительская работа направлена на разъяснительную деятел</w:t>
      </w:r>
      <w:r w:rsidRPr="00A15F3C">
        <w:rPr>
          <w:rStyle w:val="Zag11"/>
          <w:rFonts w:ascii="Times New Roman" w:eastAsia="@Arial Unicode MS" w:hAnsi="Times New Roman" w:cs="Times New Roman"/>
          <w:sz w:val="24"/>
          <w:szCs w:val="28"/>
          <w:lang w:val="ru-RU"/>
        </w:rPr>
        <w:t>ь</w:t>
      </w:r>
      <w:r w:rsidRPr="00A15F3C">
        <w:rPr>
          <w:rStyle w:val="Zag11"/>
          <w:rFonts w:ascii="Times New Roman" w:eastAsia="@Arial Unicode MS" w:hAnsi="Times New Roman" w:cs="Times New Roman"/>
          <w:sz w:val="24"/>
          <w:szCs w:val="28"/>
          <w:lang w:val="ru-RU"/>
        </w:rPr>
        <w:t>ность по вопросам, связанным с особенностями образовательного процесса для да</w:t>
      </w:r>
      <w:r w:rsidRPr="00A15F3C">
        <w:rPr>
          <w:rStyle w:val="Zag11"/>
          <w:rFonts w:ascii="Times New Roman" w:eastAsia="@Arial Unicode MS" w:hAnsi="Times New Roman" w:cs="Times New Roman"/>
          <w:sz w:val="24"/>
          <w:szCs w:val="28"/>
          <w:lang w:val="ru-RU"/>
        </w:rPr>
        <w:t>н</w:t>
      </w:r>
      <w:r w:rsidRPr="00A15F3C">
        <w:rPr>
          <w:rStyle w:val="Zag11"/>
          <w:rFonts w:ascii="Times New Roman" w:eastAsia="@Arial Unicode MS" w:hAnsi="Times New Roman" w:cs="Times New Roman"/>
          <w:sz w:val="24"/>
          <w:szCs w:val="28"/>
          <w:lang w:val="ru-RU"/>
        </w:rPr>
        <w:t>ной категории детей, со всеми участниками образовательного процесса — обуча</w:t>
      </w:r>
      <w:r w:rsidRPr="00A15F3C">
        <w:rPr>
          <w:rStyle w:val="Zag11"/>
          <w:rFonts w:ascii="Times New Roman" w:eastAsia="@Arial Unicode MS" w:hAnsi="Times New Roman" w:cs="Times New Roman"/>
          <w:sz w:val="24"/>
          <w:szCs w:val="28"/>
          <w:lang w:val="ru-RU"/>
        </w:rPr>
        <w:t>ю</w:t>
      </w:r>
      <w:r w:rsidRPr="00A15F3C">
        <w:rPr>
          <w:rStyle w:val="Zag11"/>
          <w:rFonts w:ascii="Times New Roman" w:eastAsia="@Arial Unicode MS" w:hAnsi="Times New Roman" w:cs="Times New Roman"/>
          <w:sz w:val="24"/>
          <w:szCs w:val="28"/>
          <w:lang w:val="ru-RU"/>
        </w:rPr>
        <w:t>щимися (как имеющими, так и не имеющими недостатки в развитии), их родителями (законными представителями), педагогическими работниками.</w:t>
      </w:r>
    </w:p>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b/>
          <w:sz w:val="24"/>
          <w:szCs w:val="28"/>
          <w:lang w:val="ru-RU"/>
        </w:rPr>
      </w:pPr>
      <w:r w:rsidRPr="00A15F3C">
        <w:rPr>
          <w:rStyle w:val="Zag11"/>
          <w:rFonts w:ascii="Times New Roman" w:eastAsia="@Arial Unicode MS" w:hAnsi="Times New Roman" w:cs="Times New Roman"/>
          <w:b/>
          <w:sz w:val="24"/>
          <w:szCs w:val="28"/>
          <w:lang w:val="ru-RU"/>
        </w:rPr>
        <w:t>Диагностическое направление</w:t>
      </w:r>
    </w:p>
    <w:tbl>
      <w:tblPr>
        <w:tblpPr w:leftFromText="180" w:rightFromText="180" w:vertAnchor="text" w:horzAnchor="margin" w:tblpXSpec="center" w:tblpY="1"/>
        <w:tblOverlap w:val="never"/>
        <w:tblW w:w="51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00"/>
        <w:gridCol w:w="2185"/>
        <w:gridCol w:w="1809"/>
        <w:gridCol w:w="1756"/>
        <w:gridCol w:w="1720"/>
      </w:tblGrid>
      <w:tr w:rsidR="0087338F" w:rsidRPr="00A15F3C" w:rsidTr="0087338F">
        <w:trPr>
          <w:trHeight w:val="964"/>
        </w:trPr>
        <w:tc>
          <w:tcPr>
            <w:tcW w:w="1291" w:type="pct"/>
            <w:tcBorders>
              <w:top w:val="single" w:sz="4" w:space="0" w:color="auto"/>
              <w:left w:val="single" w:sz="4" w:space="0" w:color="auto"/>
              <w:bottom w:val="single" w:sz="4" w:space="0" w:color="auto"/>
              <w:right w:val="single" w:sz="4" w:space="0" w:color="auto"/>
            </w:tcBorders>
            <w:hideMark/>
          </w:tcPr>
          <w:p w:rsidR="0087338F" w:rsidRPr="00A15F3C" w:rsidRDefault="0087338F"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Задачи</w:t>
            </w:r>
          </w:p>
          <w:p w:rsidR="0087338F" w:rsidRPr="00A15F3C" w:rsidRDefault="0087338F"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(направления)</w:t>
            </w:r>
          </w:p>
          <w:p w:rsidR="0087338F" w:rsidRPr="00A15F3C" w:rsidRDefault="0087338F"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деятельности</w:t>
            </w:r>
          </w:p>
        </w:tc>
        <w:tc>
          <w:tcPr>
            <w:tcW w:w="1085" w:type="pct"/>
            <w:tcBorders>
              <w:top w:val="single" w:sz="4" w:space="0" w:color="auto"/>
              <w:left w:val="single" w:sz="4" w:space="0" w:color="auto"/>
              <w:bottom w:val="single" w:sz="4" w:space="0" w:color="auto"/>
              <w:right w:val="single" w:sz="4" w:space="0" w:color="auto"/>
            </w:tcBorders>
            <w:hideMark/>
          </w:tcPr>
          <w:p w:rsidR="0087338F" w:rsidRPr="00A15F3C" w:rsidRDefault="0087338F"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Содержание де</w:t>
            </w:r>
            <w:r w:rsidRPr="00A15F3C">
              <w:rPr>
                <w:rStyle w:val="Zag11"/>
                <w:rFonts w:ascii="Times New Roman" w:eastAsia="@Arial Unicode MS" w:hAnsi="Times New Roman" w:cs="Times New Roman"/>
                <w:b/>
                <w:i/>
                <w:sz w:val="22"/>
                <w:szCs w:val="24"/>
                <w:lang w:val="ru-RU"/>
              </w:rPr>
              <w:t>я</w:t>
            </w:r>
            <w:r w:rsidRPr="00A15F3C">
              <w:rPr>
                <w:rStyle w:val="Zag11"/>
                <w:rFonts w:ascii="Times New Roman" w:eastAsia="@Arial Unicode MS" w:hAnsi="Times New Roman" w:cs="Times New Roman"/>
                <w:b/>
                <w:i/>
                <w:sz w:val="22"/>
                <w:szCs w:val="24"/>
                <w:lang w:val="ru-RU"/>
              </w:rPr>
              <w:t>тельности</w:t>
            </w:r>
          </w:p>
        </w:tc>
        <w:tc>
          <w:tcPr>
            <w:tcW w:w="898" w:type="pct"/>
            <w:tcBorders>
              <w:top w:val="single" w:sz="4" w:space="0" w:color="auto"/>
              <w:left w:val="single" w:sz="4" w:space="0" w:color="auto"/>
              <w:bottom w:val="single" w:sz="4" w:space="0" w:color="auto"/>
              <w:right w:val="single" w:sz="4" w:space="0" w:color="auto"/>
            </w:tcBorders>
            <w:hideMark/>
          </w:tcPr>
          <w:p w:rsidR="0087338F" w:rsidRPr="00A15F3C" w:rsidRDefault="0087338F"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Ответствен</w:t>
            </w:r>
          </w:p>
          <w:p w:rsidR="0087338F" w:rsidRPr="00A15F3C" w:rsidRDefault="0087338F"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ные</w:t>
            </w:r>
          </w:p>
        </w:tc>
        <w:tc>
          <w:tcPr>
            <w:tcW w:w="872" w:type="pct"/>
            <w:tcBorders>
              <w:top w:val="single" w:sz="4" w:space="0" w:color="auto"/>
              <w:left w:val="single" w:sz="4" w:space="0" w:color="auto"/>
              <w:bottom w:val="single" w:sz="4" w:space="0" w:color="auto"/>
              <w:right w:val="single" w:sz="4" w:space="0" w:color="auto"/>
            </w:tcBorders>
            <w:hideMark/>
          </w:tcPr>
          <w:p w:rsidR="0087338F" w:rsidRPr="00A15F3C" w:rsidRDefault="0087338F"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Сроки</w:t>
            </w:r>
          </w:p>
        </w:tc>
        <w:tc>
          <w:tcPr>
            <w:tcW w:w="854" w:type="pct"/>
            <w:tcBorders>
              <w:top w:val="single" w:sz="4" w:space="0" w:color="auto"/>
              <w:left w:val="single" w:sz="4" w:space="0" w:color="auto"/>
              <w:bottom w:val="single" w:sz="4" w:space="0" w:color="auto"/>
              <w:right w:val="single" w:sz="4" w:space="0" w:color="auto"/>
            </w:tcBorders>
            <w:hideMark/>
          </w:tcPr>
          <w:p w:rsidR="0087338F" w:rsidRPr="00A15F3C" w:rsidRDefault="0087338F"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Ожидаемые результаты</w:t>
            </w:r>
          </w:p>
        </w:tc>
      </w:tr>
      <w:tr w:rsidR="0087338F" w:rsidRPr="00A15F3C" w:rsidTr="0087338F">
        <w:tc>
          <w:tcPr>
            <w:tcW w:w="1291" w:type="pct"/>
            <w:tcBorders>
              <w:top w:val="single" w:sz="4" w:space="0" w:color="auto"/>
              <w:left w:val="single" w:sz="4" w:space="0" w:color="auto"/>
              <w:bottom w:val="single" w:sz="4" w:space="0" w:color="auto"/>
              <w:right w:val="single" w:sz="4" w:space="0" w:color="auto"/>
            </w:tcBorders>
            <w:hideMark/>
          </w:tcPr>
          <w:p w:rsidR="0087338F" w:rsidRPr="00A15F3C" w:rsidRDefault="0087338F"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A15F3C">
              <w:rPr>
                <w:rFonts w:ascii="Times New Roman" w:hAnsi="Times New Roman" w:cs="Times New Roman"/>
                <w:sz w:val="22"/>
                <w:szCs w:val="24"/>
                <w:lang w:val="ru-RU"/>
              </w:rPr>
              <w:t>Своевременное выявл</w:t>
            </w:r>
            <w:r w:rsidRPr="00A15F3C">
              <w:rPr>
                <w:rFonts w:ascii="Times New Roman" w:hAnsi="Times New Roman" w:cs="Times New Roman"/>
                <w:sz w:val="22"/>
                <w:szCs w:val="24"/>
                <w:lang w:val="ru-RU"/>
              </w:rPr>
              <w:t>е</w:t>
            </w:r>
            <w:r w:rsidRPr="00A15F3C">
              <w:rPr>
                <w:rFonts w:ascii="Times New Roman" w:hAnsi="Times New Roman" w:cs="Times New Roman"/>
                <w:sz w:val="22"/>
                <w:szCs w:val="24"/>
                <w:lang w:val="ru-RU"/>
              </w:rPr>
              <w:t>ние детей, нуждающихся в специализированной помощи</w:t>
            </w:r>
          </w:p>
        </w:tc>
        <w:tc>
          <w:tcPr>
            <w:tcW w:w="1085" w:type="pct"/>
            <w:tcBorders>
              <w:top w:val="single" w:sz="4" w:space="0" w:color="auto"/>
              <w:left w:val="single" w:sz="4" w:space="0" w:color="auto"/>
              <w:bottom w:val="single" w:sz="4" w:space="0" w:color="auto"/>
              <w:right w:val="single" w:sz="4" w:space="0" w:color="auto"/>
            </w:tcBorders>
            <w:hideMark/>
          </w:tcPr>
          <w:p w:rsidR="0087338F" w:rsidRPr="00A15F3C" w:rsidRDefault="0087338F"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Наблюдение,  анк</w:t>
            </w:r>
            <w:r w:rsidRPr="00A15F3C">
              <w:rPr>
                <w:rStyle w:val="Zag11"/>
                <w:rFonts w:ascii="Times New Roman" w:eastAsia="@Arial Unicode MS" w:hAnsi="Times New Roman" w:cs="Times New Roman"/>
                <w:sz w:val="22"/>
                <w:szCs w:val="24"/>
                <w:lang w:val="ru-RU"/>
              </w:rPr>
              <w:t>е</w:t>
            </w:r>
            <w:r w:rsidRPr="00A15F3C">
              <w:rPr>
                <w:rStyle w:val="Zag11"/>
                <w:rFonts w:ascii="Times New Roman" w:eastAsia="@Arial Unicode MS" w:hAnsi="Times New Roman" w:cs="Times New Roman"/>
                <w:sz w:val="22"/>
                <w:szCs w:val="24"/>
                <w:lang w:val="ru-RU"/>
              </w:rPr>
              <w:t>тирование  родит</w:t>
            </w:r>
            <w:r w:rsidRPr="00A15F3C">
              <w:rPr>
                <w:rStyle w:val="Zag11"/>
                <w:rFonts w:ascii="Times New Roman" w:eastAsia="@Arial Unicode MS" w:hAnsi="Times New Roman" w:cs="Times New Roman"/>
                <w:sz w:val="22"/>
                <w:szCs w:val="24"/>
                <w:lang w:val="ru-RU"/>
              </w:rPr>
              <w:t>е</w:t>
            </w:r>
            <w:r w:rsidRPr="00A15F3C">
              <w:rPr>
                <w:rStyle w:val="Zag11"/>
                <w:rFonts w:ascii="Times New Roman" w:eastAsia="@Arial Unicode MS" w:hAnsi="Times New Roman" w:cs="Times New Roman"/>
                <w:sz w:val="22"/>
                <w:szCs w:val="24"/>
                <w:lang w:val="ru-RU"/>
              </w:rPr>
              <w:t>лей, беседы с педаг</w:t>
            </w:r>
            <w:r w:rsidRPr="00A15F3C">
              <w:rPr>
                <w:rStyle w:val="Zag11"/>
                <w:rFonts w:ascii="Times New Roman" w:eastAsia="@Arial Unicode MS" w:hAnsi="Times New Roman" w:cs="Times New Roman"/>
                <w:sz w:val="22"/>
                <w:szCs w:val="24"/>
                <w:lang w:val="ru-RU"/>
              </w:rPr>
              <w:t>о</w:t>
            </w:r>
            <w:r w:rsidRPr="00A15F3C">
              <w:rPr>
                <w:rStyle w:val="Zag11"/>
                <w:rFonts w:ascii="Times New Roman" w:eastAsia="@Arial Unicode MS" w:hAnsi="Times New Roman" w:cs="Times New Roman"/>
                <w:sz w:val="22"/>
                <w:szCs w:val="24"/>
                <w:lang w:val="ru-RU"/>
              </w:rPr>
              <w:t>гами</w:t>
            </w:r>
          </w:p>
        </w:tc>
        <w:tc>
          <w:tcPr>
            <w:tcW w:w="898" w:type="pct"/>
            <w:tcBorders>
              <w:top w:val="single" w:sz="4" w:space="0" w:color="auto"/>
              <w:left w:val="single" w:sz="4" w:space="0" w:color="auto"/>
              <w:bottom w:val="single" w:sz="4" w:space="0" w:color="auto"/>
              <w:right w:val="single" w:sz="4" w:space="0" w:color="auto"/>
            </w:tcBorders>
            <w:hideMark/>
          </w:tcPr>
          <w:p w:rsidR="0087338F" w:rsidRPr="00A15F3C" w:rsidRDefault="0087338F"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Зам.дир.по УР</w:t>
            </w:r>
          </w:p>
          <w:p w:rsidR="0087338F" w:rsidRPr="00A15F3C" w:rsidRDefault="0087338F"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Классный рук</w:t>
            </w:r>
            <w:r w:rsidRPr="00A15F3C">
              <w:rPr>
                <w:rStyle w:val="Zag11"/>
                <w:rFonts w:ascii="Times New Roman" w:eastAsia="@Arial Unicode MS" w:hAnsi="Times New Roman" w:cs="Times New Roman"/>
                <w:sz w:val="22"/>
                <w:szCs w:val="24"/>
                <w:lang w:val="ru-RU"/>
              </w:rPr>
              <w:t>о</w:t>
            </w:r>
            <w:r w:rsidRPr="00A15F3C">
              <w:rPr>
                <w:rStyle w:val="Zag11"/>
                <w:rFonts w:ascii="Times New Roman" w:eastAsia="@Arial Unicode MS" w:hAnsi="Times New Roman" w:cs="Times New Roman"/>
                <w:sz w:val="22"/>
                <w:szCs w:val="24"/>
                <w:lang w:val="ru-RU"/>
              </w:rPr>
              <w:t>водитель</w:t>
            </w:r>
          </w:p>
          <w:p w:rsidR="0087338F" w:rsidRPr="00A15F3C" w:rsidRDefault="0087338F"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Fonts w:ascii="Times New Roman" w:hAnsi="Times New Roman" w:cs="Times New Roman"/>
                <w:sz w:val="22"/>
                <w:szCs w:val="24"/>
              </w:rPr>
              <w:t>педагог-психолог</w:t>
            </w:r>
          </w:p>
        </w:tc>
        <w:tc>
          <w:tcPr>
            <w:tcW w:w="872" w:type="pct"/>
            <w:tcBorders>
              <w:top w:val="single" w:sz="4" w:space="0" w:color="auto"/>
              <w:left w:val="single" w:sz="4" w:space="0" w:color="auto"/>
              <w:bottom w:val="single" w:sz="4" w:space="0" w:color="auto"/>
              <w:right w:val="single" w:sz="4" w:space="0" w:color="auto"/>
            </w:tcBorders>
            <w:hideMark/>
          </w:tcPr>
          <w:p w:rsidR="0087338F" w:rsidRPr="00A15F3C" w:rsidRDefault="0087338F"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При переводе обучающихся из начальной шк</w:t>
            </w:r>
            <w:r w:rsidRPr="00A15F3C">
              <w:rPr>
                <w:rStyle w:val="Zag11"/>
                <w:rFonts w:ascii="Times New Roman" w:eastAsia="@Arial Unicode MS" w:hAnsi="Times New Roman" w:cs="Times New Roman"/>
                <w:sz w:val="22"/>
                <w:szCs w:val="24"/>
                <w:lang w:val="ru-RU"/>
              </w:rPr>
              <w:t>о</w:t>
            </w:r>
            <w:r w:rsidRPr="00A15F3C">
              <w:rPr>
                <w:rStyle w:val="Zag11"/>
                <w:rFonts w:ascii="Times New Roman" w:eastAsia="@Arial Unicode MS" w:hAnsi="Times New Roman" w:cs="Times New Roman"/>
                <w:sz w:val="22"/>
                <w:szCs w:val="24"/>
                <w:lang w:val="ru-RU"/>
              </w:rPr>
              <w:t>лы,</w:t>
            </w:r>
          </w:p>
          <w:p w:rsidR="0087338F" w:rsidRPr="00A15F3C" w:rsidRDefault="0087338F"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В течение уче</w:t>
            </w:r>
            <w:r w:rsidRPr="00A15F3C">
              <w:rPr>
                <w:rStyle w:val="Zag11"/>
                <w:rFonts w:ascii="Times New Roman" w:eastAsia="@Arial Unicode MS" w:hAnsi="Times New Roman" w:cs="Times New Roman"/>
                <w:sz w:val="22"/>
                <w:szCs w:val="24"/>
                <w:lang w:val="ru-RU"/>
              </w:rPr>
              <w:t>б</w:t>
            </w:r>
            <w:r w:rsidRPr="00A15F3C">
              <w:rPr>
                <w:rStyle w:val="Zag11"/>
                <w:rFonts w:ascii="Times New Roman" w:eastAsia="@Arial Unicode MS" w:hAnsi="Times New Roman" w:cs="Times New Roman"/>
                <w:sz w:val="22"/>
                <w:szCs w:val="24"/>
                <w:lang w:val="ru-RU"/>
              </w:rPr>
              <w:t>ного года</w:t>
            </w:r>
          </w:p>
        </w:tc>
        <w:tc>
          <w:tcPr>
            <w:tcW w:w="854" w:type="pct"/>
            <w:tcBorders>
              <w:top w:val="single" w:sz="4" w:space="0" w:color="auto"/>
              <w:left w:val="single" w:sz="4" w:space="0" w:color="auto"/>
              <w:bottom w:val="single" w:sz="4" w:space="0" w:color="auto"/>
              <w:right w:val="single" w:sz="4" w:space="0" w:color="auto"/>
            </w:tcBorders>
          </w:tcPr>
          <w:p w:rsidR="0087338F" w:rsidRPr="00530636" w:rsidRDefault="0087338F" w:rsidP="00530636">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Создание банка данных об</w:t>
            </w:r>
            <w:r w:rsidRPr="00A15F3C">
              <w:rPr>
                <w:rStyle w:val="Zag11"/>
                <w:rFonts w:ascii="Times New Roman" w:eastAsia="@Arial Unicode MS" w:hAnsi="Times New Roman" w:cs="Times New Roman"/>
                <w:sz w:val="22"/>
                <w:szCs w:val="24"/>
                <w:lang w:val="ru-RU"/>
              </w:rPr>
              <w:t>у</w:t>
            </w:r>
            <w:r w:rsidRPr="00A15F3C">
              <w:rPr>
                <w:rStyle w:val="Zag11"/>
                <w:rFonts w:ascii="Times New Roman" w:eastAsia="@Arial Unicode MS" w:hAnsi="Times New Roman" w:cs="Times New Roman"/>
                <w:sz w:val="22"/>
                <w:szCs w:val="24"/>
                <w:lang w:val="ru-RU"/>
              </w:rPr>
              <w:t>чающихся, ну</w:t>
            </w:r>
            <w:r w:rsidRPr="00A15F3C">
              <w:rPr>
                <w:rStyle w:val="Zag11"/>
                <w:rFonts w:ascii="Times New Roman" w:eastAsia="@Arial Unicode MS" w:hAnsi="Times New Roman" w:cs="Times New Roman"/>
                <w:sz w:val="22"/>
                <w:szCs w:val="24"/>
                <w:lang w:val="ru-RU"/>
              </w:rPr>
              <w:t>ж</w:t>
            </w:r>
            <w:r w:rsidRPr="00A15F3C">
              <w:rPr>
                <w:rStyle w:val="Zag11"/>
                <w:rFonts w:ascii="Times New Roman" w:eastAsia="@Arial Unicode MS" w:hAnsi="Times New Roman" w:cs="Times New Roman"/>
                <w:sz w:val="22"/>
                <w:szCs w:val="24"/>
                <w:lang w:val="ru-RU"/>
              </w:rPr>
              <w:t>дающихся в сп</w:t>
            </w:r>
            <w:r w:rsidRPr="00A15F3C">
              <w:rPr>
                <w:rStyle w:val="Zag11"/>
                <w:rFonts w:ascii="Times New Roman" w:eastAsia="@Arial Unicode MS" w:hAnsi="Times New Roman" w:cs="Times New Roman"/>
                <w:sz w:val="22"/>
                <w:szCs w:val="24"/>
                <w:lang w:val="ru-RU"/>
              </w:rPr>
              <w:t>е</w:t>
            </w:r>
            <w:r w:rsidRPr="00A15F3C">
              <w:rPr>
                <w:rStyle w:val="Zag11"/>
                <w:rFonts w:ascii="Times New Roman" w:eastAsia="@Arial Unicode MS" w:hAnsi="Times New Roman" w:cs="Times New Roman"/>
                <w:sz w:val="22"/>
                <w:szCs w:val="24"/>
                <w:lang w:val="ru-RU"/>
              </w:rPr>
              <w:t>циа</w:t>
            </w:r>
            <w:r w:rsidR="00530636">
              <w:rPr>
                <w:rStyle w:val="Zag11"/>
                <w:rFonts w:ascii="Times New Roman" w:eastAsia="@Arial Unicode MS" w:hAnsi="Times New Roman" w:cs="Times New Roman"/>
                <w:sz w:val="22"/>
                <w:szCs w:val="24"/>
                <w:lang w:val="ru-RU"/>
              </w:rPr>
              <w:t>лизирова</w:t>
            </w:r>
            <w:r w:rsidR="00530636">
              <w:rPr>
                <w:rStyle w:val="Zag11"/>
                <w:rFonts w:ascii="Times New Roman" w:eastAsia="@Arial Unicode MS" w:hAnsi="Times New Roman" w:cs="Times New Roman"/>
                <w:sz w:val="22"/>
                <w:szCs w:val="24"/>
                <w:lang w:val="ru-RU"/>
              </w:rPr>
              <w:t>н</w:t>
            </w:r>
            <w:r w:rsidR="00530636">
              <w:rPr>
                <w:rStyle w:val="Zag11"/>
                <w:rFonts w:ascii="Times New Roman" w:eastAsia="@Arial Unicode MS" w:hAnsi="Times New Roman" w:cs="Times New Roman"/>
                <w:sz w:val="22"/>
                <w:szCs w:val="24"/>
                <w:lang w:val="ru-RU"/>
              </w:rPr>
              <w:t>ной помощи</w:t>
            </w:r>
          </w:p>
        </w:tc>
      </w:tr>
      <w:tr w:rsidR="0087338F" w:rsidRPr="00A15F3C" w:rsidTr="00530636">
        <w:trPr>
          <w:trHeight w:val="1508"/>
        </w:trPr>
        <w:tc>
          <w:tcPr>
            <w:tcW w:w="1291" w:type="pct"/>
            <w:tcBorders>
              <w:top w:val="single" w:sz="4" w:space="0" w:color="auto"/>
              <w:left w:val="single" w:sz="4" w:space="0" w:color="auto"/>
              <w:bottom w:val="single" w:sz="4" w:space="0" w:color="auto"/>
              <w:right w:val="single" w:sz="4" w:space="0" w:color="auto"/>
            </w:tcBorders>
            <w:hideMark/>
          </w:tcPr>
          <w:p w:rsidR="0087338F" w:rsidRPr="00A15F3C" w:rsidRDefault="0087338F"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A15F3C">
              <w:rPr>
                <w:rFonts w:ascii="Times New Roman" w:hAnsi="Times New Roman" w:cs="Times New Roman"/>
                <w:sz w:val="22"/>
                <w:szCs w:val="24"/>
                <w:lang w:val="ru-RU"/>
              </w:rPr>
              <w:t>Определение уровня а</w:t>
            </w:r>
            <w:r w:rsidRPr="00A15F3C">
              <w:rPr>
                <w:rFonts w:ascii="Times New Roman" w:hAnsi="Times New Roman" w:cs="Times New Roman"/>
                <w:sz w:val="22"/>
                <w:szCs w:val="24"/>
                <w:lang w:val="ru-RU"/>
              </w:rPr>
              <w:t>к</w:t>
            </w:r>
            <w:r w:rsidRPr="00A15F3C">
              <w:rPr>
                <w:rFonts w:ascii="Times New Roman" w:hAnsi="Times New Roman" w:cs="Times New Roman"/>
                <w:sz w:val="22"/>
                <w:szCs w:val="24"/>
                <w:lang w:val="ru-RU"/>
              </w:rPr>
              <w:t>туального и зоны бл</w:t>
            </w:r>
            <w:r w:rsidRPr="00A15F3C">
              <w:rPr>
                <w:rFonts w:ascii="Times New Roman" w:hAnsi="Times New Roman" w:cs="Times New Roman"/>
                <w:sz w:val="22"/>
                <w:szCs w:val="24"/>
                <w:lang w:val="ru-RU"/>
              </w:rPr>
              <w:t>и</w:t>
            </w:r>
            <w:r w:rsidRPr="00A15F3C">
              <w:rPr>
                <w:rFonts w:ascii="Times New Roman" w:hAnsi="Times New Roman" w:cs="Times New Roman"/>
                <w:sz w:val="22"/>
                <w:szCs w:val="24"/>
                <w:lang w:val="ru-RU"/>
              </w:rPr>
              <w:t>жайшего развития об</w:t>
            </w:r>
            <w:r w:rsidRPr="00A15F3C">
              <w:rPr>
                <w:rFonts w:ascii="Times New Roman" w:hAnsi="Times New Roman" w:cs="Times New Roman"/>
                <w:sz w:val="22"/>
                <w:szCs w:val="24"/>
                <w:lang w:val="ru-RU"/>
              </w:rPr>
              <w:t>у</w:t>
            </w:r>
            <w:r w:rsidRPr="00A15F3C">
              <w:rPr>
                <w:rFonts w:ascii="Times New Roman" w:hAnsi="Times New Roman" w:cs="Times New Roman"/>
                <w:sz w:val="22"/>
                <w:szCs w:val="24"/>
                <w:lang w:val="ru-RU"/>
              </w:rPr>
              <w:t>чающегося с ОВЗ, выя</w:t>
            </w:r>
            <w:r w:rsidRPr="00A15F3C">
              <w:rPr>
                <w:rFonts w:ascii="Times New Roman" w:hAnsi="Times New Roman" w:cs="Times New Roman"/>
                <w:sz w:val="22"/>
                <w:szCs w:val="24"/>
                <w:lang w:val="ru-RU"/>
              </w:rPr>
              <w:t>в</w:t>
            </w:r>
            <w:r w:rsidRPr="00A15F3C">
              <w:rPr>
                <w:rFonts w:ascii="Times New Roman" w:hAnsi="Times New Roman" w:cs="Times New Roman"/>
                <w:sz w:val="22"/>
                <w:szCs w:val="24"/>
                <w:lang w:val="ru-RU"/>
              </w:rPr>
              <w:t>ление его резервных во</w:t>
            </w:r>
            <w:r w:rsidRPr="00A15F3C">
              <w:rPr>
                <w:rFonts w:ascii="Times New Roman" w:hAnsi="Times New Roman" w:cs="Times New Roman"/>
                <w:sz w:val="22"/>
                <w:szCs w:val="24"/>
                <w:lang w:val="ru-RU"/>
              </w:rPr>
              <w:t>з</w:t>
            </w:r>
            <w:r w:rsidRPr="00A15F3C">
              <w:rPr>
                <w:rFonts w:ascii="Times New Roman" w:hAnsi="Times New Roman" w:cs="Times New Roman"/>
                <w:sz w:val="22"/>
                <w:szCs w:val="24"/>
                <w:lang w:val="ru-RU"/>
              </w:rPr>
              <w:t>можностей</w:t>
            </w:r>
          </w:p>
        </w:tc>
        <w:tc>
          <w:tcPr>
            <w:tcW w:w="1085" w:type="pct"/>
            <w:tcBorders>
              <w:top w:val="single" w:sz="4" w:space="0" w:color="auto"/>
              <w:left w:val="single" w:sz="4" w:space="0" w:color="auto"/>
              <w:bottom w:val="single" w:sz="4" w:space="0" w:color="auto"/>
              <w:right w:val="single" w:sz="4" w:space="0" w:color="auto"/>
            </w:tcBorders>
          </w:tcPr>
          <w:p w:rsidR="0087338F" w:rsidRPr="00A15F3C" w:rsidRDefault="0087338F" w:rsidP="002B41EC">
            <w:pPr>
              <w:pStyle w:val="Osnova"/>
              <w:spacing w:line="276" w:lineRule="auto"/>
              <w:ind w:left="-57" w:right="-57" w:firstLine="0"/>
              <w:rPr>
                <w:rFonts w:ascii="Times New Roman" w:eastAsia="@Arial Unicode MS" w:hAnsi="Times New Roman" w:cs="Times New Roman"/>
                <w:sz w:val="22"/>
                <w:szCs w:val="24"/>
                <w:lang w:val="ru-RU"/>
              </w:rPr>
            </w:pPr>
          </w:p>
        </w:tc>
        <w:tc>
          <w:tcPr>
            <w:tcW w:w="898" w:type="pct"/>
            <w:tcBorders>
              <w:top w:val="single" w:sz="4" w:space="0" w:color="auto"/>
              <w:left w:val="single" w:sz="4" w:space="0" w:color="auto"/>
              <w:bottom w:val="single" w:sz="4" w:space="0" w:color="auto"/>
              <w:right w:val="single" w:sz="4" w:space="0" w:color="auto"/>
            </w:tcBorders>
          </w:tcPr>
          <w:p w:rsidR="0087338F" w:rsidRPr="00A15F3C" w:rsidRDefault="0087338F"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Классный рук</w:t>
            </w:r>
            <w:r w:rsidRPr="00A15F3C">
              <w:rPr>
                <w:rStyle w:val="Zag11"/>
                <w:rFonts w:ascii="Times New Roman" w:eastAsia="@Arial Unicode MS" w:hAnsi="Times New Roman" w:cs="Times New Roman"/>
                <w:sz w:val="22"/>
                <w:szCs w:val="24"/>
                <w:lang w:val="ru-RU"/>
              </w:rPr>
              <w:t>о</w:t>
            </w:r>
            <w:r w:rsidRPr="00A15F3C">
              <w:rPr>
                <w:rStyle w:val="Zag11"/>
                <w:rFonts w:ascii="Times New Roman" w:eastAsia="@Arial Unicode MS" w:hAnsi="Times New Roman" w:cs="Times New Roman"/>
                <w:sz w:val="22"/>
                <w:szCs w:val="24"/>
                <w:lang w:val="ru-RU"/>
              </w:rPr>
              <w:t>водитель, узкие специалисты</w:t>
            </w:r>
          </w:p>
          <w:p w:rsidR="0087338F" w:rsidRPr="00A15F3C" w:rsidRDefault="0087338F" w:rsidP="002B41EC">
            <w:pPr>
              <w:pStyle w:val="Osnova"/>
              <w:tabs>
                <w:tab w:val="left" w:leader="dot" w:pos="624"/>
              </w:tabs>
              <w:spacing w:line="276" w:lineRule="auto"/>
              <w:ind w:left="-57" w:right="-57" w:firstLine="0"/>
              <w:rPr>
                <w:rStyle w:val="Zag11"/>
                <w:rFonts w:ascii="Times New Roman" w:eastAsia="@Arial Unicode MS" w:hAnsi="Times New Roman" w:cs="Times New Roman"/>
                <w:color w:val="auto"/>
                <w:sz w:val="22"/>
                <w:szCs w:val="24"/>
                <w:lang w:val="ru-RU"/>
              </w:rPr>
            </w:pPr>
          </w:p>
        </w:tc>
        <w:tc>
          <w:tcPr>
            <w:tcW w:w="872" w:type="pct"/>
            <w:tcBorders>
              <w:top w:val="single" w:sz="4" w:space="0" w:color="auto"/>
              <w:left w:val="single" w:sz="4" w:space="0" w:color="auto"/>
              <w:bottom w:val="single" w:sz="4" w:space="0" w:color="auto"/>
              <w:right w:val="single" w:sz="4" w:space="0" w:color="auto"/>
            </w:tcBorders>
            <w:hideMark/>
          </w:tcPr>
          <w:p w:rsidR="0087338F" w:rsidRPr="00A15F3C" w:rsidRDefault="0087338F"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В течение года</w:t>
            </w:r>
          </w:p>
        </w:tc>
        <w:tc>
          <w:tcPr>
            <w:tcW w:w="854" w:type="pct"/>
            <w:tcBorders>
              <w:top w:val="single" w:sz="4" w:space="0" w:color="auto"/>
              <w:left w:val="single" w:sz="4" w:space="0" w:color="auto"/>
              <w:bottom w:val="single" w:sz="4" w:space="0" w:color="auto"/>
              <w:right w:val="single" w:sz="4" w:space="0" w:color="auto"/>
            </w:tcBorders>
            <w:hideMark/>
          </w:tcPr>
          <w:p w:rsidR="0087338F" w:rsidRPr="00A15F3C" w:rsidRDefault="0087338F" w:rsidP="002B41EC">
            <w:pPr>
              <w:snapToGrid w:val="0"/>
              <w:ind w:left="-57" w:right="-57"/>
              <w:jc w:val="both"/>
              <w:rPr>
                <w:rStyle w:val="Zag11"/>
                <w:rFonts w:ascii="Times New Roman" w:eastAsia="@Arial Unicode MS" w:hAnsi="Times New Roman"/>
                <w:color w:val="FF0000"/>
                <w:szCs w:val="24"/>
              </w:rPr>
            </w:pPr>
            <w:r w:rsidRPr="00A15F3C">
              <w:rPr>
                <w:rStyle w:val="Zag11"/>
                <w:rFonts w:ascii="Times New Roman" w:eastAsia="@Arial Unicode MS" w:hAnsi="Times New Roman"/>
                <w:szCs w:val="24"/>
              </w:rPr>
              <w:t>Разработка и корректировка индивидуальн</w:t>
            </w:r>
            <w:r w:rsidRPr="00A15F3C">
              <w:rPr>
                <w:rStyle w:val="Zag11"/>
                <w:rFonts w:ascii="Times New Roman" w:eastAsia="@Arial Unicode MS" w:hAnsi="Times New Roman"/>
                <w:szCs w:val="24"/>
              </w:rPr>
              <w:t>о</w:t>
            </w:r>
            <w:r w:rsidRPr="00A15F3C">
              <w:rPr>
                <w:rStyle w:val="Zag11"/>
                <w:rFonts w:ascii="Times New Roman" w:eastAsia="@Arial Unicode MS" w:hAnsi="Times New Roman"/>
                <w:szCs w:val="24"/>
              </w:rPr>
              <w:t>го образовател</w:t>
            </w:r>
            <w:r w:rsidRPr="00A15F3C">
              <w:rPr>
                <w:rStyle w:val="Zag11"/>
                <w:rFonts w:ascii="Times New Roman" w:eastAsia="@Arial Unicode MS" w:hAnsi="Times New Roman"/>
                <w:szCs w:val="24"/>
              </w:rPr>
              <w:t>ь</w:t>
            </w:r>
            <w:r w:rsidRPr="00A15F3C">
              <w:rPr>
                <w:rStyle w:val="Zag11"/>
                <w:rFonts w:ascii="Times New Roman" w:eastAsia="@Arial Unicode MS" w:hAnsi="Times New Roman"/>
                <w:szCs w:val="24"/>
              </w:rPr>
              <w:t>ного маршрута</w:t>
            </w:r>
          </w:p>
        </w:tc>
      </w:tr>
      <w:tr w:rsidR="0087338F" w:rsidRPr="00A15F3C" w:rsidTr="0087338F">
        <w:tc>
          <w:tcPr>
            <w:tcW w:w="1291" w:type="pct"/>
            <w:tcBorders>
              <w:top w:val="single" w:sz="4" w:space="0" w:color="auto"/>
              <w:left w:val="single" w:sz="4" w:space="0" w:color="auto"/>
              <w:bottom w:val="single" w:sz="4" w:space="0" w:color="auto"/>
              <w:right w:val="single" w:sz="4" w:space="0" w:color="auto"/>
            </w:tcBorders>
            <w:hideMark/>
          </w:tcPr>
          <w:p w:rsidR="0087338F" w:rsidRPr="00A15F3C" w:rsidRDefault="0087338F" w:rsidP="002B41EC">
            <w:pPr>
              <w:pStyle w:val="Osnova"/>
              <w:tabs>
                <w:tab w:val="left" w:leader="dot" w:pos="624"/>
              </w:tabs>
              <w:spacing w:line="276" w:lineRule="auto"/>
              <w:ind w:left="-57" w:right="-57" w:firstLine="0"/>
              <w:rPr>
                <w:rFonts w:ascii="Times New Roman" w:hAnsi="Times New Roman" w:cs="Times New Roman"/>
                <w:sz w:val="22"/>
                <w:szCs w:val="24"/>
                <w:lang w:val="ru-RU"/>
              </w:rPr>
            </w:pPr>
            <w:r w:rsidRPr="00A15F3C">
              <w:rPr>
                <w:rFonts w:ascii="Times New Roman" w:hAnsi="Times New Roman" w:cs="Times New Roman"/>
                <w:sz w:val="22"/>
                <w:szCs w:val="24"/>
                <w:lang w:val="ru-RU"/>
              </w:rPr>
              <w:t>изучение социальной с</w:t>
            </w:r>
            <w:r w:rsidRPr="00A15F3C">
              <w:rPr>
                <w:rFonts w:ascii="Times New Roman" w:hAnsi="Times New Roman" w:cs="Times New Roman"/>
                <w:sz w:val="22"/>
                <w:szCs w:val="24"/>
                <w:lang w:val="ru-RU"/>
              </w:rPr>
              <w:t>и</w:t>
            </w:r>
            <w:r w:rsidRPr="00A15F3C">
              <w:rPr>
                <w:rFonts w:ascii="Times New Roman" w:hAnsi="Times New Roman" w:cs="Times New Roman"/>
                <w:sz w:val="22"/>
                <w:szCs w:val="24"/>
                <w:lang w:val="ru-RU"/>
              </w:rPr>
              <w:t>туации развития и усл</w:t>
            </w:r>
            <w:r w:rsidRPr="00A15F3C">
              <w:rPr>
                <w:rFonts w:ascii="Times New Roman" w:hAnsi="Times New Roman" w:cs="Times New Roman"/>
                <w:sz w:val="22"/>
                <w:szCs w:val="24"/>
                <w:lang w:val="ru-RU"/>
              </w:rPr>
              <w:t>о</w:t>
            </w:r>
            <w:r w:rsidRPr="00A15F3C">
              <w:rPr>
                <w:rFonts w:ascii="Times New Roman" w:hAnsi="Times New Roman" w:cs="Times New Roman"/>
                <w:sz w:val="22"/>
                <w:szCs w:val="24"/>
                <w:lang w:val="ru-RU"/>
              </w:rPr>
              <w:t>вий семейного воспит</w:t>
            </w:r>
            <w:r w:rsidRPr="00A15F3C">
              <w:rPr>
                <w:rFonts w:ascii="Times New Roman" w:hAnsi="Times New Roman" w:cs="Times New Roman"/>
                <w:sz w:val="22"/>
                <w:szCs w:val="24"/>
                <w:lang w:val="ru-RU"/>
              </w:rPr>
              <w:t>а</w:t>
            </w:r>
            <w:r w:rsidRPr="00A15F3C">
              <w:rPr>
                <w:rFonts w:ascii="Times New Roman" w:hAnsi="Times New Roman" w:cs="Times New Roman"/>
                <w:sz w:val="22"/>
                <w:szCs w:val="24"/>
                <w:lang w:val="ru-RU"/>
              </w:rPr>
              <w:t>ния ребёнка</w:t>
            </w:r>
          </w:p>
        </w:tc>
        <w:tc>
          <w:tcPr>
            <w:tcW w:w="1085" w:type="pct"/>
            <w:tcBorders>
              <w:top w:val="single" w:sz="4" w:space="0" w:color="auto"/>
              <w:left w:val="single" w:sz="4" w:space="0" w:color="auto"/>
              <w:bottom w:val="single" w:sz="4" w:space="0" w:color="auto"/>
              <w:right w:val="single" w:sz="4" w:space="0" w:color="auto"/>
            </w:tcBorders>
            <w:hideMark/>
          </w:tcPr>
          <w:p w:rsidR="0087338F" w:rsidRPr="00A15F3C" w:rsidRDefault="0087338F" w:rsidP="002B41EC">
            <w:pPr>
              <w:pStyle w:val="Osnova"/>
              <w:spacing w:line="276" w:lineRule="auto"/>
              <w:ind w:left="-57" w:right="-57" w:firstLine="0"/>
              <w:rPr>
                <w:rFonts w:ascii="Times New Roman" w:eastAsia="@Arial Unicode MS" w:hAnsi="Times New Roman" w:cs="Times New Roman"/>
                <w:sz w:val="22"/>
                <w:szCs w:val="24"/>
                <w:lang w:val="ru-RU"/>
              </w:rPr>
            </w:pPr>
            <w:r w:rsidRPr="00A15F3C">
              <w:rPr>
                <w:rFonts w:ascii="Times New Roman" w:eastAsia="@Arial Unicode MS" w:hAnsi="Times New Roman" w:cs="Times New Roman"/>
                <w:sz w:val="22"/>
                <w:szCs w:val="24"/>
                <w:lang w:val="ru-RU"/>
              </w:rPr>
              <w:t>Изучение социально-бытовых условий жизни и воспитания ребенка с ОВЗ</w:t>
            </w:r>
          </w:p>
        </w:tc>
        <w:tc>
          <w:tcPr>
            <w:tcW w:w="898" w:type="pct"/>
            <w:tcBorders>
              <w:top w:val="single" w:sz="4" w:space="0" w:color="auto"/>
              <w:left w:val="single" w:sz="4" w:space="0" w:color="auto"/>
              <w:bottom w:val="single" w:sz="4" w:space="0" w:color="auto"/>
              <w:right w:val="single" w:sz="4" w:space="0" w:color="auto"/>
            </w:tcBorders>
            <w:hideMark/>
          </w:tcPr>
          <w:p w:rsidR="0087338F" w:rsidRPr="00A15F3C" w:rsidRDefault="0087338F"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Классный рук</w:t>
            </w:r>
            <w:r w:rsidRPr="00A15F3C">
              <w:rPr>
                <w:rStyle w:val="Zag11"/>
                <w:rFonts w:ascii="Times New Roman" w:eastAsia="@Arial Unicode MS" w:hAnsi="Times New Roman" w:cs="Times New Roman"/>
                <w:sz w:val="22"/>
                <w:szCs w:val="24"/>
                <w:lang w:val="ru-RU"/>
              </w:rPr>
              <w:t>о</w:t>
            </w:r>
            <w:r w:rsidRPr="00A15F3C">
              <w:rPr>
                <w:rStyle w:val="Zag11"/>
                <w:rFonts w:ascii="Times New Roman" w:eastAsia="@Arial Unicode MS" w:hAnsi="Times New Roman" w:cs="Times New Roman"/>
                <w:sz w:val="22"/>
                <w:szCs w:val="24"/>
                <w:lang w:val="ru-RU"/>
              </w:rPr>
              <w:t>водитель</w:t>
            </w:r>
          </w:p>
        </w:tc>
        <w:tc>
          <w:tcPr>
            <w:tcW w:w="872" w:type="pct"/>
            <w:tcBorders>
              <w:top w:val="single" w:sz="4" w:space="0" w:color="auto"/>
              <w:left w:val="single" w:sz="4" w:space="0" w:color="auto"/>
              <w:bottom w:val="single" w:sz="4" w:space="0" w:color="auto"/>
              <w:right w:val="single" w:sz="4" w:space="0" w:color="auto"/>
            </w:tcBorders>
            <w:hideMark/>
          </w:tcPr>
          <w:p w:rsidR="0087338F" w:rsidRPr="00A15F3C" w:rsidRDefault="0087338F"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В течение года</w:t>
            </w:r>
          </w:p>
        </w:tc>
        <w:tc>
          <w:tcPr>
            <w:tcW w:w="854" w:type="pct"/>
            <w:tcBorders>
              <w:top w:val="single" w:sz="4" w:space="0" w:color="auto"/>
              <w:left w:val="single" w:sz="4" w:space="0" w:color="auto"/>
              <w:bottom w:val="single" w:sz="4" w:space="0" w:color="auto"/>
              <w:right w:val="single" w:sz="4" w:space="0" w:color="auto"/>
            </w:tcBorders>
            <w:hideMark/>
          </w:tcPr>
          <w:p w:rsidR="0087338F" w:rsidRPr="00A15F3C" w:rsidRDefault="0087338F" w:rsidP="002B41EC">
            <w:pPr>
              <w:snapToGrid w:val="0"/>
              <w:ind w:left="-57" w:right="-57"/>
              <w:jc w:val="both"/>
              <w:rPr>
                <w:rStyle w:val="Zag11"/>
                <w:rFonts w:ascii="Times New Roman" w:eastAsia="@Arial Unicode MS" w:hAnsi="Times New Roman"/>
                <w:szCs w:val="24"/>
              </w:rPr>
            </w:pPr>
            <w:r w:rsidRPr="00A15F3C">
              <w:rPr>
                <w:rStyle w:val="Zag11"/>
                <w:rFonts w:ascii="Times New Roman" w:eastAsia="@Arial Unicode MS" w:hAnsi="Times New Roman"/>
                <w:szCs w:val="24"/>
              </w:rPr>
              <w:t>База данных о социально-бытовых усл</w:t>
            </w:r>
            <w:r w:rsidRPr="00A15F3C">
              <w:rPr>
                <w:rStyle w:val="Zag11"/>
                <w:rFonts w:ascii="Times New Roman" w:eastAsia="@Arial Unicode MS" w:hAnsi="Times New Roman"/>
                <w:szCs w:val="24"/>
              </w:rPr>
              <w:t>о</w:t>
            </w:r>
            <w:r w:rsidRPr="00A15F3C">
              <w:rPr>
                <w:rStyle w:val="Zag11"/>
                <w:rFonts w:ascii="Times New Roman" w:eastAsia="@Arial Unicode MS" w:hAnsi="Times New Roman"/>
                <w:szCs w:val="24"/>
              </w:rPr>
              <w:t>виях жизни и воспитания д</w:t>
            </w:r>
            <w:r w:rsidRPr="00A15F3C">
              <w:rPr>
                <w:rStyle w:val="Zag11"/>
                <w:rFonts w:ascii="Times New Roman" w:eastAsia="@Arial Unicode MS" w:hAnsi="Times New Roman"/>
                <w:szCs w:val="24"/>
              </w:rPr>
              <w:t>е</w:t>
            </w:r>
            <w:r w:rsidRPr="00A15F3C">
              <w:rPr>
                <w:rStyle w:val="Zag11"/>
                <w:rFonts w:ascii="Times New Roman" w:eastAsia="@Arial Unicode MS" w:hAnsi="Times New Roman"/>
                <w:szCs w:val="24"/>
              </w:rPr>
              <w:t>тей с ОВЗ</w:t>
            </w:r>
          </w:p>
        </w:tc>
      </w:tr>
      <w:tr w:rsidR="0087338F" w:rsidRPr="00A15F3C" w:rsidTr="0087338F">
        <w:tc>
          <w:tcPr>
            <w:tcW w:w="1291" w:type="pct"/>
            <w:tcBorders>
              <w:top w:val="single" w:sz="4" w:space="0" w:color="auto"/>
              <w:left w:val="single" w:sz="4" w:space="0" w:color="auto"/>
              <w:bottom w:val="single" w:sz="4" w:space="0" w:color="auto"/>
              <w:right w:val="single" w:sz="4" w:space="0" w:color="auto"/>
            </w:tcBorders>
            <w:hideMark/>
          </w:tcPr>
          <w:p w:rsidR="0087338F" w:rsidRPr="00A15F3C" w:rsidRDefault="0087338F" w:rsidP="002B41EC">
            <w:pPr>
              <w:pStyle w:val="Osnova"/>
              <w:tabs>
                <w:tab w:val="left" w:leader="dot" w:pos="624"/>
              </w:tabs>
              <w:spacing w:line="276" w:lineRule="auto"/>
              <w:ind w:left="-57" w:right="-57" w:firstLine="0"/>
              <w:rPr>
                <w:rFonts w:ascii="Times New Roman" w:hAnsi="Times New Roman" w:cs="Times New Roman"/>
                <w:sz w:val="22"/>
                <w:szCs w:val="24"/>
                <w:lang w:val="ru-RU"/>
              </w:rPr>
            </w:pPr>
            <w:r w:rsidRPr="00A15F3C">
              <w:rPr>
                <w:rFonts w:ascii="Times New Roman" w:hAnsi="Times New Roman" w:cs="Times New Roman"/>
                <w:sz w:val="22"/>
                <w:szCs w:val="24"/>
                <w:lang w:val="ru-RU"/>
              </w:rPr>
              <w:t>Изучение адаптивных возможностей и уровня социализации ребёнка с ограниченными возмо</w:t>
            </w:r>
            <w:r w:rsidRPr="00A15F3C">
              <w:rPr>
                <w:rFonts w:ascii="Times New Roman" w:hAnsi="Times New Roman" w:cs="Times New Roman"/>
                <w:sz w:val="22"/>
                <w:szCs w:val="24"/>
                <w:lang w:val="ru-RU"/>
              </w:rPr>
              <w:t>ж</w:t>
            </w:r>
            <w:r w:rsidRPr="00A15F3C">
              <w:rPr>
                <w:rFonts w:ascii="Times New Roman" w:hAnsi="Times New Roman" w:cs="Times New Roman"/>
                <w:sz w:val="22"/>
                <w:szCs w:val="24"/>
                <w:lang w:val="ru-RU"/>
              </w:rPr>
              <w:t>ностями здоровья</w:t>
            </w:r>
          </w:p>
        </w:tc>
        <w:tc>
          <w:tcPr>
            <w:tcW w:w="1085" w:type="pct"/>
            <w:tcBorders>
              <w:top w:val="single" w:sz="4" w:space="0" w:color="auto"/>
              <w:left w:val="single" w:sz="4" w:space="0" w:color="auto"/>
              <w:bottom w:val="single" w:sz="4" w:space="0" w:color="auto"/>
              <w:right w:val="single" w:sz="4" w:space="0" w:color="auto"/>
            </w:tcBorders>
            <w:hideMark/>
          </w:tcPr>
          <w:p w:rsidR="0087338F" w:rsidRPr="00A15F3C" w:rsidRDefault="0087338F" w:rsidP="002B41EC">
            <w:pPr>
              <w:pStyle w:val="Osnova"/>
              <w:spacing w:line="276" w:lineRule="auto"/>
              <w:ind w:left="-57" w:right="-57" w:firstLine="0"/>
              <w:rPr>
                <w:rFonts w:ascii="Times New Roman" w:eastAsia="@Arial Unicode MS" w:hAnsi="Times New Roman" w:cs="Times New Roman"/>
                <w:sz w:val="22"/>
                <w:szCs w:val="24"/>
                <w:lang w:val="ru-RU"/>
              </w:rPr>
            </w:pPr>
            <w:r w:rsidRPr="00A15F3C">
              <w:rPr>
                <w:rFonts w:ascii="Times New Roman" w:eastAsia="@Arial Unicode MS" w:hAnsi="Times New Roman" w:cs="Times New Roman"/>
                <w:sz w:val="22"/>
                <w:szCs w:val="24"/>
                <w:lang w:val="ru-RU"/>
              </w:rPr>
              <w:t>Изучение показат</w:t>
            </w:r>
            <w:r w:rsidRPr="00A15F3C">
              <w:rPr>
                <w:rFonts w:ascii="Times New Roman" w:eastAsia="@Arial Unicode MS" w:hAnsi="Times New Roman" w:cs="Times New Roman"/>
                <w:sz w:val="22"/>
                <w:szCs w:val="24"/>
                <w:lang w:val="ru-RU"/>
              </w:rPr>
              <w:t>е</w:t>
            </w:r>
            <w:r w:rsidRPr="00A15F3C">
              <w:rPr>
                <w:rFonts w:ascii="Times New Roman" w:eastAsia="@Arial Unicode MS" w:hAnsi="Times New Roman" w:cs="Times New Roman"/>
                <w:sz w:val="22"/>
                <w:szCs w:val="24"/>
                <w:lang w:val="ru-RU"/>
              </w:rPr>
              <w:t>лей уровня социал</w:t>
            </w:r>
            <w:r w:rsidRPr="00A15F3C">
              <w:rPr>
                <w:rFonts w:ascii="Times New Roman" w:eastAsia="@Arial Unicode MS" w:hAnsi="Times New Roman" w:cs="Times New Roman"/>
                <w:sz w:val="22"/>
                <w:szCs w:val="24"/>
                <w:lang w:val="ru-RU"/>
              </w:rPr>
              <w:t>и</w:t>
            </w:r>
            <w:r w:rsidRPr="00A15F3C">
              <w:rPr>
                <w:rFonts w:ascii="Times New Roman" w:eastAsia="@Arial Unicode MS" w:hAnsi="Times New Roman" w:cs="Times New Roman"/>
                <w:sz w:val="22"/>
                <w:szCs w:val="24"/>
                <w:lang w:val="ru-RU"/>
              </w:rPr>
              <w:t>зированности детей с ОВЗ и УО</w:t>
            </w:r>
          </w:p>
        </w:tc>
        <w:tc>
          <w:tcPr>
            <w:tcW w:w="898" w:type="pct"/>
            <w:tcBorders>
              <w:top w:val="single" w:sz="4" w:space="0" w:color="auto"/>
              <w:left w:val="single" w:sz="4" w:space="0" w:color="auto"/>
              <w:bottom w:val="single" w:sz="4" w:space="0" w:color="auto"/>
              <w:right w:val="single" w:sz="4" w:space="0" w:color="auto"/>
            </w:tcBorders>
          </w:tcPr>
          <w:p w:rsidR="0087338F" w:rsidRPr="00A15F3C" w:rsidRDefault="0087338F" w:rsidP="002B41EC">
            <w:pPr>
              <w:ind w:left="-57" w:right="-57"/>
              <w:jc w:val="both"/>
              <w:rPr>
                <w:rStyle w:val="Zag11"/>
                <w:rFonts w:ascii="Times New Roman" w:eastAsia="@Arial Unicode MS" w:hAnsi="Times New Roman"/>
                <w:szCs w:val="24"/>
              </w:rPr>
            </w:pPr>
            <w:r w:rsidRPr="00A15F3C">
              <w:rPr>
                <w:rFonts w:ascii="Times New Roman" w:hAnsi="Times New Roman"/>
                <w:szCs w:val="24"/>
              </w:rPr>
              <w:t>педагог-психолог</w:t>
            </w:r>
          </w:p>
        </w:tc>
        <w:tc>
          <w:tcPr>
            <w:tcW w:w="872" w:type="pct"/>
            <w:tcBorders>
              <w:top w:val="single" w:sz="4" w:space="0" w:color="auto"/>
              <w:left w:val="single" w:sz="4" w:space="0" w:color="auto"/>
              <w:bottom w:val="single" w:sz="4" w:space="0" w:color="auto"/>
              <w:right w:val="single" w:sz="4" w:space="0" w:color="auto"/>
            </w:tcBorders>
          </w:tcPr>
          <w:p w:rsidR="0087338F" w:rsidRPr="00A15F3C" w:rsidRDefault="0087338F" w:rsidP="002B41EC">
            <w:pPr>
              <w:ind w:left="-57" w:right="-57"/>
              <w:jc w:val="both"/>
              <w:rPr>
                <w:rStyle w:val="Zag11"/>
                <w:rFonts w:ascii="Times New Roman" w:eastAsia="@Arial Unicode MS" w:hAnsi="Times New Roman"/>
                <w:szCs w:val="24"/>
              </w:rPr>
            </w:pPr>
          </w:p>
        </w:tc>
        <w:tc>
          <w:tcPr>
            <w:tcW w:w="854" w:type="pct"/>
            <w:tcBorders>
              <w:top w:val="single" w:sz="4" w:space="0" w:color="auto"/>
              <w:left w:val="single" w:sz="4" w:space="0" w:color="auto"/>
              <w:bottom w:val="single" w:sz="4" w:space="0" w:color="auto"/>
              <w:right w:val="single" w:sz="4" w:space="0" w:color="auto"/>
            </w:tcBorders>
            <w:hideMark/>
          </w:tcPr>
          <w:p w:rsidR="0087338F" w:rsidRPr="00A15F3C" w:rsidRDefault="0087338F" w:rsidP="002B41EC">
            <w:pPr>
              <w:snapToGrid w:val="0"/>
              <w:ind w:left="-57" w:right="-57"/>
              <w:jc w:val="both"/>
              <w:rPr>
                <w:rStyle w:val="Zag11"/>
                <w:rFonts w:ascii="Times New Roman" w:eastAsia="@Arial Unicode MS" w:hAnsi="Times New Roman"/>
                <w:szCs w:val="24"/>
              </w:rPr>
            </w:pPr>
            <w:r w:rsidRPr="00A15F3C">
              <w:rPr>
                <w:rStyle w:val="Zag11"/>
                <w:rFonts w:ascii="Times New Roman" w:eastAsia="@Arial Unicode MS" w:hAnsi="Times New Roman"/>
                <w:szCs w:val="24"/>
              </w:rPr>
              <w:t>Положительная динамика уровня социализации детей с ОВЗ</w:t>
            </w:r>
          </w:p>
        </w:tc>
      </w:tr>
      <w:tr w:rsidR="0087338F" w:rsidRPr="00A15F3C" w:rsidTr="0087338F">
        <w:tc>
          <w:tcPr>
            <w:tcW w:w="1291" w:type="pct"/>
            <w:tcBorders>
              <w:top w:val="single" w:sz="4" w:space="0" w:color="auto"/>
              <w:left w:val="single" w:sz="4" w:space="0" w:color="auto"/>
              <w:bottom w:val="single" w:sz="4" w:space="0" w:color="auto"/>
              <w:right w:val="single" w:sz="4" w:space="0" w:color="auto"/>
            </w:tcBorders>
          </w:tcPr>
          <w:p w:rsidR="0087338F" w:rsidRPr="00A15F3C" w:rsidRDefault="0087338F"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Анализ причин возникн</w:t>
            </w:r>
            <w:r w:rsidRPr="00A15F3C">
              <w:rPr>
                <w:rStyle w:val="Zag11"/>
                <w:rFonts w:ascii="Times New Roman" w:eastAsia="@Arial Unicode MS" w:hAnsi="Times New Roman" w:cs="Times New Roman"/>
                <w:sz w:val="22"/>
                <w:szCs w:val="24"/>
                <w:lang w:val="ru-RU"/>
              </w:rPr>
              <w:t>о</w:t>
            </w:r>
            <w:r w:rsidRPr="00A15F3C">
              <w:rPr>
                <w:rStyle w:val="Zag11"/>
                <w:rFonts w:ascii="Times New Roman" w:eastAsia="@Arial Unicode MS" w:hAnsi="Times New Roman" w:cs="Times New Roman"/>
                <w:sz w:val="22"/>
                <w:szCs w:val="24"/>
                <w:lang w:val="ru-RU"/>
              </w:rPr>
              <w:t>вения трудностей в об</w:t>
            </w:r>
            <w:r w:rsidRPr="00A15F3C">
              <w:rPr>
                <w:rStyle w:val="Zag11"/>
                <w:rFonts w:ascii="Times New Roman" w:eastAsia="@Arial Unicode MS" w:hAnsi="Times New Roman" w:cs="Times New Roman"/>
                <w:sz w:val="22"/>
                <w:szCs w:val="24"/>
                <w:lang w:val="ru-RU"/>
              </w:rPr>
              <w:t>у</w:t>
            </w:r>
            <w:r w:rsidRPr="00A15F3C">
              <w:rPr>
                <w:rStyle w:val="Zag11"/>
                <w:rFonts w:ascii="Times New Roman" w:eastAsia="@Arial Unicode MS" w:hAnsi="Times New Roman" w:cs="Times New Roman"/>
                <w:sz w:val="22"/>
                <w:szCs w:val="24"/>
                <w:lang w:val="ru-RU"/>
              </w:rPr>
              <w:t>чении.</w:t>
            </w:r>
          </w:p>
          <w:p w:rsidR="0087338F" w:rsidRPr="00A15F3C" w:rsidRDefault="0087338F" w:rsidP="002B41EC">
            <w:pPr>
              <w:pStyle w:val="Osnova"/>
              <w:spacing w:line="276" w:lineRule="auto"/>
              <w:ind w:left="-57" w:right="-57" w:firstLine="0"/>
              <w:rPr>
                <w:rStyle w:val="Zag11"/>
                <w:rFonts w:ascii="Times New Roman" w:eastAsia="@Arial Unicode MS" w:hAnsi="Times New Roman" w:cs="Times New Roman"/>
                <w:sz w:val="22"/>
                <w:szCs w:val="24"/>
                <w:lang w:val="ru-RU"/>
              </w:rPr>
            </w:pPr>
          </w:p>
        </w:tc>
        <w:tc>
          <w:tcPr>
            <w:tcW w:w="1085" w:type="pct"/>
            <w:tcBorders>
              <w:top w:val="single" w:sz="4" w:space="0" w:color="auto"/>
              <w:left w:val="single" w:sz="4" w:space="0" w:color="auto"/>
              <w:bottom w:val="single" w:sz="4" w:space="0" w:color="auto"/>
              <w:right w:val="single" w:sz="4" w:space="0" w:color="auto"/>
            </w:tcBorders>
            <w:hideMark/>
          </w:tcPr>
          <w:p w:rsidR="0087338F" w:rsidRPr="00A15F3C" w:rsidRDefault="0087338F"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корректировка инд</w:t>
            </w:r>
            <w:r w:rsidRPr="00A15F3C">
              <w:rPr>
                <w:rStyle w:val="Zag11"/>
                <w:rFonts w:ascii="Times New Roman" w:eastAsia="@Arial Unicode MS" w:hAnsi="Times New Roman" w:cs="Times New Roman"/>
                <w:sz w:val="22"/>
                <w:szCs w:val="24"/>
                <w:lang w:val="ru-RU"/>
              </w:rPr>
              <w:t>и</w:t>
            </w:r>
            <w:r w:rsidRPr="00A15F3C">
              <w:rPr>
                <w:rStyle w:val="Zag11"/>
                <w:rFonts w:ascii="Times New Roman" w:eastAsia="@Arial Unicode MS" w:hAnsi="Times New Roman" w:cs="Times New Roman"/>
                <w:sz w:val="22"/>
                <w:szCs w:val="24"/>
                <w:lang w:val="ru-RU"/>
              </w:rPr>
              <w:t>видуальной образов</w:t>
            </w:r>
            <w:r w:rsidRPr="00A15F3C">
              <w:rPr>
                <w:rStyle w:val="Zag11"/>
                <w:rFonts w:ascii="Times New Roman" w:eastAsia="@Arial Unicode MS" w:hAnsi="Times New Roman" w:cs="Times New Roman"/>
                <w:sz w:val="22"/>
                <w:szCs w:val="24"/>
                <w:lang w:val="ru-RU"/>
              </w:rPr>
              <w:t>а</w:t>
            </w:r>
            <w:r w:rsidRPr="00A15F3C">
              <w:rPr>
                <w:rStyle w:val="Zag11"/>
                <w:rFonts w:ascii="Times New Roman" w:eastAsia="@Arial Unicode MS" w:hAnsi="Times New Roman" w:cs="Times New Roman"/>
                <w:sz w:val="22"/>
                <w:szCs w:val="24"/>
                <w:lang w:val="ru-RU"/>
              </w:rPr>
              <w:t>тельной траектории с целью оказания п</w:t>
            </w:r>
            <w:r w:rsidRPr="00A15F3C">
              <w:rPr>
                <w:rStyle w:val="Zag11"/>
                <w:rFonts w:ascii="Times New Roman" w:eastAsia="@Arial Unicode MS" w:hAnsi="Times New Roman" w:cs="Times New Roman"/>
                <w:sz w:val="22"/>
                <w:szCs w:val="24"/>
                <w:lang w:val="ru-RU"/>
              </w:rPr>
              <w:t>о</w:t>
            </w:r>
            <w:r w:rsidRPr="00A15F3C">
              <w:rPr>
                <w:rStyle w:val="Zag11"/>
                <w:rFonts w:ascii="Times New Roman" w:eastAsia="@Arial Unicode MS" w:hAnsi="Times New Roman" w:cs="Times New Roman"/>
                <w:sz w:val="22"/>
                <w:szCs w:val="24"/>
                <w:lang w:val="ru-RU"/>
              </w:rPr>
              <w:t>мощи в решении имеющихся проблем</w:t>
            </w:r>
          </w:p>
        </w:tc>
        <w:tc>
          <w:tcPr>
            <w:tcW w:w="898" w:type="pct"/>
            <w:tcBorders>
              <w:top w:val="single" w:sz="4" w:space="0" w:color="auto"/>
              <w:left w:val="single" w:sz="4" w:space="0" w:color="auto"/>
              <w:bottom w:val="single" w:sz="4" w:space="0" w:color="auto"/>
              <w:right w:val="single" w:sz="4" w:space="0" w:color="auto"/>
            </w:tcBorders>
          </w:tcPr>
          <w:p w:rsidR="0087338F" w:rsidRPr="00A15F3C" w:rsidRDefault="0087338F"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 xml:space="preserve">Классный </w:t>
            </w:r>
          </w:p>
          <w:p w:rsidR="0087338F" w:rsidRPr="00A15F3C" w:rsidRDefault="0087338F"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руководитель</w:t>
            </w:r>
          </w:p>
          <w:p w:rsidR="0087338F" w:rsidRPr="00A15F3C" w:rsidRDefault="0087338F"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p>
        </w:tc>
        <w:tc>
          <w:tcPr>
            <w:tcW w:w="872" w:type="pct"/>
            <w:tcBorders>
              <w:top w:val="single" w:sz="4" w:space="0" w:color="auto"/>
              <w:left w:val="single" w:sz="4" w:space="0" w:color="auto"/>
              <w:bottom w:val="single" w:sz="4" w:space="0" w:color="auto"/>
              <w:right w:val="single" w:sz="4" w:space="0" w:color="auto"/>
            </w:tcBorders>
            <w:hideMark/>
          </w:tcPr>
          <w:p w:rsidR="0087338F" w:rsidRPr="00A15F3C" w:rsidRDefault="0087338F"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Октябрь - ноябрь</w:t>
            </w:r>
          </w:p>
        </w:tc>
        <w:tc>
          <w:tcPr>
            <w:tcW w:w="854" w:type="pct"/>
            <w:tcBorders>
              <w:top w:val="single" w:sz="4" w:space="0" w:color="auto"/>
              <w:left w:val="single" w:sz="4" w:space="0" w:color="auto"/>
              <w:bottom w:val="single" w:sz="4" w:space="0" w:color="auto"/>
              <w:right w:val="single" w:sz="4" w:space="0" w:color="auto"/>
            </w:tcBorders>
            <w:hideMark/>
          </w:tcPr>
          <w:p w:rsidR="0087338F" w:rsidRPr="00A15F3C" w:rsidRDefault="0087338F"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Скорректир</w:t>
            </w:r>
            <w:r w:rsidRPr="00A15F3C">
              <w:rPr>
                <w:rStyle w:val="Zag11"/>
                <w:rFonts w:ascii="Times New Roman" w:eastAsia="@Arial Unicode MS" w:hAnsi="Times New Roman" w:cs="Times New Roman"/>
                <w:sz w:val="22"/>
                <w:szCs w:val="24"/>
                <w:lang w:val="ru-RU"/>
              </w:rPr>
              <w:t>о</w:t>
            </w:r>
            <w:r w:rsidRPr="00A15F3C">
              <w:rPr>
                <w:rStyle w:val="Zag11"/>
                <w:rFonts w:ascii="Times New Roman" w:eastAsia="@Arial Unicode MS" w:hAnsi="Times New Roman" w:cs="Times New Roman"/>
                <w:sz w:val="22"/>
                <w:szCs w:val="24"/>
                <w:lang w:val="ru-RU"/>
              </w:rPr>
              <w:t xml:space="preserve">ванный ИОМ </w:t>
            </w:r>
          </w:p>
        </w:tc>
      </w:tr>
    </w:tbl>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4"/>
          <w:szCs w:val="28"/>
          <w:lang w:val="ru-RU"/>
        </w:rPr>
      </w:pPr>
      <w:r w:rsidRPr="00A15F3C">
        <w:rPr>
          <w:rStyle w:val="Zag11"/>
          <w:rFonts w:ascii="Times New Roman" w:eastAsia="@Arial Unicode MS" w:hAnsi="Times New Roman" w:cs="Times New Roman"/>
          <w:sz w:val="24"/>
          <w:szCs w:val="28"/>
          <w:lang w:val="ru-RU"/>
        </w:rPr>
        <w:t xml:space="preserve">Цель: выявление характера и интенсивности трудностей развития детей с ОВЗ, проведение </w:t>
      </w:r>
      <w:r w:rsidRPr="00A15F3C">
        <w:rPr>
          <w:rStyle w:val="Zag11"/>
          <w:rFonts w:ascii="Times New Roman" w:eastAsia="@Arial Unicode MS" w:hAnsi="Times New Roman" w:cs="Times New Roman"/>
          <w:sz w:val="24"/>
          <w:szCs w:val="28"/>
          <w:lang w:val="ru-RU"/>
        </w:rPr>
        <w:lastRenderedPageBreak/>
        <w:t>комплексного обследования и подготовка рекомендаций по оказанию психолог</w:t>
      </w:r>
      <w:r w:rsidR="007D118A" w:rsidRPr="00A15F3C">
        <w:rPr>
          <w:rStyle w:val="Zag11"/>
          <w:rFonts w:ascii="Times New Roman" w:eastAsia="@Arial Unicode MS" w:hAnsi="Times New Roman" w:cs="Times New Roman"/>
          <w:sz w:val="24"/>
          <w:szCs w:val="28"/>
          <w:lang w:val="ru-RU"/>
        </w:rPr>
        <w:t>о-медико-педагогической помощи.</w:t>
      </w:r>
    </w:p>
    <w:p w:rsidR="00915592" w:rsidRPr="00A15F3C" w:rsidRDefault="00915592" w:rsidP="002B41EC">
      <w:pPr>
        <w:pStyle w:val="Osnova"/>
        <w:tabs>
          <w:tab w:val="left" w:leader="dot" w:pos="624"/>
        </w:tabs>
        <w:spacing w:line="276" w:lineRule="auto"/>
        <w:ind w:firstLine="340"/>
        <w:rPr>
          <w:rStyle w:val="Zag11"/>
          <w:rFonts w:ascii="Times New Roman" w:eastAsia="@Arial Unicode MS" w:hAnsi="Times New Roman" w:cs="Times New Roman"/>
          <w:b/>
          <w:sz w:val="24"/>
          <w:szCs w:val="28"/>
          <w:lang w:val="ru-RU"/>
        </w:rPr>
      </w:pPr>
      <w:r w:rsidRPr="00A15F3C">
        <w:rPr>
          <w:rStyle w:val="Zag11"/>
          <w:rFonts w:ascii="Times New Roman" w:eastAsia="@Arial Unicode MS" w:hAnsi="Times New Roman" w:cs="Times New Roman"/>
          <w:b/>
          <w:sz w:val="24"/>
          <w:szCs w:val="28"/>
          <w:lang w:val="ru-RU"/>
        </w:rPr>
        <w:t>Коррекционно-развивающая работа</w:t>
      </w:r>
    </w:p>
    <w:p w:rsidR="00915592" w:rsidRPr="00A15F3C" w:rsidRDefault="00915592" w:rsidP="002B41EC">
      <w:pPr>
        <w:pStyle w:val="Osnova"/>
        <w:tabs>
          <w:tab w:val="left" w:leader="dot" w:pos="624"/>
        </w:tabs>
        <w:spacing w:line="276" w:lineRule="auto"/>
        <w:ind w:firstLine="340"/>
        <w:rPr>
          <w:rStyle w:val="Zag11"/>
          <w:rFonts w:ascii="Times New Roman" w:eastAsia="@Arial Unicode MS" w:hAnsi="Times New Roman" w:cs="Times New Roman"/>
          <w:sz w:val="24"/>
          <w:szCs w:val="28"/>
          <w:lang w:val="ru-RU"/>
        </w:rPr>
      </w:pPr>
      <w:r w:rsidRPr="00A15F3C">
        <w:rPr>
          <w:rStyle w:val="Zag11"/>
          <w:rFonts w:ascii="Times New Roman" w:eastAsia="@Arial Unicode MS" w:hAnsi="Times New Roman" w:cs="Times New Roman"/>
          <w:sz w:val="24"/>
          <w:szCs w:val="28"/>
          <w:lang w:val="ru-RU"/>
        </w:rPr>
        <w:t>Цель: обеспечение своевременной специализированной помощи в освоении содержания образования и коррекции недостатков в познавательной и эмоционально-личностной сфере детей с ОВЗ.</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70"/>
        <w:gridCol w:w="2102"/>
        <w:gridCol w:w="1952"/>
        <w:gridCol w:w="1393"/>
        <w:gridCol w:w="2197"/>
      </w:tblGrid>
      <w:tr w:rsidR="00915592" w:rsidRPr="00A15F3C" w:rsidTr="00280B20">
        <w:tc>
          <w:tcPr>
            <w:tcW w:w="1068"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Задачи</w:t>
            </w:r>
          </w:p>
          <w:p w:rsidR="00915592" w:rsidRPr="00A15F3C"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(направления)</w:t>
            </w:r>
          </w:p>
          <w:p w:rsidR="00915592" w:rsidRPr="00A15F3C"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деятельности</w:t>
            </w:r>
          </w:p>
        </w:tc>
        <w:tc>
          <w:tcPr>
            <w:tcW w:w="1073"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Содержание де</w:t>
            </w:r>
            <w:r w:rsidRPr="00A15F3C">
              <w:rPr>
                <w:rStyle w:val="Zag11"/>
                <w:rFonts w:ascii="Times New Roman" w:eastAsia="@Arial Unicode MS" w:hAnsi="Times New Roman" w:cs="Times New Roman"/>
                <w:b/>
                <w:i/>
                <w:sz w:val="22"/>
                <w:szCs w:val="24"/>
                <w:lang w:val="ru-RU"/>
              </w:rPr>
              <w:t>я</w:t>
            </w:r>
            <w:r w:rsidRPr="00A15F3C">
              <w:rPr>
                <w:rStyle w:val="Zag11"/>
                <w:rFonts w:ascii="Times New Roman" w:eastAsia="@Arial Unicode MS" w:hAnsi="Times New Roman" w:cs="Times New Roman"/>
                <w:b/>
                <w:i/>
                <w:sz w:val="22"/>
                <w:szCs w:val="24"/>
                <w:lang w:val="ru-RU"/>
              </w:rPr>
              <w:t>тельности</w:t>
            </w:r>
          </w:p>
        </w:tc>
        <w:tc>
          <w:tcPr>
            <w:tcW w:w="1007"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Ответственные</w:t>
            </w:r>
          </w:p>
        </w:tc>
        <w:tc>
          <w:tcPr>
            <w:tcW w:w="719"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Сроки</w:t>
            </w:r>
          </w:p>
        </w:tc>
        <w:tc>
          <w:tcPr>
            <w:tcW w:w="1133"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Ожидаемые резул</w:t>
            </w:r>
            <w:r w:rsidRPr="00A15F3C">
              <w:rPr>
                <w:rStyle w:val="Zag11"/>
                <w:rFonts w:ascii="Times New Roman" w:eastAsia="@Arial Unicode MS" w:hAnsi="Times New Roman" w:cs="Times New Roman"/>
                <w:b/>
                <w:i/>
                <w:sz w:val="22"/>
                <w:szCs w:val="24"/>
                <w:lang w:val="ru-RU"/>
              </w:rPr>
              <w:t>ь</w:t>
            </w:r>
            <w:r w:rsidRPr="00A15F3C">
              <w:rPr>
                <w:rStyle w:val="Zag11"/>
                <w:rFonts w:ascii="Times New Roman" w:eastAsia="@Arial Unicode MS" w:hAnsi="Times New Roman" w:cs="Times New Roman"/>
                <w:b/>
                <w:i/>
                <w:sz w:val="22"/>
                <w:szCs w:val="24"/>
                <w:lang w:val="ru-RU"/>
              </w:rPr>
              <w:t>таты</w:t>
            </w:r>
          </w:p>
        </w:tc>
      </w:tr>
      <w:tr w:rsidR="00915592" w:rsidRPr="00A15F3C" w:rsidTr="00280B20">
        <w:tc>
          <w:tcPr>
            <w:tcW w:w="1068"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jc w:val="left"/>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Выбор опт</w:t>
            </w:r>
            <w:r w:rsidR="000D4837" w:rsidRPr="00A15F3C">
              <w:rPr>
                <w:rStyle w:val="Zag11"/>
                <w:rFonts w:ascii="Times New Roman" w:eastAsia="@Arial Unicode MS" w:hAnsi="Times New Roman" w:cs="Times New Roman"/>
                <w:sz w:val="22"/>
                <w:szCs w:val="24"/>
                <w:lang w:val="ru-RU"/>
              </w:rPr>
              <w:t>имальных для развития ребё</w:t>
            </w:r>
            <w:r w:rsidR="000D4837" w:rsidRPr="00A15F3C">
              <w:rPr>
                <w:rStyle w:val="Zag11"/>
                <w:rFonts w:ascii="Times New Roman" w:eastAsia="@Arial Unicode MS" w:hAnsi="Times New Roman" w:cs="Times New Roman"/>
                <w:sz w:val="22"/>
                <w:szCs w:val="24"/>
                <w:lang w:val="ru-RU"/>
              </w:rPr>
              <w:t>н</w:t>
            </w:r>
            <w:r w:rsidR="000D4837" w:rsidRPr="00A15F3C">
              <w:rPr>
                <w:rStyle w:val="Zag11"/>
                <w:rFonts w:ascii="Times New Roman" w:eastAsia="@Arial Unicode MS" w:hAnsi="Times New Roman" w:cs="Times New Roman"/>
                <w:sz w:val="22"/>
                <w:szCs w:val="24"/>
                <w:lang w:val="ru-RU"/>
              </w:rPr>
              <w:t xml:space="preserve">ка с </w:t>
            </w:r>
            <w:r w:rsidRPr="00A15F3C">
              <w:rPr>
                <w:rStyle w:val="Zag11"/>
                <w:rFonts w:ascii="Times New Roman" w:eastAsia="@Arial Unicode MS" w:hAnsi="Times New Roman" w:cs="Times New Roman"/>
                <w:sz w:val="22"/>
                <w:szCs w:val="24"/>
                <w:lang w:val="ru-RU"/>
              </w:rPr>
              <w:t>ОВЗ коррекц</w:t>
            </w:r>
            <w:r w:rsidRPr="00A15F3C">
              <w:rPr>
                <w:rStyle w:val="Zag11"/>
                <w:rFonts w:ascii="Times New Roman" w:eastAsia="@Arial Unicode MS" w:hAnsi="Times New Roman" w:cs="Times New Roman"/>
                <w:sz w:val="22"/>
                <w:szCs w:val="24"/>
                <w:lang w:val="ru-RU"/>
              </w:rPr>
              <w:t>и</w:t>
            </w:r>
            <w:r w:rsidRPr="00A15F3C">
              <w:rPr>
                <w:rStyle w:val="Zag11"/>
                <w:rFonts w:ascii="Times New Roman" w:eastAsia="@Arial Unicode MS" w:hAnsi="Times New Roman" w:cs="Times New Roman"/>
                <w:sz w:val="22"/>
                <w:szCs w:val="24"/>
                <w:lang w:val="ru-RU"/>
              </w:rPr>
              <w:t>онных методик, м</w:t>
            </w:r>
            <w:r w:rsidRPr="00A15F3C">
              <w:rPr>
                <w:rStyle w:val="Zag11"/>
                <w:rFonts w:ascii="Times New Roman" w:eastAsia="@Arial Unicode MS" w:hAnsi="Times New Roman" w:cs="Times New Roman"/>
                <w:sz w:val="22"/>
                <w:szCs w:val="24"/>
                <w:lang w:val="ru-RU"/>
              </w:rPr>
              <w:t>е</w:t>
            </w:r>
            <w:r w:rsidRPr="00A15F3C">
              <w:rPr>
                <w:rStyle w:val="Zag11"/>
                <w:rFonts w:ascii="Times New Roman" w:eastAsia="@Arial Unicode MS" w:hAnsi="Times New Roman" w:cs="Times New Roman"/>
                <w:sz w:val="22"/>
                <w:szCs w:val="24"/>
                <w:lang w:val="ru-RU"/>
              </w:rPr>
              <w:t>тодов и приёмов обучения в соотве</w:t>
            </w:r>
            <w:r w:rsidRPr="00A15F3C">
              <w:rPr>
                <w:rStyle w:val="Zag11"/>
                <w:rFonts w:ascii="Times New Roman" w:eastAsia="@Arial Unicode MS" w:hAnsi="Times New Roman" w:cs="Times New Roman"/>
                <w:sz w:val="22"/>
                <w:szCs w:val="24"/>
                <w:lang w:val="ru-RU"/>
              </w:rPr>
              <w:t>т</w:t>
            </w:r>
            <w:r w:rsidRPr="00A15F3C">
              <w:rPr>
                <w:rStyle w:val="Zag11"/>
                <w:rFonts w:ascii="Times New Roman" w:eastAsia="@Arial Unicode MS" w:hAnsi="Times New Roman" w:cs="Times New Roman"/>
                <w:sz w:val="22"/>
                <w:szCs w:val="24"/>
                <w:lang w:val="ru-RU"/>
              </w:rPr>
              <w:t xml:space="preserve">ствии с его особыми образовательными потребностями </w:t>
            </w:r>
          </w:p>
        </w:tc>
        <w:tc>
          <w:tcPr>
            <w:tcW w:w="1073"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spacing w:line="276" w:lineRule="auto"/>
              <w:ind w:left="-57" w:right="-57" w:firstLine="0"/>
              <w:rPr>
                <w:rStyle w:val="Zag11"/>
                <w:rFonts w:ascii="Times New Roman" w:eastAsia="@Arial Unicode MS" w:hAnsi="Times New Roman" w:cs="Times New Roman"/>
                <w:color w:val="auto"/>
                <w:sz w:val="22"/>
                <w:szCs w:val="24"/>
                <w:lang w:val="ru-RU"/>
              </w:rPr>
            </w:pPr>
            <w:r w:rsidRPr="00A15F3C">
              <w:rPr>
                <w:rStyle w:val="Zag11"/>
                <w:rFonts w:ascii="Times New Roman" w:eastAsia="@Arial Unicode MS" w:hAnsi="Times New Roman" w:cs="Times New Roman"/>
                <w:color w:val="auto"/>
                <w:sz w:val="22"/>
                <w:szCs w:val="24"/>
                <w:lang w:val="ru-RU"/>
              </w:rPr>
              <w:t>Осуществление п</w:t>
            </w:r>
            <w:r w:rsidRPr="00A15F3C">
              <w:rPr>
                <w:rStyle w:val="Zag11"/>
                <w:rFonts w:ascii="Times New Roman" w:eastAsia="@Arial Unicode MS" w:hAnsi="Times New Roman" w:cs="Times New Roman"/>
                <w:color w:val="auto"/>
                <w:sz w:val="22"/>
                <w:szCs w:val="24"/>
                <w:lang w:val="ru-RU"/>
              </w:rPr>
              <w:t>е</w:t>
            </w:r>
            <w:r w:rsidRPr="00A15F3C">
              <w:rPr>
                <w:rStyle w:val="Zag11"/>
                <w:rFonts w:ascii="Times New Roman" w:eastAsia="@Arial Unicode MS" w:hAnsi="Times New Roman" w:cs="Times New Roman"/>
                <w:color w:val="auto"/>
                <w:sz w:val="22"/>
                <w:szCs w:val="24"/>
                <w:lang w:val="ru-RU"/>
              </w:rPr>
              <w:t>дагогического мон</w:t>
            </w:r>
            <w:r w:rsidRPr="00A15F3C">
              <w:rPr>
                <w:rStyle w:val="Zag11"/>
                <w:rFonts w:ascii="Times New Roman" w:eastAsia="@Arial Unicode MS" w:hAnsi="Times New Roman" w:cs="Times New Roman"/>
                <w:color w:val="auto"/>
                <w:sz w:val="22"/>
                <w:szCs w:val="24"/>
                <w:lang w:val="ru-RU"/>
              </w:rPr>
              <w:t>и</w:t>
            </w:r>
            <w:r w:rsidRPr="00A15F3C">
              <w:rPr>
                <w:rStyle w:val="Zag11"/>
                <w:rFonts w:ascii="Times New Roman" w:eastAsia="@Arial Unicode MS" w:hAnsi="Times New Roman" w:cs="Times New Roman"/>
                <w:color w:val="auto"/>
                <w:sz w:val="22"/>
                <w:szCs w:val="24"/>
                <w:lang w:val="ru-RU"/>
              </w:rPr>
              <w:t>торинга достижений школьника.</w:t>
            </w:r>
          </w:p>
          <w:p w:rsidR="00915592" w:rsidRPr="00A15F3C"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социальная защита ребёнка в случаях неблагоприятных условий жизни при психотравмирующих обстоятельствах.</w:t>
            </w:r>
          </w:p>
          <w:p w:rsidR="00915592" w:rsidRPr="00A15F3C"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Организация де</w:t>
            </w:r>
            <w:r w:rsidRPr="00A15F3C">
              <w:rPr>
                <w:rStyle w:val="Zag11"/>
                <w:rFonts w:ascii="Times New Roman" w:eastAsia="@Arial Unicode MS" w:hAnsi="Times New Roman" w:cs="Times New Roman"/>
                <w:sz w:val="22"/>
                <w:szCs w:val="24"/>
                <w:lang w:val="ru-RU"/>
              </w:rPr>
              <w:t>я</w:t>
            </w:r>
            <w:r w:rsidRPr="00A15F3C">
              <w:rPr>
                <w:rStyle w:val="Zag11"/>
                <w:rFonts w:ascii="Times New Roman" w:eastAsia="@Arial Unicode MS" w:hAnsi="Times New Roman" w:cs="Times New Roman"/>
                <w:sz w:val="22"/>
                <w:szCs w:val="24"/>
                <w:lang w:val="ru-RU"/>
              </w:rPr>
              <w:t>тельности по реал</w:t>
            </w:r>
            <w:r w:rsidRPr="00A15F3C">
              <w:rPr>
                <w:rStyle w:val="Zag11"/>
                <w:rFonts w:ascii="Times New Roman" w:eastAsia="@Arial Unicode MS" w:hAnsi="Times New Roman" w:cs="Times New Roman"/>
                <w:sz w:val="22"/>
                <w:szCs w:val="24"/>
                <w:lang w:val="ru-RU"/>
              </w:rPr>
              <w:t>и</w:t>
            </w:r>
            <w:r w:rsidRPr="00A15F3C">
              <w:rPr>
                <w:rStyle w:val="Zag11"/>
                <w:rFonts w:ascii="Times New Roman" w:eastAsia="@Arial Unicode MS" w:hAnsi="Times New Roman" w:cs="Times New Roman"/>
                <w:sz w:val="22"/>
                <w:szCs w:val="24"/>
                <w:lang w:val="ru-RU"/>
              </w:rPr>
              <w:t>зации ИОМ ребенка</w:t>
            </w:r>
          </w:p>
        </w:tc>
        <w:tc>
          <w:tcPr>
            <w:tcW w:w="1007"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Классный руков</w:t>
            </w:r>
            <w:r w:rsidRPr="00A15F3C">
              <w:rPr>
                <w:rStyle w:val="Zag11"/>
                <w:rFonts w:ascii="Times New Roman" w:eastAsia="@Arial Unicode MS" w:hAnsi="Times New Roman" w:cs="Times New Roman"/>
                <w:sz w:val="22"/>
                <w:szCs w:val="24"/>
                <w:lang w:val="ru-RU"/>
              </w:rPr>
              <w:t>о</w:t>
            </w:r>
            <w:r w:rsidRPr="00A15F3C">
              <w:rPr>
                <w:rStyle w:val="Zag11"/>
                <w:rFonts w:ascii="Times New Roman" w:eastAsia="@Arial Unicode MS" w:hAnsi="Times New Roman" w:cs="Times New Roman"/>
                <w:sz w:val="22"/>
                <w:szCs w:val="24"/>
                <w:lang w:val="ru-RU"/>
              </w:rPr>
              <w:t>дитель</w:t>
            </w:r>
          </w:p>
          <w:p w:rsidR="00915592" w:rsidRPr="00A15F3C"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Зам.дир. по УР</w:t>
            </w:r>
            <w:r w:rsidRPr="00A15F3C">
              <w:rPr>
                <w:rFonts w:ascii="Times New Roman" w:hAnsi="Times New Roman" w:cs="Times New Roman"/>
                <w:sz w:val="22"/>
                <w:szCs w:val="24"/>
                <w:lang w:val="ru-RU"/>
              </w:rPr>
              <w:t xml:space="preserve"> педагог-психолог</w:t>
            </w:r>
          </w:p>
        </w:tc>
        <w:tc>
          <w:tcPr>
            <w:tcW w:w="719"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В течение года</w:t>
            </w:r>
          </w:p>
        </w:tc>
        <w:tc>
          <w:tcPr>
            <w:tcW w:w="1133" w:type="pct"/>
            <w:tcBorders>
              <w:top w:val="single" w:sz="4" w:space="0" w:color="auto"/>
              <w:left w:val="single" w:sz="4" w:space="0" w:color="auto"/>
              <w:bottom w:val="single" w:sz="4" w:space="0" w:color="auto"/>
              <w:right w:val="single" w:sz="4" w:space="0" w:color="auto"/>
            </w:tcBorders>
          </w:tcPr>
          <w:p w:rsidR="00915592" w:rsidRPr="00A15F3C" w:rsidRDefault="00915592" w:rsidP="002B41EC">
            <w:pPr>
              <w:pStyle w:val="Osnova"/>
              <w:tabs>
                <w:tab w:val="left" w:leader="dot" w:pos="624"/>
              </w:tabs>
              <w:spacing w:line="276" w:lineRule="auto"/>
              <w:ind w:right="-57" w:firstLine="0"/>
              <w:jc w:val="left"/>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Подбор и расстано</w:t>
            </w:r>
            <w:r w:rsidRPr="00A15F3C">
              <w:rPr>
                <w:rStyle w:val="Zag11"/>
                <w:rFonts w:ascii="Times New Roman" w:eastAsia="@Arial Unicode MS" w:hAnsi="Times New Roman" w:cs="Times New Roman"/>
                <w:sz w:val="22"/>
                <w:szCs w:val="24"/>
                <w:lang w:val="ru-RU"/>
              </w:rPr>
              <w:t>в</w:t>
            </w:r>
            <w:r w:rsidRPr="00A15F3C">
              <w:rPr>
                <w:rStyle w:val="Zag11"/>
                <w:rFonts w:ascii="Times New Roman" w:eastAsia="@Arial Unicode MS" w:hAnsi="Times New Roman" w:cs="Times New Roman"/>
                <w:sz w:val="22"/>
                <w:szCs w:val="24"/>
                <w:lang w:val="ru-RU"/>
              </w:rPr>
              <w:t>ка педкадров в соо</w:t>
            </w:r>
            <w:r w:rsidRPr="00A15F3C">
              <w:rPr>
                <w:rStyle w:val="Zag11"/>
                <w:rFonts w:ascii="Times New Roman" w:eastAsia="@Arial Unicode MS" w:hAnsi="Times New Roman" w:cs="Times New Roman"/>
                <w:sz w:val="22"/>
                <w:szCs w:val="24"/>
                <w:lang w:val="ru-RU"/>
              </w:rPr>
              <w:t>т</w:t>
            </w:r>
            <w:r w:rsidRPr="00A15F3C">
              <w:rPr>
                <w:rStyle w:val="Zag11"/>
                <w:rFonts w:ascii="Times New Roman" w:eastAsia="@Arial Unicode MS" w:hAnsi="Times New Roman" w:cs="Times New Roman"/>
                <w:sz w:val="22"/>
                <w:szCs w:val="24"/>
                <w:lang w:val="ru-RU"/>
              </w:rPr>
              <w:t>ветствии с ИОМ р</w:t>
            </w:r>
            <w:r w:rsidRPr="00A15F3C">
              <w:rPr>
                <w:rStyle w:val="Zag11"/>
                <w:rFonts w:ascii="Times New Roman" w:eastAsia="@Arial Unicode MS" w:hAnsi="Times New Roman" w:cs="Times New Roman"/>
                <w:sz w:val="22"/>
                <w:szCs w:val="24"/>
                <w:lang w:val="ru-RU"/>
              </w:rPr>
              <w:t>е</w:t>
            </w:r>
            <w:r w:rsidRPr="00A15F3C">
              <w:rPr>
                <w:rStyle w:val="Zag11"/>
                <w:rFonts w:ascii="Times New Roman" w:eastAsia="@Arial Unicode MS" w:hAnsi="Times New Roman" w:cs="Times New Roman"/>
                <w:sz w:val="22"/>
                <w:szCs w:val="24"/>
                <w:lang w:val="ru-RU"/>
              </w:rPr>
              <w:t>бенка;</w:t>
            </w:r>
          </w:p>
          <w:p w:rsidR="00915592" w:rsidRPr="00A15F3C" w:rsidRDefault="00915592" w:rsidP="002B41EC">
            <w:pPr>
              <w:pStyle w:val="Osnova"/>
              <w:tabs>
                <w:tab w:val="left" w:leader="dot" w:pos="624"/>
              </w:tabs>
              <w:spacing w:line="276" w:lineRule="auto"/>
              <w:ind w:left="-57" w:right="-57" w:firstLine="0"/>
              <w:jc w:val="left"/>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Подбор соответс</w:t>
            </w:r>
            <w:r w:rsidRPr="00A15F3C">
              <w:rPr>
                <w:rStyle w:val="Zag11"/>
                <w:rFonts w:ascii="Times New Roman" w:eastAsia="@Arial Unicode MS" w:hAnsi="Times New Roman" w:cs="Times New Roman"/>
                <w:sz w:val="22"/>
                <w:szCs w:val="24"/>
                <w:lang w:val="ru-RU"/>
              </w:rPr>
              <w:t>т</w:t>
            </w:r>
            <w:r w:rsidRPr="00A15F3C">
              <w:rPr>
                <w:rStyle w:val="Zag11"/>
                <w:rFonts w:ascii="Times New Roman" w:eastAsia="@Arial Unicode MS" w:hAnsi="Times New Roman" w:cs="Times New Roman"/>
                <w:sz w:val="22"/>
                <w:szCs w:val="24"/>
                <w:lang w:val="ru-RU"/>
              </w:rPr>
              <w:t>вующих дефекту р</w:t>
            </w:r>
            <w:r w:rsidRPr="00A15F3C">
              <w:rPr>
                <w:rStyle w:val="Zag11"/>
                <w:rFonts w:ascii="Times New Roman" w:eastAsia="@Arial Unicode MS" w:hAnsi="Times New Roman" w:cs="Times New Roman"/>
                <w:sz w:val="22"/>
                <w:szCs w:val="24"/>
                <w:lang w:val="ru-RU"/>
              </w:rPr>
              <w:t>е</w:t>
            </w:r>
            <w:r w:rsidRPr="00A15F3C">
              <w:rPr>
                <w:rStyle w:val="Zag11"/>
                <w:rFonts w:ascii="Times New Roman" w:eastAsia="@Arial Unicode MS" w:hAnsi="Times New Roman" w:cs="Times New Roman"/>
                <w:sz w:val="22"/>
                <w:szCs w:val="24"/>
                <w:lang w:val="ru-RU"/>
              </w:rPr>
              <w:t>бенка педагогиче</w:t>
            </w:r>
            <w:r w:rsidRPr="00A15F3C">
              <w:rPr>
                <w:rStyle w:val="Zag11"/>
                <w:rFonts w:ascii="Times New Roman" w:eastAsia="@Arial Unicode MS" w:hAnsi="Times New Roman" w:cs="Times New Roman"/>
                <w:sz w:val="22"/>
                <w:szCs w:val="24"/>
                <w:lang w:val="ru-RU"/>
              </w:rPr>
              <w:t>н</w:t>
            </w:r>
            <w:r w:rsidRPr="00A15F3C">
              <w:rPr>
                <w:rStyle w:val="Zag11"/>
                <w:rFonts w:ascii="Times New Roman" w:eastAsia="@Arial Unicode MS" w:hAnsi="Times New Roman" w:cs="Times New Roman"/>
                <w:sz w:val="22"/>
                <w:szCs w:val="24"/>
                <w:lang w:val="ru-RU"/>
              </w:rPr>
              <w:t>ских технологий об</w:t>
            </w:r>
            <w:r w:rsidRPr="00A15F3C">
              <w:rPr>
                <w:rStyle w:val="Zag11"/>
                <w:rFonts w:ascii="Times New Roman" w:eastAsia="@Arial Unicode MS" w:hAnsi="Times New Roman" w:cs="Times New Roman"/>
                <w:sz w:val="22"/>
                <w:szCs w:val="24"/>
                <w:lang w:val="ru-RU"/>
              </w:rPr>
              <w:t>у</w:t>
            </w:r>
            <w:r w:rsidRPr="00A15F3C">
              <w:rPr>
                <w:rStyle w:val="Zag11"/>
                <w:rFonts w:ascii="Times New Roman" w:eastAsia="@Arial Unicode MS" w:hAnsi="Times New Roman" w:cs="Times New Roman"/>
                <w:sz w:val="22"/>
                <w:szCs w:val="24"/>
                <w:lang w:val="ru-RU"/>
              </w:rPr>
              <w:t>чения и воспитания</w:t>
            </w:r>
          </w:p>
        </w:tc>
      </w:tr>
      <w:tr w:rsidR="00915592" w:rsidRPr="00A15F3C" w:rsidTr="00280B20">
        <w:tc>
          <w:tcPr>
            <w:tcW w:w="1068"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Обеспечить псих</w:t>
            </w:r>
            <w:r w:rsidRPr="00A15F3C">
              <w:rPr>
                <w:rStyle w:val="Zag11"/>
                <w:rFonts w:ascii="Times New Roman" w:eastAsia="@Arial Unicode MS" w:hAnsi="Times New Roman" w:cs="Times New Roman"/>
                <w:sz w:val="22"/>
                <w:szCs w:val="24"/>
                <w:lang w:val="ru-RU"/>
              </w:rPr>
              <w:t>о</w:t>
            </w:r>
            <w:r w:rsidRPr="00A15F3C">
              <w:rPr>
                <w:rStyle w:val="Zag11"/>
                <w:rFonts w:ascii="Times New Roman" w:eastAsia="@Arial Unicode MS" w:hAnsi="Times New Roman" w:cs="Times New Roman"/>
                <w:sz w:val="22"/>
                <w:szCs w:val="24"/>
                <w:lang w:val="ru-RU"/>
              </w:rPr>
              <w:t>логическое  сопр</w:t>
            </w:r>
            <w:r w:rsidRPr="00A15F3C">
              <w:rPr>
                <w:rStyle w:val="Zag11"/>
                <w:rFonts w:ascii="Times New Roman" w:eastAsia="@Arial Unicode MS" w:hAnsi="Times New Roman" w:cs="Times New Roman"/>
                <w:sz w:val="22"/>
                <w:szCs w:val="24"/>
                <w:lang w:val="ru-RU"/>
              </w:rPr>
              <w:t>о</w:t>
            </w:r>
            <w:r w:rsidRPr="00A15F3C">
              <w:rPr>
                <w:rStyle w:val="Zag11"/>
                <w:rFonts w:ascii="Times New Roman" w:eastAsia="@Arial Unicode MS" w:hAnsi="Times New Roman" w:cs="Times New Roman"/>
                <w:sz w:val="22"/>
                <w:szCs w:val="24"/>
                <w:lang w:val="ru-RU"/>
              </w:rPr>
              <w:t>вождение детей с ОВЗ</w:t>
            </w:r>
          </w:p>
        </w:tc>
        <w:tc>
          <w:tcPr>
            <w:tcW w:w="1073" w:type="pct"/>
            <w:tcBorders>
              <w:top w:val="single" w:sz="4" w:space="0" w:color="auto"/>
              <w:left w:val="single" w:sz="4" w:space="0" w:color="auto"/>
              <w:bottom w:val="single" w:sz="4" w:space="0" w:color="auto"/>
              <w:right w:val="single" w:sz="4" w:space="0" w:color="auto"/>
            </w:tcBorders>
          </w:tcPr>
          <w:p w:rsidR="00915592" w:rsidRPr="00A15F3C"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Организация и пр</w:t>
            </w:r>
            <w:r w:rsidRPr="00A15F3C">
              <w:rPr>
                <w:rStyle w:val="Zag11"/>
                <w:rFonts w:ascii="Times New Roman" w:eastAsia="@Arial Unicode MS" w:hAnsi="Times New Roman" w:cs="Times New Roman"/>
                <w:sz w:val="22"/>
                <w:szCs w:val="24"/>
                <w:lang w:val="ru-RU"/>
              </w:rPr>
              <w:t>о</w:t>
            </w:r>
            <w:r w:rsidRPr="00A15F3C">
              <w:rPr>
                <w:rStyle w:val="Zag11"/>
                <w:rFonts w:ascii="Times New Roman" w:eastAsia="@Arial Unicode MS" w:hAnsi="Times New Roman" w:cs="Times New Roman"/>
                <w:sz w:val="22"/>
                <w:szCs w:val="24"/>
                <w:lang w:val="ru-RU"/>
              </w:rPr>
              <w:t>ведение коррекц</w:t>
            </w:r>
            <w:r w:rsidRPr="00A15F3C">
              <w:rPr>
                <w:rStyle w:val="Zag11"/>
                <w:rFonts w:ascii="Times New Roman" w:eastAsia="@Arial Unicode MS" w:hAnsi="Times New Roman" w:cs="Times New Roman"/>
                <w:sz w:val="22"/>
                <w:szCs w:val="24"/>
                <w:lang w:val="ru-RU"/>
              </w:rPr>
              <w:t>и</w:t>
            </w:r>
            <w:r w:rsidRPr="00A15F3C">
              <w:rPr>
                <w:rStyle w:val="Zag11"/>
                <w:rFonts w:ascii="Times New Roman" w:eastAsia="@Arial Unicode MS" w:hAnsi="Times New Roman" w:cs="Times New Roman"/>
                <w:sz w:val="22"/>
                <w:szCs w:val="24"/>
                <w:lang w:val="ru-RU"/>
              </w:rPr>
              <w:t>онно-развивающих занятий, необход</w:t>
            </w:r>
            <w:r w:rsidRPr="00A15F3C">
              <w:rPr>
                <w:rStyle w:val="Zag11"/>
                <w:rFonts w:ascii="Times New Roman" w:eastAsia="@Arial Unicode MS" w:hAnsi="Times New Roman" w:cs="Times New Roman"/>
                <w:sz w:val="22"/>
                <w:szCs w:val="24"/>
                <w:lang w:val="ru-RU"/>
              </w:rPr>
              <w:t>и</w:t>
            </w:r>
            <w:r w:rsidRPr="00A15F3C">
              <w:rPr>
                <w:rStyle w:val="Zag11"/>
                <w:rFonts w:ascii="Times New Roman" w:eastAsia="@Arial Unicode MS" w:hAnsi="Times New Roman" w:cs="Times New Roman"/>
                <w:sz w:val="22"/>
                <w:szCs w:val="24"/>
                <w:lang w:val="ru-RU"/>
              </w:rPr>
              <w:t>мых для преодол</w:t>
            </w:r>
            <w:r w:rsidRPr="00A15F3C">
              <w:rPr>
                <w:rStyle w:val="Zag11"/>
                <w:rFonts w:ascii="Times New Roman" w:eastAsia="@Arial Unicode MS" w:hAnsi="Times New Roman" w:cs="Times New Roman"/>
                <w:sz w:val="22"/>
                <w:szCs w:val="24"/>
                <w:lang w:val="ru-RU"/>
              </w:rPr>
              <w:t>е</w:t>
            </w:r>
            <w:r w:rsidRPr="00A15F3C">
              <w:rPr>
                <w:rStyle w:val="Zag11"/>
                <w:rFonts w:ascii="Times New Roman" w:eastAsia="@Arial Unicode MS" w:hAnsi="Times New Roman" w:cs="Times New Roman"/>
                <w:sz w:val="22"/>
                <w:szCs w:val="24"/>
                <w:lang w:val="ru-RU"/>
              </w:rPr>
              <w:t>ния нарушений ра</w:t>
            </w:r>
            <w:r w:rsidRPr="00A15F3C">
              <w:rPr>
                <w:rStyle w:val="Zag11"/>
                <w:rFonts w:ascii="Times New Roman" w:eastAsia="@Arial Unicode MS" w:hAnsi="Times New Roman" w:cs="Times New Roman"/>
                <w:sz w:val="22"/>
                <w:szCs w:val="24"/>
                <w:lang w:val="ru-RU"/>
              </w:rPr>
              <w:t>з</w:t>
            </w:r>
            <w:r w:rsidRPr="00A15F3C">
              <w:rPr>
                <w:rStyle w:val="Zag11"/>
                <w:rFonts w:ascii="Times New Roman" w:eastAsia="@Arial Unicode MS" w:hAnsi="Times New Roman" w:cs="Times New Roman"/>
                <w:sz w:val="22"/>
                <w:szCs w:val="24"/>
                <w:lang w:val="ru-RU"/>
              </w:rPr>
              <w:t>вития и трудностей обучения;</w:t>
            </w:r>
          </w:p>
        </w:tc>
        <w:tc>
          <w:tcPr>
            <w:tcW w:w="1007"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Классный руков</w:t>
            </w:r>
            <w:r w:rsidRPr="00A15F3C">
              <w:rPr>
                <w:rStyle w:val="Zag11"/>
                <w:rFonts w:ascii="Times New Roman" w:eastAsia="@Arial Unicode MS" w:hAnsi="Times New Roman" w:cs="Times New Roman"/>
                <w:sz w:val="22"/>
                <w:szCs w:val="24"/>
                <w:lang w:val="ru-RU"/>
              </w:rPr>
              <w:t>о</w:t>
            </w:r>
            <w:r w:rsidRPr="00A15F3C">
              <w:rPr>
                <w:rStyle w:val="Zag11"/>
                <w:rFonts w:ascii="Times New Roman" w:eastAsia="@Arial Unicode MS" w:hAnsi="Times New Roman" w:cs="Times New Roman"/>
                <w:sz w:val="22"/>
                <w:szCs w:val="24"/>
                <w:lang w:val="ru-RU"/>
              </w:rPr>
              <w:t>дитель</w:t>
            </w:r>
          </w:p>
          <w:p w:rsidR="00915592" w:rsidRPr="00A15F3C"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 xml:space="preserve">Зам.дир. по УР </w:t>
            </w:r>
            <w:r w:rsidRPr="00A15F3C">
              <w:rPr>
                <w:rFonts w:ascii="Times New Roman" w:hAnsi="Times New Roman" w:cs="Times New Roman"/>
                <w:sz w:val="22"/>
                <w:szCs w:val="24"/>
                <w:lang w:val="ru-RU"/>
              </w:rPr>
              <w:t>педагог-психолог</w:t>
            </w:r>
          </w:p>
        </w:tc>
        <w:tc>
          <w:tcPr>
            <w:tcW w:w="719"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В течение года</w:t>
            </w:r>
          </w:p>
        </w:tc>
        <w:tc>
          <w:tcPr>
            <w:tcW w:w="1133"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Позитивная динамика развиваемых пар</w:t>
            </w:r>
            <w:r w:rsidRPr="00A15F3C">
              <w:rPr>
                <w:rStyle w:val="Zag11"/>
                <w:rFonts w:ascii="Times New Roman" w:eastAsia="@Arial Unicode MS" w:hAnsi="Times New Roman" w:cs="Times New Roman"/>
                <w:sz w:val="22"/>
                <w:szCs w:val="24"/>
                <w:lang w:val="ru-RU"/>
              </w:rPr>
              <w:t>а</w:t>
            </w:r>
            <w:r w:rsidRPr="00A15F3C">
              <w:rPr>
                <w:rStyle w:val="Zag11"/>
                <w:rFonts w:ascii="Times New Roman" w:eastAsia="@Arial Unicode MS" w:hAnsi="Times New Roman" w:cs="Times New Roman"/>
                <w:sz w:val="22"/>
                <w:szCs w:val="24"/>
                <w:lang w:val="ru-RU"/>
              </w:rPr>
              <w:t>метров</w:t>
            </w:r>
          </w:p>
        </w:tc>
      </w:tr>
    </w:tbl>
    <w:p w:rsidR="00915592" w:rsidRPr="00A15F3C" w:rsidRDefault="00915592" w:rsidP="002B41EC">
      <w:pPr>
        <w:pStyle w:val="Osnova"/>
        <w:tabs>
          <w:tab w:val="left" w:leader="dot" w:pos="624"/>
        </w:tabs>
        <w:spacing w:line="276" w:lineRule="auto"/>
        <w:rPr>
          <w:rStyle w:val="Zag11"/>
          <w:rFonts w:ascii="Times New Roman" w:eastAsia="@Arial Unicode MS" w:hAnsi="Times New Roman" w:cs="Times New Roman"/>
          <w:sz w:val="24"/>
          <w:szCs w:val="28"/>
          <w:lang w:val="ru-RU"/>
        </w:rPr>
      </w:pPr>
    </w:p>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b/>
          <w:sz w:val="24"/>
          <w:szCs w:val="28"/>
          <w:lang w:val="ru-RU"/>
        </w:rPr>
      </w:pPr>
      <w:r w:rsidRPr="00A15F3C">
        <w:rPr>
          <w:rStyle w:val="Zag11"/>
          <w:rFonts w:ascii="Times New Roman" w:eastAsia="@Arial Unicode MS" w:hAnsi="Times New Roman" w:cs="Times New Roman"/>
          <w:b/>
          <w:sz w:val="24"/>
          <w:szCs w:val="28"/>
          <w:lang w:val="ru-RU"/>
        </w:rPr>
        <w:t>Консультативная работа</w:t>
      </w:r>
    </w:p>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4"/>
          <w:szCs w:val="28"/>
          <w:lang w:val="ru-RU"/>
        </w:rPr>
      </w:pPr>
      <w:r w:rsidRPr="00A15F3C">
        <w:rPr>
          <w:rStyle w:val="Zag11"/>
          <w:rFonts w:ascii="Times New Roman" w:eastAsia="@Arial Unicode MS" w:hAnsi="Times New Roman" w:cs="Times New Roman"/>
          <w:sz w:val="24"/>
          <w:szCs w:val="28"/>
          <w:lang w:val="ru-RU"/>
        </w:rPr>
        <w:t>Цель: обеспечение непрерывности специального индивидуального сопровождения детей с ОВЗ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04"/>
        <w:gridCol w:w="2634"/>
        <w:gridCol w:w="1976"/>
        <w:gridCol w:w="1158"/>
        <w:gridCol w:w="1642"/>
      </w:tblGrid>
      <w:tr w:rsidR="00915592" w:rsidRPr="00A15F3C" w:rsidTr="00280B20">
        <w:tc>
          <w:tcPr>
            <w:tcW w:w="1186"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Задачи</w:t>
            </w:r>
          </w:p>
          <w:p w:rsidR="00915592" w:rsidRPr="00A15F3C"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(направления)</w:t>
            </w:r>
          </w:p>
          <w:p w:rsidR="00915592" w:rsidRPr="00A15F3C"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деятельности</w:t>
            </w:r>
          </w:p>
        </w:tc>
        <w:tc>
          <w:tcPr>
            <w:tcW w:w="1356"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Планируемые результ</w:t>
            </w:r>
            <w:r w:rsidRPr="00A15F3C">
              <w:rPr>
                <w:rStyle w:val="Zag11"/>
                <w:rFonts w:ascii="Times New Roman" w:eastAsia="@Arial Unicode MS" w:hAnsi="Times New Roman" w:cs="Times New Roman"/>
                <w:b/>
                <w:i/>
                <w:sz w:val="22"/>
                <w:szCs w:val="24"/>
                <w:lang w:val="ru-RU"/>
              </w:rPr>
              <w:t>а</w:t>
            </w:r>
            <w:r w:rsidRPr="00A15F3C">
              <w:rPr>
                <w:rStyle w:val="Zag11"/>
                <w:rFonts w:ascii="Times New Roman" w:eastAsia="@Arial Unicode MS" w:hAnsi="Times New Roman" w:cs="Times New Roman"/>
                <w:b/>
                <w:i/>
                <w:sz w:val="22"/>
                <w:szCs w:val="24"/>
                <w:lang w:val="ru-RU"/>
              </w:rPr>
              <w:t>ты</w:t>
            </w:r>
          </w:p>
        </w:tc>
        <w:tc>
          <w:tcPr>
            <w:tcW w:w="1017"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Виды и формы деятельности</w:t>
            </w:r>
          </w:p>
        </w:tc>
        <w:tc>
          <w:tcPr>
            <w:tcW w:w="596"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Сроки</w:t>
            </w:r>
          </w:p>
        </w:tc>
        <w:tc>
          <w:tcPr>
            <w:tcW w:w="845"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Ответствен</w:t>
            </w:r>
          </w:p>
          <w:p w:rsidR="00915592" w:rsidRPr="00A15F3C"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ные</w:t>
            </w:r>
          </w:p>
        </w:tc>
      </w:tr>
      <w:tr w:rsidR="00915592" w:rsidRPr="00A15F3C" w:rsidTr="00280B20">
        <w:tc>
          <w:tcPr>
            <w:tcW w:w="1186"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jc w:val="left"/>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Консультирование педагогических рабо</w:t>
            </w:r>
            <w:r w:rsidRPr="00A15F3C">
              <w:rPr>
                <w:rStyle w:val="Zag11"/>
                <w:rFonts w:ascii="Times New Roman" w:eastAsia="@Arial Unicode MS" w:hAnsi="Times New Roman" w:cs="Times New Roman"/>
                <w:sz w:val="22"/>
                <w:szCs w:val="24"/>
                <w:lang w:val="ru-RU"/>
              </w:rPr>
              <w:t>т</w:t>
            </w:r>
            <w:r w:rsidRPr="00A15F3C">
              <w:rPr>
                <w:rStyle w:val="Zag11"/>
                <w:rFonts w:ascii="Times New Roman" w:eastAsia="@Arial Unicode MS" w:hAnsi="Times New Roman" w:cs="Times New Roman"/>
                <w:sz w:val="22"/>
                <w:szCs w:val="24"/>
                <w:lang w:val="ru-RU"/>
              </w:rPr>
              <w:t>ников по выбору и</w:t>
            </w:r>
            <w:r w:rsidRPr="00A15F3C">
              <w:rPr>
                <w:rStyle w:val="Zag11"/>
                <w:rFonts w:ascii="Times New Roman" w:eastAsia="@Arial Unicode MS" w:hAnsi="Times New Roman" w:cs="Times New Roman"/>
                <w:sz w:val="22"/>
                <w:szCs w:val="24"/>
                <w:lang w:val="ru-RU"/>
              </w:rPr>
              <w:t>н</w:t>
            </w:r>
            <w:r w:rsidRPr="00A15F3C">
              <w:rPr>
                <w:rStyle w:val="Zag11"/>
                <w:rFonts w:ascii="Times New Roman" w:eastAsia="@Arial Unicode MS" w:hAnsi="Times New Roman" w:cs="Times New Roman"/>
                <w:sz w:val="22"/>
                <w:szCs w:val="24"/>
                <w:lang w:val="ru-RU"/>
              </w:rPr>
              <w:t>дивидуально-ориентированных м</w:t>
            </w:r>
            <w:r w:rsidRPr="00A15F3C">
              <w:rPr>
                <w:rStyle w:val="Zag11"/>
                <w:rFonts w:ascii="Times New Roman" w:eastAsia="@Arial Unicode MS" w:hAnsi="Times New Roman" w:cs="Times New Roman"/>
                <w:sz w:val="22"/>
                <w:szCs w:val="24"/>
                <w:lang w:val="ru-RU"/>
              </w:rPr>
              <w:t>е</w:t>
            </w:r>
            <w:r w:rsidRPr="00A15F3C">
              <w:rPr>
                <w:rStyle w:val="Zag11"/>
                <w:rFonts w:ascii="Times New Roman" w:eastAsia="@Arial Unicode MS" w:hAnsi="Times New Roman" w:cs="Times New Roman"/>
                <w:sz w:val="22"/>
                <w:szCs w:val="24"/>
                <w:lang w:val="ru-RU"/>
              </w:rPr>
              <w:t>тодов и приёмов раб</w:t>
            </w:r>
            <w:r w:rsidRPr="00A15F3C">
              <w:rPr>
                <w:rStyle w:val="Zag11"/>
                <w:rFonts w:ascii="Times New Roman" w:eastAsia="@Arial Unicode MS" w:hAnsi="Times New Roman" w:cs="Times New Roman"/>
                <w:sz w:val="22"/>
                <w:szCs w:val="24"/>
                <w:lang w:val="ru-RU"/>
              </w:rPr>
              <w:t>о</w:t>
            </w:r>
            <w:r w:rsidRPr="00A15F3C">
              <w:rPr>
                <w:rStyle w:val="Zag11"/>
                <w:rFonts w:ascii="Times New Roman" w:eastAsia="@Arial Unicode MS" w:hAnsi="Times New Roman" w:cs="Times New Roman"/>
                <w:sz w:val="22"/>
                <w:szCs w:val="24"/>
                <w:lang w:val="ru-RU"/>
              </w:rPr>
              <w:t>ты с обучающимся с ОВЗ</w:t>
            </w:r>
          </w:p>
        </w:tc>
        <w:tc>
          <w:tcPr>
            <w:tcW w:w="1356"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Рекомендации по выбору индивидуально-ориентированных методов и приёмов работы с об</w:t>
            </w:r>
            <w:r w:rsidRPr="00A15F3C">
              <w:rPr>
                <w:rStyle w:val="Zag11"/>
                <w:rFonts w:ascii="Times New Roman" w:eastAsia="@Arial Unicode MS" w:hAnsi="Times New Roman" w:cs="Times New Roman"/>
                <w:sz w:val="22"/>
                <w:szCs w:val="24"/>
                <w:lang w:val="ru-RU"/>
              </w:rPr>
              <w:t>у</w:t>
            </w:r>
            <w:r w:rsidRPr="00A15F3C">
              <w:rPr>
                <w:rStyle w:val="Zag11"/>
                <w:rFonts w:ascii="Times New Roman" w:eastAsia="@Arial Unicode MS" w:hAnsi="Times New Roman" w:cs="Times New Roman"/>
                <w:sz w:val="22"/>
                <w:szCs w:val="24"/>
                <w:lang w:val="ru-RU"/>
              </w:rPr>
              <w:t>чающимся с ОВЗ.</w:t>
            </w:r>
          </w:p>
        </w:tc>
        <w:tc>
          <w:tcPr>
            <w:tcW w:w="1017"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Индивидуальные, групповые, темат</w:t>
            </w:r>
            <w:r w:rsidRPr="00A15F3C">
              <w:rPr>
                <w:rStyle w:val="Zag11"/>
                <w:rFonts w:ascii="Times New Roman" w:eastAsia="@Arial Unicode MS" w:hAnsi="Times New Roman" w:cs="Times New Roman"/>
                <w:sz w:val="22"/>
                <w:szCs w:val="24"/>
                <w:lang w:val="ru-RU"/>
              </w:rPr>
              <w:t>и</w:t>
            </w:r>
            <w:r w:rsidRPr="00A15F3C">
              <w:rPr>
                <w:rStyle w:val="Zag11"/>
                <w:rFonts w:ascii="Times New Roman" w:eastAsia="@Arial Unicode MS" w:hAnsi="Times New Roman" w:cs="Times New Roman"/>
                <w:sz w:val="22"/>
                <w:szCs w:val="24"/>
                <w:lang w:val="ru-RU"/>
              </w:rPr>
              <w:t>ческие консульт</w:t>
            </w:r>
            <w:r w:rsidRPr="00A15F3C">
              <w:rPr>
                <w:rStyle w:val="Zag11"/>
                <w:rFonts w:ascii="Times New Roman" w:eastAsia="@Arial Unicode MS" w:hAnsi="Times New Roman" w:cs="Times New Roman"/>
                <w:sz w:val="22"/>
                <w:szCs w:val="24"/>
                <w:lang w:val="ru-RU"/>
              </w:rPr>
              <w:t>а</w:t>
            </w:r>
            <w:r w:rsidRPr="00A15F3C">
              <w:rPr>
                <w:rStyle w:val="Zag11"/>
                <w:rFonts w:ascii="Times New Roman" w:eastAsia="@Arial Unicode MS" w:hAnsi="Times New Roman" w:cs="Times New Roman"/>
                <w:sz w:val="22"/>
                <w:szCs w:val="24"/>
                <w:lang w:val="ru-RU"/>
              </w:rPr>
              <w:t>ции</w:t>
            </w:r>
          </w:p>
        </w:tc>
        <w:tc>
          <w:tcPr>
            <w:tcW w:w="596"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В течение года</w:t>
            </w:r>
          </w:p>
        </w:tc>
        <w:tc>
          <w:tcPr>
            <w:tcW w:w="845" w:type="pct"/>
            <w:tcBorders>
              <w:top w:val="single" w:sz="4" w:space="0" w:color="auto"/>
              <w:left w:val="single" w:sz="4" w:space="0" w:color="auto"/>
              <w:bottom w:val="single" w:sz="4" w:space="0" w:color="auto"/>
              <w:right w:val="single" w:sz="4" w:space="0" w:color="auto"/>
            </w:tcBorders>
          </w:tcPr>
          <w:p w:rsidR="00915592" w:rsidRPr="00A15F3C" w:rsidRDefault="000D4837"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Зам. Директора по УВР</w:t>
            </w:r>
          </w:p>
          <w:p w:rsidR="00915592" w:rsidRPr="00A15F3C"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Fonts w:ascii="Times New Roman" w:hAnsi="Times New Roman" w:cs="Times New Roman"/>
                <w:sz w:val="22"/>
                <w:szCs w:val="24"/>
                <w:lang w:val="ru-RU"/>
              </w:rPr>
              <w:t>педагог-психолог</w:t>
            </w:r>
          </w:p>
        </w:tc>
      </w:tr>
      <w:tr w:rsidR="00915592" w:rsidRPr="00A15F3C" w:rsidTr="00280B20">
        <w:tc>
          <w:tcPr>
            <w:tcW w:w="1186"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spacing w:line="276" w:lineRule="auto"/>
              <w:ind w:left="-57" w:right="-57" w:firstLine="0"/>
              <w:jc w:val="left"/>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Консультирование обучающихся по в</w:t>
            </w:r>
            <w:r w:rsidRPr="00A15F3C">
              <w:rPr>
                <w:rStyle w:val="Zag11"/>
                <w:rFonts w:ascii="Times New Roman" w:eastAsia="@Arial Unicode MS" w:hAnsi="Times New Roman" w:cs="Times New Roman"/>
                <w:sz w:val="22"/>
                <w:szCs w:val="24"/>
                <w:lang w:val="ru-RU"/>
              </w:rPr>
              <w:t>ы</w:t>
            </w:r>
            <w:r w:rsidRPr="00A15F3C">
              <w:rPr>
                <w:rStyle w:val="Zag11"/>
                <w:rFonts w:ascii="Times New Roman" w:eastAsia="@Arial Unicode MS" w:hAnsi="Times New Roman" w:cs="Times New Roman"/>
                <w:sz w:val="22"/>
                <w:szCs w:val="24"/>
                <w:lang w:val="ru-RU"/>
              </w:rPr>
              <w:lastRenderedPageBreak/>
              <w:t>явленным проблемам, оказание превентивной помощи</w:t>
            </w:r>
          </w:p>
        </w:tc>
        <w:tc>
          <w:tcPr>
            <w:tcW w:w="1356"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lastRenderedPageBreak/>
              <w:t>Рекомендации, приёмы, упражнения и др. мат</w:t>
            </w:r>
            <w:r w:rsidRPr="00A15F3C">
              <w:rPr>
                <w:rStyle w:val="Zag11"/>
                <w:rFonts w:ascii="Times New Roman" w:eastAsia="@Arial Unicode MS" w:hAnsi="Times New Roman" w:cs="Times New Roman"/>
                <w:sz w:val="22"/>
                <w:szCs w:val="24"/>
                <w:lang w:val="ru-RU"/>
              </w:rPr>
              <w:t>е</w:t>
            </w:r>
            <w:r w:rsidRPr="00A15F3C">
              <w:rPr>
                <w:rStyle w:val="Zag11"/>
                <w:rFonts w:ascii="Times New Roman" w:eastAsia="@Arial Unicode MS" w:hAnsi="Times New Roman" w:cs="Times New Roman"/>
                <w:sz w:val="22"/>
                <w:szCs w:val="24"/>
                <w:lang w:val="ru-RU"/>
              </w:rPr>
              <w:lastRenderedPageBreak/>
              <w:t>риалы.</w:t>
            </w:r>
          </w:p>
        </w:tc>
        <w:tc>
          <w:tcPr>
            <w:tcW w:w="1017"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lastRenderedPageBreak/>
              <w:t>Индивидуальные, групповые, темат</w:t>
            </w:r>
            <w:r w:rsidRPr="00A15F3C">
              <w:rPr>
                <w:rStyle w:val="Zag11"/>
                <w:rFonts w:ascii="Times New Roman" w:eastAsia="@Arial Unicode MS" w:hAnsi="Times New Roman" w:cs="Times New Roman"/>
                <w:sz w:val="22"/>
                <w:szCs w:val="24"/>
                <w:lang w:val="ru-RU"/>
              </w:rPr>
              <w:t>и</w:t>
            </w:r>
            <w:r w:rsidRPr="00A15F3C">
              <w:rPr>
                <w:rStyle w:val="Zag11"/>
                <w:rFonts w:ascii="Times New Roman" w:eastAsia="@Arial Unicode MS" w:hAnsi="Times New Roman" w:cs="Times New Roman"/>
                <w:sz w:val="22"/>
                <w:szCs w:val="24"/>
                <w:lang w:val="ru-RU"/>
              </w:rPr>
              <w:lastRenderedPageBreak/>
              <w:t>ческие консульт</w:t>
            </w:r>
            <w:r w:rsidRPr="00A15F3C">
              <w:rPr>
                <w:rStyle w:val="Zag11"/>
                <w:rFonts w:ascii="Times New Roman" w:eastAsia="@Arial Unicode MS" w:hAnsi="Times New Roman" w:cs="Times New Roman"/>
                <w:sz w:val="22"/>
                <w:szCs w:val="24"/>
                <w:lang w:val="ru-RU"/>
              </w:rPr>
              <w:t>а</w:t>
            </w:r>
            <w:r w:rsidRPr="00A15F3C">
              <w:rPr>
                <w:rStyle w:val="Zag11"/>
                <w:rFonts w:ascii="Times New Roman" w:eastAsia="@Arial Unicode MS" w:hAnsi="Times New Roman" w:cs="Times New Roman"/>
                <w:sz w:val="22"/>
                <w:szCs w:val="24"/>
                <w:lang w:val="ru-RU"/>
              </w:rPr>
              <w:t>ции</w:t>
            </w:r>
          </w:p>
        </w:tc>
        <w:tc>
          <w:tcPr>
            <w:tcW w:w="596"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lastRenderedPageBreak/>
              <w:t>В течение года</w:t>
            </w:r>
          </w:p>
        </w:tc>
        <w:tc>
          <w:tcPr>
            <w:tcW w:w="845" w:type="pct"/>
            <w:tcBorders>
              <w:top w:val="single" w:sz="4" w:space="0" w:color="auto"/>
              <w:left w:val="single" w:sz="4" w:space="0" w:color="auto"/>
              <w:bottom w:val="single" w:sz="4" w:space="0" w:color="auto"/>
              <w:right w:val="single" w:sz="4" w:space="0" w:color="auto"/>
            </w:tcBorders>
          </w:tcPr>
          <w:p w:rsidR="000D4837" w:rsidRPr="00A15F3C" w:rsidRDefault="000D4837"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Зам. Директора по УВР</w:t>
            </w:r>
          </w:p>
          <w:p w:rsidR="00915592" w:rsidRPr="00A15F3C"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p>
          <w:p w:rsidR="00915592" w:rsidRPr="00A15F3C" w:rsidRDefault="00915592" w:rsidP="00530636">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Классный рук</w:t>
            </w:r>
            <w:r w:rsidRPr="00A15F3C">
              <w:rPr>
                <w:rStyle w:val="Zag11"/>
                <w:rFonts w:ascii="Times New Roman" w:eastAsia="@Arial Unicode MS" w:hAnsi="Times New Roman" w:cs="Times New Roman"/>
                <w:sz w:val="22"/>
                <w:szCs w:val="24"/>
                <w:lang w:val="ru-RU"/>
              </w:rPr>
              <w:t>о</w:t>
            </w:r>
            <w:r w:rsidRPr="00A15F3C">
              <w:rPr>
                <w:rStyle w:val="Zag11"/>
                <w:rFonts w:ascii="Times New Roman" w:eastAsia="@Arial Unicode MS" w:hAnsi="Times New Roman" w:cs="Times New Roman"/>
                <w:sz w:val="22"/>
                <w:szCs w:val="24"/>
                <w:lang w:val="ru-RU"/>
              </w:rPr>
              <w:t>водитель</w:t>
            </w:r>
            <w:r w:rsidRPr="00A15F3C">
              <w:rPr>
                <w:rFonts w:ascii="Times New Roman" w:hAnsi="Times New Roman" w:cs="Times New Roman"/>
                <w:sz w:val="22"/>
                <w:szCs w:val="24"/>
                <w:lang w:val="ru-RU"/>
              </w:rPr>
              <w:t xml:space="preserve"> пед</w:t>
            </w:r>
            <w:r w:rsidRPr="00A15F3C">
              <w:rPr>
                <w:rFonts w:ascii="Times New Roman" w:hAnsi="Times New Roman" w:cs="Times New Roman"/>
                <w:sz w:val="22"/>
                <w:szCs w:val="24"/>
                <w:lang w:val="ru-RU"/>
              </w:rPr>
              <w:t>а</w:t>
            </w:r>
            <w:r w:rsidRPr="00A15F3C">
              <w:rPr>
                <w:rFonts w:ascii="Times New Roman" w:hAnsi="Times New Roman" w:cs="Times New Roman"/>
                <w:sz w:val="22"/>
                <w:szCs w:val="24"/>
                <w:lang w:val="ru-RU"/>
              </w:rPr>
              <w:t>гог-психолог</w:t>
            </w:r>
          </w:p>
        </w:tc>
      </w:tr>
      <w:tr w:rsidR="00915592" w:rsidRPr="00A15F3C" w:rsidTr="00280B20">
        <w:tc>
          <w:tcPr>
            <w:tcW w:w="1186"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ind w:left="-57" w:right="-57"/>
              <w:rPr>
                <w:rFonts w:ascii="Times New Roman" w:eastAsia="@Arial Unicode MS" w:hAnsi="Times New Roman"/>
                <w:szCs w:val="24"/>
              </w:rPr>
            </w:pPr>
            <w:r w:rsidRPr="00A15F3C">
              <w:rPr>
                <w:rStyle w:val="Zag11"/>
                <w:rFonts w:ascii="Times New Roman" w:eastAsia="@Arial Unicode MS" w:hAnsi="Times New Roman"/>
                <w:szCs w:val="24"/>
              </w:rPr>
              <w:lastRenderedPageBreak/>
              <w:t>Консультирование родителей по  вопр</w:t>
            </w:r>
            <w:r w:rsidRPr="00A15F3C">
              <w:rPr>
                <w:rStyle w:val="Zag11"/>
                <w:rFonts w:ascii="Times New Roman" w:eastAsia="@Arial Unicode MS" w:hAnsi="Times New Roman"/>
                <w:szCs w:val="24"/>
              </w:rPr>
              <w:t>о</w:t>
            </w:r>
            <w:r w:rsidRPr="00A15F3C">
              <w:rPr>
                <w:rStyle w:val="Zag11"/>
                <w:rFonts w:ascii="Times New Roman" w:eastAsia="@Arial Unicode MS" w:hAnsi="Times New Roman"/>
                <w:szCs w:val="24"/>
              </w:rPr>
              <w:t>сам выбора стратегии воспитания и приёмов коррекционного об</w:t>
            </w:r>
            <w:r w:rsidRPr="00A15F3C">
              <w:rPr>
                <w:rStyle w:val="Zag11"/>
                <w:rFonts w:ascii="Times New Roman" w:eastAsia="@Arial Unicode MS" w:hAnsi="Times New Roman"/>
                <w:szCs w:val="24"/>
              </w:rPr>
              <w:t>у</w:t>
            </w:r>
            <w:r w:rsidRPr="00A15F3C">
              <w:rPr>
                <w:rStyle w:val="Zag11"/>
                <w:rFonts w:ascii="Times New Roman" w:eastAsia="@Arial Unicode MS" w:hAnsi="Times New Roman"/>
                <w:szCs w:val="24"/>
              </w:rPr>
              <w:t>чения ребёнка с ОВЗ</w:t>
            </w:r>
          </w:p>
        </w:tc>
        <w:tc>
          <w:tcPr>
            <w:tcW w:w="1356"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Рекомендации, приёмы, упражнения и др. мат</w:t>
            </w:r>
            <w:r w:rsidRPr="00A15F3C">
              <w:rPr>
                <w:rStyle w:val="Zag11"/>
                <w:rFonts w:ascii="Times New Roman" w:eastAsia="@Arial Unicode MS" w:hAnsi="Times New Roman" w:cs="Times New Roman"/>
                <w:sz w:val="22"/>
                <w:szCs w:val="24"/>
                <w:lang w:val="ru-RU"/>
              </w:rPr>
              <w:t>е</w:t>
            </w:r>
            <w:r w:rsidRPr="00A15F3C">
              <w:rPr>
                <w:rStyle w:val="Zag11"/>
                <w:rFonts w:ascii="Times New Roman" w:eastAsia="@Arial Unicode MS" w:hAnsi="Times New Roman" w:cs="Times New Roman"/>
                <w:sz w:val="22"/>
                <w:szCs w:val="24"/>
                <w:lang w:val="ru-RU"/>
              </w:rPr>
              <w:t>риалы.</w:t>
            </w:r>
          </w:p>
        </w:tc>
        <w:tc>
          <w:tcPr>
            <w:tcW w:w="1017"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Индивидуальные, групповые, темат</w:t>
            </w:r>
            <w:r w:rsidRPr="00A15F3C">
              <w:rPr>
                <w:rStyle w:val="Zag11"/>
                <w:rFonts w:ascii="Times New Roman" w:eastAsia="@Arial Unicode MS" w:hAnsi="Times New Roman" w:cs="Times New Roman"/>
                <w:sz w:val="22"/>
                <w:szCs w:val="24"/>
                <w:lang w:val="ru-RU"/>
              </w:rPr>
              <w:t>и</w:t>
            </w:r>
            <w:r w:rsidRPr="00A15F3C">
              <w:rPr>
                <w:rStyle w:val="Zag11"/>
                <w:rFonts w:ascii="Times New Roman" w:eastAsia="@Arial Unicode MS" w:hAnsi="Times New Roman" w:cs="Times New Roman"/>
                <w:sz w:val="22"/>
                <w:szCs w:val="24"/>
                <w:lang w:val="ru-RU"/>
              </w:rPr>
              <w:t>ческие консульт</w:t>
            </w:r>
            <w:r w:rsidRPr="00A15F3C">
              <w:rPr>
                <w:rStyle w:val="Zag11"/>
                <w:rFonts w:ascii="Times New Roman" w:eastAsia="@Arial Unicode MS" w:hAnsi="Times New Roman" w:cs="Times New Roman"/>
                <w:sz w:val="22"/>
                <w:szCs w:val="24"/>
                <w:lang w:val="ru-RU"/>
              </w:rPr>
              <w:t>а</w:t>
            </w:r>
            <w:r w:rsidRPr="00A15F3C">
              <w:rPr>
                <w:rStyle w:val="Zag11"/>
                <w:rFonts w:ascii="Times New Roman" w:eastAsia="@Arial Unicode MS" w:hAnsi="Times New Roman" w:cs="Times New Roman"/>
                <w:sz w:val="22"/>
                <w:szCs w:val="24"/>
                <w:lang w:val="ru-RU"/>
              </w:rPr>
              <w:t>ции</w:t>
            </w:r>
          </w:p>
        </w:tc>
        <w:tc>
          <w:tcPr>
            <w:tcW w:w="596"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В течение года</w:t>
            </w:r>
          </w:p>
        </w:tc>
        <w:tc>
          <w:tcPr>
            <w:tcW w:w="845" w:type="pct"/>
            <w:tcBorders>
              <w:top w:val="single" w:sz="4" w:space="0" w:color="auto"/>
              <w:left w:val="single" w:sz="4" w:space="0" w:color="auto"/>
              <w:bottom w:val="single" w:sz="4" w:space="0" w:color="auto"/>
              <w:right w:val="single" w:sz="4" w:space="0" w:color="auto"/>
            </w:tcBorders>
            <w:hideMark/>
          </w:tcPr>
          <w:p w:rsidR="000D4837" w:rsidRPr="00A15F3C" w:rsidRDefault="000D4837"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Зам. Директора по УВР</w:t>
            </w:r>
          </w:p>
          <w:p w:rsidR="000D4837" w:rsidRPr="00A15F3C" w:rsidRDefault="000D4837" w:rsidP="002B41EC">
            <w:pPr>
              <w:pStyle w:val="Osnova"/>
              <w:spacing w:line="276" w:lineRule="auto"/>
              <w:ind w:left="-57" w:right="-57" w:firstLine="0"/>
              <w:rPr>
                <w:rStyle w:val="Zag11"/>
                <w:rFonts w:ascii="Times New Roman" w:eastAsia="@Arial Unicode MS" w:hAnsi="Times New Roman" w:cs="Times New Roman"/>
                <w:sz w:val="22"/>
                <w:szCs w:val="24"/>
                <w:lang w:val="ru-RU"/>
              </w:rPr>
            </w:pPr>
          </w:p>
          <w:p w:rsidR="00915592" w:rsidRPr="00A15F3C"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Классный рук</w:t>
            </w:r>
            <w:r w:rsidRPr="00A15F3C">
              <w:rPr>
                <w:rStyle w:val="Zag11"/>
                <w:rFonts w:ascii="Times New Roman" w:eastAsia="@Arial Unicode MS" w:hAnsi="Times New Roman" w:cs="Times New Roman"/>
                <w:sz w:val="22"/>
                <w:szCs w:val="24"/>
                <w:lang w:val="ru-RU"/>
              </w:rPr>
              <w:t>о</w:t>
            </w:r>
            <w:r w:rsidRPr="00A15F3C">
              <w:rPr>
                <w:rStyle w:val="Zag11"/>
                <w:rFonts w:ascii="Times New Roman" w:eastAsia="@Arial Unicode MS" w:hAnsi="Times New Roman" w:cs="Times New Roman"/>
                <w:sz w:val="22"/>
                <w:szCs w:val="24"/>
                <w:lang w:val="ru-RU"/>
              </w:rPr>
              <w:t>водитель</w:t>
            </w:r>
            <w:r w:rsidRPr="00A15F3C">
              <w:rPr>
                <w:rFonts w:ascii="Times New Roman" w:hAnsi="Times New Roman" w:cs="Times New Roman"/>
                <w:sz w:val="22"/>
                <w:szCs w:val="24"/>
                <w:lang w:val="ru-RU"/>
              </w:rPr>
              <w:t xml:space="preserve"> пед</w:t>
            </w:r>
            <w:r w:rsidRPr="00A15F3C">
              <w:rPr>
                <w:rFonts w:ascii="Times New Roman" w:hAnsi="Times New Roman" w:cs="Times New Roman"/>
                <w:sz w:val="22"/>
                <w:szCs w:val="24"/>
                <w:lang w:val="ru-RU"/>
              </w:rPr>
              <w:t>а</w:t>
            </w:r>
            <w:r w:rsidRPr="00A15F3C">
              <w:rPr>
                <w:rFonts w:ascii="Times New Roman" w:hAnsi="Times New Roman" w:cs="Times New Roman"/>
                <w:sz w:val="22"/>
                <w:szCs w:val="24"/>
                <w:lang w:val="ru-RU"/>
              </w:rPr>
              <w:t>гог-психолог</w:t>
            </w:r>
          </w:p>
        </w:tc>
      </w:tr>
    </w:tbl>
    <w:p w:rsidR="00915592" w:rsidRPr="00A15F3C" w:rsidRDefault="00915592" w:rsidP="002B41EC">
      <w:pPr>
        <w:pStyle w:val="Osnova"/>
        <w:tabs>
          <w:tab w:val="left" w:leader="dot" w:pos="624"/>
        </w:tabs>
        <w:spacing w:line="276" w:lineRule="auto"/>
        <w:rPr>
          <w:rStyle w:val="Zag11"/>
          <w:rFonts w:ascii="Times New Roman" w:eastAsia="@Arial Unicode MS" w:hAnsi="Times New Roman" w:cs="Times New Roman"/>
          <w:sz w:val="22"/>
          <w:szCs w:val="24"/>
          <w:lang w:val="ru-RU"/>
        </w:rPr>
      </w:pPr>
    </w:p>
    <w:p w:rsidR="00915592" w:rsidRPr="00A15F3C" w:rsidRDefault="00915592" w:rsidP="002B41EC">
      <w:pPr>
        <w:pStyle w:val="Osnova"/>
        <w:tabs>
          <w:tab w:val="left" w:leader="dot" w:pos="624"/>
        </w:tabs>
        <w:spacing w:line="276" w:lineRule="auto"/>
        <w:ind w:firstLine="340"/>
        <w:rPr>
          <w:rStyle w:val="Zag11"/>
          <w:rFonts w:ascii="Times New Roman" w:eastAsia="@Arial Unicode MS" w:hAnsi="Times New Roman" w:cs="Times New Roman"/>
          <w:b/>
          <w:sz w:val="24"/>
          <w:szCs w:val="28"/>
          <w:lang w:val="ru-RU"/>
        </w:rPr>
      </w:pPr>
      <w:r w:rsidRPr="00A15F3C">
        <w:rPr>
          <w:rStyle w:val="Zag11"/>
          <w:rFonts w:ascii="Times New Roman" w:eastAsia="@Arial Unicode MS" w:hAnsi="Times New Roman" w:cs="Times New Roman"/>
          <w:b/>
          <w:sz w:val="24"/>
          <w:szCs w:val="28"/>
          <w:lang w:val="ru-RU"/>
        </w:rPr>
        <w:t>Информационно – просветительская работа</w:t>
      </w:r>
    </w:p>
    <w:p w:rsidR="00915592" w:rsidRPr="00A15F3C" w:rsidRDefault="00915592" w:rsidP="002B41EC">
      <w:pPr>
        <w:pStyle w:val="Osnova"/>
        <w:tabs>
          <w:tab w:val="left" w:leader="dot" w:pos="624"/>
        </w:tabs>
        <w:spacing w:line="276" w:lineRule="auto"/>
        <w:ind w:firstLine="340"/>
        <w:rPr>
          <w:rStyle w:val="Zag11"/>
          <w:rFonts w:ascii="Times New Roman" w:eastAsia="@Arial Unicode MS" w:hAnsi="Times New Roman" w:cs="Times New Roman"/>
          <w:sz w:val="24"/>
          <w:szCs w:val="28"/>
          <w:lang w:val="ru-RU"/>
        </w:rPr>
      </w:pPr>
      <w:r w:rsidRPr="00A15F3C">
        <w:rPr>
          <w:rStyle w:val="Zag11"/>
          <w:rFonts w:ascii="Times New Roman" w:eastAsia="@Arial Unicode MS" w:hAnsi="Times New Roman" w:cs="Times New Roman"/>
          <w:sz w:val="24"/>
          <w:szCs w:val="28"/>
          <w:lang w:val="ru-RU"/>
        </w:rPr>
        <w:t>Цель: организация информационно-просветительской деятельности по вопросам обр</w:t>
      </w:r>
      <w:r w:rsidRPr="00A15F3C">
        <w:rPr>
          <w:rStyle w:val="Zag11"/>
          <w:rFonts w:ascii="Times New Roman" w:eastAsia="@Arial Unicode MS" w:hAnsi="Times New Roman" w:cs="Times New Roman"/>
          <w:sz w:val="24"/>
          <w:szCs w:val="28"/>
          <w:lang w:val="ru-RU"/>
        </w:rPr>
        <w:t>а</w:t>
      </w:r>
      <w:r w:rsidRPr="00A15F3C">
        <w:rPr>
          <w:rStyle w:val="Zag11"/>
          <w:rFonts w:ascii="Times New Roman" w:eastAsia="@Arial Unicode MS" w:hAnsi="Times New Roman" w:cs="Times New Roman"/>
          <w:sz w:val="24"/>
          <w:szCs w:val="28"/>
          <w:lang w:val="ru-RU"/>
        </w:rPr>
        <w:t>зования детей с ОВЗ со всеми участниками образовательного процесса.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05"/>
        <w:gridCol w:w="2634"/>
        <w:gridCol w:w="1976"/>
        <w:gridCol w:w="1317"/>
        <w:gridCol w:w="1482"/>
      </w:tblGrid>
      <w:tr w:rsidR="000D4837" w:rsidRPr="00A15F3C" w:rsidTr="00280B20">
        <w:tc>
          <w:tcPr>
            <w:tcW w:w="1186"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Задачи</w:t>
            </w:r>
          </w:p>
          <w:p w:rsidR="00915592" w:rsidRPr="00A15F3C"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(направления)</w:t>
            </w:r>
          </w:p>
          <w:p w:rsidR="00915592" w:rsidRPr="00A15F3C"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деятельности</w:t>
            </w:r>
          </w:p>
        </w:tc>
        <w:tc>
          <w:tcPr>
            <w:tcW w:w="1356"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Планируемые результ</w:t>
            </w:r>
            <w:r w:rsidRPr="00A15F3C">
              <w:rPr>
                <w:rStyle w:val="Zag11"/>
                <w:rFonts w:ascii="Times New Roman" w:eastAsia="@Arial Unicode MS" w:hAnsi="Times New Roman" w:cs="Times New Roman"/>
                <w:b/>
                <w:i/>
                <w:sz w:val="22"/>
                <w:szCs w:val="24"/>
                <w:lang w:val="ru-RU"/>
              </w:rPr>
              <w:t>а</w:t>
            </w:r>
            <w:r w:rsidRPr="00A15F3C">
              <w:rPr>
                <w:rStyle w:val="Zag11"/>
                <w:rFonts w:ascii="Times New Roman" w:eastAsia="@Arial Unicode MS" w:hAnsi="Times New Roman" w:cs="Times New Roman"/>
                <w:b/>
                <w:i/>
                <w:sz w:val="22"/>
                <w:szCs w:val="24"/>
                <w:lang w:val="ru-RU"/>
              </w:rPr>
              <w:t>ты</w:t>
            </w:r>
          </w:p>
        </w:tc>
        <w:tc>
          <w:tcPr>
            <w:tcW w:w="1017"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Содержание де</w:t>
            </w:r>
            <w:r w:rsidRPr="00A15F3C">
              <w:rPr>
                <w:rStyle w:val="Zag11"/>
                <w:rFonts w:ascii="Times New Roman" w:eastAsia="@Arial Unicode MS" w:hAnsi="Times New Roman" w:cs="Times New Roman"/>
                <w:b/>
                <w:i/>
                <w:sz w:val="22"/>
                <w:szCs w:val="24"/>
                <w:lang w:val="ru-RU"/>
              </w:rPr>
              <w:t>я</w:t>
            </w:r>
            <w:r w:rsidRPr="00A15F3C">
              <w:rPr>
                <w:rStyle w:val="Zag11"/>
                <w:rFonts w:ascii="Times New Roman" w:eastAsia="@Arial Unicode MS" w:hAnsi="Times New Roman" w:cs="Times New Roman"/>
                <w:b/>
                <w:i/>
                <w:sz w:val="22"/>
                <w:szCs w:val="24"/>
                <w:lang w:val="ru-RU"/>
              </w:rPr>
              <w:t>тельности</w:t>
            </w:r>
          </w:p>
        </w:tc>
        <w:tc>
          <w:tcPr>
            <w:tcW w:w="678"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Сроки</w:t>
            </w:r>
          </w:p>
        </w:tc>
        <w:tc>
          <w:tcPr>
            <w:tcW w:w="763"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Ответствен</w:t>
            </w:r>
          </w:p>
          <w:p w:rsidR="00915592" w:rsidRPr="00A15F3C"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ные</w:t>
            </w:r>
          </w:p>
        </w:tc>
      </w:tr>
      <w:tr w:rsidR="000D4837" w:rsidRPr="00A15F3C" w:rsidTr="00280B20">
        <w:tc>
          <w:tcPr>
            <w:tcW w:w="1186"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Информирование р</w:t>
            </w:r>
            <w:r w:rsidRPr="00A15F3C">
              <w:rPr>
                <w:rStyle w:val="Zag11"/>
                <w:rFonts w:ascii="Times New Roman" w:eastAsia="@Arial Unicode MS" w:hAnsi="Times New Roman" w:cs="Times New Roman"/>
                <w:sz w:val="22"/>
                <w:szCs w:val="24"/>
                <w:lang w:val="ru-RU"/>
              </w:rPr>
              <w:t>о</w:t>
            </w:r>
            <w:r w:rsidRPr="00A15F3C">
              <w:rPr>
                <w:rStyle w:val="Zag11"/>
                <w:rFonts w:ascii="Times New Roman" w:eastAsia="@Arial Unicode MS" w:hAnsi="Times New Roman" w:cs="Times New Roman"/>
                <w:sz w:val="22"/>
                <w:szCs w:val="24"/>
                <w:lang w:val="ru-RU"/>
              </w:rPr>
              <w:t>дителей (законных представителей) по медицинским, соц</w:t>
            </w:r>
            <w:r w:rsidRPr="00A15F3C">
              <w:rPr>
                <w:rStyle w:val="Zag11"/>
                <w:rFonts w:ascii="Times New Roman" w:eastAsia="@Arial Unicode MS" w:hAnsi="Times New Roman" w:cs="Times New Roman"/>
                <w:sz w:val="22"/>
                <w:szCs w:val="24"/>
                <w:lang w:val="ru-RU"/>
              </w:rPr>
              <w:t>и</w:t>
            </w:r>
            <w:r w:rsidRPr="00A15F3C">
              <w:rPr>
                <w:rStyle w:val="Zag11"/>
                <w:rFonts w:ascii="Times New Roman" w:eastAsia="@Arial Unicode MS" w:hAnsi="Times New Roman" w:cs="Times New Roman"/>
                <w:sz w:val="22"/>
                <w:szCs w:val="24"/>
                <w:lang w:val="ru-RU"/>
              </w:rPr>
              <w:t>альным, правовым и другим вопросам</w:t>
            </w:r>
          </w:p>
        </w:tc>
        <w:tc>
          <w:tcPr>
            <w:tcW w:w="1356"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Увеличение доли родит</w:t>
            </w:r>
            <w:r w:rsidRPr="00A15F3C">
              <w:rPr>
                <w:rStyle w:val="Zag11"/>
                <w:rFonts w:ascii="Times New Roman" w:eastAsia="@Arial Unicode MS" w:hAnsi="Times New Roman" w:cs="Times New Roman"/>
                <w:sz w:val="22"/>
                <w:szCs w:val="24"/>
                <w:lang w:val="ru-RU"/>
              </w:rPr>
              <w:t>е</w:t>
            </w:r>
            <w:r w:rsidRPr="00A15F3C">
              <w:rPr>
                <w:rStyle w:val="Zag11"/>
                <w:rFonts w:ascii="Times New Roman" w:eastAsia="@Arial Unicode MS" w:hAnsi="Times New Roman" w:cs="Times New Roman"/>
                <w:sz w:val="22"/>
                <w:szCs w:val="24"/>
                <w:lang w:val="ru-RU"/>
              </w:rPr>
              <w:t>лей (законных представ</w:t>
            </w:r>
            <w:r w:rsidRPr="00A15F3C">
              <w:rPr>
                <w:rStyle w:val="Zag11"/>
                <w:rFonts w:ascii="Times New Roman" w:eastAsia="@Arial Unicode MS" w:hAnsi="Times New Roman" w:cs="Times New Roman"/>
                <w:sz w:val="22"/>
                <w:szCs w:val="24"/>
                <w:lang w:val="ru-RU"/>
              </w:rPr>
              <w:t>и</w:t>
            </w:r>
            <w:r w:rsidRPr="00A15F3C">
              <w:rPr>
                <w:rStyle w:val="Zag11"/>
                <w:rFonts w:ascii="Times New Roman" w:eastAsia="@Arial Unicode MS" w:hAnsi="Times New Roman" w:cs="Times New Roman"/>
                <w:sz w:val="22"/>
                <w:szCs w:val="24"/>
                <w:lang w:val="ru-RU"/>
              </w:rPr>
              <w:t>телей), получивших нео</w:t>
            </w:r>
            <w:r w:rsidRPr="00A15F3C">
              <w:rPr>
                <w:rStyle w:val="Zag11"/>
                <w:rFonts w:ascii="Times New Roman" w:eastAsia="@Arial Unicode MS" w:hAnsi="Times New Roman" w:cs="Times New Roman"/>
                <w:sz w:val="22"/>
                <w:szCs w:val="24"/>
                <w:lang w:val="ru-RU"/>
              </w:rPr>
              <w:t>б</w:t>
            </w:r>
            <w:r w:rsidRPr="00A15F3C">
              <w:rPr>
                <w:rStyle w:val="Zag11"/>
                <w:rFonts w:ascii="Times New Roman" w:eastAsia="@Arial Unicode MS" w:hAnsi="Times New Roman" w:cs="Times New Roman"/>
                <w:sz w:val="22"/>
                <w:szCs w:val="24"/>
                <w:lang w:val="ru-RU"/>
              </w:rPr>
              <w:t>ходимую информацию.</w:t>
            </w:r>
          </w:p>
        </w:tc>
        <w:tc>
          <w:tcPr>
            <w:tcW w:w="1017"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spacing w:line="276" w:lineRule="auto"/>
              <w:ind w:left="-57" w:right="-57" w:firstLine="0"/>
              <w:jc w:val="left"/>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Информационные мероприятия (ле</w:t>
            </w:r>
            <w:r w:rsidRPr="00A15F3C">
              <w:rPr>
                <w:rStyle w:val="Zag11"/>
                <w:rFonts w:ascii="Times New Roman" w:eastAsia="@Arial Unicode MS" w:hAnsi="Times New Roman" w:cs="Times New Roman"/>
                <w:sz w:val="22"/>
                <w:szCs w:val="24"/>
                <w:lang w:val="ru-RU"/>
              </w:rPr>
              <w:t>к</w:t>
            </w:r>
            <w:r w:rsidRPr="00A15F3C">
              <w:rPr>
                <w:rStyle w:val="Zag11"/>
                <w:rFonts w:ascii="Times New Roman" w:eastAsia="@Arial Unicode MS" w:hAnsi="Times New Roman" w:cs="Times New Roman"/>
                <w:sz w:val="22"/>
                <w:szCs w:val="24"/>
                <w:lang w:val="ru-RU"/>
              </w:rPr>
              <w:t>ции, беседы, и</w:t>
            </w:r>
            <w:r w:rsidRPr="00A15F3C">
              <w:rPr>
                <w:rStyle w:val="Zag11"/>
                <w:rFonts w:ascii="Times New Roman" w:eastAsia="@Arial Unicode MS" w:hAnsi="Times New Roman" w:cs="Times New Roman"/>
                <w:sz w:val="22"/>
                <w:szCs w:val="24"/>
                <w:lang w:val="ru-RU"/>
              </w:rPr>
              <w:t>н</w:t>
            </w:r>
            <w:r w:rsidRPr="00A15F3C">
              <w:rPr>
                <w:rStyle w:val="Zag11"/>
                <w:rFonts w:ascii="Times New Roman" w:eastAsia="@Arial Unicode MS" w:hAnsi="Times New Roman" w:cs="Times New Roman"/>
                <w:sz w:val="22"/>
                <w:szCs w:val="24"/>
                <w:lang w:val="ru-RU"/>
              </w:rPr>
              <w:t>формационные стенды, печатные материалы, инфо</w:t>
            </w:r>
            <w:r w:rsidRPr="00A15F3C">
              <w:rPr>
                <w:rStyle w:val="Zag11"/>
                <w:rFonts w:ascii="Times New Roman" w:eastAsia="@Arial Unicode MS" w:hAnsi="Times New Roman" w:cs="Times New Roman"/>
                <w:sz w:val="22"/>
                <w:szCs w:val="24"/>
                <w:lang w:val="ru-RU"/>
              </w:rPr>
              <w:t>р</w:t>
            </w:r>
            <w:r w:rsidRPr="00A15F3C">
              <w:rPr>
                <w:rStyle w:val="Zag11"/>
                <w:rFonts w:ascii="Times New Roman" w:eastAsia="@Arial Unicode MS" w:hAnsi="Times New Roman" w:cs="Times New Roman"/>
                <w:sz w:val="22"/>
                <w:szCs w:val="24"/>
                <w:lang w:val="ru-RU"/>
              </w:rPr>
              <w:t>мационные мат</w:t>
            </w:r>
            <w:r w:rsidRPr="00A15F3C">
              <w:rPr>
                <w:rStyle w:val="Zag11"/>
                <w:rFonts w:ascii="Times New Roman" w:eastAsia="@Arial Unicode MS" w:hAnsi="Times New Roman" w:cs="Times New Roman"/>
                <w:sz w:val="22"/>
                <w:szCs w:val="24"/>
                <w:lang w:val="ru-RU"/>
              </w:rPr>
              <w:t>е</w:t>
            </w:r>
            <w:r w:rsidRPr="00A15F3C">
              <w:rPr>
                <w:rStyle w:val="Zag11"/>
                <w:rFonts w:ascii="Times New Roman" w:eastAsia="@Arial Unicode MS" w:hAnsi="Times New Roman" w:cs="Times New Roman"/>
                <w:sz w:val="22"/>
                <w:szCs w:val="24"/>
                <w:lang w:val="ru-RU"/>
              </w:rPr>
              <w:t>риалы на сайте школы по разъя</w:t>
            </w:r>
            <w:r w:rsidRPr="00A15F3C">
              <w:rPr>
                <w:rStyle w:val="Zag11"/>
                <w:rFonts w:ascii="Times New Roman" w:eastAsia="@Arial Unicode MS" w:hAnsi="Times New Roman" w:cs="Times New Roman"/>
                <w:sz w:val="22"/>
                <w:szCs w:val="24"/>
                <w:lang w:val="ru-RU"/>
              </w:rPr>
              <w:t>с</w:t>
            </w:r>
            <w:r w:rsidRPr="00A15F3C">
              <w:rPr>
                <w:rStyle w:val="Zag11"/>
                <w:rFonts w:ascii="Times New Roman" w:eastAsia="@Arial Unicode MS" w:hAnsi="Times New Roman" w:cs="Times New Roman"/>
                <w:sz w:val="22"/>
                <w:szCs w:val="24"/>
                <w:lang w:val="ru-RU"/>
              </w:rPr>
              <w:t>нению индивид</w:t>
            </w:r>
            <w:r w:rsidRPr="00A15F3C">
              <w:rPr>
                <w:rStyle w:val="Zag11"/>
                <w:rFonts w:ascii="Times New Roman" w:eastAsia="@Arial Unicode MS" w:hAnsi="Times New Roman" w:cs="Times New Roman"/>
                <w:sz w:val="22"/>
                <w:szCs w:val="24"/>
                <w:lang w:val="ru-RU"/>
              </w:rPr>
              <w:t>у</w:t>
            </w:r>
            <w:r w:rsidRPr="00A15F3C">
              <w:rPr>
                <w:rStyle w:val="Zag11"/>
                <w:rFonts w:ascii="Times New Roman" w:eastAsia="@Arial Unicode MS" w:hAnsi="Times New Roman" w:cs="Times New Roman"/>
                <w:sz w:val="22"/>
                <w:szCs w:val="24"/>
                <w:lang w:val="ru-RU"/>
              </w:rPr>
              <w:t>ально-типологических особенностей детей с ОВЗ)</w:t>
            </w:r>
          </w:p>
        </w:tc>
        <w:tc>
          <w:tcPr>
            <w:tcW w:w="678"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В течение года</w:t>
            </w:r>
          </w:p>
        </w:tc>
        <w:tc>
          <w:tcPr>
            <w:tcW w:w="763" w:type="pct"/>
            <w:tcBorders>
              <w:top w:val="single" w:sz="4" w:space="0" w:color="auto"/>
              <w:left w:val="single" w:sz="4" w:space="0" w:color="auto"/>
              <w:bottom w:val="single" w:sz="4" w:space="0" w:color="auto"/>
              <w:right w:val="single" w:sz="4" w:space="0" w:color="auto"/>
            </w:tcBorders>
            <w:hideMark/>
          </w:tcPr>
          <w:p w:rsidR="00915592" w:rsidRPr="00A15F3C" w:rsidRDefault="000D4837"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Зам. Директ</w:t>
            </w:r>
            <w:r w:rsidRPr="00A15F3C">
              <w:rPr>
                <w:rStyle w:val="Zag11"/>
                <w:rFonts w:ascii="Times New Roman" w:eastAsia="@Arial Unicode MS" w:hAnsi="Times New Roman" w:cs="Times New Roman"/>
                <w:sz w:val="22"/>
                <w:szCs w:val="24"/>
                <w:lang w:val="ru-RU"/>
              </w:rPr>
              <w:t>о</w:t>
            </w:r>
            <w:r w:rsidRPr="00A15F3C">
              <w:rPr>
                <w:rStyle w:val="Zag11"/>
                <w:rFonts w:ascii="Times New Roman" w:eastAsia="@Arial Unicode MS" w:hAnsi="Times New Roman" w:cs="Times New Roman"/>
                <w:sz w:val="22"/>
                <w:szCs w:val="24"/>
                <w:lang w:val="ru-RU"/>
              </w:rPr>
              <w:t>ра по УВР</w:t>
            </w:r>
          </w:p>
          <w:p w:rsidR="00915592" w:rsidRPr="00A15F3C"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Классный руководитель</w:t>
            </w:r>
            <w:r w:rsidRPr="00A15F3C">
              <w:rPr>
                <w:rFonts w:ascii="Times New Roman" w:hAnsi="Times New Roman" w:cs="Times New Roman"/>
                <w:sz w:val="22"/>
                <w:szCs w:val="24"/>
                <w:lang w:val="ru-RU"/>
              </w:rPr>
              <w:t xml:space="preserve"> педагог-психолог</w:t>
            </w:r>
          </w:p>
        </w:tc>
      </w:tr>
      <w:tr w:rsidR="000D4837" w:rsidRPr="00A15F3C" w:rsidTr="00280B20">
        <w:tc>
          <w:tcPr>
            <w:tcW w:w="1186"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spacing w:line="276" w:lineRule="auto"/>
              <w:ind w:left="-57" w:right="-57" w:firstLine="0"/>
              <w:jc w:val="left"/>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Психолого-педагогическое пр</w:t>
            </w:r>
            <w:r w:rsidRPr="00A15F3C">
              <w:rPr>
                <w:rStyle w:val="Zag11"/>
                <w:rFonts w:ascii="Times New Roman" w:eastAsia="@Arial Unicode MS" w:hAnsi="Times New Roman" w:cs="Times New Roman"/>
                <w:sz w:val="22"/>
                <w:szCs w:val="24"/>
                <w:lang w:val="ru-RU"/>
              </w:rPr>
              <w:t>о</w:t>
            </w:r>
            <w:r w:rsidRPr="00A15F3C">
              <w:rPr>
                <w:rStyle w:val="Zag11"/>
                <w:rFonts w:ascii="Times New Roman" w:eastAsia="@Arial Unicode MS" w:hAnsi="Times New Roman" w:cs="Times New Roman"/>
                <w:sz w:val="22"/>
                <w:szCs w:val="24"/>
                <w:lang w:val="ru-RU"/>
              </w:rPr>
              <w:t>свещение педагогич</w:t>
            </w:r>
            <w:r w:rsidRPr="00A15F3C">
              <w:rPr>
                <w:rStyle w:val="Zag11"/>
                <w:rFonts w:ascii="Times New Roman" w:eastAsia="@Arial Unicode MS" w:hAnsi="Times New Roman" w:cs="Times New Roman"/>
                <w:sz w:val="22"/>
                <w:szCs w:val="24"/>
                <w:lang w:val="ru-RU"/>
              </w:rPr>
              <w:t>е</w:t>
            </w:r>
            <w:r w:rsidRPr="00A15F3C">
              <w:rPr>
                <w:rStyle w:val="Zag11"/>
                <w:rFonts w:ascii="Times New Roman" w:eastAsia="@Arial Unicode MS" w:hAnsi="Times New Roman" w:cs="Times New Roman"/>
                <w:sz w:val="22"/>
                <w:szCs w:val="24"/>
                <w:lang w:val="ru-RU"/>
              </w:rPr>
              <w:t>ских работников по вопросам развития, обучения и воспитания детей с ОВЗ</w:t>
            </w:r>
          </w:p>
        </w:tc>
        <w:tc>
          <w:tcPr>
            <w:tcW w:w="1356"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Повышение професси</w:t>
            </w:r>
            <w:r w:rsidRPr="00A15F3C">
              <w:rPr>
                <w:rStyle w:val="Zag11"/>
                <w:rFonts w:ascii="Times New Roman" w:eastAsia="@Arial Unicode MS" w:hAnsi="Times New Roman" w:cs="Times New Roman"/>
                <w:sz w:val="22"/>
                <w:szCs w:val="24"/>
                <w:lang w:val="ru-RU"/>
              </w:rPr>
              <w:t>о</w:t>
            </w:r>
            <w:r w:rsidRPr="00A15F3C">
              <w:rPr>
                <w:rStyle w:val="Zag11"/>
                <w:rFonts w:ascii="Times New Roman" w:eastAsia="@Arial Unicode MS" w:hAnsi="Times New Roman" w:cs="Times New Roman"/>
                <w:sz w:val="22"/>
                <w:szCs w:val="24"/>
                <w:lang w:val="ru-RU"/>
              </w:rPr>
              <w:t>нальной компетентности педагогических работн</w:t>
            </w:r>
            <w:r w:rsidRPr="00A15F3C">
              <w:rPr>
                <w:rStyle w:val="Zag11"/>
                <w:rFonts w:ascii="Times New Roman" w:eastAsia="@Arial Unicode MS" w:hAnsi="Times New Roman" w:cs="Times New Roman"/>
                <w:sz w:val="22"/>
                <w:szCs w:val="24"/>
                <w:lang w:val="ru-RU"/>
              </w:rPr>
              <w:t>и</w:t>
            </w:r>
            <w:r w:rsidRPr="00A15F3C">
              <w:rPr>
                <w:rStyle w:val="Zag11"/>
                <w:rFonts w:ascii="Times New Roman" w:eastAsia="@Arial Unicode MS" w:hAnsi="Times New Roman" w:cs="Times New Roman"/>
                <w:sz w:val="22"/>
                <w:szCs w:val="24"/>
                <w:lang w:val="ru-RU"/>
              </w:rPr>
              <w:t>ков в работе с детьми с ОВЗ</w:t>
            </w:r>
          </w:p>
        </w:tc>
        <w:tc>
          <w:tcPr>
            <w:tcW w:w="1017"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spacing w:line="276" w:lineRule="auto"/>
              <w:ind w:left="-57" w:right="-57" w:firstLine="0"/>
              <w:jc w:val="left"/>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Информационные мероприятия</w:t>
            </w:r>
          </w:p>
          <w:p w:rsidR="00915592" w:rsidRPr="00A15F3C" w:rsidRDefault="00915592" w:rsidP="002B41EC">
            <w:pPr>
              <w:pStyle w:val="Osnova"/>
              <w:spacing w:line="276" w:lineRule="auto"/>
              <w:ind w:left="-57" w:right="-57" w:firstLine="0"/>
              <w:jc w:val="left"/>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(лекции, беседы, информационные стенды, печатные материалы, инфо</w:t>
            </w:r>
            <w:r w:rsidRPr="00A15F3C">
              <w:rPr>
                <w:rStyle w:val="Zag11"/>
                <w:rFonts w:ascii="Times New Roman" w:eastAsia="@Arial Unicode MS" w:hAnsi="Times New Roman" w:cs="Times New Roman"/>
                <w:sz w:val="22"/>
                <w:szCs w:val="24"/>
                <w:lang w:val="ru-RU"/>
              </w:rPr>
              <w:t>р</w:t>
            </w:r>
            <w:r w:rsidRPr="00A15F3C">
              <w:rPr>
                <w:rStyle w:val="Zag11"/>
                <w:rFonts w:ascii="Times New Roman" w:eastAsia="@Arial Unicode MS" w:hAnsi="Times New Roman" w:cs="Times New Roman"/>
                <w:sz w:val="22"/>
                <w:szCs w:val="24"/>
                <w:lang w:val="ru-RU"/>
              </w:rPr>
              <w:t>мационные мат</w:t>
            </w:r>
            <w:r w:rsidRPr="00A15F3C">
              <w:rPr>
                <w:rStyle w:val="Zag11"/>
                <w:rFonts w:ascii="Times New Roman" w:eastAsia="@Arial Unicode MS" w:hAnsi="Times New Roman" w:cs="Times New Roman"/>
                <w:sz w:val="22"/>
                <w:szCs w:val="24"/>
                <w:lang w:val="ru-RU"/>
              </w:rPr>
              <w:t>е</w:t>
            </w:r>
            <w:r w:rsidRPr="00A15F3C">
              <w:rPr>
                <w:rStyle w:val="Zag11"/>
                <w:rFonts w:ascii="Times New Roman" w:eastAsia="@Arial Unicode MS" w:hAnsi="Times New Roman" w:cs="Times New Roman"/>
                <w:sz w:val="22"/>
                <w:szCs w:val="24"/>
                <w:lang w:val="ru-RU"/>
              </w:rPr>
              <w:t>риалы на сайте школы по разъя</w:t>
            </w:r>
            <w:r w:rsidRPr="00A15F3C">
              <w:rPr>
                <w:rStyle w:val="Zag11"/>
                <w:rFonts w:ascii="Times New Roman" w:eastAsia="@Arial Unicode MS" w:hAnsi="Times New Roman" w:cs="Times New Roman"/>
                <w:sz w:val="22"/>
                <w:szCs w:val="24"/>
                <w:lang w:val="ru-RU"/>
              </w:rPr>
              <w:t>с</w:t>
            </w:r>
            <w:r w:rsidRPr="00A15F3C">
              <w:rPr>
                <w:rStyle w:val="Zag11"/>
                <w:rFonts w:ascii="Times New Roman" w:eastAsia="@Arial Unicode MS" w:hAnsi="Times New Roman" w:cs="Times New Roman"/>
                <w:sz w:val="22"/>
                <w:szCs w:val="24"/>
                <w:lang w:val="ru-RU"/>
              </w:rPr>
              <w:t>нению индивид</w:t>
            </w:r>
            <w:r w:rsidRPr="00A15F3C">
              <w:rPr>
                <w:rStyle w:val="Zag11"/>
                <w:rFonts w:ascii="Times New Roman" w:eastAsia="@Arial Unicode MS" w:hAnsi="Times New Roman" w:cs="Times New Roman"/>
                <w:sz w:val="22"/>
                <w:szCs w:val="24"/>
                <w:lang w:val="ru-RU"/>
              </w:rPr>
              <w:t>у</w:t>
            </w:r>
            <w:r w:rsidRPr="00A15F3C">
              <w:rPr>
                <w:rStyle w:val="Zag11"/>
                <w:rFonts w:ascii="Times New Roman" w:eastAsia="@Arial Unicode MS" w:hAnsi="Times New Roman" w:cs="Times New Roman"/>
                <w:sz w:val="22"/>
                <w:szCs w:val="24"/>
                <w:lang w:val="ru-RU"/>
              </w:rPr>
              <w:t>ально-типологических особенностей детей с ОВЗ)</w:t>
            </w:r>
          </w:p>
        </w:tc>
        <w:tc>
          <w:tcPr>
            <w:tcW w:w="678"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В течение года</w:t>
            </w:r>
          </w:p>
        </w:tc>
        <w:tc>
          <w:tcPr>
            <w:tcW w:w="763" w:type="pct"/>
            <w:tcBorders>
              <w:top w:val="single" w:sz="4" w:space="0" w:color="auto"/>
              <w:left w:val="single" w:sz="4" w:space="0" w:color="auto"/>
              <w:bottom w:val="single" w:sz="4" w:space="0" w:color="auto"/>
              <w:right w:val="single" w:sz="4" w:space="0" w:color="auto"/>
            </w:tcBorders>
          </w:tcPr>
          <w:p w:rsidR="000D4837" w:rsidRPr="00A15F3C" w:rsidRDefault="000D4837"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Зам. Директ</w:t>
            </w:r>
            <w:r w:rsidRPr="00A15F3C">
              <w:rPr>
                <w:rStyle w:val="Zag11"/>
                <w:rFonts w:ascii="Times New Roman" w:eastAsia="@Arial Unicode MS" w:hAnsi="Times New Roman" w:cs="Times New Roman"/>
                <w:sz w:val="22"/>
                <w:szCs w:val="24"/>
                <w:lang w:val="ru-RU"/>
              </w:rPr>
              <w:t>о</w:t>
            </w:r>
            <w:r w:rsidRPr="00A15F3C">
              <w:rPr>
                <w:rStyle w:val="Zag11"/>
                <w:rFonts w:ascii="Times New Roman" w:eastAsia="@Arial Unicode MS" w:hAnsi="Times New Roman" w:cs="Times New Roman"/>
                <w:sz w:val="22"/>
                <w:szCs w:val="24"/>
                <w:lang w:val="ru-RU"/>
              </w:rPr>
              <w:t>ра по УВР</w:t>
            </w:r>
          </w:p>
          <w:p w:rsidR="00915592" w:rsidRPr="00A15F3C"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A15F3C">
              <w:rPr>
                <w:rFonts w:ascii="Times New Roman" w:hAnsi="Times New Roman" w:cs="Times New Roman"/>
                <w:sz w:val="22"/>
                <w:szCs w:val="24"/>
                <w:lang w:val="ru-RU"/>
              </w:rPr>
              <w:t>педагог-психолог</w:t>
            </w:r>
          </w:p>
          <w:p w:rsidR="00915592" w:rsidRPr="00A15F3C"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p>
        </w:tc>
      </w:tr>
    </w:tbl>
    <w:p w:rsidR="00915592" w:rsidRPr="00A15F3C" w:rsidRDefault="00915592" w:rsidP="002B41EC">
      <w:pPr>
        <w:pStyle w:val="Osnova"/>
        <w:tabs>
          <w:tab w:val="left" w:leader="dot" w:pos="624"/>
          <w:tab w:val="left" w:pos="1380"/>
          <w:tab w:val="center" w:pos="4961"/>
        </w:tabs>
        <w:spacing w:line="276" w:lineRule="auto"/>
        <w:ind w:firstLine="0"/>
        <w:rPr>
          <w:rStyle w:val="Zag11"/>
          <w:rFonts w:eastAsia="@Arial Unicode MS" w:cs="Times New Roman"/>
          <w:b/>
          <w:bCs/>
          <w:sz w:val="26"/>
          <w:szCs w:val="28"/>
          <w:lang w:val="ru-RU"/>
        </w:rPr>
      </w:pPr>
    </w:p>
    <w:p w:rsidR="00045B99" w:rsidRDefault="00045B99" w:rsidP="002B41EC">
      <w:pPr>
        <w:pStyle w:val="Osnova"/>
        <w:tabs>
          <w:tab w:val="left" w:leader="dot" w:pos="624"/>
          <w:tab w:val="left" w:pos="1380"/>
          <w:tab w:val="center" w:pos="4961"/>
        </w:tabs>
        <w:spacing w:line="276" w:lineRule="auto"/>
        <w:ind w:firstLine="567"/>
        <w:jc w:val="center"/>
        <w:rPr>
          <w:rStyle w:val="Zag11"/>
          <w:rFonts w:ascii="Times New Roman" w:eastAsia="@Arial Unicode MS" w:hAnsi="Times New Roman" w:cs="Times New Roman"/>
          <w:b/>
          <w:bCs/>
          <w:sz w:val="24"/>
          <w:szCs w:val="28"/>
          <w:lang w:val="ru-RU"/>
        </w:rPr>
      </w:pPr>
    </w:p>
    <w:p w:rsidR="00045B99" w:rsidRDefault="00045B99" w:rsidP="002B41EC">
      <w:pPr>
        <w:pStyle w:val="Osnova"/>
        <w:tabs>
          <w:tab w:val="left" w:leader="dot" w:pos="624"/>
          <w:tab w:val="left" w:pos="1380"/>
          <w:tab w:val="center" w:pos="4961"/>
        </w:tabs>
        <w:spacing w:line="276" w:lineRule="auto"/>
        <w:ind w:firstLine="567"/>
        <w:jc w:val="center"/>
        <w:rPr>
          <w:rStyle w:val="Zag11"/>
          <w:rFonts w:ascii="Times New Roman" w:eastAsia="@Arial Unicode MS" w:hAnsi="Times New Roman" w:cs="Times New Roman"/>
          <w:b/>
          <w:bCs/>
          <w:sz w:val="24"/>
          <w:szCs w:val="28"/>
          <w:lang w:val="ru-RU"/>
        </w:rPr>
      </w:pPr>
    </w:p>
    <w:p w:rsidR="00915592" w:rsidRPr="00A15F3C" w:rsidRDefault="00D859CD" w:rsidP="002B41EC">
      <w:pPr>
        <w:pStyle w:val="Osnova"/>
        <w:tabs>
          <w:tab w:val="left" w:leader="dot" w:pos="624"/>
          <w:tab w:val="left" w:pos="1380"/>
          <w:tab w:val="center" w:pos="4961"/>
        </w:tabs>
        <w:spacing w:line="276" w:lineRule="auto"/>
        <w:ind w:firstLine="567"/>
        <w:jc w:val="center"/>
        <w:rPr>
          <w:rStyle w:val="Zag11"/>
          <w:rFonts w:eastAsia="@Arial Unicode MS" w:cs="Times New Roman"/>
          <w:b/>
          <w:bCs/>
          <w:sz w:val="26"/>
          <w:szCs w:val="28"/>
          <w:lang w:val="ru-RU"/>
        </w:rPr>
      </w:pPr>
      <w:r w:rsidRPr="00A15F3C">
        <w:rPr>
          <w:rStyle w:val="Zag11"/>
          <w:rFonts w:ascii="Times New Roman" w:eastAsia="@Arial Unicode MS" w:hAnsi="Times New Roman" w:cs="Times New Roman"/>
          <w:b/>
          <w:bCs/>
          <w:sz w:val="24"/>
          <w:szCs w:val="28"/>
          <w:lang w:val="ru-RU"/>
        </w:rPr>
        <w:lastRenderedPageBreak/>
        <w:t xml:space="preserve"> 2.4.3. </w:t>
      </w:r>
      <w:r w:rsidR="00915592" w:rsidRPr="00A15F3C">
        <w:rPr>
          <w:rStyle w:val="Zag11"/>
          <w:rFonts w:ascii="Times New Roman" w:eastAsia="@Arial Unicode MS" w:hAnsi="Times New Roman" w:cs="Times New Roman"/>
          <w:b/>
          <w:bCs/>
          <w:sz w:val="24"/>
          <w:szCs w:val="28"/>
          <w:lang w:val="ru-RU"/>
        </w:rPr>
        <w:t>Этапы реализации программы</w:t>
      </w:r>
    </w:p>
    <w:p w:rsidR="00915592" w:rsidRPr="00A15F3C" w:rsidRDefault="00915592" w:rsidP="002B41EC">
      <w:pPr>
        <w:pStyle w:val="Osnova"/>
        <w:tabs>
          <w:tab w:val="left" w:leader="dot" w:pos="624"/>
          <w:tab w:val="left" w:pos="1380"/>
          <w:tab w:val="center" w:pos="4961"/>
        </w:tabs>
        <w:spacing w:line="276" w:lineRule="auto"/>
        <w:ind w:firstLine="567"/>
        <w:jc w:val="center"/>
        <w:rPr>
          <w:rStyle w:val="Zag11"/>
          <w:rFonts w:ascii="Times New Roman" w:eastAsia="@Arial Unicode MS" w:hAnsi="Times New Roman" w:cs="Times New Roman"/>
          <w:b/>
          <w:bCs/>
          <w:sz w:val="24"/>
          <w:szCs w:val="28"/>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0"/>
        <w:gridCol w:w="2052"/>
        <w:gridCol w:w="4822"/>
      </w:tblGrid>
      <w:tr w:rsidR="00915592" w:rsidRPr="00A15F3C" w:rsidTr="00280B20">
        <w:tc>
          <w:tcPr>
            <w:tcW w:w="1462" w:type="pct"/>
            <w:tcBorders>
              <w:top w:val="single" w:sz="4" w:space="0" w:color="auto"/>
              <w:left w:val="single" w:sz="4" w:space="0" w:color="auto"/>
              <w:bottom w:val="single" w:sz="4" w:space="0" w:color="auto"/>
              <w:right w:val="single" w:sz="4" w:space="0" w:color="auto"/>
            </w:tcBorders>
          </w:tcPr>
          <w:p w:rsidR="00915592" w:rsidRPr="00A15F3C" w:rsidRDefault="00915592" w:rsidP="002B41EC">
            <w:pPr>
              <w:pStyle w:val="Osnova"/>
              <w:tabs>
                <w:tab w:val="left" w:leader="dot" w:pos="624"/>
              </w:tabs>
              <w:spacing w:line="276" w:lineRule="auto"/>
              <w:ind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Название этапа</w:t>
            </w:r>
          </w:p>
          <w:p w:rsidR="00915592" w:rsidRPr="00A15F3C" w:rsidRDefault="00915592" w:rsidP="002B41EC">
            <w:pPr>
              <w:pStyle w:val="Osnova"/>
              <w:tabs>
                <w:tab w:val="left" w:leader="dot" w:pos="624"/>
              </w:tabs>
              <w:spacing w:line="276" w:lineRule="auto"/>
              <w:ind w:firstLine="0"/>
              <w:jc w:val="center"/>
              <w:rPr>
                <w:rStyle w:val="Zag11"/>
                <w:rFonts w:ascii="Times New Roman" w:eastAsia="@Arial Unicode MS" w:hAnsi="Times New Roman" w:cs="Times New Roman"/>
                <w:b/>
                <w:i/>
                <w:sz w:val="22"/>
                <w:szCs w:val="24"/>
                <w:lang w:val="ru-RU"/>
              </w:rPr>
            </w:pPr>
          </w:p>
        </w:tc>
        <w:tc>
          <w:tcPr>
            <w:tcW w:w="1056"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Направление де</w:t>
            </w:r>
            <w:r w:rsidRPr="00A15F3C">
              <w:rPr>
                <w:rStyle w:val="Zag11"/>
                <w:rFonts w:ascii="Times New Roman" w:eastAsia="@Arial Unicode MS" w:hAnsi="Times New Roman" w:cs="Times New Roman"/>
                <w:b/>
                <w:i/>
                <w:sz w:val="22"/>
                <w:szCs w:val="24"/>
                <w:lang w:val="ru-RU"/>
              </w:rPr>
              <w:t>я</w:t>
            </w:r>
            <w:r w:rsidRPr="00A15F3C">
              <w:rPr>
                <w:rStyle w:val="Zag11"/>
                <w:rFonts w:ascii="Times New Roman" w:eastAsia="@Arial Unicode MS" w:hAnsi="Times New Roman" w:cs="Times New Roman"/>
                <w:b/>
                <w:i/>
                <w:sz w:val="22"/>
                <w:szCs w:val="24"/>
                <w:lang w:val="ru-RU"/>
              </w:rPr>
              <w:t>тельности</w:t>
            </w:r>
          </w:p>
        </w:tc>
        <w:tc>
          <w:tcPr>
            <w:tcW w:w="2482"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firstLine="0"/>
              <w:jc w:val="center"/>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sz w:val="22"/>
                <w:szCs w:val="24"/>
                <w:lang w:val="ru-RU"/>
              </w:rPr>
              <w:t>Планируемые результаты</w:t>
            </w:r>
          </w:p>
        </w:tc>
      </w:tr>
      <w:tr w:rsidR="00915592" w:rsidRPr="00A15F3C" w:rsidTr="00280B20">
        <w:tc>
          <w:tcPr>
            <w:tcW w:w="1462"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b/>
                <w:sz w:val="22"/>
                <w:szCs w:val="24"/>
                <w:lang w:val="ru-RU"/>
              </w:rPr>
            </w:pPr>
            <w:r w:rsidRPr="00A15F3C">
              <w:rPr>
                <w:rStyle w:val="Zag11"/>
                <w:rFonts w:ascii="Times New Roman" w:eastAsia="@Arial Unicode MS" w:hAnsi="Times New Roman" w:cs="Times New Roman"/>
                <w:b/>
                <w:i/>
                <w:iCs/>
                <w:sz w:val="22"/>
                <w:szCs w:val="24"/>
                <w:lang w:val="ru-RU"/>
              </w:rPr>
              <w:t>1. Этап сбора и анализа информации</w:t>
            </w:r>
          </w:p>
        </w:tc>
        <w:tc>
          <w:tcPr>
            <w:tcW w:w="1056"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Информационно-аналитическая</w:t>
            </w:r>
          </w:p>
        </w:tc>
        <w:tc>
          <w:tcPr>
            <w:tcW w:w="2482"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Оценка контингента обучающихся для учёта особенностей развития детей, определения сп</w:t>
            </w:r>
            <w:r w:rsidRPr="00A15F3C">
              <w:rPr>
                <w:rStyle w:val="Zag11"/>
                <w:rFonts w:ascii="Times New Roman" w:eastAsia="@Arial Unicode MS" w:hAnsi="Times New Roman" w:cs="Times New Roman"/>
                <w:sz w:val="22"/>
                <w:szCs w:val="24"/>
                <w:lang w:val="ru-RU"/>
              </w:rPr>
              <w:t>е</w:t>
            </w:r>
            <w:r w:rsidRPr="00A15F3C">
              <w:rPr>
                <w:rStyle w:val="Zag11"/>
                <w:rFonts w:ascii="Times New Roman" w:eastAsia="@Arial Unicode MS" w:hAnsi="Times New Roman" w:cs="Times New Roman"/>
                <w:sz w:val="22"/>
                <w:szCs w:val="24"/>
                <w:lang w:val="ru-RU"/>
              </w:rPr>
              <w:t>цифики и их особых образовательных потребн</w:t>
            </w:r>
            <w:r w:rsidRPr="00A15F3C">
              <w:rPr>
                <w:rStyle w:val="Zag11"/>
                <w:rFonts w:ascii="Times New Roman" w:eastAsia="@Arial Unicode MS" w:hAnsi="Times New Roman" w:cs="Times New Roman"/>
                <w:sz w:val="22"/>
                <w:szCs w:val="24"/>
                <w:lang w:val="ru-RU"/>
              </w:rPr>
              <w:t>о</w:t>
            </w:r>
            <w:r w:rsidRPr="00A15F3C">
              <w:rPr>
                <w:rStyle w:val="Zag11"/>
                <w:rFonts w:ascii="Times New Roman" w:eastAsia="@Arial Unicode MS" w:hAnsi="Times New Roman" w:cs="Times New Roman"/>
                <w:sz w:val="22"/>
                <w:szCs w:val="24"/>
                <w:lang w:val="ru-RU"/>
              </w:rPr>
              <w:t>стей; оценка образовательной среды с целью соответствия требованиям программно-методического обеспечения, материально-технической и кадровой базы школы.</w:t>
            </w:r>
          </w:p>
        </w:tc>
      </w:tr>
      <w:tr w:rsidR="00915592" w:rsidRPr="00A15F3C" w:rsidTr="00280B20">
        <w:tc>
          <w:tcPr>
            <w:tcW w:w="1462"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 xml:space="preserve">2. </w:t>
            </w:r>
            <w:r w:rsidRPr="00A15F3C">
              <w:rPr>
                <w:rStyle w:val="Zag11"/>
                <w:rFonts w:ascii="Times New Roman" w:eastAsia="@Arial Unicode MS" w:hAnsi="Times New Roman" w:cs="Times New Roman"/>
                <w:b/>
                <w:i/>
                <w:iCs/>
                <w:sz w:val="22"/>
                <w:szCs w:val="24"/>
                <w:lang w:val="ru-RU"/>
              </w:rPr>
              <w:t>Этап планирования, организации, координации</w:t>
            </w:r>
          </w:p>
        </w:tc>
        <w:tc>
          <w:tcPr>
            <w:tcW w:w="1056"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Организационно-исполнительская</w:t>
            </w:r>
          </w:p>
        </w:tc>
        <w:tc>
          <w:tcPr>
            <w:tcW w:w="2482"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Особым образом организованный образовател</w:t>
            </w:r>
            <w:r w:rsidRPr="00A15F3C">
              <w:rPr>
                <w:rStyle w:val="Zag11"/>
                <w:rFonts w:ascii="Times New Roman" w:eastAsia="@Arial Unicode MS" w:hAnsi="Times New Roman" w:cs="Times New Roman"/>
                <w:sz w:val="22"/>
                <w:szCs w:val="24"/>
                <w:lang w:val="ru-RU"/>
              </w:rPr>
              <w:t>ь</w:t>
            </w:r>
            <w:r w:rsidRPr="00A15F3C">
              <w:rPr>
                <w:rStyle w:val="Zag11"/>
                <w:rFonts w:ascii="Times New Roman" w:eastAsia="@Arial Unicode MS" w:hAnsi="Times New Roman" w:cs="Times New Roman"/>
                <w:sz w:val="22"/>
                <w:szCs w:val="24"/>
                <w:lang w:val="ru-RU"/>
              </w:rPr>
              <w:t>ный процесс, имеющий коррекционно-развивающую направленность и процесс спец</w:t>
            </w:r>
            <w:r w:rsidRPr="00A15F3C">
              <w:rPr>
                <w:rStyle w:val="Zag11"/>
                <w:rFonts w:ascii="Times New Roman" w:eastAsia="@Arial Unicode MS" w:hAnsi="Times New Roman" w:cs="Times New Roman"/>
                <w:sz w:val="22"/>
                <w:szCs w:val="24"/>
                <w:lang w:val="ru-RU"/>
              </w:rPr>
              <w:t>и</w:t>
            </w:r>
            <w:r w:rsidRPr="00A15F3C">
              <w:rPr>
                <w:rStyle w:val="Zag11"/>
                <w:rFonts w:ascii="Times New Roman" w:eastAsia="@Arial Unicode MS" w:hAnsi="Times New Roman" w:cs="Times New Roman"/>
                <w:sz w:val="22"/>
                <w:szCs w:val="24"/>
                <w:lang w:val="ru-RU"/>
              </w:rPr>
              <w:t>ального сопровождения детей с ОВЗ при спец</w:t>
            </w:r>
            <w:r w:rsidRPr="00A15F3C">
              <w:rPr>
                <w:rStyle w:val="Zag11"/>
                <w:rFonts w:ascii="Times New Roman" w:eastAsia="@Arial Unicode MS" w:hAnsi="Times New Roman" w:cs="Times New Roman"/>
                <w:sz w:val="22"/>
                <w:szCs w:val="24"/>
                <w:lang w:val="ru-RU"/>
              </w:rPr>
              <w:t>и</w:t>
            </w:r>
            <w:r w:rsidRPr="00A15F3C">
              <w:rPr>
                <w:rStyle w:val="Zag11"/>
                <w:rFonts w:ascii="Times New Roman" w:eastAsia="@Arial Unicode MS" w:hAnsi="Times New Roman" w:cs="Times New Roman"/>
                <w:sz w:val="22"/>
                <w:szCs w:val="24"/>
                <w:lang w:val="ru-RU"/>
              </w:rPr>
              <w:t xml:space="preserve">ально </w:t>
            </w:r>
            <w:r w:rsidRPr="00A15F3C">
              <w:rPr>
                <w:rStyle w:val="Zag11"/>
                <w:rFonts w:ascii="Times New Roman" w:eastAsia="@Arial Unicode MS" w:hAnsi="Times New Roman" w:cs="Times New Roman"/>
                <w:color w:val="auto"/>
                <w:sz w:val="22"/>
                <w:szCs w:val="24"/>
                <w:lang w:val="ru-RU"/>
              </w:rPr>
              <w:t>созданных (вариативных) условиях об</w:t>
            </w:r>
            <w:r w:rsidRPr="00A15F3C">
              <w:rPr>
                <w:rStyle w:val="Zag11"/>
                <w:rFonts w:ascii="Times New Roman" w:eastAsia="@Arial Unicode MS" w:hAnsi="Times New Roman" w:cs="Times New Roman"/>
                <w:color w:val="auto"/>
                <w:sz w:val="22"/>
                <w:szCs w:val="24"/>
                <w:lang w:val="ru-RU"/>
              </w:rPr>
              <w:t>у</w:t>
            </w:r>
            <w:r w:rsidRPr="00A15F3C">
              <w:rPr>
                <w:rStyle w:val="Zag11"/>
                <w:rFonts w:ascii="Times New Roman" w:eastAsia="@Arial Unicode MS" w:hAnsi="Times New Roman" w:cs="Times New Roman"/>
                <w:color w:val="auto"/>
                <w:sz w:val="22"/>
                <w:szCs w:val="24"/>
                <w:lang w:val="ru-RU"/>
              </w:rPr>
              <w:t>чения</w:t>
            </w:r>
            <w:r w:rsidRPr="00A15F3C">
              <w:rPr>
                <w:rStyle w:val="Zag11"/>
                <w:rFonts w:ascii="Times New Roman" w:eastAsia="@Arial Unicode MS" w:hAnsi="Times New Roman" w:cs="Times New Roman"/>
                <w:sz w:val="22"/>
                <w:szCs w:val="24"/>
                <w:lang w:val="ru-RU"/>
              </w:rPr>
              <w:t>, воспитания, развития, социализации  ра</w:t>
            </w:r>
            <w:r w:rsidRPr="00A15F3C">
              <w:rPr>
                <w:rStyle w:val="Zag11"/>
                <w:rFonts w:ascii="Times New Roman" w:eastAsia="@Arial Unicode MS" w:hAnsi="Times New Roman" w:cs="Times New Roman"/>
                <w:sz w:val="22"/>
                <w:szCs w:val="24"/>
                <w:lang w:val="ru-RU"/>
              </w:rPr>
              <w:t>с</w:t>
            </w:r>
            <w:r w:rsidRPr="00A15F3C">
              <w:rPr>
                <w:rStyle w:val="Zag11"/>
                <w:rFonts w:ascii="Times New Roman" w:eastAsia="@Arial Unicode MS" w:hAnsi="Times New Roman" w:cs="Times New Roman"/>
                <w:sz w:val="22"/>
                <w:szCs w:val="24"/>
                <w:lang w:val="ru-RU"/>
              </w:rPr>
              <w:t>сматриваемой категории детей.</w:t>
            </w:r>
          </w:p>
        </w:tc>
      </w:tr>
      <w:tr w:rsidR="00915592" w:rsidRPr="00A15F3C" w:rsidTr="00280B20">
        <w:tc>
          <w:tcPr>
            <w:tcW w:w="1462"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b/>
                <w:i/>
                <w:sz w:val="22"/>
                <w:szCs w:val="24"/>
                <w:lang w:val="ru-RU"/>
              </w:rPr>
            </w:pPr>
            <w:r w:rsidRPr="00A15F3C">
              <w:rPr>
                <w:rStyle w:val="Zag11"/>
                <w:rFonts w:ascii="Times New Roman" w:eastAsia="@Arial Unicode MS" w:hAnsi="Times New Roman" w:cs="Times New Roman"/>
                <w:b/>
                <w:i/>
                <w:iCs/>
                <w:sz w:val="22"/>
                <w:szCs w:val="24"/>
                <w:lang w:val="ru-RU"/>
              </w:rPr>
              <w:t>3. Этап диагностики ко</w:t>
            </w:r>
            <w:r w:rsidRPr="00A15F3C">
              <w:rPr>
                <w:rStyle w:val="Zag11"/>
                <w:rFonts w:ascii="Times New Roman" w:eastAsia="@Arial Unicode MS" w:hAnsi="Times New Roman" w:cs="Times New Roman"/>
                <w:b/>
                <w:i/>
                <w:iCs/>
                <w:sz w:val="22"/>
                <w:szCs w:val="24"/>
                <w:lang w:val="ru-RU"/>
              </w:rPr>
              <w:t>р</w:t>
            </w:r>
            <w:r w:rsidRPr="00A15F3C">
              <w:rPr>
                <w:rStyle w:val="Zag11"/>
                <w:rFonts w:ascii="Times New Roman" w:eastAsia="@Arial Unicode MS" w:hAnsi="Times New Roman" w:cs="Times New Roman"/>
                <w:b/>
                <w:i/>
                <w:iCs/>
                <w:sz w:val="22"/>
                <w:szCs w:val="24"/>
                <w:lang w:val="ru-RU"/>
              </w:rPr>
              <w:t>рекционно-развивающей образовательной среды</w:t>
            </w:r>
          </w:p>
        </w:tc>
        <w:tc>
          <w:tcPr>
            <w:tcW w:w="1056"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 xml:space="preserve">Контрольно-диагностическая </w:t>
            </w:r>
          </w:p>
        </w:tc>
        <w:tc>
          <w:tcPr>
            <w:tcW w:w="2482"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Констатация соответствия созданных условий особым образовательным потребностям ребё</w:t>
            </w:r>
            <w:r w:rsidRPr="00A15F3C">
              <w:rPr>
                <w:rStyle w:val="Zag11"/>
                <w:rFonts w:ascii="Times New Roman" w:eastAsia="@Arial Unicode MS" w:hAnsi="Times New Roman" w:cs="Times New Roman"/>
                <w:sz w:val="22"/>
                <w:szCs w:val="24"/>
                <w:lang w:val="ru-RU"/>
              </w:rPr>
              <w:t>н</w:t>
            </w:r>
            <w:r w:rsidRPr="00A15F3C">
              <w:rPr>
                <w:rStyle w:val="Zag11"/>
                <w:rFonts w:ascii="Times New Roman" w:eastAsia="@Arial Unicode MS" w:hAnsi="Times New Roman" w:cs="Times New Roman"/>
                <w:sz w:val="22"/>
                <w:szCs w:val="24"/>
                <w:lang w:val="ru-RU"/>
              </w:rPr>
              <w:t>ка.</w:t>
            </w:r>
          </w:p>
        </w:tc>
      </w:tr>
      <w:tr w:rsidR="00915592" w:rsidRPr="00A15F3C" w:rsidTr="00280B20">
        <w:tc>
          <w:tcPr>
            <w:tcW w:w="1462"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b/>
                <w:i/>
                <w:iCs/>
                <w:sz w:val="22"/>
                <w:szCs w:val="24"/>
                <w:lang w:val="ru-RU"/>
              </w:rPr>
            </w:pPr>
            <w:r w:rsidRPr="00A15F3C">
              <w:rPr>
                <w:rStyle w:val="Zag11"/>
                <w:rFonts w:ascii="Times New Roman" w:eastAsia="@Arial Unicode MS" w:hAnsi="Times New Roman" w:cs="Times New Roman"/>
                <w:b/>
                <w:i/>
                <w:iCs/>
                <w:sz w:val="22"/>
                <w:szCs w:val="24"/>
                <w:lang w:val="ru-RU"/>
              </w:rPr>
              <w:t>4. Этап регуляции и ко</w:t>
            </w:r>
            <w:r w:rsidRPr="00A15F3C">
              <w:rPr>
                <w:rStyle w:val="Zag11"/>
                <w:rFonts w:ascii="Times New Roman" w:eastAsia="@Arial Unicode MS" w:hAnsi="Times New Roman" w:cs="Times New Roman"/>
                <w:b/>
                <w:i/>
                <w:iCs/>
                <w:sz w:val="22"/>
                <w:szCs w:val="24"/>
                <w:lang w:val="ru-RU"/>
              </w:rPr>
              <w:t>р</w:t>
            </w:r>
            <w:r w:rsidRPr="00A15F3C">
              <w:rPr>
                <w:rStyle w:val="Zag11"/>
                <w:rFonts w:ascii="Times New Roman" w:eastAsia="@Arial Unicode MS" w:hAnsi="Times New Roman" w:cs="Times New Roman"/>
                <w:b/>
                <w:i/>
                <w:iCs/>
                <w:sz w:val="22"/>
                <w:szCs w:val="24"/>
                <w:lang w:val="ru-RU"/>
              </w:rPr>
              <w:t>ректировки</w:t>
            </w:r>
          </w:p>
        </w:tc>
        <w:tc>
          <w:tcPr>
            <w:tcW w:w="1056"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 xml:space="preserve">Регулятивно-корректировочная </w:t>
            </w:r>
          </w:p>
        </w:tc>
        <w:tc>
          <w:tcPr>
            <w:tcW w:w="2482" w:type="pct"/>
            <w:tcBorders>
              <w:top w:val="single" w:sz="4" w:space="0" w:color="auto"/>
              <w:left w:val="single" w:sz="4" w:space="0" w:color="auto"/>
              <w:bottom w:val="single" w:sz="4" w:space="0" w:color="auto"/>
              <w:right w:val="single" w:sz="4" w:space="0" w:color="auto"/>
            </w:tcBorders>
            <w:hideMark/>
          </w:tcPr>
          <w:p w:rsidR="00915592" w:rsidRPr="00A15F3C"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2"/>
                <w:szCs w:val="24"/>
                <w:lang w:val="ru-RU"/>
              </w:rPr>
            </w:pPr>
            <w:r w:rsidRPr="00A15F3C">
              <w:rPr>
                <w:rStyle w:val="Zag11"/>
                <w:rFonts w:ascii="Times New Roman" w:eastAsia="@Arial Unicode MS" w:hAnsi="Times New Roman" w:cs="Times New Roman"/>
                <w:sz w:val="22"/>
                <w:szCs w:val="24"/>
                <w:lang w:val="ru-RU"/>
              </w:rPr>
              <w:t>Внесение необходимых изменений в образов</w:t>
            </w:r>
            <w:r w:rsidRPr="00A15F3C">
              <w:rPr>
                <w:rStyle w:val="Zag11"/>
                <w:rFonts w:ascii="Times New Roman" w:eastAsia="@Arial Unicode MS" w:hAnsi="Times New Roman" w:cs="Times New Roman"/>
                <w:sz w:val="22"/>
                <w:szCs w:val="24"/>
                <w:lang w:val="ru-RU"/>
              </w:rPr>
              <w:t>а</w:t>
            </w:r>
            <w:r w:rsidRPr="00A15F3C">
              <w:rPr>
                <w:rStyle w:val="Zag11"/>
                <w:rFonts w:ascii="Times New Roman" w:eastAsia="@Arial Unicode MS" w:hAnsi="Times New Roman" w:cs="Times New Roman"/>
                <w:sz w:val="22"/>
                <w:szCs w:val="24"/>
                <w:lang w:val="ru-RU"/>
              </w:rPr>
              <w:t>тельный процесс и процесс сопровождения д</w:t>
            </w:r>
            <w:r w:rsidRPr="00A15F3C">
              <w:rPr>
                <w:rStyle w:val="Zag11"/>
                <w:rFonts w:ascii="Times New Roman" w:eastAsia="@Arial Unicode MS" w:hAnsi="Times New Roman" w:cs="Times New Roman"/>
                <w:sz w:val="22"/>
                <w:szCs w:val="24"/>
                <w:lang w:val="ru-RU"/>
              </w:rPr>
              <w:t>е</w:t>
            </w:r>
            <w:r w:rsidRPr="00A15F3C">
              <w:rPr>
                <w:rStyle w:val="Zag11"/>
                <w:rFonts w:ascii="Times New Roman" w:eastAsia="@Arial Unicode MS" w:hAnsi="Times New Roman" w:cs="Times New Roman"/>
                <w:sz w:val="22"/>
                <w:szCs w:val="24"/>
                <w:lang w:val="ru-RU"/>
              </w:rPr>
              <w:t xml:space="preserve">тей с ОВЗ, корректировка условий и </w:t>
            </w:r>
            <w:r w:rsidRPr="00A15F3C">
              <w:rPr>
                <w:rStyle w:val="Zag11"/>
                <w:rFonts w:ascii="Times New Roman" w:eastAsia="@Arial Unicode MS" w:hAnsi="Times New Roman" w:cs="Times New Roman"/>
                <w:color w:val="auto"/>
                <w:sz w:val="22"/>
                <w:szCs w:val="24"/>
                <w:lang w:val="ru-RU"/>
              </w:rPr>
              <w:t xml:space="preserve">форм </w:t>
            </w:r>
            <w:r w:rsidRPr="00A15F3C">
              <w:rPr>
                <w:rStyle w:val="Zag11"/>
                <w:rFonts w:ascii="Times New Roman" w:eastAsia="@Arial Unicode MS" w:hAnsi="Times New Roman" w:cs="Times New Roman"/>
                <w:sz w:val="22"/>
                <w:szCs w:val="24"/>
                <w:lang w:val="ru-RU"/>
              </w:rPr>
              <w:t>об</w:t>
            </w:r>
            <w:r w:rsidRPr="00A15F3C">
              <w:rPr>
                <w:rStyle w:val="Zag11"/>
                <w:rFonts w:ascii="Times New Roman" w:eastAsia="@Arial Unicode MS" w:hAnsi="Times New Roman" w:cs="Times New Roman"/>
                <w:sz w:val="22"/>
                <w:szCs w:val="24"/>
                <w:lang w:val="ru-RU"/>
              </w:rPr>
              <w:t>у</w:t>
            </w:r>
            <w:r w:rsidRPr="00A15F3C">
              <w:rPr>
                <w:rStyle w:val="Zag11"/>
                <w:rFonts w:ascii="Times New Roman" w:eastAsia="@Arial Unicode MS" w:hAnsi="Times New Roman" w:cs="Times New Roman"/>
                <w:sz w:val="22"/>
                <w:szCs w:val="24"/>
                <w:lang w:val="ru-RU"/>
              </w:rPr>
              <w:t>чения, методов и приёмов работы.</w:t>
            </w:r>
          </w:p>
        </w:tc>
      </w:tr>
    </w:tbl>
    <w:p w:rsidR="00915592" w:rsidRPr="00A15F3C" w:rsidRDefault="00915592" w:rsidP="002B41EC">
      <w:pPr>
        <w:pStyle w:val="Osnova"/>
        <w:tabs>
          <w:tab w:val="left" w:leader="dot" w:pos="624"/>
        </w:tabs>
        <w:spacing w:line="276" w:lineRule="auto"/>
        <w:ind w:firstLine="567"/>
        <w:rPr>
          <w:rStyle w:val="Zag11"/>
          <w:rFonts w:ascii="Times New Roman" w:eastAsia="@Arial Unicode MS" w:hAnsi="Times New Roman" w:cs="Times New Roman"/>
          <w:b/>
          <w:bCs/>
          <w:sz w:val="24"/>
          <w:szCs w:val="28"/>
          <w:lang w:val="ru-RU"/>
        </w:rPr>
      </w:pPr>
    </w:p>
    <w:p w:rsidR="00915592" w:rsidRPr="00A15F3C" w:rsidRDefault="00D859CD" w:rsidP="002B41EC">
      <w:pPr>
        <w:pStyle w:val="afff2"/>
        <w:spacing w:line="276" w:lineRule="auto"/>
        <w:jc w:val="center"/>
        <w:rPr>
          <w:rFonts w:ascii="Times New Roman" w:hAnsi="Times New Roman"/>
          <w:sz w:val="24"/>
          <w:szCs w:val="28"/>
        </w:rPr>
      </w:pPr>
      <w:r w:rsidRPr="00A15F3C">
        <w:rPr>
          <w:rFonts w:ascii="Times New Roman" w:hAnsi="Times New Roman"/>
          <w:b/>
          <w:sz w:val="24"/>
          <w:szCs w:val="28"/>
        </w:rPr>
        <w:t xml:space="preserve"> 2.4.4. </w:t>
      </w:r>
      <w:r w:rsidR="00915592" w:rsidRPr="00A15F3C">
        <w:rPr>
          <w:rFonts w:ascii="Times New Roman" w:hAnsi="Times New Roman"/>
          <w:b/>
          <w:sz w:val="24"/>
          <w:szCs w:val="28"/>
        </w:rPr>
        <w:t>Условия реализации программы</w:t>
      </w:r>
    </w:p>
    <w:p w:rsidR="00915592" w:rsidRPr="00A15F3C" w:rsidRDefault="00915592" w:rsidP="002B41EC">
      <w:pPr>
        <w:pStyle w:val="afff2"/>
        <w:spacing w:line="276" w:lineRule="auto"/>
        <w:jc w:val="both"/>
        <w:rPr>
          <w:rFonts w:ascii="Times New Roman" w:hAnsi="Times New Roman"/>
          <w:b/>
          <w:sz w:val="24"/>
          <w:szCs w:val="28"/>
        </w:rPr>
      </w:pPr>
    </w:p>
    <w:p w:rsidR="00915592" w:rsidRPr="00A15F3C" w:rsidRDefault="00915592" w:rsidP="002B41EC">
      <w:pPr>
        <w:pStyle w:val="afff2"/>
        <w:spacing w:line="276" w:lineRule="auto"/>
        <w:jc w:val="both"/>
        <w:rPr>
          <w:rFonts w:ascii="Times New Roman" w:hAnsi="Times New Roman"/>
          <w:b/>
          <w:sz w:val="24"/>
          <w:szCs w:val="28"/>
        </w:rPr>
      </w:pPr>
      <w:r w:rsidRPr="00A15F3C">
        <w:rPr>
          <w:rFonts w:ascii="Times New Roman" w:hAnsi="Times New Roman"/>
          <w:b/>
          <w:sz w:val="24"/>
          <w:szCs w:val="28"/>
        </w:rPr>
        <w:t>Психолого-педагогическое обеспечение</w:t>
      </w:r>
    </w:p>
    <w:p w:rsidR="00915592" w:rsidRPr="00A15F3C" w:rsidRDefault="00915592" w:rsidP="000A7B4B">
      <w:pPr>
        <w:pStyle w:val="afff2"/>
        <w:numPr>
          <w:ilvl w:val="0"/>
          <w:numId w:val="178"/>
        </w:numPr>
        <w:tabs>
          <w:tab w:val="num" w:pos="720"/>
        </w:tabs>
        <w:spacing w:line="276" w:lineRule="auto"/>
        <w:ind w:left="720"/>
        <w:jc w:val="both"/>
        <w:rPr>
          <w:rFonts w:ascii="Times New Roman" w:hAnsi="Times New Roman"/>
          <w:sz w:val="24"/>
          <w:szCs w:val="28"/>
        </w:rPr>
      </w:pPr>
      <w:r w:rsidRPr="00A15F3C">
        <w:rPr>
          <w:rFonts w:ascii="Times New Roman" w:hAnsi="Times New Roman"/>
          <w:sz w:val="24"/>
          <w:szCs w:val="28"/>
        </w:rPr>
        <w:t>обеспечение дифференцированных условий в соответствии с рекомендациями пс</w:t>
      </w:r>
      <w:r w:rsidRPr="00A15F3C">
        <w:rPr>
          <w:rFonts w:ascii="Times New Roman" w:hAnsi="Times New Roman"/>
          <w:sz w:val="24"/>
          <w:szCs w:val="28"/>
        </w:rPr>
        <w:t>и</w:t>
      </w:r>
      <w:r w:rsidRPr="00A15F3C">
        <w:rPr>
          <w:rFonts w:ascii="Times New Roman" w:hAnsi="Times New Roman"/>
          <w:sz w:val="24"/>
          <w:szCs w:val="28"/>
        </w:rPr>
        <w:t>холого-медико-педагогической комиссии;</w:t>
      </w:r>
    </w:p>
    <w:p w:rsidR="00915592" w:rsidRPr="00A15F3C" w:rsidRDefault="00915592" w:rsidP="000A7B4B">
      <w:pPr>
        <w:pStyle w:val="afff2"/>
        <w:numPr>
          <w:ilvl w:val="0"/>
          <w:numId w:val="178"/>
        </w:numPr>
        <w:tabs>
          <w:tab w:val="num" w:pos="720"/>
        </w:tabs>
        <w:spacing w:line="276" w:lineRule="auto"/>
        <w:ind w:left="720"/>
        <w:jc w:val="both"/>
        <w:rPr>
          <w:rFonts w:ascii="Times New Roman" w:hAnsi="Times New Roman"/>
          <w:sz w:val="24"/>
          <w:szCs w:val="28"/>
        </w:rPr>
      </w:pPr>
      <w:r w:rsidRPr="00A15F3C">
        <w:rPr>
          <w:rFonts w:ascii="Times New Roman" w:hAnsi="Times New Roman"/>
          <w:sz w:val="24"/>
          <w:szCs w:val="28"/>
        </w:rPr>
        <w:t>обеспечение психолого-педагогических условий;</w:t>
      </w:r>
    </w:p>
    <w:p w:rsidR="00915592" w:rsidRPr="00A15F3C" w:rsidRDefault="00915592" w:rsidP="000A7B4B">
      <w:pPr>
        <w:pStyle w:val="afff2"/>
        <w:numPr>
          <w:ilvl w:val="0"/>
          <w:numId w:val="178"/>
        </w:numPr>
        <w:tabs>
          <w:tab w:val="num" w:pos="720"/>
        </w:tabs>
        <w:spacing w:line="276" w:lineRule="auto"/>
        <w:ind w:left="720"/>
        <w:jc w:val="both"/>
        <w:rPr>
          <w:rFonts w:ascii="Times New Roman" w:hAnsi="Times New Roman"/>
          <w:sz w:val="24"/>
          <w:szCs w:val="28"/>
        </w:rPr>
      </w:pPr>
      <w:r w:rsidRPr="00A15F3C">
        <w:rPr>
          <w:rFonts w:ascii="Times New Roman" w:hAnsi="Times New Roman"/>
          <w:sz w:val="24"/>
          <w:szCs w:val="28"/>
        </w:rPr>
        <w:t>обеспечение специализированных условий;</w:t>
      </w:r>
    </w:p>
    <w:p w:rsidR="00915592" w:rsidRPr="00A15F3C" w:rsidRDefault="00915592" w:rsidP="000A7B4B">
      <w:pPr>
        <w:pStyle w:val="afff2"/>
        <w:numPr>
          <w:ilvl w:val="0"/>
          <w:numId w:val="178"/>
        </w:numPr>
        <w:tabs>
          <w:tab w:val="num" w:pos="720"/>
        </w:tabs>
        <w:spacing w:line="276" w:lineRule="auto"/>
        <w:ind w:left="720"/>
        <w:jc w:val="both"/>
        <w:rPr>
          <w:rFonts w:ascii="Times New Roman" w:hAnsi="Times New Roman"/>
          <w:sz w:val="24"/>
          <w:szCs w:val="28"/>
        </w:rPr>
      </w:pPr>
      <w:r w:rsidRPr="00A15F3C">
        <w:rPr>
          <w:rFonts w:ascii="Times New Roman" w:hAnsi="Times New Roman"/>
          <w:sz w:val="24"/>
          <w:szCs w:val="28"/>
        </w:rPr>
        <w:t>обеспечение здоровьесберегающих условий;</w:t>
      </w:r>
    </w:p>
    <w:p w:rsidR="00915592" w:rsidRPr="00A15F3C" w:rsidRDefault="00915592" w:rsidP="000A7B4B">
      <w:pPr>
        <w:pStyle w:val="afff2"/>
        <w:numPr>
          <w:ilvl w:val="0"/>
          <w:numId w:val="178"/>
        </w:numPr>
        <w:tabs>
          <w:tab w:val="num" w:pos="720"/>
        </w:tabs>
        <w:spacing w:line="276" w:lineRule="auto"/>
        <w:ind w:left="720"/>
        <w:jc w:val="both"/>
        <w:rPr>
          <w:rFonts w:ascii="Times New Roman" w:hAnsi="Times New Roman"/>
          <w:sz w:val="24"/>
          <w:szCs w:val="28"/>
        </w:rPr>
      </w:pPr>
      <w:r w:rsidRPr="00A15F3C">
        <w:rPr>
          <w:rFonts w:ascii="Times New Roman" w:hAnsi="Times New Roman"/>
          <w:sz w:val="24"/>
          <w:szCs w:val="28"/>
        </w:rPr>
        <w:t>обеспечение участия всех детей с ОВЗ в проведении воспитательных, культурно-развлекательных, спортивно-оздоровительных и иных досуговых мероприятий;</w:t>
      </w:r>
    </w:p>
    <w:p w:rsidR="00915592" w:rsidRPr="00A15F3C" w:rsidRDefault="00915592" w:rsidP="000A7B4B">
      <w:pPr>
        <w:pStyle w:val="afff2"/>
        <w:numPr>
          <w:ilvl w:val="0"/>
          <w:numId w:val="178"/>
        </w:numPr>
        <w:tabs>
          <w:tab w:val="num" w:pos="720"/>
        </w:tabs>
        <w:spacing w:line="276" w:lineRule="auto"/>
        <w:ind w:left="720"/>
        <w:jc w:val="both"/>
        <w:rPr>
          <w:rFonts w:ascii="Times New Roman" w:hAnsi="Times New Roman"/>
          <w:sz w:val="24"/>
          <w:szCs w:val="28"/>
        </w:rPr>
      </w:pPr>
      <w:r w:rsidRPr="00A15F3C">
        <w:rPr>
          <w:rFonts w:ascii="Times New Roman" w:hAnsi="Times New Roman"/>
          <w:sz w:val="24"/>
          <w:szCs w:val="28"/>
        </w:rPr>
        <w:t>развитие системы обучения и воспитания детей, имеющих сложные нарушения пс</w:t>
      </w:r>
      <w:r w:rsidRPr="00A15F3C">
        <w:rPr>
          <w:rFonts w:ascii="Times New Roman" w:hAnsi="Times New Roman"/>
          <w:sz w:val="24"/>
          <w:szCs w:val="28"/>
        </w:rPr>
        <w:t>и</w:t>
      </w:r>
      <w:r w:rsidRPr="00A15F3C">
        <w:rPr>
          <w:rFonts w:ascii="Times New Roman" w:hAnsi="Times New Roman"/>
          <w:sz w:val="24"/>
          <w:szCs w:val="28"/>
        </w:rPr>
        <w:t>хического и (или) физического развития.</w:t>
      </w:r>
    </w:p>
    <w:p w:rsidR="00915592" w:rsidRPr="00A15F3C" w:rsidRDefault="00915592" w:rsidP="002B41EC">
      <w:pPr>
        <w:pStyle w:val="afff2"/>
        <w:spacing w:line="276" w:lineRule="auto"/>
        <w:jc w:val="both"/>
        <w:rPr>
          <w:rFonts w:ascii="Times New Roman" w:hAnsi="Times New Roman"/>
          <w:b/>
          <w:sz w:val="24"/>
          <w:szCs w:val="28"/>
        </w:rPr>
      </w:pPr>
      <w:r w:rsidRPr="00A15F3C">
        <w:rPr>
          <w:rFonts w:ascii="Times New Roman" w:hAnsi="Times New Roman"/>
          <w:b/>
          <w:sz w:val="24"/>
          <w:szCs w:val="28"/>
        </w:rPr>
        <w:t>Кадровое обеспечение</w:t>
      </w:r>
    </w:p>
    <w:p w:rsidR="00E97820" w:rsidRPr="00530636" w:rsidRDefault="00915592" w:rsidP="00960FF8">
      <w:pPr>
        <w:pStyle w:val="afff2"/>
        <w:ind w:firstLine="708"/>
        <w:jc w:val="both"/>
        <w:rPr>
          <w:rFonts w:ascii="Times New Roman" w:hAnsi="Times New Roman"/>
          <w:sz w:val="24"/>
          <w:szCs w:val="28"/>
        </w:rPr>
      </w:pPr>
      <w:r w:rsidRPr="00A15F3C">
        <w:rPr>
          <w:rFonts w:ascii="Times New Roman" w:hAnsi="Times New Roman"/>
          <w:sz w:val="24"/>
          <w:szCs w:val="28"/>
        </w:rPr>
        <w:t xml:space="preserve">Важным моментом реализации программы коррекционной работы является кадровое обеспечение. Коррекционная работа </w:t>
      </w:r>
      <w:r w:rsidR="00D05E56" w:rsidRPr="00A15F3C">
        <w:rPr>
          <w:rFonts w:ascii="Times New Roman" w:hAnsi="Times New Roman"/>
          <w:sz w:val="24"/>
          <w:szCs w:val="28"/>
        </w:rPr>
        <w:t xml:space="preserve"> будет осуществляться</w:t>
      </w:r>
      <w:r w:rsidRPr="00A15F3C">
        <w:rPr>
          <w:rFonts w:ascii="Times New Roman" w:hAnsi="Times New Roman"/>
          <w:sz w:val="24"/>
          <w:szCs w:val="28"/>
        </w:rPr>
        <w:t xml:space="preserve"> педагогами, </w:t>
      </w:r>
      <w:r w:rsidR="00D05E56" w:rsidRPr="00A15F3C">
        <w:rPr>
          <w:rFonts w:ascii="Times New Roman" w:hAnsi="Times New Roman"/>
          <w:sz w:val="24"/>
          <w:szCs w:val="28"/>
        </w:rPr>
        <w:t xml:space="preserve">которые пройдут </w:t>
      </w:r>
      <w:r w:rsidR="007D118A" w:rsidRPr="00A15F3C">
        <w:rPr>
          <w:rFonts w:ascii="Times New Roman" w:hAnsi="Times New Roman"/>
          <w:sz w:val="24"/>
          <w:szCs w:val="28"/>
        </w:rPr>
        <w:t>обязательную курсовую подготовку</w:t>
      </w:r>
      <w:r w:rsidRPr="00A15F3C">
        <w:rPr>
          <w:rFonts w:ascii="Times New Roman" w:hAnsi="Times New Roman"/>
          <w:sz w:val="24"/>
          <w:szCs w:val="28"/>
        </w:rPr>
        <w:t xml:space="preserve"> в рамках обозначенной темы</w:t>
      </w:r>
      <w:r w:rsidRPr="00960FF8">
        <w:rPr>
          <w:rFonts w:ascii="Times New Roman" w:hAnsi="Times New Roman"/>
          <w:sz w:val="24"/>
          <w:szCs w:val="28"/>
        </w:rPr>
        <w:t xml:space="preserve">. </w:t>
      </w:r>
      <w:r w:rsidR="00E97820" w:rsidRPr="00960FF8">
        <w:rPr>
          <w:rFonts w:ascii="Times New Roman" w:hAnsi="Times New Roman"/>
          <w:sz w:val="24"/>
          <w:szCs w:val="28"/>
        </w:rPr>
        <w:t>Курсы по</w:t>
      </w:r>
      <w:r w:rsidR="00D05E56" w:rsidRPr="00960FF8">
        <w:rPr>
          <w:rFonts w:ascii="Times New Roman" w:hAnsi="Times New Roman"/>
          <w:sz w:val="24"/>
          <w:szCs w:val="28"/>
        </w:rPr>
        <w:t>вышения кв</w:t>
      </w:r>
      <w:r w:rsidR="00D05E56" w:rsidRPr="00960FF8">
        <w:rPr>
          <w:rFonts w:ascii="Times New Roman" w:hAnsi="Times New Roman"/>
          <w:sz w:val="24"/>
          <w:szCs w:val="28"/>
        </w:rPr>
        <w:t>а</w:t>
      </w:r>
      <w:r w:rsidR="00D05E56" w:rsidRPr="00960FF8">
        <w:rPr>
          <w:rFonts w:ascii="Times New Roman" w:hAnsi="Times New Roman"/>
          <w:sz w:val="24"/>
          <w:szCs w:val="28"/>
        </w:rPr>
        <w:t>л</w:t>
      </w:r>
      <w:r w:rsidR="00E97820" w:rsidRPr="00960FF8">
        <w:rPr>
          <w:rFonts w:ascii="Times New Roman" w:hAnsi="Times New Roman"/>
          <w:sz w:val="24"/>
          <w:szCs w:val="28"/>
        </w:rPr>
        <w:t xml:space="preserve">ификации прошли </w:t>
      </w:r>
      <w:r w:rsidR="00530636" w:rsidRPr="00960FF8">
        <w:rPr>
          <w:rFonts w:ascii="Times New Roman" w:hAnsi="Times New Roman"/>
          <w:sz w:val="24"/>
          <w:szCs w:val="28"/>
        </w:rPr>
        <w:t xml:space="preserve">социальный педагог в ГБОУ ДПО РО «РИПК и ППРО» по проблеме «Здоровьеохранное образовательное пространство современной школы. Проектирование и организация», </w:t>
      </w:r>
      <w:r w:rsidR="00D05E56" w:rsidRPr="00960FF8">
        <w:rPr>
          <w:rFonts w:ascii="Times New Roman" w:hAnsi="Times New Roman"/>
          <w:sz w:val="24"/>
          <w:szCs w:val="28"/>
        </w:rPr>
        <w:t xml:space="preserve"> педагог-ппсихолог</w:t>
      </w:r>
      <w:r w:rsidR="00E6547A" w:rsidRPr="00960FF8">
        <w:rPr>
          <w:rFonts w:ascii="Times New Roman" w:hAnsi="Times New Roman"/>
          <w:sz w:val="24"/>
          <w:szCs w:val="28"/>
        </w:rPr>
        <w:t xml:space="preserve"> в </w:t>
      </w:r>
      <w:r w:rsidR="00960FF8" w:rsidRPr="00960FF8">
        <w:rPr>
          <w:rFonts w:ascii="Times New Roman" w:hAnsi="Times New Roman"/>
          <w:sz w:val="24"/>
          <w:szCs w:val="28"/>
        </w:rPr>
        <w:t xml:space="preserve">ГБОУВПО города Москвы по проблеме «Организация инклюзивного образования детей-инвалидов с ОВЗ в общеобразовательных организациях» </w:t>
      </w:r>
      <w:r w:rsidR="00D05E56" w:rsidRPr="00960FF8">
        <w:rPr>
          <w:rFonts w:ascii="Times New Roman" w:hAnsi="Times New Roman"/>
          <w:sz w:val="24"/>
          <w:szCs w:val="28"/>
        </w:rPr>
        <w:t xml:space="preserve"> и руководитель МБОУ СОШ №1 </w:t>
      </w:r>
      <w:r w:rsidR="00E97820" w:rsidRPr="00960FF8">
        <w:rPr>
          <w:rFonts w:ascii="Times New Roman" w:hAnsi="Times New Roman"/>
          <w:sz w:val="24"/>
          <w:szCs w:val="28"/>
        </w:rPr>
        <w:t>в ФГАОУ ВО «ЮФУ» по проблеме «</w:t>
      </w:r>
      <w:r w:rsidR="00E6547A" w:rsidRPr="00960FF8">
        <w:rPr>
          <w:rFonts w:ascii="Times New Roman" w:hAnsi="Times New Roman"/>
          <w:sz w:val="24"/>
          <w:szCs w:val="28"/>
        </w:rPr>
        <w:t>Формирование м</w:t>
      </w:r>
      <w:r w:rsidR="00E6547A" w:rsidRPr="00960FF8">
        <w:rPr>
          <w:rFonts w:ascii="Times New Roman" w:hAnsi="Times New Roman"/>
          <w:sz w:val="24"/>
          <w:szCs w:val="28"/>
        </w:rPr>
        <w:t>о</w:t>
      </w:r>
      <w:r w:rsidR="00E6547A" w:rsidRPr="00960FF8">
        <w:rPr>
          <w:rFonts w:ascii="Times New Roman" w:hAnsi="Times New Roman"/>
          <w:sz w:val="24"/>
          <w:szCs w:val="28"/>
        </w:rPr>
        <w:t>дели инклюзивного образования для детей с ОВЗ в соответствии с</w:t>
      </w:r>
      <w:r w:rsidR="00E97820" w:rsidRPr="00960FF8">
        <w:rPr>
          <w:rFonts w:ascii="Times New Roman" w:hAnsi="Times New Roman"/>
          <w:sz w:val="24"/>
          <w:szCs w:val="28"/>
        </w:rPr>
        <w:t xml:space="preserve"> ФГОС». </w:t>
      </w:r>
    </w:p>
    <w:p w:rsidR="00915592" w:rsidRPr="00A15F3C" w:rsidRDefault="00915592" w:rsidP="00E97820">
      <w:pPr>
        <w:pStyle w:val="afff2"/>
        <w:spacing w:line="276" w:lineRule="auto"/>
        <w:ind w:firstLine="708"/>
        <w:jc w:val="both"/>
        <w:rPr>
          <w:rFonts w:ascii="Times New Roman" w:hAnsi="Times New Roman"/>
          <w:sz w:val="24"/>
          <w:szCs w:val="28"/>
        </w:rPr>
      </w:pPr>
      <w:r w:rsidRPr="00A15F3C">
        <w:rPr>
          <w:rFonts w:ascii="Times New Roman" w:hAnsi="Times New Roman"/>
          <w:sz w:val="24"/>
          <w:szCs w:val="28"/>
        </w:rPr>
        <w:lastRenderedPageBreak/>
        <w:t xml:space="preserve"> Педагогические работники имеют чёткое представление об особенностях психич</w:t>
      </w:r>
      <w:r w:rsidRPr="00A15F3C">
        <w:rPr>
          <w:rFonts w:ascii="Times New Roman" w:hAnsi="Times New Roman"/>
          <w:sz w:val="24"/>
          <w:szCs w:val="28"/>
        </w:rPr>
        <w:t>е</w:t>
      </w:r>
      <w:r w:rsidRPr="00A15F3C">
        <w:rPr>
          <w:rFonts w:ascii="Times New Roman" w:hAnsi="Times New Roman"/>
          <w:sz w:val="24"/>
          <w:szCs w:val="28"/>
        </w:rPr>
        <w:t>ского и (или) физического развития детей с ограниченными возможностями здоровья, о м</w:t>
      </w:r>
      <w:r w:rsidRPr="00A15F3C">
        <w:rPr>
          <w:rFonts w:ascii="Times New Roman" w:hAnsi="Times New Roman"/>
          <w:sz w:val="24"/>
          <w:szCs w:val="28"/>
        </w:rPr>
        <w:t>е</w:t>
      </w:r>
      <w:r w:rsidRPr="00A15F3C">
        <w:rPr>
          <w:rFonts w:ascii="Times New Roman" w:hAnsi="Times New Roman"/>
          <w:sz w:val="24"/>
          <w:szCs w:val="28"/>
        </w:rPr>
        <w:t>тодиках и технологиях организации образовательного и реабилитационного процесса.</w:t>
      </w:r>
    </w:p>
    <w:p w:rsidR="00960FF8" w:rsidRDefault="00960FF8" w:rsidP="002B41EC">
      <w:pPr>
        <w:pStyle w:val="afff2"/>
        <w:spacing w:line="276" w:lineRule="auto"/>
        <w:jc w:val="both"/>
        <w:rPr>
          <w:rFonts w:ascii="Times New Roman" w:hAnsi="Times New Roman"/>
          <w:b/>
          <w:sz w:val="24"/>
          <w:szCs w:val="28"/>
        </w:rPr>
      </w:pPr>
    </w:p>
    <w:p w:rsidR="00915592" w:rsidRPr="00A15F3C" w:rsidRDefault="00915592" w:rsidP="002B41EC">
      <w:pPr>
        <w:pStyle w:val="afff2"/>
        <w:spacing w:line="276" w:lineRule="auto"/>
        <w:jc w:val="both"/>
        <w:rPr>
          <w:rFonts w:ascii="Times New Roman" w:hAnsi="Times New Roman"/>
          <w:b/>
          <w:sz w:val="24"/>
          <w:szCs w:val="28"/>
        </w:rPr>
      </w:pPr>
      <w:r w:rsidRPr="00A15F3C">
        <w:rPr>
          <w:rFonts w:ascii="Times New Roman" w:hAnsi="Times New Roman"/>
          <w:b/>
          <w:sz w:val="24"/>
          <w:szCs w:val="28"/>
        </w:rPr>
        <w:t>Материально-техническое обеспечение</w:t>
      </w:r>
    </w:p>
    <w:p w:rsidR="00915592" w:rsidRPr="00A15F3C" w:rsidRDefault="00915592" w:rsidP="000A7B4B">
      <w:pPr>
        <w:pStyle w:val="afff2"/>
        <w:numPr>
          <w:ilvl w:val="0"/>
          <w:numId w:val="179"/>
        </w:numPr>
        <w:tabs>
          <w:tab w:val="num" w:pos="720"/>
        </w:tabs>
        <w:spacing w:line="276" w:lineRule="auto"/>
        <w:ind w:left="720"/>
        <w:jc w:val="both"/>
        <w:rPr>
          <w:rFonts w:ascii="Times New Roman" w:hAnsi="Times New Roman"/>
          <w:sz w:val="24"/>
          <w:szCs w:val="28"/>
        </w:rPr>
      </w:pPr>
      <w:r w:rsidRPr="00A15F3C">
        <w:rPr>
          <w:rFonts w:ascii="Times New Roman" w:hAnsi="Times New Roman"/>
          <w:sz w:val="24"/>
          <w:szCs w:val="28"/>
        </w:rPr>
        <w:t>спортивный зал;</w:t>
      </w:r>
    </w:p>
    <w:p w:rsidR="00915592" w:rsidRPr="00A15F3C" w:rsidRDefault="00915592" w:rsidP="000A7B4B">
      <w:pPr>
        <w:pStyle w:val="afff2"/>
        <w:numPr>
          <w:ilvl w:val="0"/>
          <w:numId w:val="179"/>
        </w:numPr>
        <w:tabs>
          <w:tab w:val="num" w:pos="720"/>
        </w:tabs>
        <w:spacing w:line="276" w:lineRule="auto"/>
        <w:ind w:left="720"/>
        <w:jc w:val="both"/>
        <w:rPr>
          <w:rFonts w:ascii="Times New Roman" w:hAnsi="Times New Roman"/>
          <w:sz w:val="24"/>
          <w:szCs w:val="28"/>
        </w:rPr>
      </w:pPr>
      <w:r w:rsidRPr="00A15F3C">
        <w:rPr>
          <w:rFonts w:ascii="Times New Roman" w:hAnsi="Times New Roman"/>
          <w:sz w:val="24"/>
          <w:szCs w:val="28"/>
        </w:rPr>
        <w:t>спортивное оборудование;</w:t>
      </w:r>
    </w:p>
    <w:p w:rsidR="00915592" w:rsidRPr="00A15F3C" w:rsidRDefault="00915592" w:rsidP="000A7B4B">
      <w:pPr>
        <w:pStyle w:val="afff2"/>
        <w:numPr>
          <w:ilvl w:val="0"/>
          <w:numId w:val="179"/>
        </w:numPr>
        <w:tabs>
          <w:tab w:val="num" w:pos="720"/>
        </w:tabs>
        <w:spacing w:line="276" w:lineRule="auto"/>
        <w:ind w:left="720"/>
        <w:jc w:val="both"/>
        <w:rPr>
          <w:rFonts w:ascii="Times New Roman" w:hAnsi="Times New Roman"/>
          <w:sz w:val="24"/>
          <w:szCs w:val="28"/>
        </w:rPr>
      </w:pPr>
      <w:r w:rsidRPr="00A15F3C">
        <w:rPr>
          <w:rFonts w:ascii="Times New Roman" w:hAnsi="Times New Roman"/>
          <w:sz w:val="24"/>
          <w:szCs w:val="28"/>
        </w:rPr>
        <w:t>столовая;</w:t>
      </w:r>
    </w:p>
    <w:p w:rsidR="00915592" w:rsidRPr="00A15F3C" w:rsidRDefault="00915592" w:rsidP="000A7B4B">
      <w:pPr>
        <w:pStyle w:val="afff2"/>
        <w:numPr>
          <w:ilvl w:val="0"/>
          <w:numId w:val="179"/>
        </w:numPr>
        <w:tabs>
          <w:tab w:val="num" w:pos="720"/>
        </w:tabs>
        <w:spacing w:line="276" w:lineRule="auto"/>
        <w:ind w:left="720"/>
        <w:jc w:val="both"/>
        <w:rPr>
          <w:rFonts w:ascii="Times New Roman" w:hAnsi="Times New Roman"/>
          <w:sz w:val="24"/>
          <w:szCs w:val="28"/>
        </w:rPr>
      </w:pPr>
      <w:r w:rsidRPr="00A15F3C">
        <w:rPr>
          <w:rFonts w:ascii="Times New Roman" w:hAnsi="Times New Roman"/>
          <w:sz w:val="24"/>
          <w:szCs w:val="28"/>
        </w:rPr>
        <w:t>библиотека;</w:t>
      </w:r>
    </w:p>
    <w:p w:rsidR="00915592" w:rsidRPr="00A15F3C" w:rsidRDefault="00915592" w:rsidP="000A7B4B">
      <w:pPr>
        <w:pStyle w:val="afff2"/>
        <w:numPr>
          <w:ilvl w:val="0"/>
          <w:numId w:val="179"/>
        </w:numPr>
        <w:tabs>
          <w:tab w:val="num" w:pos="720"/>
        </w:tabs>
        <w:spacing w:line="276" w:lineRule="auto"/>
        <w:ind w:left="720"/>
        <w:jc w:val="both"/>
        <w:rPr>
          <w:rFonts w:ascii="Times New Roman" w:hAnsi="Times New Roman"/>
          <w:sz w:val="24"/>
          <w:szCs w:val="28"/>
        </w:rPr>
      </w:pPr>
      <w:r w:rsidRPr="00A15F3C">
        <w:rPr>
          <w:rFonts w:ascii="Times New Roman" w:hAnsi="Times New Roman"/>
          <w:sz w:val="24"/>
          <w:szCs w:val="28"/>
        </w:rPr>
        <w:t>учебные классы;</w:t>
      </w:r>
    </w:p>
    <w:p w:rsidR="008A069E" w:rsidRPr="00A15F3C" w:rsidRDefault="00E6547A" w:rsidP="000A7B4B">
      <w:pPr>
        <w:pStyle w:val="afff2"/>
        <w:numPr>
          <w:ilvl w:val="0"/>
          <w:numId w:val="179"/>
        </w:numPr>
        <w:tabs>
          <w:tab w:val="num" w:pos="720"/>
        </w:tabs>
        <w:spacing w:line="276" w:lineRule="auto"/>
        <w:ind w:left="720"/>
        <w:jc w:val="both"/>
        <w:rPr>
          <w:rFonts w:ascii="Times New Roman" w:hAnsi="Times New Roman"/>
          <w:sz w:val="24"/>
          <w:szCs w:val="28"/>
        </w:rPr>
      </w:pPr>
      <w:r w:rsidRPr="00A15F3C">
        <w:rPr>
          <w:rFonts w:ascii="Times New Roman" w:hAnsi="Times New Roman"/>
          <w:sz w:val="24"/>
          <w:szCs w:val="28"/>
        </w:rPr>
        <w:t>социально-быт</w:t>
      </w:r>
      <w:r w:rsidR="008A069E" w:rsidRPr="00A15F3C">
        <w:rPr>
          <w:rFonts w:ascii="Times New Roman" w:hAnsi="Times New Roman"/>
          <w:sz w:val="24"/>
          <w:szCs w:val="28"/>
        </w:rPr>
        <w:t>овые объекты;</w:t>
      </w:r>
    </w:p>
    <w:p w:rsidR="00915592" w:rsidRPr="00A15F3C" w:rsidRDefault="00D859CD" w:rsidP="002B41EC">
      <w:pPr>
        <w:pStyle w:val="afff2"/>
        <w:spacing w:line="276" w:lineRule="auto"/>
        <w:jc w:val="center"/>
        <w:rPr>
          <w:rFonts w:ascii="Times New Roman" w:hAnsi="Times New Roman" w:cs="Times New Roman"/>
          <w:b/>
          <w:sz w:val="24"/>
          <w:szCs w:val="28"/>
        </w:rPr>
      </w:pPr>
      <w:r w:rsidRPr="00A15F3C">
        <w:rPr>
          <w:rFonts w:ascii="Times New Roman" w:hAnsi="Times New Roman" w:cs="Times New Roman"/>
          <w:b/>
          <w:sz w:val="24"/>
          <w:szCs w:val="28"/>
        </w:rPr>
        <w:t xml:space="preserve">2.4.5. </w:t>
      </w:r>
      <w:r w:rsidR="00915592" w:rsidRPr="00A15F3C">
        <w:rPr>
          <w:rFonts w:ascii="Times New Roman" w:hAnsi="Times New Roman" w:cs="Times New Roman"/>
          <w:b/>
          <w:sz w:val="24"/>
          <w:szCs w:val="28"/>
        </w:rPr>
        <w:t>Механизмы реализации программы</w:t>
      </w:r>
    </w:p>
    <w:p w:rsidR="00915592" w:rsidRPr="00A15F3C" w:rsidRDefault="00915592" w:rsidP="000A7B4B">
      <w:pPr>
        <w:pStyle w:val="afff2"/>
        <w:numPr>
          <w:ilvl w:val="0"/>
          <w:numId w:val="180"/>
        </w:numPr>
        <w:tabs>
          <w:tab w:val="num" w:pos="720"/>
        </w:tabs>
        <w:spacing w:line="276" w:lineRule="auto"/>
        <w:ind w:left="720"/>
        <w:jc w:val="both"/>
        <w:rPr>
          <w:rFonts w:ascii="Times New Roman" w:hAnsi="Times New Roman" w:cs="Times New Roman"/>
          <w:sz w:val="24"/>
          <w:szCs w:val="28"/>
        </w:rPr>
      </w:pPr>
      <w:r w:rsidRPr="00A15F3C">
        <w:rPr>
          <w:rFonts w:ascii="Times New Roman" w:hAnsi="Times New Roman" w:cs="Times New Roman"/>
          <w:iCs/>
          <w:sz w:val="24"/>
          <w:szCs w:val="28"/>
        </w:rPr>
        <w:t xml:space="preserve">взаимодействие педагогических работников </w:t>
      </w:r>
      <w:r w:rsidRPr="00A15F3C">
        <w:rPr>
          <w:rFonts w:ascii="Times New Roman" w:hAnsi="Times New Roman" w:cs="Times New Roman"/>
          <w:sz w:val="24"/>
          <w:szCs w:val="28"/>
        </w:rPr>
        <w:t>образовательного учреждения, обесп</w:t>
      </w:r>
      <w:r w:rsidRPr="00A15F3C">
        <w:rPr>
          <w:rFonts w:ascii="Times New Roman" w:hAnsi="Times New Roman" w:cs="Times New Roman"/>
          <w:sz w:val="24"/>
          <w:szCs w:val="28"/>
        </w:rPr>
        <w:t>е</w:t>
      </w:r>
      <w:r w:rsidRPr="00A15F3C">
        <w:rPr>
          <w:rFonts w:ascii="Times New Roman" w:hAnsi="Times New Roman" w:cs="Times New Roman"/>
          <w:sz w:val="24"/>
          <w:szCs w:val="28"/>
        </w:rPr>
        <w:t>чивающее системное сопровождение детей с ОВЗ;</w:t>
      </w:r>
    </w:p>
    <w:p w:rsidR="00915592" w:rsidRPr="00A15F3C" w:rsidRDefault="00915592" w:rsidP="000A7B4B">
      <w:pPr>
        <w:pStyle w:val="afff2"/>
        <w:numPr>
          <w:ilvl w:val="0"/>
          <w:numId w:val="180"/>
        </w:numPr>
        <w:tabs>
          <w:tab w:val="num" w:pos="720"/>
        </w:tabs>
        <w:spacing w:line="276" w:lineRule="auto"/>
        <w:ind w:left="720"/>
        <w:jc w:val="both"/>
        <w:rPr>
          <w:rFonts w:ascii="Times New Roman" w:hAnsi="Times New Roman" w:cs="Times New Roman"/>
          <w:sz w:val="24"/>
          <w:szCs w:val="28"/>
        </w:rPr>
      </w:pPr>
      <w:r w:rsidRPr="00A15F3C">
        <w:rPr>
          <w:rFonts w:ascii="Times New Roman" w:hAnsi="Times New Roman" w:cs="Times New Roman"/>
          <w:iCs/>
          <w:sz w:val="24"/>
          <w:szCs w:val="28"/>
        </w:rPr>
        <w:t>социальноепартнёрство</w:t>
      </w:r>
      <w:r w:rsidR="007D118A" w:rsidRPr="00A15F3C">
        <w:rPr>
          <w:rFonts w:ascii="Times New Roman" w:hAnsi="Times New Roman" w:cs="Times New Roman"/>
          <w:iCs/>
          <w:sz w:val="24"/>
          <w:szCs w:val="28"/>
        </w:rPr>
        <w:t xml:space="preserve"> с  МБУ «Цент</w:t>
      </w:r>
      <w:r w:rsidR="00607961" w:rsidRPr="00A15F3C">
        <w:rPr>
          <w:rFonts w:ascii="Times New Roman" w:hAnsi="Times New Roman" w:cs="Times New Roman"/>
          <w:iCs/>
          <w:sz w:val="24"/>
          <w:szCs w:val="28"/>
        </w:rPr>
        <w:t>р</w:t>
      </w:r>
      <w:r w:rsidR="007D118A" w:rsidRPr="00A15F3C">
        <w:rPr>
          <w:rFonts w:ascii="Times New Roman" w:hAnsi="Times New Roman" w:cs="Times New Roman"/>
          <w:iCs/>
          <w:sz w:val="24"/>
          <w:szCs w:val="28"/>
        </w:rPr>
        <w:t xml:space="preserve"> Успех»</w:t>
      </w:r>
      <w:r w:rsidRPr="00A15F3C">
        <w:rPr>
          <w:rFonts w:ascii="Times New Roman" w:hAnsi="Times New Roman" w:cs="Times New Roman"/>
          <w:iCs/>
          <w:sz w:val="24"/>
          <w:szCs w:val="28"/>
        </w:rPr>
        <w:t>;</w:t>
      </w:r>
    </w:p>
    <w:p w:rsidR="00915592" w:rsidRPr="00A15F3C" w:rsidRDefault="00915592" w:rsidP="000A7B4B">
      <w:pPr>
        <w:pStyle w:val="afff2"/>
        <w:numPr>
          <w:ilvl w:val="0"/>
          <w:numId w:val="180"/>
        </w:numPr>
        <w:tabs>
          <w:tab w:val="num" w:pos="720"/>
        </w:tabs>
        <w:spacing w:line="276" w:lineRule="auto"/>
        <w:ind w:left="720"/>
        <w:jc w:val="both"/>
        <w:rPr>
          <w:rFonts w:ascii="Times New Roman" w:hAnsi="Times New Roman" w:cs="Times New Roman"/>
          <w:sz w:val="24"/>
          <w:szCs w:val="28"/>
        </w:rPr>
      </w:pPr>
      <w:r w:rsidRPr="00A15F3C">
        <w:rPr>
          <w:rFonts w:ascii="Times New Roman" w:hAnsi="Times New Roman" w:cs="Times New Roman"/>
          <w:sz w:val="24"/>
          <w:szCs w:val="28"/>
        </w:rPr>
        <w:t>психолого-медико-педагогическое сопровождение школьников, имеющих проблемы в обучении и детей с ОВЗ</w:t>
      </w:r>
    </w:p>
    <w:p w:rsidR="00915592" w:rsidRPr="00A15F3C" w:rsidRDefault="00915592" w:rsidP="002B41EC">
      <w:pPr>
        <w:pStyle w:val="afff2"/>
        <w:spacing w:line="276" w:lineRule="auto"/>
        <w:jc w:val="both"/>
        <w:rPr>
          <w:rFonts w:ascii="Times New Roman" w:hAnsi="Times New Roman" w:cs="Times New Roman"/>
          <w:b/>
          <w:sz w:val="24"/>
          <w:szCs w:val="28"/>
        </w:rPr>
      </w:pPr>
      <w:r w:rsidRPr="00A15F3C">
        <w:rPr>
          <w:rFonts w:ascii="Times New Roman" w:hAnsi="Times New Roman" w:cs="Times New Roman"/>
          <w:b/>
          <w:sz w:val="24"/>
          <w:szCs w:val="28"/>
        </w:rPr>
        <w:t>Взаимодействие специалистов образовательного учреждения, обеспечивающее си</w:t>
      </w:r>
      <w:r w:rsidRPr="00A15F3C">
        <w:rPr>
          <w:rFonts w:ascii="Times New Roman" w:hAnsi="Times New Roman" w:cs="Times New Roman"/>
          <w:b/>
          <w:sz w:val="24"/>
          <w:szCs w:val="28"/>
        </w:rPr>
        <w:t>с</w:t>
      </w:r>
      <w:r w:rsidRPr="00A15F3C">
        <w:rPr>
          <w:rFonts w:ascii="Times New Roman" w:hAnsi="Times New Roman" w:cs="Times New Roman"/>
          <w:b/>
          <w:sz w:val="24"/>
          <w:szCs w:val="28"/>
        </w:rPr>
        <w:t>темное сопровождение детей с ОВЗ</w:t>
      </w:r>
    </w:p>
    <w:p w:rsidR="00915592" w:rsidRPr="00A15F3C" w:rsidRDefault="00915592" w:rsidP="002B41EC">
      <w:pPr>
        <w:pStyle w:val="afff2"/>
        <w:spacing w:line="276" w:lineRule="auto"/>
        <w:ind w:firstLine="720"/>
        <w:jc w:val="both"/>
        <w:rPr>
          <w:rFonts w:ascii="Times New Roman" w:hAnsi="Times New Roman" w:cs="Times New Roman"/>
          <w:sz w:val="24"/>
          <w:szCs w:val="28"/>
        </w:rPr>
      </w:pPr>
      <w:r w:rsidRPr="00A15F3C">
        <w:rPr>
          <w:rFonts w:ascii="Times New Roman" w:hAnsi="Times New Roman" w:cs="Times New Roman"/>
          <w:sz w:val="24"/>
          <w:szCs w:val="28"/>
        </w:rPr>
        <w:t>Одним из основных механизмов реализации коррекционной работы является опт</w:t>
      </w:r>
      <w:r w:rsidRPr="00A15F3C">
        <w:rPr>
          <w:rFonts w:ascii="Times New Roman" w:hAnsi="Times New Roman" w:cs="Times New Roman"/>
          <w:sz w:val="24"/>
          <w:szCs w:val="28"/>
        </w:rPr>
        <w:t>и</w:t>
      </w:r>
      <w:r w:rsidRPr="00A15F3C">
        <w:rPr>
          <w:rFonts w:ascii="Times New Roman" w:hAnsi="Times New Roman" w:cs="Times New Roman"/>
          <w:sz w:val="24"/>
          <w:szCs w:val="28"/>
        </w:rPr>
        <w:t xml:space="preserve">мально выстроенное </w:t>
      </w:r>
      <w:r w:rsidRPr="00A15F3C">
        <w:rPr>
          <w:rFonts w:ascii="Times New Roman" w:hAnsi="Times New Roman" w:cs="Times New Roman"/>
          <w:iCs/>
          <w:sz w:val="24"/>
          <w:szCs w:val="28"/>
        </w:rPr>
        <w:t>взаимодействие педагогических работников школы</w:t>
      </w:r>
      <w:r w:rsidRPr="00A15F3C">
        <w:rPr>
          <w:rFonts w:ascii="Times New Roman" w:hAnsi="Times New Roman" w:cs="Times New Roman"/>
          <w:sz w:val="24"/>
          <w:szCs w:val="28"/>
        </w:rPr>
        <w:t>, обеспечивающее системное сопровождение детей с ограниченными возможностями здоровья в образов</w:t>
      </w:r>
      <w:r w:rsidRPr="00A15F3C">
        <w:rPr>
          <w:rFonts w:ascii="Times New Roman" w:hAnsi="Times New Roman" w:cs="Times New Roman"/>
          <w:sz w:val="24"/>
          <w:szCs w:val="28"/>
        </w:rPr>
        <w:t>а</w:t>
      </w:r>
      <w:r w:rsidRPr="00A15F3C">
        <w:rPr>
          <w:rFonts w:ascii="Times New Roman" w:hAnsi="Times New Roman" w:cs="Times New Roman"/>
          <w:sz w:val="24"/>
          <w:szCs w:val="28"/>
        </w:rPr>
        <w:t>тельном процессе. Такое взаимодействие включает:</w:t>
      </w:r>
    </w:p>
    <w:p w:rsidR="00915592" w:rsidRPr="00A15F3C" w:rsidRDefault="00915592" w:rsidP="000A7B4B">
      <w:pPr>
        <w:numPr>
          <w:ilvl w:val="0"/>
          <w:numId w:val="181"/>
        </w:numPr>
        <w:tabs>
          <w:tab w:val="num" w:pos="720"/>
        </w:tabs>
        <w:spacing w:after="0"/>
        <w:ind w:left="720"/>
        <w:jc w:val="both"/>
        <w:rPr>
          <w:rFonts w:ascii="Times New Roman" w:hAnsi="Times New Roman"/>
          <w:sz w:val="24"/>
          <w:szCs w:val="28"/>
        </w:rPr>
      </w:pPr>
      <w:r w:rsidRPr="00A15F3C">
        <w:rPr>
          <w:rFonts w:ascii="Times New Roman" w:hAnsi="Times New Roman"/>
          <w:sz w:val="24"/>
          <w:szCs w:val="28"/>
        </w:rPr>
        <w:t>комплексность в определении и решении проблем ребёнка, предоставлении ему п</w:t>
      </w:r>
      <w:r w:rsidRPr="00A15F3C">
        <w:rPr>
          <w:rFonts w:ascii="Times New Roman" w:hAnsi="Times New Roman"/>
          <w:sz w:val="24"/>
          <w:szCs w:val="28"/>
        </w:rPr>
        <w:t>о</w:t>
      </w:r>
      <w:r w:rsidRPr="00A15F3C">
        <w:rPr>
          <w:rFonts w:ascii="Times New Roman" w:hAnsi="Times New Roman"/>
          <w:sz w:val="24"/>
          <w:szCs w:val="28"/>
        </w:rPr>
        <w:t xml:space="preserve">мощи; </w:t>
      </w:r>
    </w:p>
    <w:p w:rsidR="00915592" w:rsidRPr="00A15F3C" w:rsidRDefault="00915592" w:rsidP="000A7B4B">
      <w:pPr>
        <w:numPr>
          <w:ilvl w:val="0"/>
          <w:numId w:val="181"/>
        </w:numPr>
        <w:tabs>
          <w:tab w:val="num" w:pos="720"/>
        </w:tabs>
        <w:spacing w:after="0"/>
        <w:ind w:left="720"/>
        <w:jc w:val="both"/>
        <w:rPr>
          <w:rFonts w:ascii="Times New Roman" w:hAnsi="Times New Roman"/>
          <w:sz w:val="24"/>
          <w:szCs w:val="28"/>
        </w:rPr>
      </w:pPr>
      <w:r w:rsidRPr="00A15F3C">
        <w:rPr>
          <w:rFonts w:ascii="Times New Roman" w:hAnsi="Times New Roman"/>
          <w:sz w:val="24"/>
          <w:szCs w:val="28"/>
        </w:rPr>
        <w:t xml:space="preserve">многоаспектный анализ личностного и познавательного развития ребёнка; </w:t>
      </w:r>
    </w:p>
    <w:p w:rsidR="00915592" w:rsidRPr="00A15F3C" w:rsidRDefault="00915592" w:rsidP="000A7B4B">
      <w:pPr>
        <w:numPr>
          <w:ilvl w:val="0"/>
          <w:numId w:val="181"/>
        </w:numPr>
        <w:tabs>
          <w:tab w:val="num" w:pos="720"/>
        </w:tabs>
        <w:spacing w:after="0"/>
        <w:ind w:left="720"/>
        <w:jc w:val="both"/>
        <w:rPr>
          <w:rFonts w:ascii="Times New Roman" w:hAnsi="Times New Roman"/>
          <w:sz w:val="24"/>
          <w:szCs w:val="28"/>
        </w:rPr>
      </w:pPr>
      <w:r w:rsidRPr="00A15F3C">
        <w:rPr>
          <w:rFonts w:ascii="Times New Roman" w:hAnsi="Times New Roman"/>
          <w:sz w:val="24"/>
          <w:szCs w:val="28"/>
        </w:rPr>
        <w:t>составление комплексных индивидуальных программ общего развития и коррекции отдельных сторон учебно-познавательной, речевой, эмоциональной-волевой и ли</w:t>
      </w:r>
      <w:r w:rsidRPr="00A15F3C">
        <w:rPr>
          <w:rFonts w:ascii="Times New Roman" w:hAnsi="Times New Roman"/>
          <w:sz w:val="24"/>
          <w:szCs w:val="28"/>
        </w:rPr>
        <w:t>ч</w:t>
      </w:r>
      <w:r w:rsidRPr="00A15F3C">
        <w:rPr>
          <w:rFonts w:ascii="Times New Roman" w:hAnsi="Times New Roman"/>
          <w:sz w:val="24"/>
          <w:szCs w:val="28"/>
        </w:rPr>
        <w:t xml:space="preserve">ностной сфер ребёнка. </w:t>
      </w:r>
    </w:p>
    <w:p w:rsidR="00915592" w:rsidRPr="00A15F3C" w:rsidRDefault="00915592" w:rsidP="002B41EC">
      <w:pPr>
        <w:jc w:val="both"/>
        <w:rPr>
          <w:rFonts w:ascii="Times New Roman" w:hAnsi="Times New Roman"/>
          <w:b/>
          <w:sz w:val="24"/>
          <w:szCs w:val="28"/>
        </w:rPr>
      </w:pPr>
      <w:r w:rsidRPr="00A15F3C">
        <w:rPr>
          <w:rFonts w:ascii="Times New Roman" w:hAnsi="Times New Roman"/>
          <w:b/>
          <w:sz w:val="24"/>
          <w:szCs w:val="28"/>
        </w:rPr>
        <w:t>Социальное партнёрство</w:t>
      </w:r>
    </w:p>
    <w:p w:rsidR="00915592" w:rsidRPr="00A15F3C" w:rsidRDefault="00915592" w:rsidP="002B41EC">
      <w:pPr>
        <w:ind w:firstLine="360"/>
        <w:jc w:val="both"/>
        <w:rPr>
          <w:rFonts w:ascii="Times New Roman" w:hAnsi="Times New Roman"/>
          <w:b/>
          <w:sz w:val="24"/>
          <w:szCs w:val="28"/>
        </w:rPr>
      </w:pPr>
      <w:r w:rsidRPr="00A15F3C">
        <w:rPr>
          <w:rFonts w:ascii="Times New Roman" w:hAnsi="Times New Roman"/>
          <w:sz w:val="24"/>
          <w:szCs w:val="28"/>
        </w:rPr>
        <w:t>Социальное партнёрство, предполагает профессиональное взаимодействие образов</w:t>
      </w:r>
      <w:r w:rsidRPr="00A15F3C">
        <w:rPr>
          <w:rFonts w:ascii="Times New Roman" w:hAnsi="Times New Roman"/>
          <w:sz w:val="24"/>
          <w:szCs w:val="28"/>
        </w:rPr>
        <w:t>а</w:t>
      </w:r>
      <w:r w:rsidRPr="00A15F3C">
        <w:rPr>
          <w:rFonts w:ascii="Times New Roman" w:hAnsi="Times New Roman"/>
          <w:sz w:val="24"/>
          <w:szCs w:val="28"/>
        </w:rPr>
        <w:t>тельного учреждения с внешними ресурсами (организациями различных ведомств, общес</w:t>
      </w:r>
      <w:r w:rsidRPr="00A15F3C">
        <w:rPr>
          <w:rFonts w:ascii="Times New Roman" w:hAnsi="Times New Roman"/>
          <w:sz w:val="24"/>
          <w:szCs w:val="28"/>
        </w:rPr>
        <w:t>т</w:t>
      </w:r>
      <w:r w:rsidRPr="00A15F3C">
        <w:rPr>
          <w:rFonts w:ascii="Times New Roman" w:hAnsi="Times New Roman"/>
          <w:sz w:val="24"/>
          <w:szCs w:val="28"/>
        </w:rPr>
        <w:t>венными организациями и др.). Социальное партнёрство включает:</w:t>
      </w:r>
    </w:p>
    <w:p w:rsidR="00915592" w:rsidRPr="00A15F3C" w:rsidRDefault="00915592" w:rsidP="000A7B4B">
      <w:pPr>
        <w:pStyle w:val="a9"/>
        <w:numPr>
          <w:ilvl w:val="0"/>
          <w:numId w:val="177"/>
        </w:numPr>
        <w:spacing w:line="276" w:lineRule="auto"/>
        <w:jc w:val="both"/>
        <w:rPr>
          <w:rFonts w:ascii="Times New Roman" w:hAnsi="Times New Roman"/>
          <w:szCs w:val="28"/>
        </w:rPr>
      </w:pPr>
      <w:r w:rsidRPr="00A15F3C">
        <w:rPr>
          <w:rFonts w:ascii="Times New Roman" w:hAnsi="Times New Roman"/>
          <w:szCs w:val="28"/>
        </w:rPr>
        <w:t>сотрудничество с учреждениями образования и другими ведомствами по вопросам преемственности обучения, развития и адаптации, социализации, здоровьесбереж</w:t>
      </w:r>
      <w:r w:rsidRPr="00A15F3C">
        <w:rPr>
          <w:rFonts w:ascii="Times New Roman" w:hAnsi="Times New Roman"/>
          <w:szCs w:val="28"/>
        </w:rPr>
        <w:t>е</w:t>
      </w:r>
      <w:r w:rsidRPr="00A15F3C">
        <w:rPr>
          <w:rFonts w:ascii="Times New Roman" w:hAnsi="Times New Roman"/>
          <w:szCs w:val="28"/>
        </w:rPr>
        <w:t>ния детей с ограниченными возможностями здоровья (Управление соц. защиты н</w:t>
      </w:r>
      <w:r w:rsidRPr="00A15F3C">
        <w:rPr>
          <w:rFonts w:ascii="Times New Roman" w:hAnsi="Times New Roman"/>
          <w:szCs w:val="28"/>
        </w:rPr>
        <w:t>а</w:t>
      </w:r>
      <w:r w:rsidRPr="00A15F3C">
        <w:rPr>
          <w:rFonts w:ascii="Times New Roman" w:hAnsi="Times New Roman"/>
          <w:szCs w:val="28"/>
        </w:rPr>
        <w:t>селения,  Отдел опеки и попечительства</w:t>
      </w:r>
      <w:r w:rsidR="00960FF8">
        <w:rPr>
          <w:rFonts w:ascii="Times New Roman" w:hAnsi="Times New Roman"/>
          <w:szCs w:val="28"/>
        </w:rPr>
        <w:t xml:space="preserve">Управления образования </w:t>
      </w:r>
      <w:r w:rsidR="007D118A" w:rsidRPr="00A15F3C">
        <w:rPr>
          <w:rFonts w:ascii="Times New Roman" w:hAnsi="Times New Roman"/>
          <w:szCs w:val="28"/>
        </w:rPr>
        <w:t xml:space="preserve">г. Новошахтинска, </w:t>
      </w:r>
      <w:r w:rsidR="008A069E" w:rsidRPr="00A15F3C">
        <w:rPr>
          <w:rFonts w:ascii="Times New Roman" w:hAnsi="Times New Roman"/>
          <w:szCs w:val="28"/>
        </w:rPr>
        <w:t xml:space="preserve"> специалистами Центра «Успех»</w:t>
      </w:r>
      <w:r w:rsidRPr="00A15F3C">
        <w:rPr>
          <w:rFonts w:ascii="Times New Roman" w:hAnsi="Times New Roman"/>
          <w:szCs w:val="28"/>
        </w:rPr>
        <w:t>);</w:t>
      </w:r>
    </w:p>
    <w:p w:rsidR="00915592" w:rsidRPr="00A15F3C" w:rsidRDefault="00915592" w:rsidP="000A7B4B">
      <w:pPr>
        <w:pStyle w:val="a9"/>
        <w:numPr>
          <w:ilvl w:val="0"/>
          <w:numId w:val="177"/>
        </w:numPr>
        <w:spacing w:line="276" w:lineRule="auto"/>
        <w:jc w:val="both"/>
        <w:rPr>
          <w:rFonts w:ascii="Times New Roman" w:hAnsi="Times New Roman"/>
          <w:szCs w:val="28"/>
        </w:rPr>
      </w:pPr>
      <w:r w:rsidRPr="00A15F3C">
        <w:rPr>
          <w:rFonts w:ascii="Times New Roman" w:hAnsi="Times New Roman"/>
          <w:szCs w:val="28"/>
        </w:rPr>
        <w:t>взаимодействие со специалистами ПМПК, КПДН;</w:t>
      </w:r>
    </w:p>
    <w:p w:rsidR="00915592" w:rsidRDefault="00915592" w:rsidP="000A7B4B">
      <w:pPr>
        <w:pStyle w:val="a9"/>
        <w:numPr>
          <w:ilvl w:val="0"/>
          <w:numId w:val="177"/>
        </w:numPr>
        <w:spacing w:line="276" w:lineRule="auto"/>
        <w:jc w:val="both"/>
        <w:rPr>
          <w:rFonts w:ascii="Times New Roman" w:hAnsi="Times New Roman"/>
          <w:szCs w:val="28"/>
        </w:rPr>
      </w:pPr>
      <w:r w:rsidRPr="00A15F3C">
        <w:rPr>
          <w:rFonts w:ascii="Times New Roman" w:hAnsi="Times New Roman"/>
          <w:szCs w:val="28"/>
        </w:rPr>
        <w:t xml:space="preserve">сотрудничество с родительской общественностью. </w:t>
      </w:r>
    </w:p>
    <w:p w:rsidR="00045B99" w:rsidRPr="00A15F3C" w:rsidRDefault="00045B99" w:rsidP="00045B99">
      <w:pPr>
        <w:pStyle w:val="a9"/>
        <w:spacing w:line="276" w:lineRule="auto"/>
        <w:jc w:val="both"/>
        <w:rPr>
          <w:rFonts w:ascii="Times New Roman" w:hAnsi="Times New Roman"/>
          <w:szCs w:val="28"/>
        </w:rPr>
      </w:pPr>
    </w:p>
    <w:p w:rsidR="008A069E" w:rsidRPr="00A15F3C" w:rsidRDefault="00D859CD" w:rsidP="002B41EC">
      <w:pPr>
        <w:pStyle w:val="3"/>
        <w:spacing w:line="276" w:lineRule="auto"/>
        <w:rPr>
          <w:sz w:val="24"/>
          <w:szCs w:val="28"/>
        </w:rPr>
      </w:pPr>
      <w:r w:rsidRPr="00A15F3C">
        <w:rPr>
          <w:sz w:val="24"/>
          <w:szCs w:val="28"/>
        </w:rPr>
        <w:lastRenderedPageBreak/>
        <w:t xml:space="preserve">2.4.6. </w:t>
      </w:r>
      <w:r w:rsidR="007D118A" w:rsidRPr="00A15F3C">
        <w:rPr>
          <w:sz w:val="24"/>
          <w:szCs w:val="28"/>
        </w:rPr>
        <w:t>Систе</w:t>
      </w:r>
      <w:r w:rsidR="008A069E" w:rsidRPr="00A15F3C">
        <w:rPr>
          <w:sz w:val="24"/>
          <w:szCs w:val="28"/>
        </w:rPr>
        <w:t>ма комплексного психолого-медико-социального сопровождения и по</w:t>
      </w:r>
      <w:r w:rsidR="008A069E" w:rsidRPr="00A15F3C">
        <w:rPr>
          <w:sz w:val="24"/>
          <w:szCs w:val="28"/>
        </w:rPr>
        <w:t>д</w:t>
      </w:r>
      <w:r w:rsidR="008A069E" w:rsidRPr="00A15F3C">
        <w:rPr>
          <w:sz w:val="24"/>
          <w:szCs w:val="28"/>
        </w:rPr>
        <w:t>держки обучающихся с ограниченными возможностями здоровья, включающая ко</w:t>
      </w:r>
      <w:r w:rsidR="008A069E" w:rsidRPr="00A15F3C">
        <w:rPr>
          <w:sz w:val="24"/>
          <w:szCs w:val="28"/>
        </w:rPr>
        <w:t>м</w:t>
      </w:r>
      <w:r w:rsidR="008A069E" w:rsidRPr="00A15F3C">
        <w:rPr>
          <w:sz w:val="24"/>
          <w:szCs w:val="28"/>
        </w:rPr>
        <w:t>плексное обследование, мониторинг динамики развития, успешности освоения осно</w:t>
      </w:r>
      <w:r w:rsidR="008A069E" w:rsidRPr="00A15F3C">
        <w:rPr>
          <w:sz w:val="24"/>
          <w:szCs w:val="28"/>
        </w:rPr>
        <w:t>в</w:t>
      </w:r>
      <w:r w:rsidR="008A069E" w:rsidRPr="00A15F3C">
        <w:rPr>
          <w:sz w:val="24"/>
          <w:szCs w:val="28"/>
        </w:rPr>
        <w:t>ной образовательной программы основного общего образования</w:t>
      </w:r>
    </w:p>
    <w:p w:rsidR="008A069E" w:rsidRPr="00A15F3C" w:rsidRDefault="008A069E" w:rsidP="002B41EC">
      <w:pPr>
        <w:pStyle w:val="Default"/>
        <w:spacing w:line="276" w:lineRule="auto"/>
        <w:ind w:firstLine="709"/>
        <w:jc w:val="both"/>
        <w:rPr>
          <w:rFonts w:ascii="Times New Roman" w:hAnsi="Times New Roman" w:cs="Times New Roman"/>
          <w:color w:val="auto"/>
          <w:szCs w:val="28"/>
        </w:rPr>
      </w:pPr>
      <w:r w:rsidRPr="00A15F3C">
        <w:rPr>
          <w:rFonts w:ascii="Times New Roman" w:hAnsi="Times New Roman" w:cs="Times New Roman"/>
          <w:color w:val="auto"/>
          <w:szCs w:val="28"/>
        </w:rPr>
        <w:t xml:space="preserve">Комплексное психолого-медико-социальное </w:t>
      </w:r>
      <w:r w:rsidR="00E6547A" w:rsidRPr="00A15F3C">
        <w:rPr>
          <w:rFonts w:ascii="Times New Roman" w:hAnsi="Times New Roman" w:cs="Times New Roman"/>
          <w:color w:val="auto"/>
          <w:szCs w:val="28"/>
        </w:rPr>
        <w:t xml:space="preserve">подразумевает </w:t>
      </w:r>
      <w:r w:rsidRPr="00A15F3C">
        <w:rPr>
          <w:rFonts w:ascii="Times New Roman" w:hAnsi="Times New Roman" w:cs="Times New Roman"/>
          <w:color w:val="auto"/>
          <w:szCs w:val="28"/>
        </w:rPr>
        <w:t>сопровождение и по</w:t>
      </w:r>
      <w:r w:rsidRPr="00A15F3C">
        <w:rPr>
          <w:rFonts w:ascii="Times New Roman" w:hAnsi="Times New Roman" w:cs="Times New Roman"/>
          <w:color w:val="auto"/>
          <w:szCs w:val="28"/>
        </w:rPr>
        <w:t>д</w:t>
      </w:r>
      <w:r w:rsidRPr="00A15F3C">
        <w:rPr>
          <w:rFonts w:ascii="Times New Roman" w:hAnsi="Times New Roman" w:cs="Times New Roman"/>
          <w:color w:val="auto"/>
          <w:szCs w:val="28"/>
        </w:rPr>
        <w:t>держка обучающихся с ОВЗ обеспечиваются специалистами образовательной организации (педагогом-психологом, медицинским работником, социальным педагогом) и , в рамках с</w:t>
      </w:r>
      <w:r w:rsidRPr="00A15F3C">
        <w:rPr>
          <w:rFonts w:ascii="Times New Roman" w:hAnsi="Times New Roman" w:cs="Times New Roman"/>
          <w:color w:val="auto"/>
          <w:szCs w:val="28"/>
        </w:rPr>
        <w:t>е</w:t>
      </w:r>
      <w:r w:rsidRPr="00A15F3C">
        <w:rPr>
          <w:rFonts w:ascii="Times New Roman" w:hAnsi="Times New Roman" w:cs="Times New Roman"/>
          <w:color w:val="auto"/>
          <w:szCs w:val="28"/>
        </w:rPr>
        <w:t>тевого взаимодействия,  специалистами Центра «Успех» (</w:t>
      </w:r>
      <w:r w:rsidR="00FE45B3" w:rsidRPr="00A15F3C">
        <w:rPr>
          <w:rFonts w:ascii="Times New Roman" w:hAnsi="Times New Roman" w:cs="Times New Roman"/>
          <w:color w:val="auto"/>
          <w:szCs w:val="28"/>
        </w:rPr>
        <w:t xml:space="preserve">психологом, </w:t>
      </w:r>
      <w:r w:rsidRPr="00A15F3C">
        <w:rPr>
          <w:rFonts w:ascii="Times New Roman" w:hAnsi="Times New Roman" w:cs="Times New Roman"/>
          <w:color w:val="auto"/>
          <w:szCs w:val="28"/>
        </w:rPr>
        <w:t>логопедом, дефект</w:t>
      </w:r>
      <w:r w:rsidRPr="00A15F3C">
        <w:rPr>
          <w:rFonts w:ascii="Times New Roman" w:hAnsi="Times New Roman" w:cs="Times New Roman"/>
          <w:color w:val="auto"/>
          <w:szCs w:val="28"/>
        </w:rPr>
        <w:t>о</w:t>
      </w:r>
      <w:r w:rsidRPr="00A15F3C">
        <w:rPr>
          <w:rFonts w:ascii="Times New Roman" w:hAnsi="Times New Roman" w:cs="Times New Roman"/>
          <w:color w:val="auto"/>
          <w:szCs w:val="28"/>
        </w:rPr>
        <w:t>логом</w:t>
      </w:r>
      <w:r w:rsidR="00FE45B3" w:rsidRPr="00A15F3C">
        <w:rPr>
          <w:rFonts w:ascii="Times New Roman" w:hAnsi="Times New Roman" w:cs="Times New Roman"/>
          <w:color w:val="auto"/>
          <w:szCs w:val="28"/>
        </w:rPr>
        <w:t>).</w:t>
      </w:r>
    </w:p>
    <w:p w:rsidR="008A069E" w:rsidRPr="00A15F3C" w:rsidRDefault="008A069E" w:rsidP="002B41EC">
      <w:pPr>
        <w:pStyle w:val="Default"/>
        <w:spacing w:line="276" w:lineRule="auto"/>
        <w:ind w:firstLine="709"/>
        <w:jc w:val="both"/>
        <w:rPr>
          <w:rFonts w:ascii="Times New Roman" w:hAnsi="Times New Roman" w:cs="Times New Roman"/>
          <w:color w:val="auto"/>
          <w:szCs w:val="28"/>
        </w:rPr>
      </w:pPr>
      <w:r w:rsidRPr="00A15F3C">
        <w:rPr>
          <w:rFonts w:ascii="Times New Roman" w:hAnsi="Times New Roman" w:cs="Times New Roman"/>
          <w:color w:val="auto"/>
          <w:szCs w:val="28"/>
        </w:rPr>
        <w:t>Одним из условий комплексного сопровождения и поддержки обучающихся являе</w:t>
      </w:r>
      <w:r w:rsidRPr="00A15F3C">
        <w:rPr>
          <w:rFonts w:ascii="Times New Roman" w:hAnsi="Times New Roman" w:cs="Times New Roman"/>
          <w:color w:val="auto"/>
          <w:szCs w:val="28"/>
        </w:rPr>
        <w:t>т</w:t>
      </w:r>
      <w:r w:rsidRPr="00A15F3C">
        <w:rPr>
          <w:rFonts w:ascii="Times New Roman" w:hAnsi="Times New Roman" w:cs="Times New Roman"/>
          <w:color w:val="auto"/>
          <w:szCs w:val="28"/>
        </w:rPr>
        <w:t>ся тесное взаимодействие специалистов при участии педагогов образовательной организ</w:t>
      </w:r>
      <w:r w:rsidRPr="00A15F3C">
        <w:rPr>
          <w:rFonts w:ascii="Times New Roman" w:hAnsi="Times New Roman" w:cs="Times New Roman"/>
          <w:color w:val="auto"/>
          <w:szCs w:val="28"/>
        </w:rPr>
        <w:t>а</w:t>
      </w:r>
      <w:r w:rsidRPr="00A15F3C">
        <w:rPr>
          <w:rFonts w:ascii="Times New Roman" w:hAnsi="Times New Roman" w:cs="Times New Roman"/>
          <w:color w:val="auto"/>
          <w:szCs w:val="28"/>
        </w:rPr>
        <w:t xml:space="preserve">ции, представителей администрации и родителей (законных представителей). </w:t>
      </w:r>
    </w:p>
    <w:p w:rsidR="00FE45B3" w:rsidRPr="00FF62FC" w:rsidRDefault="008A069E" w:rsidP="002B41EC">
      <w:pPr>
        <w:pStyle w:val="Default"/>
        <w:spacing w:line="276" w:lineRule="auto"/>
        <w:ind w:firstLine="709"/>
        <w:jc w:val="both"/>
        <w:rPr>
          <w:rFonts w:ascii="Times New Roman" w:hAnsi="Times New Roman" w:cs="Times New Roman"/>
          <w:color w:val="auto"/>
          <w:szCs w:val="28"/>
        </w:rPr>
      </w:pPr>
      <w:r w:rsidRPr="00FF62FC">
        <w:rPr>
          <w:rFonts w:ascii="Times New Roman" w:hAnsi="Times New Roman" w:cs="Times New Roman"/>
          <w:color w:val="auto"/>
          <w:szCs w:val="28"/>
        </w:rPr>
        <w:t xml:space="preserve">Медицинская поддержка и сопровождение обучающихся с ОВЗ в образовательной организации осуществляются </w:t>
      </w:r>
      <w:r w:rsidR="00FE45B3" w:rsidRPr="00FF62FC">
        <w:rPr>
          <w:rFonts w:ascii="Times New Roman" w:hAnsi="Times New Roman" w:cs="Times New Roman"/>
          <w:color w:val="auto"/>
          <w:szCs w:val="28"/>
        </w:rPr>
        <w:t>медицинским работником (</w:t>
      </w:r>
      <w:r w:rsidRPr="00FF62FC">
        <w:rPr>
          <w:rFonts w:ascii="Times New Roman" w:hAnsi="Times New Roman" w:cs="Times New Roman"/>
          <w:color w:val="auto"/>
          <w:szCs w:val="28"/>
        </w:rPr>
        <w:t>медицинской сестрой) на регуля</w:t>
      </w:r>
      <w:r w:rsidRPr="00FF62FC">
        <w:rPr>
          <w:rFonts w:ascii="Times New Roman" w:hAnsi="Times New Roman" w:cs="Times New Roman"/>
          <w:color w:val="auto"/>
          <w:szCs w:val="28"/>
        </w:rPr>
        <w:t>р</w:t>
      </w:r>
      <w:r w:rsidRPr="00FF62FC">
        <w:rPr>
          <w:rFonts w:ascii="Times New Roman" w:hAnsi="Times New Roman" w:cs="Times New Roman"/>
          <w:color w:val="auto"/>
          <w:szCs w:val="28"/>
        </w:rPr>
        <w:t>ной основе и, помимо общих направлений работы со всеми обучающимися, имеют опред</w:t>
      </w:r>
      <w:r w:rsidRPr="00FF62FC">
        <w:rPr>
          <w:rFonts w:ascii="Times New Roman" w:hAnsi="Times New Roman" w:cs="Times New Roman"/>
          <w:color w:val="auto"/>
          <w:szCs w:val="28"/>
        </w:rPr>
        <w:t>е</w:t>
      </w:r>
      <w:r w:rsidRPr="00FF62FC">
        <w:rPr>
          <w:rFonts w:ascii="Times New Roman" w:hAnsi="Times New Roman" w:cs="Times New Roman"/>
          <w:color w:val="auto"/>
          <w:szCs w:val="28"/>
        </w:rPr>
        <w:t xml:space="preserve">ленную специфику в сопровождении школьников с ОВЗ. </w:t>
      </w:r>
    </w:p>
    <w:p w:rsidR="008A069E" w:rsidRPr="00A15F3C" w:rsidRDefault="008A069E" w:rsidP="002B41EC">
      <w:pPr>
        <w:pStyle w:val="Default"/>
        <w:spacing w:line="276" w:lineRule="auto"/>
        <w:ind w:firstLine="709"/>
        <w:jc w:val="both"/>
        <w:rPr>
          <w:rFonts w:ascii="Times New Roman" w:hAnsi="Times New Roman" w:cs="Times New Roman"/>
          <w:color w:val="auto"/>
          <w:szCs w:val="28"/>
        </w:rPr>
      </w:pPr>
      <w:r w:rsidRPr="00FF62FC">
        <w:rPr>
          <w:rFonts w:ascii="Times New Roman" w:hAnsi="Times New Roman" w:cs="Times New Roman"/>
          <w:color w:val="auto"/>
          <w:szCs w:val="28"/>
        </w:rPr>
        <w:t>Социально-педагогическое сопровождение школьников с ОВЗ в общеобразовател</w:t>
      </w:r>
      <w:r w:rsidRPr="00FF62FC">
        <w:rPr>
          <w:rFonts w:ascii="Times New Roman" w:hAnsi="Times New Roman" w:cs="Times New Roman"/>
          <w:color w:val="auto"/>
          <w:szCs w:val="28"/>
        </w:rPr>
        <w:t>ь</w:t>
      </w:r>
      <w:r w:rsidRPr="00FF62FC">
        <w:rPr>
          <w:rFonts w:ascii="Times New Roman" w:hAnsi="Times New Roman" w:cs="Times New Roman"/>
          <w:color w:val="auto"/>
          <w:szCs w:val="28"/>
        </w:rPr>
        <w:t xml:space="preserve">ной организации </w:t>
      </w:r>
      <w:r w:rsidR="00FE45B3" w:rsidRPr="00FF62FC">
        <w:rPr>
          <w:rFonts w:ascii="Times New Roman" w:hAnsi="Times New Roman" w:cs="Times New Roman"/>
          <w:color w:val="auto"/>
          <w:szCs w:val="28"/>
        </w:rPr>
        <w:t>осуществляют педагоги, работающие с такими детьми, социальный пед</w:t>
      </w:r>
      <w:r w:rsidR="00FE45B3" w:rsidRPr="00FF62FC">
        <w:rPr>
          <w:rFonts w:ascii="Times New Roman" w:hAnsi="Times New Roman" w:cs="Times New Roman"/>
          <w:color w:val="auto"/>
          <w:szCs w:val="28"/>
        </w:rPr>
        <w:t>а</w:t>
      </w:r>
      <w:r w:rsidR="00FE45B3" w:rsidRPr="00FF62FC">
        <w:rPr>
          <w:rFonts w:ascii="Times New Roman" w:hAnsi="Times New Roman" w:cs="Times New Roman"/>
          <w:color w:val="auto"/>
          <w:szCs w:val="28"/>
        </w:rPr>
        <w:t xml:space="preserve">гог школы. </w:t>
      </w:r>
      <w:r w:rsidRPr="00FF62FC">
        <w:rPr>
          <w:rFonts w:ascii="Times New Roman" w:hAnsi="Times New Roman" w:cs="Times New Roman"/>
          <w:color w:val="auto"/>
          <w:szCs w:val="28"/>
        </w:rPr>
        <w:t xml:space="preserve">Деятельность </w:t>
      </w:r>
      <w:r w:rsidR="00FE45B3" w:rsidRPr="00FF62FC">
        <w:rPr>
          <w:rFonts w:ascii="Times New Roman" w:hAnsi="Times New Roman" w:cs="Times New Roman"/>
          <w:color w:val="auto"/>
          <w:szCs w:val="28"/>
        </w:rPr>
        <w:t xml:space="preserve">социального педагога </w:t>
      </w:r>
      <w:r w:rsidRPr="00FF62FC">
        <w:rPr>
          <w:rFonts w:ascii="Times New Roman" w:hAnsi="Times New Roman" w:cs="Times New Roman"/>
          <w:color w:val="auto"/>
          <w:szCs w:val="28"/>
        </w:rPr>
        <w:t>направлена на защиту прав всех обуча</w:t>
      </w:r>
      <w:r w:rsidRPr="00FF62FC">
        <w:rPr>
          <w:rFonts w:ascii="Times New Roman" w:hAnsi="Times New Roman" w:cs="Times New Roman"/>
          <w:color w:val="auto"/>
          <w:szCs w:val="28"/>
        </w:rPr>
        <w:t>ю</w:t>
      </w:r>
      <w:r w:rsidRPr="00FF62FC">
        <w:rPr>
          <w:rFonts w:ascii="Times New Roman" w:hAnsi="Times New Roman" w:cs="Times New Roman"/>
          <w:color w:val="auto"/>
          <w:szCs w:val="28"/>
        </w:rPr>
        <w:t>щихся, охрану их жизни и здоровья, соблюдение их интересов; создание для школьников комфортной и безопасной образовател</w:t>
      </w:r>
      <w:r w:rsidR="00FD3D18" w:rsidRPr="00FF62FC">
        <w:rPr>
          <w:rFonts w:ascii="Times New Roman" w:hAnsi="Times New Roman" w:cs="Times New Roman"/>
          <w:color w:val="auto"/>
          <w:szCs w:val="28"/>
        </w:rPr>
        <w:t xml:space="preserve">ьной среды. Социальный педагог </w:t>
      </w:r>
      <w:r w:rsidRPr="00FF62FC">
        <w:rPr>
          <w:rFonts w:ascii="Times New Roman" w:hAnsi="Times New Roman" w:cs="Times New Roman"/>
          <w:color w:val="auto"/>
          <w:szCs w:val="28"/>
        </w:rPr>
        <w:t>с</w:t>
      </w:r>
      <w:r w:rsidR="00FD3D18" w:rsidRPr="00FF62FC">
        <w:rPr>
          <w:rFonts w:ascii="Times New Roman" w:hAnsi="Times New Roman" w:cs="Times New Roman"/>
          <w:color w:val="auto"/>
          <w:szCs w:val="28"/>
        </w:rPr>
        <w:t>овместно с пед</w:t>
      </w:r>
      <w:r w:rsidR="00FD3D18" w:rsidRPr="00FF62FC">
        <w:rPr>
          <w:rFonts w:ascii="Times New Roman" w:hAnsi="Times New Roman" w:cs="Times New Roman"/>
          <w:color w:val="auto"/>
          <w:szCs w:val="28"/>
        </w:rPr>
        <w:t>а</w:t>
      </w:r>
      <w:r w:rsidR="00FD3D18" w:rsidRPr="00FF62FC">
        <w:rPr>
          <w:rFonts w:ascii="Times New Roman" w:hAnsi="Times New Roman" w:cs="Times New Roman"/>
          <w:color w:val="auto"/>
          <w:szCs w:val="28"/>
        </w:rPr>
        <w:t>гогом-психологом</w:t>
      </w:r>
      <w:r w:rsidR="00FF62FC" w:rsidRPr="00FF62FC">
        <w:rPr>
          <w:rFonts w:ascii="Times New Roman" w:hAnsi="Times New Roman" w:cs="Times New Roman"/>
          <w:color w:val="auto"/>
          <w:szCs w:val="28"/>
        </w:rPr>
        <w:t xml:space="preserve"> участвую</w:t>
      </w:r>
      <w:r w:rsidRPr="00FF62FC">
        <w:rPr>
          <w:rFonts w:ascii="Times New Roman" w:hAnsi="Times New Roman" w:cs="Times New Roman"/>
          <w:color w:val="auto"/>
          <w:szCs w:val="28"/>
        </w:rPr>
        <w:t>т в изучении особенностей школьников с ОВЗ, их условий жизни и воспитания, социального статуса семьи; выявлении признаков семейного неблаг</w:t>
      </w:r>
      <w:r w:rsidRPr="00FF62FC">
        <w:rPr>
          <w:rFonts w:ascii="Times New Roman" w:hAnsi="Times New Roman" w:cs="Times New Roman"/>
          <w:color w:val="auto"/>
          <w:szCs w:val="28"/>
        </w:rPr>
        <w:t>о</w:t>
      </w:r>
      <w:r w:rsidRPr="00FF62FC">
        <w:rPr>
          <w:rFonts w:ascii="Times New Roman" w:hAnsi="Times New Roman" w:cs="Times New Roman"/>
          <w:color w:val="auto"/>
          <w:szCs w:val="28"/>
        </w:rPr>
        <w:t>получия; своевременно оказывает социальную помощь и поддержку обучающимся и их семьям в разрешении конфликтов, проблем, трудных жизненных ситуаций, затрагивающих интересы подростков с ОВЗ. Целесообразно участие социального педагога в проведении профилактической и информационно-просветительской</w:t>
      </w:r>
      <w:r w:rsidRPr="00A15F3C">
        <w:rPr>
          <w:rFonts w:ascii="Times New Roman" w:hAnsi="Times New Roman" w:cs="Times New Roman"/>
          <w:color w:val="auto"/>
          <w:szCs w:val="28"/>
        </w:rPr>
        <w:t xml:space="preserve"> работы по защите прав и интересов школьников с ОВЗ; в выборе профессиональных склонностей и интересов. Основными формами работы социального педагога являются: урок (за счет классных часов), внеуро</w:t>
      </w:r>
      <w:r w:rsidRPr="00A15F3C">
        <w:rPr>
          <w:rFonts w:ascii="Times New Roman" w:hAnsi="Times New Roman" w:cs="Times New Roman"/>
          <w:color w:val="auto"/>
          <w:szCs w:val="28"/>
        </w:rPr>
        <w:t>ч</w:t>
      </w:r>
      <w:r w:rsidRPr="00A15F3C">
        <w:rPr>
          <w:rFonts w:ascii="Times New Roman" w:hAnsi="Times New Roman" w:cs="Times New Roman"/>
          <w:color w:val="auto"/>
          <w:szCs w:val="28"/>
        </w:rPr>
        <w:t>ные индивидуальные (подгрупповые) занятия; беседы (со школьниками, родителями, пед</w:t>
      </w:r>
      <w:r w:rsidRPr="00A15F3C">
        <w:rPr>
          <w:rFonts w:ascii="Times New Roman" w:hAnsi="Times New Roman" w:cs="Times New Roman"/>
          <w:color w:val="auto"/>
          <w:szCs w:val="28"/>
        </w:rPr>
        <w:t>а</w:t>
      </w:r>
      <w:r w:rsidRPr="00A15F3C">
        <w:rPr>
          <w:rFonts w:ascii="Times New Roman" w:hAnsi="Times New Roman" w:cs="Times New Roman"/>
          <w:color w:val="auto"/>
          <w:szCs w:val="28"/>
        </w:rPr>
        <w:t>гогами), индивидуальные консультации (со школьниками, родителями, педагогами). Во</w:t>
      </w:r>
      <w:r w:rsidRPr="00A15F3C">
        <w:rPr>
          <w:rFonts w:ascii="Times New Roman" w:hAnsi="Times New Roman" w:cs="Times New Roman"/>
          <w:color w:val="auto"/>
          <w:szCs w:val="28"/>
        </w:rPr>
        <w:t>з</w:t>
      </w:r>
      <w:r w:rsidRPr="00A15F3C">
        <w:rPr>
          <w:rFonts w:ascii="Times New Roman" w:hAnsi="Times New Roman" w:cs="Times New Roman"/>
          <w:color w:val="auto"/>
          <w:szCs w:val="28"/>
        </w:rPr>
        <w:t>можны также выступления специалиста на родительских собраниях, на классных часах в виде информационно-просветительских лекций и сообщений. Социальный педагог взаим</w:t>
      </w:r>
      <w:r w:rsidRPr="00A15F3C">
        <w:rPr>
          <w:rFonts w:ascii="Times New Roman" w:hAnsi="Times New Roman" w:cs="Times New Roman"/>
          <w:color w:val="auto"/>
          <w:szCs w:val="28"/>
        </w:rPr>
        <w:t>о</w:t>
      </w:r>
      <w:r w:rsidRPr="00A15F3C">
        <w:rPr>
          <w:rFonts w:ascii="Times New Roman" w:hAnsi="Times New Roman" w:cs="Times New Roman"/>
          <w:color w:val="auto"/>
          <w:szCs w:val="28"/>
        </w:rPr>
        <w:t>действует с педагогом-психологом, педагогом класса, в случае необходимости с медици</w:t>
      </w:r>
      <w:r w:rsidRPr="00A15F3C">
        <w:rPr>
          <w:rFonts w:ascii="Times New Roman" w:hAnsi="Times New Roman" w:cs="Times New Roman"/>
          <w:color w:val="auto"/>
          <w:szCs w:val="28"/>
        </w:rPr>
        <w:t>н</w:t>
      </w:r>
      <w:r w:rsidRPr="00A15F3C">
        <w:rPr>
          <w:rFonts w:ascii="Times New Roman" w:hAnsi="Times New Roman" w:cs="Times New Roman"/>
          <w:color w:val="auto"/>
          <w:szCs w:val="28"/>
        </w:rPr>
        <w:t xml:space="preserve">ским работником, а также с родителями (их законными представителями), специалистами социальных служб, органами исполнительной власти по защите прав детей. </w:t>
      </w:r>
    </w:p>
    <w:p w:rsidR="008A069E" w:rsidRPr="00A15F3C" w:rsidRDefault="008A069E" w:rsidP="002B41EC">
      <w:pPr>
        <w:pStyle w:val="Default"/>
        <w:spacing w:line="276" w:lineRule="auto"/>
        <w:ind w:firstLine="709"/>
        <w:jc w:val="both"/>
        <w:rPr>
          <w:rFonts w:ascii="Times New Roman" w:hAnsi="Times New Roman" w:cs="Times New Roman"/>
          <w:color w:val="auto"/>
          <w:szCs w:val="28"/>
        </w:rPr>
      </w:pPr>
      <w:r w:rsidRPr="00A15F3C">
        <w:rPr>
          <w:rFonts w:ascii="Times New Roman" w:hAnsi="Times New Roman" w:cs="Times New Roman"/>
          <w:color w:val="auto"/>
          <w:szCs w:val="28"/>
        </w:rPr>
        <w:t xml:space="preserve">Психологическое сопровождение обучающихся с ОВЗ </w:t>
      </w:r>
      <w:r w:rsidR="00FE45B3" w:rsidRPr="00A15F3C">
        <w:rPr>
          <w:rFonts w:ascii="Times New Roman" w:hAnsi="Times New Roman" w:cs="Times New Roman"/>
          <w:color w:val="auto"/>
          <w:szCs w:val="28"/>
        </w:rPr>
        <w:t xml:space="preserve">осуществляется </w:t>
      </w:r>
      <w:r w:rsidRPr="00A15F3C">
        <w:rPr>
          <w:rFonts w:ascii="Times New Roman" w:hAnsi="Times New Roman" w:cs="Times New Roman"/>
          <w:color w:val="auto"/>
          <w:szCs w:val="28"/>
        </w:rPr>
        <w:t xml:space="preserve"> в рамках реализации основных направлений психологической службы. Педаго</w:t>
      </w:r>
      <w:r w:rsidR="00FE45B3" w:rsidRPr="00A15F3C">
        <w:rPr>
          <w:rFonts w:ascii="Times New Roman" w:hAnsi="Times New Roman" w:cs="Times New Roman"/>
          <w:color w:val="auto"/>
          <w:szCs w:val="28"/>
        </w:rPr>
        <w:t>г-психолог  проводит</w:t>
      </w:r>
      <w:r w:rsidRPr="00A15F3C">
        <w:rPr>
          <w:rFonts w:ascii="Times New Roman" w:hAnsi="Times New Roman" w:cs="Times New Roman"/>
          <w:color w:val="auto"/>
          <w:szCs w:val="28"/>
        </w:rPr>
        <w:t xml:space="preserve"> занятия по комплексному изучению и развитию личности школьников с ОВЗ</w:t>
      </w:r>
      <w:r w:rsidR="00FE45B3" w:rsidRPr="00A15F3C">
        <w:rPr>
          <w:rFonts w:ascii="Times New Roman" w:hAnsi="Times New Roman" w:cs="Times New Roman"/>
          <w:color w:val="auto"/>
          <w:szCs w:val="28"/>
        </w:rPr>
        <w:t xml:space="preserve">. Работа </w:t>
      </w:r>
      <w:r w:rsidR="00E6547A" w:rsidRPr="00A15F3C">
        <w:rPr>
          <w:rFonts w:ascii="Times New Roman" w:hAnsi="Times New Roman" w:cs="Times New Roman"/>
          <w:color w:val="auto"/>
          <w:szCs w:val="28"/>
        </w:rPr>
        <w:t>может быть организована</w:t>
      </w:r>
      <w:r w:rsidR="00FE45B3" w:rsidRPr="00A15F3C">
        <w:rPr>
          <w:rFonts w:ascii="Times New Roman" w:hAnsi="Times New Roman" w:cs="Times New Roman"/>
          <w:color w:val="auto"/>
          <w:szCs w:val="28"/>
        </w:rPr>
        <w:t xml:space="preserve"> как </w:t>
      </w:r>
      <w:r w:rsidRPr="00A15F3C">
        <w:rPr>
          <w:rFonts w:ascii="Times New Roman" w:hAnsi="Times New Roman" w:cs="Times New Roman"/>
          <w:color w:val="auto"/>
          <w:szCs w:val="28"/>
        </w:rPr>
        <w:t>индивидуально</w:t>
      </w:r>
      <w:r w:rsidR="00FE45B3" w:rsidRPr="00A15F3C">
        <w:rPr>
          <w:rFonts w:ascii="Times New Roman" w:hAnsi="Times New Roman" w:cs="Times New Roman"/>
          <w:color w:val="auto"/>
          <w:szCs w:val="28"/>
        </w:rPr>
        <w:t xml:space="preserve">, так </w:t>
      </w:r>
      <w:r w:rsidRPr="00A15F3C">
        <w:rPr>
          <w:rFonts w:ascii="Times New Roman" w:hAnsi="Times New Roman" w:cs="Times New Roman"/>
          <w:color w:val="auto"/>
          <w:szCs w:val="28"/>
        </w:rPr>
        <w:t xml:space="preserve"> и в мини-группах. Основные направления де</w:t>
      </w:r>
      <w:r w:rsidRPr="00A15F3C">
        <w:rPr>
          <w:rFonts w:ascii="Times New Roman" w:hAnsi="Times New Roman" w:cs="Times New Roman"/>
          <w:color w:val="auto"/>
          <w:szCs w:val="28"/>
        </w:rPr>
        <w:t>я</w:t>
      </w:r>
      <w:r w:rsidRPr="00A15F3C">
        <w:rPr>
          <w:rFonts w:ascii="Times New Roman" w:hAnsi="Times New Roman" w:cs="Times New Roman"/>
          <w:color w:val="auto"/>
          <w:szCs w:val="28"/>
        </w:rPr>
        <w:t>тельности школьного педагога-психолога состоят в проведении психодиагностики; разв</w:t>
      </w:r>
      <w:r w:rsidRPr="00A15F3C">
        <w:rPr>
          <w:rFonts w:ascii="Times New Roman" w:hAnsi="Times New Roman" w:cs="Times New Roman"/>
          <w:color w:val="auto"/>
          <w:szCs w:val="28"/>
        </w:rPr>
        <w:t>и</w:t>
      </w:r>
      <w:r w:rsidRPr="00A15F3C">
        <w:rPr>
          <w:rFonts w:ascii="Times New Roman" w:hAnsi="Times New Roman" w:cs="Times New Roman"/>
          <w:color w:val="auto"/>
          <w:szCs w:val="28"/>
        </w:rPr>
        <w:t>тии и коррекции эмоционально-волевой сферы обучающихся; совершенствовании навыков социализации и расширении социального взаимодействия со сверстниками (совместно с социальным педагогом); разработке и осуществлении развивающих программ; психолог</w:t>
      </w:r>
      <w:r w:rsidRPr="00A15F3C">
        <w:rPr>
          <w:rFonts w:ascii="Times New Roman" w:hAnsi="Times New Roman" w:cs="Times New Roman"/>
          <w:color w:val="auto"/>
          <w:szCs w:val="28"/>
        </w:rPr>
        <w:t>и</w:t>
      </w:r>
      <w:r w:rsidRPr="00A15F3C">
        <w:rPr>
          <w:rFonts w:ascii="Times New Roman" w:hAnsi="Times New Roman" w:cs="Times New Roman"/>
          <w:color w:val="auto"/>
          <w:szCs w:val="28"/>
        </w:rPr>
        <w:lastRenderedPageBreak/>
        <w:t>ческой профилактике, направленной на сохранение, укрепление и развитие психологич</w:t>
      </w:r>
      <w:r w:rsidRPr="00A15F3C">
        <w:rPr>
          <w:rFonts w:ascii="Times New Roman" w:hAnsi="Times New Roman" w:cs="Times New Roman"/>
          <w:color w:val="auto"/>
          <w:szCs w:val="28"/>
        </w:rPr>
        <w:t>е</w:t>
      </w:r>
      <w:r w:rsidRPr="00A15F3C">
        <w:rPr>
          <w:rFonts w:ascii="Times New Roman" w:hAnsi="Times New Roman" w:cs="Times New Roman"/>
          <w:color w:val="auto"/>
          <w:szCs w:val="28"/>
        </w:rPr>
        <w:t xml:space="preserve">ского здоровья учащихся с ОВЗ. </w:t>
      </w:r>
    </w:p>
    <w:p w:rsidR="008A069E" w:rsidRPr="00A15F3C" w:rsidRDefault="008A069E" w:rsidP="002B41EC">
      <w:pPr>
        <w:pStyle w:val="Default"/>
        <w:spacing w:line="276" w:lineRule="auto"/>
        <w:ind w:firstLine="709"/>
        <w:jc w:val="both"/>
        <w:rPr>
          <w:rFonts w:ascii="Times New Roman" w:hAnsi="Times New Roman" w:cs="Times New Roman"/>
          <w:color w:val="auto"/>
          <w:szCs w:val="28"/>
        </w:rPr>
      </w:pPr>
      <w:r w:rsidRPr="00A15F3C">
        <w:rPr>
          <w:rFonts w:ascii="Times New Roman" w:hAnsi="Times New Roman" w:cs="Times New Roman"/>
          <w:color w:val="auto"/>
          <w:szCs w:val="28"/>
        </w:rPr>
        <w:t>Помимо работы со шк</w:t>
      </w:r>
      <w:r w:rsidR="00FE45B3" w:rsidRPr="00A15F3C">
        <w:rPr>
          <w:rFonts w:ascii="Times New Roman" w:hAnsi="Times New Roman" w:cs="Times New Roman"/>
          <w:color w:val="auto"/>
          <w:szCs w:val="28"/>
        </w:rPr>
        <w:t xml:space="preserve">ольниками педагог-психолог  проводит </w:t>
      </w:r>
      <w:r w:rsidRPr="00A15F3C">
        <w:rPr>
          <w:rFonts w:ascii="Times New Roman" w:hAnsi="Times New Roman" w:cs="Times New Roman"/>
          <w:color w:val="auto"/>
          <w:szCs w:val="28"/>
        </w:rPr>
        <w:t>консультативную р</w:t>
      </w:r>
      <w:r w:rsidRPr="00A15F3C">
        <w:rPr>
          <w:rFonts w:ascii="Times New Roman" w:hAnsi="Times New Roman" w:cs="Times New Roman"/>
          <w:color w:val="auto"/>
          <w:szCs w:val="28"/>
        </w:rPr>
        <w:t>а</w:t>
      </w:r>
      <w:r w:rsidRPr="00A15F3C">
        <w:rPr>
          <w:rFonts w:ascii="Times New Roman" w:hAnsi="Times New Roman" w:cs="Times New Roman"/>
          <w:color w:val="auto"/>
          <w:szCs w:val="28"/>
        </w:rPr>
        <w:t>боту с педагогами, администрацией школы и родителями по вопросам, связанным с обуч</w:t>
      </w:r>
      <w:r w:rsidRPr="00A15F3C">
        <w:rPr>
          <w:rFonts w:ascii="Times New Roman" w:hAnsi="Times New Roman" w:cs="Times New Roman"/>
          <w:color w:val="auto"/>
          <w:szCs w:val="28"/>
        </w:rPr>
        <w:t>е</w:t>
      </w:r>
      <w:r w:rsidRPr="00A15F3C">
        <w:rPr>
          <w:rFonts w:ascii="Times New Roman" w:hAnsi="Times New Roman" w:cs="Times New Roman"/>
          <w:color w:val="auto"/>
          <w:szCs w:val="28"/>
        </w:rPr>
        <w:t xml:space="preserve">нием и воспитанием учащихся. Кроме того, в течение </w:t>
      </w:r>
      <w:r w:rsidR="0087338F" w:rsidRPr="00A15F3C">
        <w:rPr>
          <w:rFonts w:ascii="Times New Roman" w:hAnsi="Times New Roman" w:cs="Times New Roman"/>
          <w:color w:val="auto"/>
          <w:szCs w:val="28"/>
        </w:rPr>
        <w:t>года педагог-психол</w:t>
      </w:r>
      <w:r w:rsidRPr="00A15F3C">
        <w:rPr>
          <w:rFonts w:ascii="Times New Roman" w:hAnsi="Times New Roman" w:cs="Times New Roman"/>
          <w:color w:val="auto"/>
          <w:szCs w:val="28"/>
        </w:rPr>
        <w:t xml:space="preserve"> осуществляет информационно-просветительскую работу с родителями и педагогами. Данная работа включает чтение лекций, проведение обучающих семинаров и тренингов. </w:t>
      </w:r>
    </w:p>
    <w:p w:rsidR="008A069E" w:rsidRPr="00A15F3C" w:rsidRDefault="008A069E" w:rsidP="002B41EC">
      <w:pPr>
        <w:pStyle w:val="Default"/>
        <w:spacing w:line="276" w:lineRule="auto"/>
        <w:ind w:firstLine="709"/>
        <w:jc w:val="both"/>
        <w:rPr>
          <w:rFonts w:ascii="Times New Roman" w:hAnsi="Times New Roman" w:cs="Times New Roman"/>
          <w:color w:val="auto"/>
          <w:szCs w:val="28"/>
        </w:rPr>
      </w:pPr>
      <w:r w:rsidRPr="00A15F3C">
        <w:rPr>
          <w:rFonts w:ascii="Times New Roman" w:hAnsi="Times New Roman" w:cs="Times New Roman"/>
          <w:color w:val="auto"/>
          <w:szCs w:val="28"/>
        </w:rPr>
        <w:t>В реализации диагности</w:t>
      </w:r>
      <w:r w:rsidR="00FE45B3" w:rsidRPr="00A15F3C">
        <w:rPr>
          <w:rFonts w:ascii="Times New Roman" w:hAnsi="Times New Roman" w:cs="Times New Roman"/>
          <w:color w:val="auto"/>
          <w:szCs w:val="28"/>
        </w:rPr>
        <w:t xml:space="preserve">ческого направления работы  принимают </w:t>
      </w:r>
      <w:r w:rsidRPr="00A15F3C">
        <w:rPr>
          <w:rFonts w:ascii="Times New Roman" w:hAnsi="Times New Roman" w:cs="Times New Roman"/>
          <w:color w:val="auto"/>
          <w:szCs w:val="28"/>
        </w:rPr>
        <w:t xml:space="preserve"> участие как уч</w:t>
      </w:r>
      <w:r w:rsidRPr="00A15F3C">
        <w:rPr>
          <w:rFonts w:ascii="Times New Roman" w:hAnsi="Times New Roman" w:cs="Times New Roman"/>
          <w:color w:val="auto"/>
          <w:szCs w:val="28"/>
        </w:rPr>
        <w:t>и</w:t>
      </w:r>
      <w:r w:rsidRPr="00A15F3C">
        <w:rPr>
          <w:rFonts w:ascii="Times New Roman" w:hAnsi="Times New Roman" w:cs="Times New Roman"/>
          <w:color w:val="auto"/>
          <w:szCs w:val="28"/>
        </w:rPr>
        <w:t>теля класса (аттестация учащихся в начале, середине и конце учебного года), так и специ</w:t>
      </w:r>
      <w:r w:rsidRPr="00A15F3C">
        <w:rPr>
          <w:rFonts w:ascii="Times New Roman" w:hAnsi="Times New Roman" w:cs="Times New Roman"/>
          <w:color w:val="auto"/>
          <w:szCs w:val="28"/>
        </w:rPr>
        <w:t>а</w:t>
      </w:r>
      <w:r w:rsidRPr="00A15F3C">
        <w:rPr>
          <w:rFonts w:ascii="Times New Roman" w:hAnsi="Times New Roman" w:cs="Times New Roman"/>
          <w:color w:val="auto"/>
          <w:szCs w:val="28"/>
        </w:rPr>
        <w:t xml:space="preserve">листы (проведение диагностики в начале, середине и в конце учебного года). </w:t>
      </w:r>
    </w:p>
    <w:p w:rsidR="00FE45B3" w:rsidRPr="00A15F3C" w:rsidRDefault="00D859CD" w:rsidP="002B41EC">
      <w:pPr>
        <w:pStyle w:val="3"/>
        <w:spacing w:line="276" w:lineRule="auto"/>
        <w:rPr>
          <w:sz w:val="24"/>
          <w:szCs w:val="28"/>
        </w:rPr>
      </w:pPr>
      <w:bookmarkStart w:id="233" w:name="_Toc414553280"/>
      <w:r w:rsidRPr="00A15F3C">
        <w:rPr>
          <w:sz w:val="24"/>
          <w:szCs w:val="28"/>
        </w:rPr>
        <w:t xml:space="preserve">2.4.7. </w:t>
      </w:r>
      <w:r w:rsidR="00FE45B3" w:rsidRPr="00A15F3C">
        <w:rPr>
          <w:sz w:val="24"/>
          <w:szCs w:val="28"/>
        </w:rPr>
        <w:t xml:space="preserve"> Планируемые результаты коррекционной работы</w:t>
      </w:r>
      <w:bookmarkEnd w:id="233"/>
    </w:p>
    <w:p w:rsidR="00FE45B3" w:rsidRPr="00A15F3C" w:rsidRDefault="00FE45B3" w:rsidP="002B41EC">
      <w:pPr>
        <w:pStyle w:val="Default"/>
        <w:spacing w:line="276" w:lineRule="auto"/>
        <w:ind w:firstLine="709"/>
        <w:jc w:val="both"/>
        <w:rPr>
          <w:rFonts w:ascii="Times New Roman" w:hAnsi="Times New Roman" w:cs="Times New Roman"/>
          <w:color w:val="auto"/>
          <w:szCs w:val="28"/>
        </w:rPr>
      </w:pPr>
      <w:r w:rsidRPr="00A15F3C">
        <w:rPr>
          <w:rFonts w:ascii="Times New Roman" w:hAnsi="Times New Roman" w:cs="Times New Roman"/>
          <w:color w:val="auto"/>
          <w:szCs w:val="28"/>
        </w:rPr>
        <w:t>Программа коррекционной работы предусматривает выполнение требований к р</w:t>
      </w:r>
      <w:r w:rsidRPr="00A15F3C">
        <w:rPr>
          <w:rFonts w:ascii="Times New Roman" w:hAnsi="Times New Roman" w:cs="Times New Roman"/>
          <w:color w:val="auto"/>
          <w:szCs w:val="28"/>
        </w:rPr>
        <w:t>е</w:t>
      </w:r>
      <w:r w:rsidRPr="00A15F3C">
        <w:rPr>
          <w:rFonts w:ascii="Times New Roman" w:hAnsi="Times New Roman" w:cs="Times New Roman"/>
          <w:color w:val="auto"/>
          <w:szCs w:val="28"/>
        </w:rPr>
        <w:t xml:space="preserve">зультатам, определенным ФГОС ООО. </w:t>
      </w:r>
    </w:p>
    <w:p w:rsidR="00FE45B3" w:rsidRPr="00A15F3C" w:rsidRDefault="00FE45B3" w:rsidP="002B41EC">
      <w:pPr>
        <w:pStyle w:val="Default"/>
        <w:spacing w:line="276" w:lineRule="auto"/>
        <w:ind w:firstLine="709"/>
        <w:jc w:val="both"/>
        <w:rPr>
          <w:rFonts w:ascii="Times New Roman" w:hAnsi="Times New Roman" w:cs="Times New Roman"/>
          <w:color w:val="auto"/>
          <w:szCs w:val="28"/>
        </w:rPr>
      </w:pPr>
      <w:r w:rsidRPr="00A15F3C">
        <w:rPr>
          <w:rFonts w:ascii="Times New Roman" w:hAnsi="Times New Roman" w:cs="Times New Roman"/>
          <w:color w:val="auto"/>
          <w:szCs w:val="28"/>
        </w:rPr>
        <w:t>Планируемые результаты коррекционной работы имеют диф</w:t>
      </w:r>
      <w:r w:rsidR="00D859CD" w:rsidRPr="00A15F3C">
        <w:rPr>
          <w:rFonts w:ascii="Times New Roman" w:hAnsi="Times New Roman" w:cs="Times New Roman"/>
          <w:color w:val="auto"/>
          <w:szCs w:val="28"/>
        </w:rPr>
        <w:t>ференцированный х</w:t>
      </w:r>
      <w:r w:rsidR="00D859CD" w:rsidRPr="00A15F3C">
        <w:rPr>
          <w:rFonts w:ascii="Times New Roman" w:hAnsi="Times New Roman" w:cs="Times New Roman"/>
          <w:color w:val="auto"/>
          <w:szCs w:val="28"/>
        </w:rPr>
        <w:t>а</w:t>
      </w:r>
      <w:r w:rsidR="00D859CD" w:rsidRPr="00A15F3C">
        <w:rPr>
          <w:rFonts w:ascii="Times New Roman" w:hAnsi="Times New Roman" w:cs="Times New Roman"/>
          <w:color w:val="auto"/>
          <w:szCs w:val="28"/>
        </w:rPr>
        <w:t xml:space="preserve">рактер и  определяются </w:t>
      </w:r>
      <w:r w:rsidRPr="00A15F3C">
        <w:rPr>
          <w:rFonts w:ascii="Times New Roman" w:hAnsi="Times New Roman" w:cs="Times New Roman"/>
          <w:color w:val="auto"/>
          <w:szCs w:val="28"/>
        </w:rPr>
        <w:t xml:space="preserve"> индивидуальными программами развития детей с ОВЗ.</w:t>
      </w:r>
    </w:p>
    <w:p w:rsidR="00FE45B3" w:rsidRPr="00A15F3C" w:rsidRDefault="00FE45B3" w:rsidP="002B41EC">
      <w:pPr>
        <w:pStyle w:val="Default"/>
        <w:spacing w:line="276" w:lineRule="auto"/>
        <w:ind w:firstLine="709"/>
        <w:jc w:val="both"/>
        <w:rPr>
          <w:rFonts w:ascii="Times New Roman" w:hAnsi="Times New Roman" w:cs="Times New Roman"/>
          <w:color w:val="auto"/>
          <w:szCs w:val="28"/>
        </w:rPr>
      </w:pPr>
      <w:r w:rsidRPr="00A15F3C">
        <w:rPr>
          <w:rFonts w:ascii="Times New Roman" w:hAnsi="Times New Roman" w:cs="Times New Roman"/>
          <w:color w:val="auto"/>
          <w:szCs w:val="28"/>
        </w:rPr>
        <w:t>В зависимости от формы организации коррекционной работы планируются разные группы результатов (личностные, метапредметные, предметные). В урочной деятельности отражаются предметные, метапредметные и личностные результаты. Во внеурочной – ли</w:t>
      </w:r>
      <w:r w:rsidRPr="00A15F3C">
        <w:rPr>
          <w:rFonts w:ascii="Times New Roman" w:hAnsi="Times New Roman" w:cs="Times New Roman"/>
          <w:color w:val="auto"/>
          <w:szCs w:val="28"/>
        </w:rPr>
        <w:t>ч</w:t>
      </w:r>
      <w:r w:rsidRPr="00A15F3C">
        <w:rPr>
          <w:rFonts w:ascii="Times New Roman" w:hAnsi="Times New Roman" w:cs="Times New Roman"/>
          <w:color w:val="auto"/>
          <w:szCs w:val="28"/>
        </w:rPr>
        <w:t xml:space="preserve">ностные и метапредметные результаты. </w:t>
      </w:r>
    </w:p>
    <w:p w:rsidR="00FE45B3" w:rsidRPr="00A15F3C" w:rsidRDefault="00FE45B3" w:rsidP="002B41EC">
      <w:pPr>
        <w:pStyle w:val="Default"/>
        <w:spacing w:line="276" w:lineRule="auto"/>
        <w:ind w:firstLine="709"/>
        <w:jc w:val="both"/>
        <w:rPr>
          <w:rFonts w:ascii="Times New Roman" w:hAnsi="Times New Roman" w:cs="Times New Roman"/>
          <w:color w:val="auto"/>
          <w:szCs w:val="28"/>
        </w:rPr>
      </w:pPr>
      <w:r w:rsidRPr="00A15F3C">
        <w:rPr>
          <w:rFonts w:ascii="Times New Roman" w:hAnsi="Times New Roman" w:cs="Times New Roman"/>
          <w:color w:val="auto"/>
          <w:szCs w:val="28"/>
        </w:rPr>
        <w:t>Личностные результаты – индивидуальное продвижение обучающегося в личнос</w:t>
      </w:r>
      <w:r w:rsidRPr="00A15F3C">
        <w:rPr>
          <w:rFonts w:ascii="Times New Roman" w:hAnsi="Times New Roman" w:cs="Times New Roman"/>
          <w:color w:val="auto"/>
          <w:szCs w:val="28"/>
        </w:rPr>
        <w:t>т</w:t>
      </w:r>
      <w:r w:rsidRPr="00A15F3C">
        <w:rPr>
          <w:rFonts w:ascii="Times New Roman" w:hAnsi="Times New Roman" w:cs="Times New Roman"/>
          <w:color w:val="auto"/>
          <w:szCs w:val="28"/>
        </w:rPr>
        <w:t>ном развитии (расширение круга социальных контактов, стремление к собственной резул</w:t>
      </w:r>
      <w:r w:rsidRPr="00A15F3C">
        <w:rPr>
          <w:rFonts w:ascii="Times New Roman" w:hAnsi="Times New Roman" w:cs="Times New Roman"/>
          <w:color w:val="auto"/>
          <w:szCs w:val="28"/>
        </w:rPr>
        <w:t>ь</w:t>
      </w:r>
      <w:r w:rsidRPr="00A15F3C">
        <w:rPr>
          <w:rFonts w:ascii="Times New Roman" w:hAnsi="Times New Roman" w:cs="Times New Roman"/>
          <w:color w:val="auto"/>
          <w:szCs w:val="28"/>
        </w:rPr>
        <w:t>тативности и др.).</w:t>
      </w:r>
    </w:p>
    <w:p w:rsidR="00FE45B3" w:rsidRPr="00A15F3C" w:rsidRDefault="00FE45B3" w:rsidP="002B41EC">
      <w:pPr>
        <w:pStyle w:val="Default"/>
        <w:spacing w:line="276" w:lineRule="auto"/>
        <w:ind w:firstLine="709"/>
        <w:jc w:val="both"/>
        <w:rPr>
          <w:rFonts w:ascii="Times New Roman" w:hAnsi="Times New Roman" w:cs="Times New Roman"/>
          <w:color w:val="auto"/>
          <w:szCs w:val="28"/>
        </w:rPr>
      </w:pPr>
      <w:r w:rsidRPr="00A15F3C">
        <w:rPr>
          <w:rFonts w:ascii="Times New Roman" w:hAnsi="Times New Roman" w:cs="Times New Roman"/>
          <w:color w:val="auto"/>
          <w:szCs w:val="28"/>
        </w:rPr>
        <w:t>Метапредметные результаты – овладение общеучебными умениями с учетом инд</w:t>
      </w:r>
      <w:r w:rsidRPr="00A15F3C">
        <w:rPr>
          <w:rFonts w:ascii="Times New Roman" w:hAnsi="Times New Roman" w:cs="Times New Roman"/>
          <w:color w:val="auto"/>
          <w:szCs w:val="28"/>
        </w:rPr>
        <w:t>и</w:t>
      </w:r>
      <w:r w:rsidRPr="00A15F3C">
        <w:rPr>
          <w:rFonts w:ascii="Times New Roman" w:hAnsi="Times New Roman" w:cs="Times New Roman"/>
          <w:color w:val="auto"/>
          <w:szCs w:val="28"/>
        </w:rPr>
        <w:t>видуальных возможностей; освоение умственных действий, направленных на анализ и управление своей деятельностью; сформированность коммуникативных действий, напра</w:t>
      </w:r>
      <w:r w:rsidRPr="00A15F3C">
        <w:rPr>
          <w:rFonts w:ascii="Times New Roman" w:hAnsi="Times New Roman" w:cs="Times New Roman"/>
          <w:color w:val="auto"/>
          <w:szCs w:val="28"/>
        </w:rPr>
        <w:t>в</w:t>
      </w:r>
      <w:r w:rsidRPr="00A15F3C">
        <w:rPr>
          <w:rFonts w:ascii="Times New Roman" w:hAnsi="Times New Roman" w:cs="Times New Roman"/>
          <w:color w:val="auto"/>
          <w:szCs w:val="28"/>
        </w:rPr>
        <w:t xml:space="preserve">ленных на сотрудничество и конструктивное общение и т. д. </w:t>
      </w:r>
    </w:p>
    <w:p w:rsidR="00FE45B3" w:rsidRPr="00A15F3C" w:rsidRDefault="00FE45B3" w:rsidP="002B41EC">
      <w:pPr>
        <w:pStyle w:val="Default"/>
        <w:spacing w:line="276" w:lineRule="auto"/>
        <w:ind w:firstLine="709"/>
        <w:jc w:val="both"/>
        <w:rPr>
          <w:rFonts w:ascii="Times New Roman" w:hAnsi="Times New Roman" w:cs="Times New Roman"/>
          <w:color w:val="auto"/>
          <w:szCs w:val="28"/>
        </w:rPr>
      </w:pPr>
      <w:r w:rsidRPr="00A15F3C">
        <w:rPr>
          <w:rFonts w:ascii="Times New Roman" w:hAnsi="Times New Roman" w:cs="Times New Roman"/>
          <w:color w:val="auto"/>
          <w:szCs w:val="28"/>
        </w:rPr>
        <w:t>Предметные результаты определяются совместно с учителем – овладение содерж</w:t>
      </w:r>
      <w:r w:rsidRPr="00A15F3C">
        <w:rPr>
          <w:rFonts w:ascii="Times New Roman" w:hAnsi="Times New Roman" w:cs="Times New Roman"/>
          <w:color w:val="auto"/>
          <w:szCs w:val="28"/>
        </w:rPr>
        <w:t>а</w:t>
      </w:r>
      <w:r w:rsidRPr="00A15F3C">
        <w:rPr>
          <w:rFonts w:ascii="Times New Roman" w:hAnsi="Times New Roman" w:cs="Times New Roman"/>
          <w:color w:val="auto"/>
          <w:szCs w:val="28"/>
        </w:rPr>
        <w:t>нием ООП ООО (конкретных предметных областей; подпрограмм) с учетом индивидуал</w:t>
      </w:r>
      <w:r w:rsidRPr="00A15F3C">
        <w:rPr>
          <w:rFonts w:ascii="Times New Roman" w:hAnsi="Times New Roman" w:cs="Times New Roman"/>
          <w:color w:val="auto"/>
          <w:szCs w:val="28"/>
        </w:rPr>
        <w:t>ь</w:t>
      </w:r>
      <w:r w:rsidRPr="00A15F3C">
        <w:rPr>
          <w:rFonts w:ascii="Times New Roman" w:hAnsi="Times New Roman" w:cs="Times New Roman"/>
          <w:color w:val="auto"/>
          <w:szCs w:val="28"/>
        </w:rPr>
        <w:t>ных возможностей разных категорий детей с ОВЗ; индивидуальные достижения по отдел</w:t>
      </w:r>
      <w:r w:rsidRPr="00A15F3C">
        <w:rPr>
          <w:rFonts w:ascii="Times New Roman" w:hAnsi="Times New Roman" w:cs="Times New Roman"/>
          <w:color w:val="auto"/>
          <w:szCs w:val="28"/>
        </w:rPr>
        <w:t>ь</w:t>
      </w:r>
      <w:r w:rsidRPr="00A15F3C">
        <w:rPr>
          <w:rFonts w:ascii="Times New Roman" w:hAnsi="Times New Roman" w:cs="Times New Roman"/>
          <w:color w:val="auto"/>
          <w:szCs w:val="28"/>
        </w:rPr>
        <w:t>ным учебным предметам (умение учащихся с нарушенным слухом общаться на темы, соо</w:t>
      </w:r>
      <w:r w:rsidRPr="00A15F3C">
        <w:rPr>
          <w:rFonts w:ascii="Times New Roman" w:hAnsi="Times New Roman" w:cs="Times New Roman"/>
          <w:color w:val="auto"/>
          <w:szCs w:val="28"/>
        </w:rPr>
        <w:t>т</w:t>
      </w:r>
      <w:r w:rsidRPr="00A15F3C">
        <w:rPr>
          <w:rFonts w:ascii="Times New Roman" w:hAnsi="Times New Roman" w:cs="Times New Roman"/>
          <w:color w:val="auto"/>
          <w:szCs w:val="28"/>
        </w:rPr>
        <w:t>ветствующие их возрасту; умение выбирать речевые средства адекватно коммуникативной ситуации; получение опыта решения проблем и др.).</w:t>
      </w:r>
    </w:p>
    <w:p w:rsidR="00FE45B3" w:rsidRPr="00A15F3C" w:rsidRDefault="00FE45B3" w:rsidP="002B41EC">
      <w:pPr>
        <w:pStyle w:val="Default"/>
        <w:spacing w:line="276" w:lineRule="auto"/>
        <w:ind w:firstLine="709"/>
        <w:jc w:val="both"/>
        <w:rPr>
          <w:rFonts w:ascii="Times New Roman" w:hAnsi="Times New Roman" w:cs="Times New Roman"/>
          <w:color w:val="auto"/>
          <w:szCs w:val="28"/>
        </w:rPr>
      </w:pPr>
      <w:r w:rsidRPr="00A15F3C">
        <w:rPr>
          <w:rFonts w:ascii="Times New Roman" w:hAnsi="Times New Roman" w:cs="Times New Roman"/>
          <w:color w:val="auto"/>
          <w:szCs w:val="28"/>
        </w:rPr>
        <w:t>Планируемые результаты коррекционной работы включают в себя описание орган</w:t>
      </w:r>
      <w:r w:rsidRPr="00A15F3C">
        <w:rPr>
          <w:rFonts w:ascii="Times New Roman" w:hAnsi="Times New Roman" w:cs="Times New Roman"/>
          <w:color w:val="auto"/>
          <w:szCs w:val="28"/>
        </w:rPr>
        <w:t>и</w:t>
      </w:r>
      <w:r w:rsidRPr="00A15F3C">
        <w:rPr>
          <w:rFonts w:ascii="Times New Roman" w:hAnsi="Times New Roman" w:cs="Times New Roman"/>
          <w:color w:val="auto"/>
          <w:szCs w:val="28"/>
        </w:rPr>
        <w:t>зации и содержания промежуточной аттестации обучающихся в рамках урочной и внеуро</w:t>
      </w:r>
      <w:r w:rsidRPr="00A15F3C">
        <w:rPr>
          <w:rFonts w:ascii="Times New Roman" w:hAnsi="Times New Roman" w:cs="Times New Roman"/>
          <w:color w:val="auto"/>
          <w:szCs w:val="28"/>
        </w:rPr>
        <w:t>ч</w:t>
      </w:r>
      <w:r w:rsidRPr="00A15F3C">
        <w:rPr>
          <w:rFonts w:ascii="Times New Roman" w:hAnsi="Times New Roman" w:cs="Times New Roman"/>
          <w:color w:val="auto"/>
          <w:szCs w:val="28"/>
        </w:rPr>
        <w:t xml:space="preserve">ной деятельности по каждому классу, а также обобщенные результаты итоговой аттестации на основном уровне обучения. </w:t>
      </w:r>
    </w:p>
    <w:p w:rsidR="00960FF8" w:rsidRPr="00646C9A" w:rsidRDefault="00FE45B3" w:rsidP="00646C9A">
      <w:pPr>
        <w:pStyle w:val="Default"/>
        <w:spacing w:line="276" w:lineRule="auto"/>
        <w:ind w:firstLine="709"/>
        <w:jc w:val="both"/>
        <w:rPr>
          <w:rFonts w:ascii="Times New Roman" w:hAnsi="Times New Roman" w:cs="Times New Roman"/>
          <w:color w:val="auto"/>
          <w:szCs w:val="28"/>
        </w:rPr>
      </w:pPr>
      <w:r w:rsidRPr="00A15F3C">
        <w:rPr>
          <w:rFonts w:ascii="Times New Roman" w:hAnsi="Times New Roman" w:cs="Times New Roman"/>
          <w:color w:val="auto"/>
          <w:szCs w:val="28"/>
        </w:rPr>
        <w:t>Достижения обучающихся с ОВЗ рассматриваются с учетом их предыдущих инд</w:t>
      </w:r>
      <w:r w:rsidRPr="00A15F3C">
        <w:rPr>
          <w:rFonts w:ascii="Times New Roman" w:hAnsi="Times New Roman" w:cs="Times New Roman"/>
          <w:color w:val="auto"/>
          <w:szCs w:val="28"/>
        </w:rPr>
        <w:t>и</w:t>
      </w:r>
      <w:r w:rsidRPr="00A15F3C">
        <w:rPr>
          <w:rFonts w:ascii="Times New Roman" w:hAnsi="Times New Roman" w:cs="Times New Roman"/>
          <w:color w:val="auto"/>
          <w:szCs w:val="28"/>
        </w:rPr>
        <w:t>видуальных достижений, а не в сравнении с успеваемостью учащихся класса. Это может быть накопительная оценка (на основе текущих оценок) собственных достижений ребенка, а также оценка на основе его портфеля достижений.</w:t>
      </w:r>
      <w:bookmarkStart w:id="234" w:name="_Toc414553281"/>
    </w:p>
    <w:p w:rsidR="00960FF8" w:rsidRDefault="00960FF8" w:rsidP="00FF62FC">
      <w:pPr>
        <w:pStyle w:val="Default"/>
        <w:spacing w:line="276" w:lineRule="auto"/>
        <w:ind w:firstLine="709"/>
        <w:jc w:val="both"/>
        <w:rPr>
          <w:rFonts w:ascii="Times New Roman" w:eastAsia="Times New Roman" w:hAnsi="Times New Roman"/>
          <w:b/>
          <w:szCs w:val="28"/>
        </w:rPr>
      </w:pPr>
    </w:p>
    <w:p w:rsidR="00045B99" w:rsidRDefault="00045B99" w:rsidP="00FF62FC">
      <w:pPr>
        <w:pStyle w:val="Default"/>
        <w:spacing w:line="276" w:lineRule="auto"/>
        <w:ind w:firstLine="709"/>
        <w:jc w:val="both"/>
        <w:rPr>
          <w:rFonts w:ascii="Times New Roman" w:eastAsia="Times New Roman" w:hAnsi="Times New Roman"/>
          <w:b/>
          <w:szCs w:val="28"/>
        </w:rPr>
      </w:pPr>
    </w:p>
    <w:p w:rsidR="00045B99" w:rsidRDefault="00045B99" w:rsidP="00FF62FC">
      <w:pPr>
        <w:pStyle w:val="Default"/>
        <w:spacing w:line="276" w:lineRule="auto"/>
        <w:ind w:firstLine="709"/>
        <w:jc w:val="both"/>
        <w:rPr>
          <w:rFonts w:ascii="Times New Roman" w:eastAsia="Times New Roman" w:hAnsi="Times New Roman"/>
          <w:b/>
          <w:szCs w:val="28"/>
        </w:rPr>
      </w:pPr>
    </w:p>
    <w:p w:rsidR="009C59CB" w:rsidRPr="00FF62FC" w:rsidRDefault="009C59CB" w:rsidP="00FF62FC">
      <w:pPr>
        <w:pStyle w:val="Default"/>
        <w:spacing w:line="276" w:lineRule="auto"/>
        <w:ind w:firstLine="709"/>
        <w:jc w:val="both"/>
        <w:rPr>
          <w:rFonts w:ascii="Times New Roman" w:hAnsi="Times New Roman" w:cs="Times New Roman"/>
          <w:color w:val="auto"/>
          <w:szCs w:val="28"/>
        </w:rPr>
      </w:pPr>
      <w:r w:rsidRPr="00A15F3C">
        <w:rPr>
          <w:rFonts w:ascii="Times New Roman" w:eastAsia="Times New Roman" w:hAnsi="Times New Roman"/>
          <w:b/>
          <w:szCs w:val="28"/>
        </w:rPr>
        <w:lastRenderedPageBreak/>
        <w:t xml:space="preserve">3. </w:t>
      </w:r>
      <w:r w:rsidR="00C60F14" w:rsidRPr="00A15F3C">
        <w:rPr>
          <w:rFonts w:ascii="Times New Roman" w:eastAsia="Times New Roman" w:hAnsi="Times New Roman"/>
          <w:b/>
          <w:szCs w:val="28"/>
        </w:rPr>
        <w:t xml:space="preserve">Организационный раздел </w:t>
      </w:r>
      <w:r w:rsidRPr="00A15F3C">
        <w:rPr>
          <w:rFonts w:ascii="Times New Roman" w:eastAsia="Times New Roman" w:hAnsi="Times New Roman"/>
          <w:b/>
          <w:szCs w:val="28"/>
        </w:rPr>
        <w:t xml:space="preserve"> основной образовательной программы основного общего образования</w:t>
      </w:r>
      <w:bookmarkEnd w:id="234"/>
    </w:p>
    <w:p w:rsidR="009C59CB" w:rsidRPr="00A15F3C" w:rsidRDefault="00BA1C40" w:rsidP="002B41EC">
      <w:pPr>
        <w:spacing w:after="0"/>
        <w:ind w:left="567" w:firstLine="709"/>
        <w:jc w:val="both"/>
        <w:outlineLvl w:val="1"/>
        <w:rPr>
          <w:rFonts w:ascii="Times New Roman" w:eastAsia="@Arial Unicode MS" w:hAnsi="Times New Roman"/>
          <w:b/>
          <w:bCs/>
          <w:sz w:val="24"/>
          <w:szCs w:val="28"/>
          <w:lang w:eastAsia="ru-RU"/>
        </w:rPr>
      </w:pPr>
      <w:bookmarkStart w:id="235" w:name="_Toc406059069"/>
      <w:bookmarkStart w:id="236" w:name="_Toc409691733"/>
      <w:bookmarkStart w:id="237" w:name="_Toc410654074"/>
      <w:bookmarkStart w:id="238" w:name="_Toc414553282"/>
      <w:r w:rsidRPr="00A15F3C">
        <w:rPr>
          <w:rFonts w:ascii="Times New Roman" w:eastAsia="@Arial Unicode MS" w:hAnsi="Times New Roman"/>
          <w:b/>
          <w:bCs/>
          <w:sz w:val="24"/>
          <w:szCs w:val="28"/>
          <w:lang w:eastAsia="ru-RU"/>
        </w:rPr>
        <w:t>3.1. У</w:t>
      </w:r>
      <w:r w:rsidR="009C59CB" w:rsidRPr="00A15F3C">
        <w:rPr>
          <w:rFonts w:ascii="Times New Roman" w:eastAsia="@Arial Unicode MS" w:hAnsi="Times New Roman"/>
          <w:b/>
          <w:bCs/>
          <w:sz w:val="24"/>
          <w:szCs w:val="28"/>
          <w:lang w:eastAsia="ru-RU"/>
        </w:rPr>
        <w:t>чебный план</w:t>
      </w:r>
      <w:bookmarkEnd w:id="235"/>
      <w:r w:rsidR="009C59CB" w:rsidRPr="00A15F3C">
        <w:rPr>
          <w:rFonts w:ascii="Times New Roman" w:eastAsia="@Arial Unicode MS" w:hAnsi="Times New Roman"/>
          <w:b/>
          <w:bCs/>
          <w:sz w:val="24"/>
          <w:szCs w:val="28"/>
          <w:lang w:eastAsia="ru-RU"/>
        </w:rPr>
        <w:t xml:space="preserve"> основного общего образования</w:t>
      </w:r>
      <w:bookmarkEnd w:id="236"/>
      <w:bookmarkEnd w:id="237"/>
      <w:bookmarkEnd w:id="238"/>
    </w:p>
    <w:p w:rsidR="00BA1C40" w:rsidRPr="00A15F3C" w:rsidRDefault="00BA1C40" w:rsidP="002B41EC">
      <w:pPr>
        <w:pStyle w:val="af2"/>
        <w:spacing w:line="276" w:lineRule="auto"/>
        <w:ind w:firstLine="851"/>
        <w:rPr>
          <w:b/>
          <w:sz w:val="24"/>
        </w:rPr>
      </w:pPr>
      <w:r w:rsidRPr="00A15F3C">
        <w:rPr>
          <w:b/>
          <w:sz w:val="24"/>
        </w:rPr>
        <w:t>Особенности учебного плана основного общего образования.</w:t>
      </w:r>
    </w:p>
    <w:p w:rsidR="00BA1C40" w:rsidRPr="00A15F3C" w:rsidRDefault="00BA1C40" w:rsidP="002B41EC">
      <w:pPr>
        <w:pStyle w:val="af2"/>
        <w:spacing w:line="276" w:lineRule="auto"/>
        <w:ind w:firstLine="851"/>
        <w:rPr>
          <w:sz w:val="24"/>
        </w:rPr>
      </w:pPr>
      <w:r w:rsidRPr="00A15F3C">
        <w:rPr>
          <w:sz w:val="24"/>
        </w:rPr>
        <w:t>Основное общее образование обеспечивает личностное самоопределение учащихся – формирование нравственных качеств личности, мировоззренческой позиции, гражда</w:t>
      </w:r>
      <w:r w:rsidRPr="00A15F3C">
        <w:rPr>
          <w:sz w:val="24"/>
        </w:rPr>
        <w:t>н</w:t>
      </w:r>
      <w:r w:rsidRPr="00A15F3C">
        <w:rPr>
          <w:sz w:val="24"/>
        </w:rPr>
        <w:t xml:space="preserve">ской зрелости; готовность к профессиональному выбору, к самостоятельному решению проблем в различных видах и сферах деятельности, к развитию творческих способностей. </w:t>
      </w:r>
    </w:p>
    <w:p w:rsidR="00BA1C40" w:rsidRPr="00A15F3C" w:rsidRDefault="00BA1C40" w:rsidP="002B41EC">
      <w:pPr>
        <w:pStyle w:val="af2"/>
        <w:spacing w:line="276" w:lineRule="auto"/>
        <w:ind w:firstLine="851"/>
        <w:rPr>
          <w:sz w:val="24"/>
        </w:rPr>
      </w:pPr>
      <w:r w:rsidRPr="00A15F3C">
        <w:rPr>
          <w:sz w:val="24"/>
        </w:rPr>
        <w:t>Содержание образования на уровне основного общего образования  является отн</w:t>
      </w:r>
      <w:r w:rsidRPr="00A15F3C">
        <w:rPr>
          <w:sz w:val="24"/>
        </w:rPr>
        <w:t>о</w:t>
      </w:r>
      <w:r w:rsidRPr="00A15F3C">
        <w:rPr>
          <w:sz w:val="24"/>
        </w:rPr>
        <w:t>сительно завершенным и базовым для продолжения обучения в средней общеобразовател</w:t>
      </w:r>
      <w:r w:rsidRPr="00A15F3C">
        <w:rPr>
          <w:sz w:val="24"/>
        </w:rPr>
        <w:t>ь</w:t>
      </w:r>
      <w:r w:rsidRPr="00A15F3C">
        <w:rPr>
          <w:sz w:val="24"/>
        </w:rPr>
        <w:t>ной школе или в учреждении профессионального образования, создает условия для получ</w:t>
      </w:r>
      <w:r w:rsidRPr="00A15F3C">
        <w:rPr>
          <w:sz w:val="24"/>
        </w:rPr>
        <w:t>е</w:t>
      </w:r>
      <w:r w:rsidRPr="00A15F3C">
        <w:rPr>
          <w:sz w:val="24"/>
        </w:rPr>
        <w:t>ния обязательного среднего  образования, подготовки учеников к выбору профиля дал</w:t>
      </w:r>
      <w:r w:rsidRPr="00A15F3C">
        <w:rPr>
          <w:sz w:val="24"/>
        </w:rPr>
        <w:t>ь</w:t>
      </w:r>
      <w:r w:rsidRPr="00A15F3C">
        <w:rPr>
          <w:sz w:val="24"/>
        </w:rPr>
        <w:t xml:space="preserve">нейшего образования, их социального самоопределения и самообразования. </w:t>
      </w:r>
    </w:p>
    <w:p w:rsidR="00BA1C40" w:rsidRPr="00A15F3C" w:rsidRDefault="00BA1C40" w:rsidP="002B41EC">
      <w:pPr>
        <w:pStyle w:val="af2"/>
        <w:spacing w:line="276" w:lineRule="auto"/>
        <w:ind w:firstLine="851"/>
        <w:rPr>
          <w:sz w:val="24"/>
        </w:rPr>
      </w:pPr>
      <w:r w:rsidRPr="00A15F3C">
        <w:rPr>
          <w:sz w:val="24"/>
        </w:rPr>
        <w:t>Содержание образования основной школы направлено на формирование у об</w:t>
      </w:r>
      <w:r w:rsidRPr="00A15F3C">
        <w:rPr>
          <w:sz w:val="24"/>
        </w:rPr>
        <w:t>у</w:t>
      </w:r>
      <w:r w:rsidRPr="00A15F3C">
        <w:rPr>
          <w:sz w:val="24"/>
        </w:rPr>
        <w:t xml:space="preserve">чающихся умения организовывать свою деятельность: определять цели и задачи, выбирать средства реализации целей и применять их на практике, взаимодействовать с другими людьми в достижении общих целей, оценивать достигнутые результаты. </w:t>
      </w:r>
    </w:p>
    <w:p w:rsidR="00BA1C40" w:rsidRPr="00A15F3C" w:rsidRDefault="00BA1C40" w:rsidP="002B41EC">
      <w:pPr>
        <w:pStyle w:val="af2"/>
        <w:spacing w:line="276" w:lineRule="auto"/>
        <w:ind w:firstLine="851"/>
        <w:rPr>
          <w:sz w:val="24"/>
        </w:rPr>
      </w:pPr>
      <w:r w:rsidRPr="00A15F3C">
        <w:rPr>
          <w:sz w:val="24"/>
        </w:rPr>
        <w:t>Содержание обучения в 5-6 классах реализует принцип преемственности с начал</w:t>
      </w:r>
      <w:r w:rsidRPr="00A15F3C">
        <w:rPr>
          <w:sz w:val="24"/>
        </w:rPr>
        <w:t>ь</w:t>
      </w:r>
      <w:r w:rsidRPr="00A15F3C">
        <w:rPr>
          <w:sz w:val="24"/>
        </w:rPr>
        <w:t>ной школой, обеспечивает адаптацию учащихся к новым для них условиям и организац</w:t>
      </w:r>
      <w:r w:rsidRPr="00A15F3C">
        <w:rPr>
          <w:sz w:val="24"/>
        </w:rPr>
        <w:t>и</w:t>
      </w:r>
      <w:r w:rsidRPr="00A15F3C">
        <w:rPr>
          <w:sz w:val="24"/>
        </w:rPr>
        <w:t xml:space="preserve">онным формам обучения, характерным для основной школы. </w:t>
      </w:r>
    </w:p>
    <w:p w:rsidR="006B045D" w:rsidRPr="00A15F3C" w:rsidRDefault="00BA1C40" w:rsidP="002B41EC">
      <w:pPr>
        <w:pStyle w:val="af2"/>
        <w:spacing w:line="276" w:lineRule="auto"/>
        <w:ind w:firstLine="851"/>
        <w:rPr>
          <w:sz w:val="24"/>
        </w:rPr>
      </w:pPr>
      <w:r w:rsidRPr="00A15F3C">
        <w:rPr>
          <w:sz w:val="24"/>
        </w:rPr>
        <w:t>В 9 классе завершается общеобразовательная подготовка по базовым предметам основной школы, и создаются условия для осознанного выбора обучающимися профиля обучения в старшем звене или иного варианта жизненной стратегии, обеспечивающей п</w:t>
      </w:r>
      <w:r w:rsidRPr="00A15F3C">
        <w:rPr>
          <w:sz w:val="24"/>
        </w:rPr>
        <w:t>о</w:t>
      </w:r>
      <w:r w:rsidRPr="00A15F3C">
        <w:rPr>
          <w:sz w:val="24"/>
        </w:rPr>
        <w:t>лучение обязательного среднего общего образования.</w:t>
      </w:r>
    </w:p>
    <w:p w:rsidR="00A72E54" w:rsidRPr="00FF62FC" w:rsidRDefault="00A72E54" w:rsidP="00A72E54">
      <w:pPr>
        <w:widowControl w:val="0"/>
        <w:autoSpaceDE w:val="0"/>
        <w:autoSpaceDN w:val="0"/>
        <w:adjustRightInd w:val="0"/>
        <w:spacing w:after="0"/>
        <w:ind w:firstLine="708"/>
        <w:jc w:val="both"/>
        <w:rPr>
          <w:rFonts w:ascii="Times New Roman" w:eastAsia="Times New Roman" w:hAnsi="Times New Roman"/>
          <w:sz w:val="24"/>
          <w:szCs w:val="24"/>
        </w:rPr>
      </w:pPr>
      <w:r w:rsidRPr="00FF62FC">
        <w:rPr>
          <w:rFonts w:ascii="Times New Roman" w:eastAsia="Times New Roman" w:hAnsi="Times New Roman"/>
          <w:sz w:val="24"/>
          <w:szCs w:val="24"/>
        </w:rPr>
        <w:t>Максимальная  нагрузка для учащихся 5 класса при пятидневной учебной неделе  составляет  28 часов в неделю, что  не превышает предельно допустимую учебную нагрузку согласно СанПиН.</w:t>
      </w:r>
    </w:p>
    <w:p w:rsidR="00A72E54" w:rsidRPr="00FF62FC" w:rsidRDefault="00A72E54" w:rsidP="00A72E54">
      <w:pPr>
        <w:widowControl w:val="0"/>
        <w:autoSpaceDE w:val="0"/>
        <w:autoSpaceDN w:val="0"/>
        <w:adjustRightInd w:val="0"/>
        <w:spacing w:after="0"/>
        <w:ind w:firstLine="708"/>
        <w:jc w:val="both"/>
        <w:rPr>
          <w:rFonts w:ascii="Times New Roman" w:eastAsia="Times New Roman" w:hAnsi="Times New Roman"/>
          <w:sz w:val="24"/>
          <w:szCs w:val="24"/>
        </w:rPr>
      </w:pPr>
      <w:r w:rsidRPr="00FF62FC">
        <w:rPr>
          <w:rFonts w:ascii="Times New Roman" w:eastAsia="Times New Roman" w:hAnsi="Times New Roman"/>
          <w:sz w:val="24"/>
          <w:szCs w:val="24"/>
        </w:rPr>
        <w:t>Максимальная нагрузка для учащихся 6 классов при пятидневной учебной недели оставляет 29  часов в неделю, что не превышает предельно допустимую учебную нагрузку согласно СанПиН</w:t>
      </w:r>
    </w:p>
    <w:p w:rsidR="00A72E54" w:rsidRPr="00FF62FC" w:rsidRDefault="00A72E54" w:rsidP="00A72E54">
      <w:pPr>
        <w:spacing w:after="0"/>
        <w:jc w:val="both"/>
        <w:rPr>
          <w:rFonts w:ascii="Times New Roman" w:hAnsi="Times New Roman"/>
          <w:sz w:val="24"/>
          <w:szCs w:val="24"/>
        </w:rPr>
      </w:pPr>
      <w:r w:rsidRPr="00FF62FC">
        <w:rPr>
          <w:rFonts w:ascii="Times New Roman" w:hAnsi="Times New Roman"/>
          <w:sz w:val="24"/>
          <w:szCs w:val="24"/>
        </w:rPr>
        <w:tab/>
      </w:r>
      <w:r w:rsidRPr="00FF62FC">
        <w:rPr>
          <w:rFonts w:ascii="Times New Roman" w:hAnsi="Times New Roman"/>
          <w:b/>
          <w:i/>
          <w:sz w:val="24"/>
          <w:szCs w:val="24"/>
        </w:rPr>
        <w:t>Обязательная часть учебного плана</w:t>
      </w:r>
      <w:r w:rsidRPr="00FF62FC">
        <w:rPr>
          <w:rFonts w:ascii="Times New Roman" w:hAnsi="Times New Roman"/>
          <w:sz w:val="24"/>
          <w:szCs w:val="24"/>
        </w:rPr>
        <w:t xml:space="preserve"> для 5-6 классов представлена предметными областями и учебными предметами .</w:t>
      </w:r>
    </w:p>
    <w:p w:rsidR="00A72E54" w:rsidRPr="00FF62FC" w:rsidRDefault="00A72E54" w:rsidP="00A72E54">
      <w:pPr>
        <w:spacing w:after="0"/>
        <w:ind w:firstLine="708"/>
        <w:jc w:val="both"/>
        <w:rPr>
          <w:rFonts w:ascii="Times New Roman" w:hAnsi="Times New Roman"/>
          <w:sz w:val="24"/>
          <w:szCs w:val="24"/>
        </w:rPr>
      </w:pPr>
      <w:r w:rsidRPr="00FF62FC">
        <w:rPr>
          <w:rFonts w:ascii="Times New Roman" w:hAnsi="Times New Roman"/>
          <w:b/>
          <w:bCs/>
          <w:i/>
          <w:iCs/>
          <w:sz w:val="24"/>
          <w:szCs w:val="24"/>
          <w:shd w:val="clear" w:color="auto" w:fill="FFFFFF"/>
        </w:rPr>
        <w:t xml:space="preserve">Часть, формируемая участниками образовательного процесса. </w:t>
      </w:r>
      <w:r w:rsidRPr="00FF62FC">
        <w:rPr>
          <w:rFonts w:ascii="Times New Roman" w:hAnsi="Times New Roman"/>
          <w:sz w:val="24"/>
          <w:szCs w:val="24"/>
        </w:rPr>
        <w:tab/>
        <w:t>Поскольку шк</w:t>
      </w:r>
      <w:r w:rsidRPr="00FF62FC">
        <w:rPr>
          <w:rFonts w:ascii="Times New Roman" w:hAnsi="Times New Roman"/>
          <w:sz w:val="24"/>
          <w:szCs w:val="24"/>
        </w:rPr>
        <w:t>о</w:t>
      </w:r>
      <w:r w:rsidRPr="00FF62FC">
        <w:rPr>
          <w:rFonts w:ascii="Times New Roman" w:hAnsi="Times New Roman"/>
          <w:sz w:val="24"/>
          <w:szCs w:val="24"/>
        </w:rPr>
        <w:t>ла работает в режиме 5-дневной рабочей недели ( 5-6 классы), данная часть в пределах ма</w:t>
      </w:r>
      <w:r w:rsidRPr="00FF62FC">
        <w:rPr>
          <w:rFonts w:ascii="Times New Roman" w:hAnsi="Times New Roman"/>
          <w:sz w:val="24"/>
          <w:szCs w:val="24"/>
        </w:rPr>
        <w:t>к</w:t>
      </w:r>
      <w:r w:rsidRPr="00FF62FC">
        <w:rPr>
          <w:rFonts w:ascii="Times New Roman" w:hAnsi="Times New Roman"/>
          <w:sz w:val="24"/>
          <w:szCs w:val="24"/>
        </w:rPr>
        <w:t xml:space="preserve">симально допустимой недельной нагрузки составляет для  5 класса </w:t>
      </w:r>
      <w:r w:rsidRPr="00FF62FC">
        <w:rPr>
          <w:rFonts w:ascii="Times New Roman" w:hAnsi="Times New Roman"/>
          <w:i/>
          <w:sz w:val="24"/>
          <w:szCs w:val="24"/>
        </w:rPr>
        <w:t>2часа в неделю</w:t>
      </w:r>
      <w:r w:rsidRPr="00FF62FC">
        <w:rPr>
          <w:rFonts w:ascii="Times New Roman" w:hAnsi="Times New Roman"/>
          <w:sz w:val="24"/>
          <w:szCs w:val="24"/>
        </w:rPr>
        <w:t xml:space="preserve">. 1 час распределен на учебный курс «Филология», второй час – на учебный курс  « Математика», для 6 класса  максимально допустимая недельная нагрузка </w:t>
      </w:r>
      <w:r w:rsidR="00F331C7">
        <w:rPr>
          <w:rFonts w:ascii="Times New Roman" w:hAnsi="Times New Roman"/>
          <w:sz w:val="24"/>
          <w:szCs w:val="24"/>
        </w:rPr>
        <w:t xml:space="preserve"> данной части плана </w:t>
      </w:r>
      <w:r w:rsidRPr="00FF62FC">
        <w:rPr>
          <w:rFonts w:ascii="Times New Roman" w:hAnsi="Times New Roman"/>
          <w:sz w:val="24"/>
          <w:szCs w:val="24"/>
        </w:rPr>
        <w:t>составляет 1 час и распределен на учебный курс « Математика»</w:t>
      </w:r>
    </w:p>
    <w:p w:rsidR="00A72E54" w:rsidRPr="00FF62FC" w:rsidRDefault="00A72E54" w:rsidP="00A72E54">
      <w:pPr>
        <w:spacing w:after="0"/>
        <w:ind w:firstLine="708"/>
        <w:contextualSpacing/>
        <w:jc w:val="both"/>
        <w:rPr>
          <w:rFonts w:ascii="Times New Roman" w:hAnsi="Times New Roman"/>
          <w:iCs/>
          <w:sz w:val="24"/>
          <w:szCs w:val="24"/>
        </w:rPr>
      </w:pPr>
      <w:r w:rsidRPr="00FF62FC">
        <w:rPr>
          <w:rFonts w:ascii="Times New Roman" w:hAnsi="Times New Roman"/>
          <w:b/>
          <w:bCs/>
          <w:i/>
          <w:iCs/>
          <w:sz w:val="24"/>
          <w:szCs w:val="24"/>
        </w:rPr>
        <w:t>Особенности образовательного процесса, реализуемого образовательным учре</w:t>
      </w:r>
      <w:r w:rsidRPr="00FF62FC">
        <w:rPr>
          <w:rFonts w:ascii="Times New Roman" w:hAnsi="Times New Roman"/>
          <w:b/>
          <w:bCs/>
          <w:i/>
          <w:iCs/>
          <w:sz w:val="24"/>
          <w:szCs w:val="24"/>
        </w:rPr>
        <w:t>ж</w:t>
      </w:r>
      <w:r w:rsidRPr="00FF62FC">
        <w:rPr>
          <w:rFonts w:ascii="Times New Roman" w:hAnsi="Times New Roman"/>
          <w:b/>
          <w:bCs/>
          <w:i/>
          <w:iCs/>
          <w:sz w:val="24"/>
          <w:szCs w:val="24"/>
        </w:rPr>
        <w:t xml:space="preserve">дением на основной ступени общего образования. </w:t>
      </w:r>
      <w:r w:rsidRPr="00FF62FC">
        <w:rPr>
          <w:rFonts w:ascii="Times New Roman" w:hAnsi="Times New Roman"/>
          <w:bCs/>
          <w:iCs/>
          <w:sz w:val="24"/>
          <w:szCs w:val="24"/>
        </w:rPr>
        <w:t>П</w:t>
      </w:r>
      <w:r w:rsidRPr="00FF62FC">
        <w:rPr>
          <w:rFonts w:ascii="Times New Roman" w:hAnsi="Times New Roman"/>
          <w:iCs/>
          <w:sz w:val="24"/>
          <w:szCs w:val="24"/>
        </w:rPr>
        <w:t xml:space="preserve">родолжительность учебного года для 5-6 классов составляет 34 недель, занятия ведутся по пятидневной неделе. </w:t>
      </w:r>
      <w:r w:rsidRPr="00FF62FC">
        <w:rPr>
          <w:rFonts w:ascii="Times New Roman" w:hAnsi="Times New Roman"/>
          <w:sz w:val="24"/>
          <w:szCs w:val="24"/>
        </w:rPr>
        <w:t>Продолжител</w:t>
      </w:r>
      <w:r w:rsidRPr="00FF62FC">
        <w:rPr>
          <w:rFonts w:ascii="Times New Roman" w:hAnsi="Times New Roman"/>
          <w:sz w:val="24"/>
          <w:szCs w:val="24"/>
        </w:rPr>
        <w:t>ь</w:t>
      </w:r>
      <w:r w:rsidRPr="00FF62FC">
        <w:rPr>
          <w:rFonts w:ascii="Times New Roman" w:hAnsi="Times New Roman"/>
          <w:sz w:val="24"/>
          <w:szCs w:val="24"/>
        </w:rPr>
        <w:t xml:space="preserve">ность урока - 40 минут. </w:t>
      </w:r>
      <w:r w:rsidRPr="00FF62FC">
        <w:rPr>
          <w:rFonts w:ascii="Times New Roman" w:hAnsi="Times New Roman"/>
          <w:iCs/>
          <w:sz w:val="24"/>
          <w:szCs w:val="24"/>
        </w:rPr>
        <w:t>При проведении занятий по учебным предметам «Иностранный язык» и «Технология» деление классов на подгруппы  осуществляется.</w:t>
      </w:r>
    </w:p>
    <w:p w:rsidR="00A72E54" w:rsidRPr="00FF62FC" w:rsidRDefault="00A72E54" w:rsidP="002B41EC">
      <w:pPr>
        <w:pStyle w:val="af2"/>
        <w:spacing w:line="276" w:lineRule="auto"/>
        <w:ind w:firstLine="851"/>
      </w:pPr>
    </w:p>
    <w:p w:rsidR="006B045D" w:rsidRPr="00A15F3C" w:rsidRDefault="00EF00F8" w:rsidP="002B41EC">
      <w:pPr>
        <w:spacing w:after="0"/>
        <w:ind w:firstLine="708"/>
        <w:rPr>
          <w:rFonts w:ascii="Times New Roman" w:hAnsi="Times New Roman"/>
          <w:sz w:val="24"/>
          <w:szCs w:val="28"/>
        </w:rPr>
      </w:pPr>
      <w:r w:rsidRPr="00A15F3C">
        <w:rPr>
          <w:rFonts w:ascii="Times New Roman" w:hAnsi="Times New Roman"/>
          <w:sz w:val="24"/>
          <w:szCs w:val="28"/>
        </w:rPr>
        <w:lastRenderedPageBreak/>
        <w:t>Образовательная область «Филология» педставлена предметами Русский язык, Л</w:t>
      </w:r>
      <w:r w:rsidRPr="00A15F3C">
        <w:rPr>
          <w:rFonts w:ascii="Times New Roman" w:hAnsi="Times New Roman"/>
          <w:sz w:val="24"/>
          <w:szCs w:val="28"/>
        </w:rPr>
        <w:t>и</w:t>
      </w:r>
      <w:r w:rsidRPr="00A15F3C">
        <w:rPr>
          <w:rFonts w:ascii="Times New Roman" w:hAnsi="Times New Roman"/>
          <w:sz w:val="24"/>
          <w:szCs w:val="28"/>
        </w:rPr>
        <w:t>тература, Иностранный язык  (английский). Обязательная часть учебного плана  в 5 кл</w:t>
      </w:r>
      <w:r w:rsidR="00A72E54" w:rsidRPr="00A15F3C">
        <w:rPr>
          <w:rFonts w:ascii="Times New Roman" w:hAnsi="Times New Roman"/>
          <w:sz w:val="24"/>
          <w:szCs w:val="28"/>
        </w:rPr>
        <w:t>ассе усилена 1 часом</w:t>
      </w:r>
      <w:r w:rsidRPr="00A15F3C">
        <w:rPr>
          <w:rFonts w:ascii="Times New Roman" w:hAnsi="Times New Roman"/>
          <w:sz w:val="24"/>
          <w:szCs w:val="28"/>
        </w:rPr>
        <w:t xml:space="preserve"> русского языка из части, формируемой  участниками образовательных о</w:t>
      </w:r>
      <w:r w:rsidRPr="00A15F3C">
        <w:rPr>
          <w:rFonts w:ascii="Times New Roman" w:hAnsi="Times New Roman"/>
          <w:sz w:val="24"/>
          <w:szCs w:val="28"/>
        </w:rPr>
        <w:t>т</w:t>
      </w:r>
      <w:r w:rsidRPr="00A15F3C">
        <w:rPr>
          <w:rFonts w:ascii="Times New Roman" w:hAnsi="Times New Roman"/>
          <w:sz w:val="24"/>
          <w:szCs w:val="28"/>
        </w:rPr>
        <w:t xml:space="preserve">ношений. </w:t>
      </w:r>
    </w:p>
    <w:p w:rsidR="00652C65" w:rsidRPr="00A15F3C" w:rsidRDefault="00EF00F8" w:rsidP="002B41EC">
      <w:pPr>
        <w:spacing w:after="0"/>
        <w:ind w:firstLine="708"/>
        <w:rPr>
          <w:rFonts w:ascii="Times New Roman" w:hAnsi="Times New Roman"/>
          <w:sz w:val="24"/>
          <w:szCs w:val="28"/>
        </w:rPr>
      </w:pPr>
      <w:r w:rsidRPr="00A15F3C">
        <w:rPr>
          <w:rFonts w:ascii="Times New Roman" w:hAnsi="Times New Roman"/>
          <w:sz w:val="24"/>
          <w:szCs w:val="28"/>
        </w:rPr>
        <w:t>Образовательная область  «</w:t>
      </w:r>
      <w:r w:rsidR="00652C65" w:rsidRPr="00A15F3C">
        <w:rPr>
          <w:rFonts w:ascii="Times New Roman" w:hAnsi="Times New Roman"/>
          <w:sz w:val="24"/>
          <w:szCs w:val="28"/>
        </w:rPr>
        <w:t>М</w:t>
      </w:r>
      <w:r w:rsidRPr="00A15F3C">
        <w:rPr>
          <w:rFonts w:ascii="Times New Roman" w:hAnsi="Times New Roman"/>
          <w:sz w:val="24"/>
          <w:szCs w:val="28"/>
        </w:rPr>
        <w:t xml:space="preserve">атематика и информатика» включает в себя </w:t>
      </w:r>
      <w:r w:rsidR="00652C65" w:rsidRPr="00A15F3C">
        <w:rPr>
          <w:rFonts w:ascii="Times New Roman" w:hAnsi="Times New Roman"/>
          <w:sz w:val="24"/>
          <w:szCs w:val="28"/>
        </w:rPr>
        <w:t xml:space="preserve">4 предмета: </w:t>
      </w:r>
      <w:r w:rsidRPr="00A15F3C">
        <w:rPr>
          <w:rFonts w:ascii="Times New Roman" w:hAnsi="Times New Roman"/>
          <w:sz w:val="24"/>
          <w:szCs w:val="28"/>
        </w:rPr>
        <w:t xml:space="preserve"> «</w:t>
      </w:r>
      <w:r w:rsidR="00652C65" w:rsidRPr="00A15F3C">
        <w:rPr>
          <w:rFonts w:ascii="Times New Roman" w:hAnsi="Times New Roman"/>
          <w:sz w:val="24"/>
          <w:szCs w:val="28"/>
        </w:rPr>
        <w:t>М</w:t>
      </w:r>
      <w:r w:rsidRPr="00A15F3C">
        <w:rPr>
          <w:rFonts w:ascii="Times New Roman" w:hAnsi="Times New Roman"/>
          <w:sz w:val="24"/>
          <w:szCs w:val="28"/>
        </w:rPr>
        <w:t>атематика», «Алгебра», «</w:t>
      </w:r>
      <w:r w:rsidR="00652C65" w:rsidRPr="00A15F3C">
        <w:rPr>
          <w:rFonts w:ascii="Times New Roman" w:hAnsi="Times New Roman"/>
          <w:sz w:val="24"/>
          <w:szCs w:val="28"/>
        </w:rPr>
        <w:t>Г</w:t>
      </w:r>
      <w:r w:rsidRPr="00A15F3C">
        <w:rPr>
          <w:rFonts w:ascii="Times New Roman" w:hAnsi="Times New Roman"/>
          <w:sz w:val="24"/>
          <w:szCs w:val="28"/>
        </w:rPr>
        <w:t xml:space="preserve">еометрия», «Информатика и ИКТ» . В 5-6 классах изучается </w:t>
      </w:r>
      <w:r w:rsidR="00652C65" w:rsidRPr="00A15F3C">
        <w:rPr>
          <w:rFonts w:ascii="Times New Roman" w:hAnsi="Times New Roman"/>
          <w:sz w:val="24"/>
          <w:szCs w:val="28"/>
        </w:rPr>
        <w:t xml:space="preserve">  «Математика». </w:t>
      </w:r>
      <w:r w:rsidRPr="00F331C7">
        <w:rPr>
          <w:rFonts w:ascii="Times New Roman" w:hAnsi="Times New Roman"/>
          <w:sz w:val="24"/>
          <w:szCs w:val="28"/>
        </w:rPr>
        <w:t>Предмет усилен 1 часом из части</w:t>
      </w:r>
      <w:r w:rsidR="00A72E54" w:rsidRPr="00A15F3C">
        <w:rPr>
          <w:rFonts w:ascii="Times New Roman" w:hAnsi="Times New Roman"/>
          <w:sz w:val="24"/>
          <w:szCs w:val="28"/>
        </w:rPr>
        <w:t>, формируемой участниками об</w:t>
      </w:r>
      <w:r w:rsidRPr="00A15F3C">
        <w:rPr>
          <w:rFonts w:ascii="Times New Roman" w:hAnsi="Times New Roman"/>
          <w:sz w:val="24"/>
          <w:szCs w:val="28"/>
        </w:rPr>
        <w:t>разовател</w:t>
      </w:r>
      <w:r w:rsidRPr="00A15F3C">
        <w:rPr>
          <w:rFonts w:ascii="Times New Roman" w:hAnsi="Times New Roman"/>
          <w:sz w:val="24"/>
          <w:szCs w:val="28"/>
        </w:rPr>
        <w:t>ь</w:t>
      </w:r>
      <w:r w:rsidRPr="00A15F3C">
        <w:rPr>
          <w:rFonts w:ascii="Times New Roman" w:hAnsi="Times New Roman"/>
          <w:sz w:val="24"/>
          <w:szCs w:val="28"/>
        </w:rPr>
        <w:t xml:space="preserve">ных отношений. </w:t>
      </w:r>
    </w:p>
    <w:p w:rsidR="007F304F" w:rsidRDefault="00EF00F8" w:rsidP="002B41EC">
      <w:pPr>
        <w:spacing w:after="0"/>
        <w:ind w:firstLine="708"/>
        <w:rPr>
          <w:rFonts w:ascii="Times New Roman" w:hAnsi="Times New Roman"/>
          <w:sz w:val="24"/>
          <w:szCs w:val="28"/>
        </w:rPr>
      </w:pPr>
      <w:r w:rsidRPr="00A15F3C">
        <w:rPr>
          <w:rFonts w:ascii="Times New Roman" w:hAnsi="Times New Roman"/>
          <w:sz w:val="24"/>
          <w:szCs w:val="28"/>
        </w:rPr>
        <w:t xml:space="preserve">В рамках предметной оласти «Общественно-научные предметы» изучаются </w:t>
      </w:r>
      <w:r w:rsidR="007F304F">
        <w:rPr>
          <w:rFonts w:ascii="Times New Roman" w:hAnsi="Times New Roman"/>
          <w:sz w:val="24"/>
          <w:szCs w:val="28"/>
        </w:rPr>
        <w:t>История</w:t>
      </w:r>
      <w:r w:rsidRPr="00A15F3C">
        <w:rPr>
          <w:rFonts w:ascii="Times New Roman" w:hAnsi="Times New Roman"/>
          <w:sz w:val="24"/>
          <w:szCs w:val="28"/>
        </w:rPr>
        <w:t>,  Геогра</w:t>
      </w:r>
      <w:r w:rsidR="007F304F">
        <w:rPr>
          <w:rFonts w:ascii="Times New Roman" w:hAnsi="Times New Roman"/>
          <w:sz w:val="24"/>
          <w:szCs w:val="28"/>
        </w:rPr>
        <w:t xml:space="preserve">фия, которая </w:t>
      </w:r>
      <w:r w:rsidRPr="00A15F3C">
        <w:rPr>
          <w:rFonts w:ascii="Times New Roman" w:hAnsi="Times New Roman"/>
          <w:sz w:val="24"/>
          <w:szCs w:val="28"/>
        </w:rPr>
        <w:t xml:space="preserve"> в 6 </w:t>
      </w:r>
      <w:r w:rsidRPr="00F331C7">
        <w:rPr>
          <w:rFonts w:ascii="Times New Roman" w:hAnsi="Times New Roman"/>
          <w:sz w:val="24"/>
          <w:szCs w:val="28"/>
        </w:rPr>
        <w:t>классе усилена 1 часом из части формируемой участникамиобраз</w:t>
      </w:r>
      <w:r w:rsidRPr="00F331C7">
        <w:rPr>
          <w:rFonts w:ascii="Times New Roman" w:hAnsi="Times New Roman"/>
          <w:sz w:val="24"/>
          <w:szCs w:val="28"/>
        </w:rPr>
        <w:t>о</w:t>
      </w:r>
      <w:r w:rsidRPr="00F331C7">
        <w:rPr>
          <w:rFonts w:ascii="Times New Roman" w:hAnsi="Times New Roman"/>
          <w:sz w:val="24"/>
          <w:szCs w:val="28"/>
        </w:rPr>
        <w:t>вательных отношений, Обществознание в</w:t>
      </w:r>
      <w:r w:rsidR="007F304F" w:rsidRPr="00F331C7">
        <w:rPr>
          <w:rFonts w:ascii="Times New Roman" w:hAnsi="Times New Roman"/>
          <w:sz w:val="24"/>
          <w:szCs w:val="28"/>
        </w:rPr>
        <w:t>водится с 6 класса</w:t>
      </w:r>
    </w:p>
    <w:p w:rsidR="007D20E6" w:rsidRPr="00A15F3C" w:rsidRDefault="00652C65" w:rsidP="002B41EC">
      <w:pPr>
        <w:spacing w:after="0"/>
        <w:ind w:firstLine="708"/>
        <w:rPr>
          <w:rFonts w:ascii="Times New Roman" w:hAnsi="Times New Roman"/>
          <w:sz w:val="24"/>
          <w:szCs w:val="28"/>
        </w:rPr>
      </w:pPr>
      <w:r w:rsidRPr="00A15F3C">
        <w:rPr>
          <w:rFonts w:ascii="Times New Roman" w:hAnsi="Times New Roman"/>
          <w:sz w:val="24"/>
          <w:szCs w:val="28"/>
        </w:rPr>
        <w:t>Предметная область «Искусство» реализуется по средствам трех предметов: «Из</w:t>
      </w:r>
      <w:r w:rsidRPr="00A15F3C">
        <w:rPr>
          <w:rFonts w:ascii="Times New Roman" w:hAnsi="Times New Roman"/>
          <w:sz w:val="24"/>
          <w:szCs w:val="28"/>
        </w:rPr>
        <w:t>о</w:t>
      </w:r>
      <w:r w:rsidRPr="00A15F3C">
        <w:rPr>
          <w:rFonts w:ascii="Times New Roman" w:hAnsi="Times New Roman"/>
          <w:sz w:val="24"/>
          <w:szCs w:val="28"/>
        </w:rPr>
        <w:t>бразительное искусство», «Музыка»</w:t>
      </w:r>
      <w:r w:rsidR="007F304F">
        <w:rPr>
          <w:rFonts w:ascii="Times New Roman" w:hAnsi="Times New Roman"/>
          <w:sz w:val="24"/>
          <w:szCs w:val="28"/>
        </w:rPr>
        <w:t>.</w:t>
      </w:r>
    </w:p>
    <w:p w:rsidR="00EF00F8" w:rsidRPr="00A15F3C" w:rsidRDefault="00652C65" w:rsidP="002B41EC">
      <w:pPr>
        <w:spacing w:after="0"/>
        <w:ind w:firstLine="708"/>
        <w:rPr>
          <w:rFonts w:ascii="Times New Roman" w:hAnsi="Times New Roman"/>
          <w:sz w:val="24"/>
          <w:szCs w:val="28"/>
        </w:rPr>
      </w:pPr>
      <w:r w:rsidRPr="00A15F3C">
        <w:rPr>
          <w:rFonts w:ascii="Times New Roman" w:hAnsi="Times New Roman"/>
          <w:sz w:val="24"/>
          <w:szCs w:val="28"/>
        </w:rPr>
        <w:t>Предметная область технология представлена предметом «Технология».</w:t>
      </w:r>
    </w:p>
    <w:p w:rsidR="00A72E54" w:rsidRPr="00F331C7" w:rsidRDefault="00652C65" w:rsidP="00A72E54">
      <w:pPr>
        <w:shd w:val="clear" w:color="auto" w:fill="FFFFFF"/>
        <w:autoSpaceDE w:val="0"/>
        <w:autoSpaceDN w:val="0"/>
        <w:adjustRightInd w:val="0"/>
        <w:spacing w:after="0"/>
        <w:ind w:firstLine="709"/>
        <w:rPr>
          <w:rFonts w:ascii="Times New Roman" w:hAnsi="Times New Roman"/>
          <w:b/>
          <w:color w:val="000000"/>
          <w:sz w:val="24"/>
          <w:szCs w:val="24"/>
          <w:u w:val="single"/>
        </w:rPr>
      </w:pPr>
      <w:r w:rsidRPr="00A15F3C">
        <w:rPr>
          <w:rFonts w:ascii="Times New Roman" w:hAnsi="Times New Roman"/>
          <w:sz w:val="24"/>
          <w:szCs w:val="28"/>
        </w:rPr>
        <w:t>Предметная область «Физическая культура и ОБЖ реализуется по средствам уче</w:t>
      </w:r>
      <w:r w:rsidRPr="00A15F3C">
        <w:rPr>
          <w:rFonts w:ascii="Times New Roman" w:hAnsi="Times New Roman"/>
          <w:sz w:val="24"/>
          <w:szCs w:val="28"/>
        </w:rPr>
        <w:t>б</w:t>
      </w:r>
      <w:r w:rsidRPr="00A15F3C">
        <w:rPr>
          <w:rFonts w:ascii="Times New Roman" w:hAnsi="Times New Roman"/>
          <w:sz w:val="24"/>
          <w:szCs w:val="28"/>
        </w:rPr>
        <w:t>ных предметов «Физичекая культура» и «Основы безопасности жизнедеятельности</w:t>
      </w:r>
      <w:r w:rsidRPr="00F331C7">
        <w:rPr>
          <w:rFonts w:ascii="Times New Roman" w:hAnsi="Times New Roman"/>
          <w:sz w:val="28"/>
          <w:szCs w:val="28"/>
        </w:rPr>
        <w:t>».</w:t>
      </w:r>
      <w:r w:rsidR="00F331C7">
        <w:rPr>
          <w:rFonts w:ascii="Times New Roman" w:hAnsi="Times New Roman"/>
          <w:color w:val="000000"/>
          <w:sz w:val="24"/>
          <w:szCs w:val="24"/>
        </w:rPr>
        <w:t>В 5-6 классе</w:t>
      </w:r>
      <w:r w:rsidR="00A72E54" w:rsidRPr="00F331C7">
        <w:rPr>
          <w:rFonts w:ascii="Times New Roman" w:hAnsi="Times New Roman"/>
          <w:color w:val="000000"/>
          <w:sz w:val="24"/>
          <w:szCs w:val="24"/>
        </w:rPr>
        <w:t xml:space="preserve">  - физическая культура по 2 часа .</w:t>
      </w:r>
    </w:p>
    <w:p w:rsidR="00652C65" w:rsidRPr="00A15F3C" w:rsidRDefault="00652C65" w:rsidP="002B41EC">
      <w:pPr>
        <w:spacing w:after="0"/>
        <w:ind w:firstLine="708"/>
        <w:rPr>
          <w:rFonts w:ascii="Times New Roman" w:hAnsi="Times New Roman"/>
          <w:sz w:val="24"/>
          <w:szCs w:val="28"/>
        </w:rPr>
      </w:pPr>
      <w:r w:rsidRPr="00A15F3C">
        <w:rPr>
          <w:rFonts w:ascii="Times New Roman" w:hAnsi="Times New Roman"/>
          <w:sz w:val="24"/>
          <w:szCs w:val="28"/>
        </w:rPr>
        <w:t>В 5-6 классах предмет «Основы безопасности жизнедеятельности</w:t>
      </w:r>
      <w:r w:rsidR="00F331C7">
        <w:rPr>
          <w:rFonts w:ascii="Times New Roman" w:hAnsi="Times New Roman"/>
          <w:sz w:val="24"/>
          <w:szCs w:val="28"/>
        </w:rPr>
        <w:t>» не изучается</w:t>
      </w:r>
      <w:r w:rsidRPr="00A15F3C">
        <w:rPr>
          <w:rFonts w:ascii="Times New Roman" w:hAnsi="Times New Roman"/>
          <w:sz w:val="24"/>
          <w:szCs w:val="28"/>
        </w:rPr>
        <w:t>.</w:t>
      </w:r>
    </w:p>
    <w:p w:rsidR="00EF00F8" w:rsidRPr="00A15F3C" w:rsidRDefault="00652C65" w:rsidP="002B41EC">
      <w:pPr>
        <w:spacing w:after="0"/>
        <w:ind w:firstLine="708"/>
        <w:rPr>
          <w:rFonts w:ascii="Times New Roman" w:hAnsi="Times New Roman"/>
          <w:sz w:val="24"/>
          <w:szCs w:val="28"/>
        </w:rPr>
      </w:pPr>
      <w:r w:rsidRPr="00A15F3C">
        <w:rPr>
          <w:rFonts w:ascii="Times New Roman" w:hAnsi="Times New Roman"/>
          <w:sz w:val="24"/>
          <w:szCs w:val="28"/>
        </w:rPr>
        <w:t xml:space="preserve">Все предметы учебного плана обеспечены учебниками и </w:t>
      </w:r>
      <w:r w:rsidR="007968D3" w:rsidRPr="00A15F3C">
        <w:rPr>
          <w:rFonts w:ascii="Times New Roman" w:hAnsi="Times New Roman"/>
          <w:sz w:val="24"/>
          <w:szCs w:val="28"/>
        </w:rPr>
        <w:t>учебно-методическими п</w:t>
      </w:r>
      <w:r w:rsidR="007968D3" w:rsidRPr="00A15F3C">
        <w:rPr>
          <w:rFonts w:ascii="Times New Roman" w:hAnsi="Times New Roman"/>
          <w:sz w:val="24"/>
          <w:szCs w:val="28"/>
        </w:rPr>
        <w:t>о</w:t>
      </w:r>
      <w:r w:rsidR="007968D3" w:rsidRPr="00A15F3C">
        <w:rPr>
          <w:rFonts w:ascii="Times New Roman" w:hAnsi="Times New Roman"/>
          <w:sz w:val="24"/>
          <w:szCs w:val="28"/>
        </w:rPr>
        <w:t>собиями.</w:t>
      </w:r>
    </w:p>
    <w:p w:rsidR="006B045D" w:rsidRPr="00A15F3C" w:rsidRDefault="006B045D" w:rsidP="002B41EC">
      <w:pPr>
        <w:spacing w:after="0"/>
        <w:jc w:val="center"/>
        <w:rPr>
          <w:rFonts w:ascii="Times New Roman" w:hAnsi="Times New Roman"/>
          <w:szCs w:val="24"/>
        </w:rPr>
      </w:pPr>
    </w:p>
    <w:p w:rsidR="006B045D" w:rsidRPr="00A15F3C" w:rsidRDefault="006B045D" w:rsidP="002B41EC">
      <w:pPr>
        <w:spacing w:after="0"/>
        <w:rPr>
          <w:rFonts w:ascii="Times New Roman" w:hAnsi="Times New Roman"/>
          <w:sz w:val="24"/>
          <w:szCs w:val="28"/>
        </w:rPr>
      </w:pPr>
      <w:r w:rsidRPr="00A15F3C">
        <w:rPr>
          <w:rFonts w:ascii="Times New Roman" w:hAnsi="Times New Roman"/>
          <w:sz w:val="24"/>
          <w:szCs w:val="28"/>
        </w:rPr>
        <w:t>5,6 классы в рам</w:t>
      </w:r>
      <w:r w:rsidR="007D20E6" w:rsidRPr="00A15F3C">
        <w:rPr>
          <w:rFonts w:ascii="Times New Roman" w:hAnsi="Times New Roman"/>
          <w:sz w:val="24"/>
          <w:szCs w:val="28"/>
        </w:rPr>
        <w:t>ках ФГОС ООО (5</w:t>
      </w:r>
      <w:r w:rsidRPr="00A15F3C">
        <w:rPr>
          <w:rFonts w:ascii="Times New Roman" w:hAnsi="Times New Roman"/>
          <w:sz w:val="24"/>
          <w:szCs w:val="28"/>
        </w:rPr>
        <w:t>-дневная неделя)</w:t>
      </w:r>
    </w:p>
    <w:p w:rsidR="007D20E6" w:rsidRPr="00A15F3C" w:rsidRDefault="007D20E6" w:rsidP="002B41EC">
      <w:pPr>
        <w:spacing w:after="0"/>
        <w:rPr>
          <w:rFonts w:ascii="Times New Roman" w:hAnsi="Times New Roman"/>
          <w:sz w:val="24"/>
          <w:szCs w:val="28"/>
        </w:rPr>
      </w:pPr>
    </w:p>
    <w:tbl>
      <w:tblPr>
        <w:tblW w:w="0" w:type="auto"/>
        <w:jc w:val="center"/>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2693"/>
        <w:gridCol w:w="1165"/>
        <w:gridCol w:w="1200"/>
        <w:gridCol w:w="1112"/>
        <w:gridCol w:w="35"/>
      </w:tblGrid>
      <w:tr w:rsidR="007D20E6" w:rsidRPr="00A15F3C" w:rsidTr="00F331C7">
        <w:trPr>
          <w:trHeight w:val="375"/>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
                <w:bCs/>
                <w:szCs w:val="24"/>
              </w:rPr>
            </w:pPr>
            <w:r w:rsidRPr="00A15F3C">
              <w:rPr>
                <w:rFonts w:ascii="Times New Roman" w:hAnsi="Times New Roman"/>
                <w:b/>
                <w:bCs/>
                <w:szCs w:val="24"/>
              </w:rPr>
              <w:t>Предметные обла</w:t>
            </w:r>
            <w:r w:rsidRPr="00A15F3C">
              <w:rPr>
                <w:rFonts w:ascii="Times New Roman" w:hAnsi="Times New Roman"/>
                <w:b/>
                <w:bCs/>
                <w:szCs w:val="24"/>
              </w:rPr>
              <w:t>с</w:t>
            </w:r>
            <w:r w:rsidRPr="00A15F3C">
              <w:rPr>
                <w:rFonts w:ascii="Times New Roman" w:hAnsi="Times New Roman"/>
                <w:b/>
                <w:bCs/>
                <w:szCs w:val="24"/>
              </w:rPr>
              <w:t>ти</w:t>
            </w:r>
          </w:p>
        </w:tc>
        <w:tc>
          <w:tcPr>
            <w:tcW w:w="2693" w:type="dxa"/>
            <w:vMerge w:val="restart"/>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eastAsia="Times New Roman" w:hAnsi="Times New Roman"/>
                <w:b/>
                <w:bCs/>
                <w:szCs w:val="24"/>
              </w:rPr>
            </w:pPr>
            <w:r w:rsidRPr="00A15F3C">
              <w:rPr>
                <w:rFonts w:ascii="Times New Roman" w:hAnsi="Times New Roman"/>
                <w:b/>
                <w:bCs/>
                <w:szCs w:val="24"/>
              </w:rPr>
              <w:t xml:space="preserve">Учебные предметы </w:t>
            </w:r>
          </w:p>
          <w:p w:rsidR="007D20E6" w:rsidRPr="00A15F3C" w:rsidRDefault="007D20E6" w:rsidP="00A15F3C">
            <w:pPr>
              <w:spacing w:after="0"/>
              <w:rPr>
                <w:rFonts w:ascii="Times New Roman" w:hAnsi="Times New Roman"/>
                <w:b/>
                <w:szCs w:val="24"/>
              </w:rPr>
            </w:pPr>
            <w:r w:rsidRPr="00A15F3C">
              <w:rPr>
                <w:rFonts w:ascii="Times New Roman" w:hAnsi="Times New Roman"/>
                <w:b/>
                <w:szCs w:val="24"/>
              </w:rPr>
              <w:t xml:space="preserve">                               Классы</w:t>
            </w:r>
          </w:p>
        </w:tc>
        <w:tc>
          <w:tcPr>
            <w:tcW w:w="3512" w:type="dxa"/>
            <w:gridSpan w:val="4"/>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
                <w:bCs/>
                <w:szCs w:val="24"/>
              </w:rPr>
            </w:pPr>
          </w:p>
        </w:tc>
      </w:tr>
      <w:tr w:rsidR="007D20E6" w:rsidRPr="00A15F3C" w:rsidTr="00A15F3C">
        <w:trPr>
          <w:gridAfter w:val="1"/>
          <w:wAfter w:w="35" w:type="dxa"/>
          <w:trHeight w:val="375"/>
          <w:jc w:val="center"/>
        </w:trPr>
        <w:tc>
          <w:tcPr>
            <w:tcW w:w="2268" w:type="dxa"/>
            <w:vMerge/>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b/>
                <w:bCs/>
                <w:szCs w:val="24"/>
              </w:rPr>
            </w:pPr>
          </w:p>
        </w:tc>
        <w:tc>
          <w:tcPr>
            <w:tcW w:w="2693" w:type="dxa"/>
            <w:vMerge/>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b/>
                <w:szCs w:val="24"/>
              </w:rPr>
            </w:pPr>
          </w:p>
        </w:tc>
        <w:tc>
          <w:tcPr>
            <w:tcW w:w="1165"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
                <w:bCs/>
                <w:szCs w:val="24"/>
              </w:rPr>
            </w:pPr>
            <w:r w:rsidRPr="00A15F3C">
              <w:rPr>
                <w:rFonts w:ascii="Times New Roman" w:hAnsi="Times New Roman"/>
                <w:b/>
                <w:bCs/>
                <w:szCs w:val="24"/>
              </w:rPr>
              <w:t>5 абв класс</w:t>
            </w:r>
          </w:p>
        </w:tc>
        <w:tc>
          <w:tcPr>
            <w:tcW w:w="1200"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b/>
                <w:szCs w:val="24"/>
              </w:rPr>
            </w:pPr>
            <w:r w:rsidRPr="00A15F3C">
              <w:rPr>
                <w:rFonts w:ascii="Times New Roman" w:hAnsi="Times New Roman"/>
                <w:b/>
                <w:szCs w:val="24"/>
                <w:lang w:val="en-US"/>
              </w:rPr>
              <w:t>6</w:t>
            </w:r>
            <w:r w:rsidRPr="00A15F3C">
              <w:rPr>
                <w:rFonts w:ascii="Times New Roman" w:hAnsi="Times New Roman"/>
                <w:b/>
                <w:szCs w:val="24"/>
              </w:rPr>
              <w:t>абкласс</w:t>
            </w:r>
          </w:p>
        </w:tc>
        <w:tc>
          <w:tcPr>
            <w:tcW w:w="1112"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b/>
                <w:bCs/>
                <w:szCs w:val="24"/>
              </w:rPr>
            </w:pPr>
            <w:r w:rsidRPr="00A15F3C">
              <w:rPr>
                <w:rFonts w:ascii="Times New Roman" w:hAnsi="Times New Roman"/>
                <w:b/>
                <w:bCs/>
                <w:szCs w:val="24"/>
              </w:rPr>
              <w:t>всего</w:t>
            </w:r>
          </w:p>
        </w:tc>
      </w:tr>
      <w:tr w:rsidR="007D20E6" w:rsidRPr="00A15F3C" w:rsidTr="00A15F3C">
        <w:trPr>
          <w:gridAfter w:val="4"/>
          <w:wAfter w:w="3512" w:type="dxa"/>
          <w:trHeight w:val="227"/>
          <w:jc w:val="center"/>
        </w:trPr>
        <w:tc>
          <w:tcPr>
            <w:tcW w:w="2268" w:type="dxa"/>
            <w:tcBorders>
              <w:top w:val="single" w:sz="4" w:space="0" w:color="auto"/>
              <w:left w:val="single" w:sz="4" w:space="0" w:color="auto"/>
              <w:bottom w:val="single" w:sz="4" w:space="0" w:color="auto"/>
              <w:right w:val="single" w:sz="4" w:space="0" w:color="auto"/>
            </w:tcBorders>
          </w:tcPr>
          <w:p w:rsidR="007D20E6" w:rsidRPr="00A15F3C" w:rsidRDefault="007D20E6" w:rsidP="00A15F3C">
            <w:pPr>
              <w:tabs>
                <w:tab w:val="left" w:pos="4500"/>
                <w:tab w:val="left" w:pos="9180"/>
                <w:tab w:val="left" w:pos="9360"/>
              </w:tabs>
              <w:spacing w:after="0"/>
              <w:rPr>
                <w:rFonts w:ascii="Times New Roman" w:hAnsi="Times New Roman"/>
                <w:bCs/>
                <w:i/>
                <w:szCs w:val="24"/>
              </w:rPr>
            </w:pPr>
          </w:p>
        </w:tc>
        <w:tc>
          <w:tcPr>
            <w:tcW w:w="2693"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i/>
                <w:szCs w:val="24"/>
              </w:rPr>
            </w:pPr>
            <w:r w:rsidRPr="00A15F3C">
              <w:rPr>
                <w:rFonts w:ascii="Times New Roman" w:hAnsi="Times New Roman"/>
                <w:bCs/>
                <w:i/>
                <w:szCs w:val="24"/>
              </w:rPr>
              <w:t>Обязательная часть</w:t>
            </w:r>
          </w:p>
        </w:tc>
      </w:tr>
      <w:tr w:rsidR="007D20E6" w:rsidRPr="00A15F3C" w:rsidTr="00A15F3C">
        <w:trPr>
          <w:gridAfter w:val="1"/>
          <w:wAfter w:w="35" w:type="dxa"/>
          <w:trHeight w:val="258"/>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Филология</w:t>
            </w:r>
          </w:p>
        </w:tc>
        <w:tc>
          <w:tcPr>
            <w:tcW w:w="2693"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Русский язык</w:t>
            </w:r>
          </w:p>
        </w:tc>
        <w:tc>
          <w:tcPr>
            <w:tcW w:w="1165"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5</w:t>
            </w:r>
          </w:p>
        </w:tc>
        <w:tc>
          <w:tcPr>
            <w:tcW w:w="1200"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szCs w:val="24"/>
              </w:rPr>
            </w:pPr>
            <w:r w:rsidRPr="00A15F3C">
              <w:rPr>
                <w:rFonts w:ascii="Times New Roman" w:hAnsi="Times New Roman"/>
                <w:szCs w:val="24"/>
              </w:rPr>
              <w:t>6</w:t>
            </w:r>
          </w:p>
        </w:tc>
        <w:tc>
          <w:tcPr>
            <w:tcW w:w="1112"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11</w:t>
            </w:r>
          </w:p>
        </w:tc>
      </w:tr>
      <w:tr w:rsidR="007D20E6" w:rsidRPr="00A15F3C" w:rsidTr="00A15F3C">
        <w:trPr>
          <w:gridAfter w:val="1"/>
          <w:wAfter w:w="35" w:type="dxa"/>
          <w:trHeight w:val="262"/>
          <w:jc w:val="center"/>
        </w:trPr>
        <w:tc>
          <w:tcPr>
            <w:tcW w:w="2268" w:type="dxa"/>
            <w:vMerge/>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bCs/>
                <w:szCs w:val="24"/>
              </w:rPr>
            </w:pPr>
          </w:p>
        </w:tc>
        <w:tc>
          <w:tcPr>
            <w:tcW w:w="2693"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Литература</w:t>
            </w:r>
          </w:p>
        </w:tc>
        <w:tc>
          <w:tcPr>
            <w:tcW w:w="1165"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3</w:t>
            </w:r>
          </w:p>
        </w:tc>
        <w:tc>
          <w:tcPr>
            <w:tcW w:w="1200"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szCs w:val="24"/>
              </w:rPr>
            </w:pPr>
            <w:r w:rsidRPr="00A15F3C">
              <w:rPr>
                <w:rFonts w:ascii="Times New Roman" w:hAnsi="Times New Roman"/>
                <w:szCs w:val="24"/>
              </w:rPr>
              <w:t>3</w:t>
            </w:r>
          </w:p>
        </w:tc>
        <w:tc>
          <w:tcPr>
            <w:tcW w:w="1112"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6</w:t>
            </w:r>
          </w:p>
        </w:tc>
      </w:tr>
      <w:tr w:rsidR="007D20E6" w:rsidRPr="00A15F3C" w:rsidTr="00A15F3C">
        <w:trPr>
          <w:gridAfter w:val="1"/>
          <w:wAfter w:w="35" w:type="dxa"/>
          <w:trHeight w:val="265"/>
          <w:jc w:val="center"/>
        </w:trPr>
        <w:tc>
          <w:tcPr>
            <w:tcW w:w="2268" w:type="dxa"/>
            <w:vMerge/>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bCs/>
                <w:szCs w:val="24"/>
              </w:rPr>
            </w:pPr>
          </w:p>
        </w:tc>
        <w:tc>
          <w:tcPr>
            <w:tcW w:w="2693"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Иностранный язык</w:t>
            </w:r>
          </w:p>
        </w:tc>
        <w:tc>
          <w:tcPr>
            <w:tcW w:w="1165"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3</w:t>
            </w:r>
          </w:p>
        </w:tc>
        <w:tc>
          <w:tcPr>
            <w:tcW w:w="1200"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szCs w:val="24"/>
              </w:rPr>
            </w:pPr>
            <w:r w:rsidRPr="00A15F3C">
              <w:rPr>
                <w:rFonts w:ascii="Times New Roman" w:hAnsi="Times New Roman"/>
                <w:szCs w:val="24"/>
              </w:rPr>
              <w:t>3</w:t>
            </w:r>
          </w:p>
        </w:tc>
        <w:tc>
          <w:tcPr>
            <w:tcW w:w="1112"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6</w:t>
            </w:r>
          </w:p>
        </w:tc>
      </w:tr>
      <w:tr w:rsidR="007D20E6" w:rsidRPr="00A15F3C" w:rsidTr="00A15F3C">
        <w:trPr>
          <w:gridAfter w:val="1"/>
          <w:wAfter w:w="35" w:type="dxa"/>
          <w:trHeight w:val="242"/>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Математика и и</w:t>
            </w:r>
            <w:r w:rsidRPr="00A15F3C">
              <w:rPr>
                <w:rFonts w:ascii="Times New Roman" w:hAnsi="Times New Roman"/>
                <w:bCs/>
                <w:szCs w:val="24"/>
              </w:rPr>
              <w:t>н</w:t>
            </w:r>
            <w:r w:rsidRPr="00A15F3C">
              <w:rPr>
                <w:rFonts w:ascii="Times New Roman" w:hAnsi="Times New Roman"/>
                <w:bCs/>
                <w:szCs w:val="24"/>
              </w:rPr>
              <w:t>форматика</w:t>
            </w:r>
          </w:p>
        </w:tc>
        <w:tc>
          <w:tcPr>
            <w:tcW w:w="2693" w:type="dxa"/>
            <w:tcBorders>
              <w:top w:val="single" w:sz="4" w:space="0" w:color="auto"/>
              <w:left w:val="single" w:sz="4" w:space="0" w:color="auto"/>
              <w:bottom w:val="single" w:sz="4" w:space="0" w:color="auto"/>
              <w:right w:val="single" w:sz="4" w:space="0" w:color="auto"/>
            </w:tcBorders>
          </w:tcPr>
          <w:p w:rsidR="007D20E6" w:rsidRPr="00065AE4" w:rsidRDefault="007D20E6" w:rsidP="00A15F3C">
            <w:pPr>
              <w:tabs>
                <w:tab w:val="left" w:pos="4500"/>
                <w:tab w:val="left" w:pos="9180"/>
                <w:tab w:val="left" w:pos="9360"/>
              </w:tabs>
              <w:spacing w:after="0"/>
              <w:rPr>
                <w:rFonts w:ascii="Times New Roman" w:eastAsia="Times New Roman" w:hAnsi="Times New Roman"/>
                <w:bCs/>
                <w:szCs w:val="24"/>
              </w:rPr>
            </w:pPr>
            <w:r w:rsidRPr="00A15F3C">
              <w:rPr>
                <w:rFonts w:ascii="Times New Roman" w:hAnsi="Times New Roman"/>
                <w:bCs/>
                <w:szCs w:val="24"/>
              </w:rPr>
              <w:t xml:space="preserve">Математика </w:t>
            </w:r>
          </w:p>
        </w:tc>
        <w:tc>
          <w:tcPr>
            <w:tcW w:w="1165"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5</w:t>
            </w:r>
          </w:p>
        </w:tc>
        <w:tc>
          <w:tcPr>
            <w:tcW w:w="1200"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szCs w:val="24"/>
              </w:rPr>
            </w:pPr>
            <w:r w:rsidRPr="00A15F3C">
              <w:rPr>
                <w:rFonts w:ascii="Times New Roman" w:hAnsi="Times New Roman"/>
                <w:szCs w:val="24"/>
              </w:rPr>
              <w:t>5</w:t>
            </w:r>
          </w:p>
        </w:tc>
        <w:tc>
          <w:tcPr>
            <w:tcW w:w="1112"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10</w:t>
            </w:r>
          </w:p>
        </w:tc>
      </w:tr>
      <w:tr w:rsidR="007D20E6" w:rsidRPr="00A15F3C" w:rsidTr="00A15F3C">
        <w:trPr>
          <w:gridAfter w:val="1"/>
          <w:wAfter w:w="35" w:type="dxa"/>
          <w:trHeight w:val="330"/>
          <w:jc w:val="center"/>
        </w:trPr>
        <w:tc>
          <w:tcPr>
            <w:tcW w:w="2268" w:type="dxa"/>
            <w:vMerge/>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bCs/>
                <w:szCs w:val="24"/>
              </w:rPr>
            </w:pPr>
          </w:p>
        </w:tc>
        <w:tc>
          <w:tcPr>
            <w:tcW w:w="2693"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Алгебра</w:t>
            </w:r>
          </w:p>
        </w:tc>
        <w:tc>
          <w:tcPr>
            <w:tcW w:w="1165"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w:t>
            </w:r>
          </w:p>
        </w:tc>
        <w:tc>
          <w:tcPr>
            <w:tcW w:w="1200"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szCs w:val="24"/>
              </w:rPr>
            </w:pPr>
            <w:r w:rsidRPr="00A15F3C">
              <w:rPr>
                <w:rFonts w:ascii="Times New Roman" w:hAnsi="Times New Roman"/>
                <w:szCs w:val="24"/>
              </w:rPr>
              <w:t>-</w:t>
            </w:r>
          </w:p>
        </w:tc>
        <w:tc>
          <w:tcPr>
            <w:tcW w:w="1112"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lang w:val="en-US"/>
              </w:rPr>
            </w:pPr>
            <w:r w:rsidRPr="00A15F3C">
              <w:rPr>
                <w:rFonts w:ascii="Times New Roman" w:hAnsi="Times New Roman"/>
                <w:bCs/>
                <w:szCs w:val="24"/>
                <w:lang w:val="en-US"/>
              </w:rPr>
              <w:t>-</w:t>
            </w:r>
          </w:p>
        </w:tc>
      </w:tr>
      <w:tr w:rsidR="007D20E6" w:rsidRPr="00A15F3C" w:rsidTr="00A15F3C">
        <w:trPr>
          <w:gridAfter w:val="1"/>
          <w:wAfter w:w="35" w:type="dxa"/>
          <w:trHeight w:val="70"/>
          <w:jc w:val="center"/>
        </w:trPr>
        <w:tc>
          <w:tcPr>
            <w:tcW w:w="2268" w:type="dxa"/>
            <w:vMerge/>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bCs/>
                <w:szCs w:val="24"/>
              </w:rPr>
            </w:pPr>
          </w:p>
        </w:tc>
        <w:tc>
          <w:tcPr>
            <w:tcW w:w="2693"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Геометрия</w:t>
            </w:r>
          </w:p>
        </w:tc>
        <w:tc>
          <w:tcPr>
            <w:tcW w:w="1165"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w:t>
            </w:r>
          </w:p>
        </w:tc>
        <w:tc>
          <w:tcPr>
            <w:tcW w:w="1200"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szCs w:val="24"/>
              </w:rPr>
            </w:pPr>
            <w:r w:rsidRPr="00A15F3C">
              <w:rPr>
                <w:rFonts w:ascii="Times New Roman" w:hAnsi="Times New Roman"/>
                <w:szCs w:val="24"/>
              </w:rPr>
              <w:t>-</w:t>
            </w:r>
          </w:p>
        </w:tc>
        <w:tc>
          <w:tcPr>
            <w:tcW w:w="1112"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lang w:val="en-US"/>
              </w:rPr>
            </w:pPr>
            <w:r w:rsidRPr="00A15F3C">
              <w:rPr>
                <w:rFonts w:ascii="Times New Roman" w:hAnsi="Times New Roman"/>
                <w:bCs/>
                <w:szCs w:val="24"/>
                <w:lang w:val="en-US"/>
              </w:rPr>
              <w:t>-</w:t>
            </w:r>
          </w:p>
        </w:tc>
      </w:tr>
      <w:tr w:rsidR="007D20E6" w:rsidRPr="00A15F3C" w:rsidTr="00A15F3C">
        <w:trPr>
          <w:gridAfter w:val="1"/>
          <w:wAfter w:w="35" w:type="dxa"/>
          <w:trHeight w:val="225"/>
          <w:jc w:val="center"/>
        </w:trPr>
        <w:tc>
          <w:tcPr>
            <w:tcW w:w="2268" w:type="dxa"/>
            <w:vMerge/>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bCs/>
                <w:szCs w:val="24"/>
              </w:rPr>
            </w:pPr>
          </w:p>
        </w:tc>
        <w:tc>
          <w:tcPr>
            <w:tcW w:w="2693"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Информатика</w:t>
            </w:r>
          </w:p>
        </w:tc>
        <w:tc>
          <w:tcPr>
            <w:tcW w:w="1165"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w:t>
            </w:r>
          </w:p>
        </w:tc>
        <w:tc>
          <w:tcPr>
            <w:tcW w:w="1200"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szCs w:val="24"/>
              </w:rPr>
            </w:pPr>
            <w:r w:rsidRPr="00A15F3C">
              <w:rPr>
                <w:rFonts w:ascii="Times New Roman" w:hAnsi="Times New Roman"/>
                <w:szCs w:val="24"/>
              </w:rPr>
              <w:t>-</w:t>
            </w:r>
          </w:p>
        </w:tc>
        <w:tc>
          <w:tcPr>
            <w:tcW w:w="1112"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lang w:val="en-US"/>
              </w:rPr>
            </w:pPr>
            <w:r w:rsidRPr="00A15F3C">
              <w:rPr>
                <w:rFonts w:ascii="Times New Roman" w:hAnsi="Times New Roman"/>
                <w:bCs/>
                <w:szCs w:val="24"/>
                <w:lang w:val="en-US"/>
              </w:rPr>
              <w:t>-</w:t>
            </w:r>
          </w:p>
        </w:tc>
      </w:tr>
      <w:tr w:rsidR="007D20E6" w:rsidRPr="00A15F3C" w:rsidTr="00A15F3C">
        <w:trPr>
          <w:gridAfter w:val="1"/>
          <w:wAfter w:w="35" w:type="dxa"/>
          <w:trHeight w:val="375"/>
          <w:jc w:val="center"/>
        </w:trPr>
        <w:tc>
          <w:tcPr>
            <w:tcW w:w="2268" w:type="dxa"/>
            <w:vMerge w:val="restart"/>
            <w:tcBorders>
              <w:top w:val="single" w:sz="4" w:space="0" w:color="auto"/>
              <w:left w:val="single" w:sz="4" w:space="0" w:color="auto"/>
              <w:bottom w:val="single" w:sz="4" w:space="0" w:color="auto"/>
              <w:right w:val="single" w:sz="4" w:space="0" w:color="auto"/>
            </w:tcBorders>
          </w:tcPr>
          <w:p w:rsidR="007D20E6" w:rsidRPr="00A15F3C" w:rsidRDefault="007D20E6" w:rsidP="00A15F3C">
            <w:pPr>
              <w:tabs>
                <w:tab w:val="left" w:pos="4500"/>
                <w:tab w:val="left" w:pos="9180"/>
                <w:tab w:val="left" w:pos="9360"/>
              </w:tabs>
              <w:spacing w:after="0"/>
              <w:rPr>
                <w:rFonts w:ascii="Times New Roman" w:eastAsia="Times New Roman" w:hAnsi="Times New Roman"/>
                <w:bCs/>
                <w:szCs w:val="24"/>
              </w:rPr>
            </w:pPr>
            <w:r w:rsidRPr="00A15F3C">
              <w:rPr>
                <w:rFonts w:ascii="Times New Roman" w:hAnsi="Times New Roman"/>
                <w:bCs/>
                <w:szCs w:val="24"/>
              </w:rPr>
              <w:t xml:space="preserve">Общественно-научные предметы </w:t>
            </w:r>
          </w:p>
          <w:p w:rsidR="007D20E6" w:rsidRPr="00A15F3C" w:rsidRDefault="007D20E6" w:rsidP="00A15F3C">
            <w:pPr>
              <w:tabs>
                <w:tab w:val="left" w:pos="4500"/>
                <w:tab w:val="left" w:pos="9180"/>
                <w:tab w:val="left" w:pos="9360"/>
              </w:tabs>
              <w:spacing w:after="0"/>
              <w:rPr>
                <w:rFonts w:ascii="Times New Roman" w:hAnsi="Times New Roman"/>
                <w:bCs/>
                <w:szCs w:val="24"/>
              </w:rPr>
            </w:pPr>
          </w:p>
          <w:p w:rsidR="007D20E6" w:rsidRPr="00A15F3C" w:rsidRDefault="007D20E6" w:rsidP="00A15F3C">
            <w:pPr>
              <w:tabs>
                <w:tab w:val="left" w:pos="4500"/>
                <w:tab w:val="left" w:pos="9180"/>
                <w:tab w:val="left" w:pos="9360"/>
              </w:tabs>
              <w:spacing w:after="0"/>
              <w:rPr>
                <w:rFonts w:ascii="Times New Roman" w:hAnsi="Times New Roman"/>
                <w:bCs/>
                <w:szCs w:val="24"/>
              </w:rPr>
            </w:pPr>
          </w:p>
        </w:tc>
        <w:tc>
          <w:tcPr>
            <w:tcW w:w="2693"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 xml:space="preserve">История России </w:t>
            </w:r>
          </w:p>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Всеобщая история</w:t>
            </w:r>
          </w:p>
        </w:tc>
        <w:tc>
          <w:tcPr>
            <w:tcW w:w="1165"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2</w:t>
            </w:r>
          </w:p>
        </w:tc>
        <w:tc>
          <w:tcPr>
            <w:tcW w:w="1200"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szCs w:val="24"/>
              </w:rPr>
            </w:pPr>
            <w:r w:rsidRPr="00A15F3C">
              <w:rPr>
                <w:rFonts w:ascii="Times New Roman" w:hAnsi="Times New Roman"/>
                <w:szCs w:val="24"/>
              </w:rPr>
              <w:t>2</w:t>
            </w:r>
          </w:p>
        </w:tc>
        <w:tc>
          <w:tcPr>
            <w:tcW w:w="1112"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4</w:t>
            </w:r>
          </w:p>
        </w:tc>
      </w:tr>
      <w:tr w:rsidR="007D20E6" w:rsidRPr="00A15F3C" w:rsidTr="00A15F3C">
        <w:trPr>
          <w:gridAfter w:val="1"/>
          <w:wAfter w:w="35" w:type="dxa"/>
          <w:trHeight w:val="232"/>
          <w:jc w:val="center"/>
        </w:trPr>
        <w:tc>
          <w:tcPr>
            <w:tcW w:w="2268" w:type="dxa"/>
            <w:vMerge/>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bCs/>
                <w:szCs w:val="24"/>
              </w:rPr>
            </w:pPr>
          </w:p>
        </w:tc>
        <w:tc>
          <w:tcPr>
            <w:tcW w:w="2693"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Обществознание</w:t>
            </w:r>
          </w:p>
        </w:tc>
        <w:tc>
          <w:tcPr>
            <w:tcW w:w="1165"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w:t>
            </w:r>
          </w:p>
        </w:tc>
        <w:tc>
          <w:tcPr>
            <w:tcW w:w="1200"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szCs w:val="24"/>
              </w:rPr>
            </w:pPr>
            <w:r w:rsidRPr="00A15F3C">
              <w:rPr>
                <w:rFonts w:ascii="Times New Roman" w:hAnsi="Times New Roman"/>
                <w:szCs w:val="24"/>
              </w:rPr>
              <w:t>1</w:t>
            </w:r>
          </w:p>
        </w:tc>
        <w:tc>
          <w:tcPr>
            <w:tcW w:w="1112"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1</w:t>
            </w:r>
          </w:p>
        </w:tc>
      </w:tr>
      <w:tr w:rsidR="007D20E6" w:rsidRPr="00A15F3C" w:rsidTr="00065AE4">
        <w:trPr>
          <w:gridAfter w:val="1"/>
          <w:wAfter w:w="35" w:type="dxa"/>
          <w:trHeight w:val="316"/>
          <w:jc w:val="center"/>
        </w:trPr>
        <w:tc>
          <w:tcPr>
            <w:tcW w:w="2268" w:type="dxa"/>
            <w:vMerge/>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bCs/>
                <w:szCs w:val="24"/>
              </w:rPr>
            </w:pPr>
          </w:p>
        </w:tc>
        <w:tc>
          <w:tcPr>
            <w:tcW w:w="2693"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География</w:t>
            </w:r>
          </w:p>
        </w:tc>
        <w:tc>
          <w:tcPr>
            <w:tcW w:w="1165"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1</w:t>
            </w:r>
          </w:p>
        </w:tc>
        <w:tc>
          <w:tcPr>
            <w:tcW w:w="1200"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szCs w:val="24"/>
              </w:rPr>
            </w:pPr>
            <w:r w:rsidRPr="00A15F3C">
              <w:rPr>
                <w:rFonts w:ascii="Times New Roman" w:hAnsi="Times New Roman"/>
                <w:szCs w:val="24"/>
              </w:rPr>
              <w:t>1</w:t>
            </w:r>
          </w:p>
        </w:tc>
        <w:tc>
          <w:tcPr>
            <w:tcW w:w="1112" w:type="dxa"/>
            <w:tcBorders>
              <w:top w:val="single" w:sz="4" w:space="0" w:color="auto"/>
              <w:left w:val="single" w:sz="4" w:space="0" w:color="auto"/>
              <w:bottom w:val="single" w:sz="4" w:space="0" w:color="auto"/>
              <w:right w:val="single" w:sz="4" w:space="0" w:color="auto"/>
            </w:tcBorders>
            <w:hideMark/>
          </w:tcPr>
          <w:p w:rsidR="00065AE4"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2</w:t>
            </w:r>
          </w:p>
        </w:tc>
      </w:tr>
      <w:tr w:rsidR="007D20E6" w:rsidRPr="00A15F3C" w:rsidTr="00A15F3C">
        <w:trPr>
          <w:gridAfter w:val="1"/>
          <w:wAfter w:w="35" w:type="dxa"/>
          <w:trHeight w:val="245"/>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eastAsia="Times New Roman" w:hAnsi="Times New Roman"/>
                <w:bCs/>
                <w:szCs w:val="24"/>
              </w:rPr>
            </w:pPr>
            <w:r w:rsidRPr="00A15F3C">
              <w:rPr>
                <w:rFonts w:ascii="Times New Roman" w:hAnsi="Times New Roman"/>
                <w:bCs/>
                <w:szCs w:val="24"/>
              </w:rPr>
              <w:t>Естественно-</w:t>
            </w:r>
          </w:p>
          <w:p w:rsidR="007D20E6" w:rsidRPr="00A15F3C" w:rsidRDefault="007D20E6" w:rsidP="00A15F3C">
            <w:pPr>
              <w:tabs>
                <w:tab w:val="left" w:pos="4500"/>
                <w:tab w:val="left" w:pos="9180"/>
                <w:tab w:val="left" w:pos="9360"/>
              </w:tabs>
              <w:spacing w:after="0"/>
              <w:rPr>
                <w:rFonts w:ascii="Times New Roman" w:hAnsi="Times New Roman"/>
                <w:bCs/>
                <w:color w:val="FF0000"/>
                <w:szCs w:val="24"/>
              </w:rPr>
            </w:pPr>
            <w:r w:rsidRPr="00A15F3C">
              <w:rPr>
                <w:rFonts w:ascii="Times New Roman" w:hAnsi="Times New Roman"/>
                <w:bCs/>
                <w:szCs w:val="24"/>
              </w:rPr>
              <w:t>научные предметы</w:t>
            </w:r>
          </w:p>
        </w:tc>
        <w:tc>
          <w:tcPr>
            <w:tcW w:w="2693"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Физика</w:t>
            </w:r>
          </w:p>
        </w:tc>
        <w:tc>
          <w:tcPr>
            <w:tcW w:w="1165"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w:t>
            </w:r>
          </w:p>
        </w:tc>
        <w:tc>
          <w:tcPr>
            <w:tcW w:w="1200"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szCs w:val="24"/>
              </w:rPr>
            </w:pPr>
            <w:r w:rsidRPr="00A15F3C">
              <w:rPr>
                <w:rFonts w:ascii="Times New Roman" w:hAnsi="Times New Roman"/>
                <w:szCs w:val="24"/>
              </w:rPr>
              <w:t>-</w:t>
            </w:r>
          </w:p>
        </w:tc>
        <w:tc>
          <w:tcPr>
            <w:tcW w:w="1112"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lang w:val="en-US"/>
              </w:rPr>
            </w:pPr>
            <w:r w:rsidRPr="00A15F3C">
              <w:rPr>
                <w:rFonts w:ascii="Times New Roman" w:hAnsi="Times New Roman"/>
                <w:bCs/>
                <w:szCs w:val="24"/>
                <w:lang w:val="en-US"/>
              </w:rPr>
              <w:t>-</w:t>
            </w:r>
          </w:p>
        </w:tc>
      </w:tr>
      <w:tr w:rsidR="007D20E6" w:rsidRPr="00A15F3C" w:rsidTr="00A15F3C">
        <w:trPr>
          <w:gridAfter w:val="1"/>
          <w:wAfter w:w="35" w:type="dxa"/>
          <w:trHeight w:val="375"/>
          <w:jc w:val="center"/>
        </w:trPr>
        <w:tc>
          <w:tcPr>
            <w:tcW w:w="2268" w:type="dxa"/>
            <w:vMerge/>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bCs/>
                <w:color w:val="FF0000"/>
                <w:szCs w:val="24"/>
              </w:rPr>
            </w:pPr>
          </w:p>
        </w:tc>
        <w:tc>
          <w:tcPr>
            <w:tcW w:w="2693"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Химия</w:t>
            </w:r>
          </w:p>
        </w:tc>
        <w:tc>
          <w:tcPr>
            <w:tcW w:w="1165"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w:t>
            </w:r>
          </w:p>
        </w:tc>
        <w:tc>
          <w:tcPr>
            <w:tcW w:w="1200"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szCs w:val="24"/>
              </w:rPr>
            </w:pPr>
            <w:r w:rsidRPr="00A15F3C">
              <w:rPr>
                <w:rFonts w:ascii="Times New Roman" w:hAnsi="Times New Roman"/>
                <w:szCs w:val="24"/>
              </w:rPr>
              <w:t>-</w:t>
            </w:r>
          </w:p>
        </w:tc>
        <w:tc>
          <w:tcPr>
            <w:tcW w:w="1112"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lang w:val="en-US"/>
              </w:rPr>
            </w:pPr>
            <w:r w:rsidRPr="00A15F3C">
              <w:rPr>
                <w:rFonts w:ascii="Times New Roman" w:hAnsi="Times New Roman"/>
                <w:bCs/>
                <w:szCs w:val="24"/>
                <w:lang w:val="en-US"/>
              </w:rPr>
              <w:t>-</w:t>
            </w:r>
          </w:p>
        </w:tc>
      </w:tr>
      <w:tr w:rsidR="007D20E6" w:rsidRPr="00A15F3C" w:rsidTr="00A15F3C">
        <w:trPr>
          <w:gridAfter w:val="1"/>
          <w:wAfter w:w="35" w:type="dxa"/>
          <w:trHeight w:val="273"/>
          <w:jc w:val="center"/>
        </w:trPr>
        <w:tc>
          <w:tcPr>
            <w:tcW w:w="2268" w:type="dxa"/>
            <w:vMerge/>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bCs/>
                <w:color w:val="FF0000"/>
                <w:szCs w:val="24"/>
              </w:rPr>
            </w:pPr>
          </w:p>
        </w:tc>
        <w:tc>
          <w:tcPr>
            <w:tcW w:w="2693" w:type="dxa"/>
            <w:tcBorders>
              <w:top w:val="single" w:sz="4" w:space="0" w:color="auto"/>
              <w:left w:val="single" w:sz="4" w:space="0" w:color="auto"/>
              <w:bottom w:val="single" w:sz="4" w:space="0" w:color="auto"/>
              <w:right w:val="single" w:sz="4" w:space="0" w:color="auto"/>
            </w:tcBorders>
          </w:tcPr>
          <w:p w:rsidR="007D20E6" w:rsidRPr="00065AE4" w:rsidRDefault="00065AE4" w:rsidP="00A15F3C">
            <w:pPr>
              <w:tabs>
                <w:tab w:val="left" w:pos="4500"/>
                <w:tab w:val="left" w:pos="9180"/>
                <w:tab w:val="left" w:pos="9360"/>
              </w:tabs>
              <w:spacing w:after="0"/>
              <w:rPr>
                <w:rFonts w:ascii="Times New Roman" w:eastAsia="Times New Roman" w:hAnsi="Times New Roman"/>
                <w:bCs/>
                <w:szCs w:val="24"/>
              </w:rPr>
            </w:pPr>
            <w:r>
              <w:rPr>
                <w:rFonts w:ascii="Times New Roman" w:hAnsi="Times New Roman"/>
                <w:bCs/>
                <w:szCs w:val="24"/>
              </w:rPr>
              <w:t>Биология</w:t>
            </w:r>
          </w:p>
        </w:tc>
        <w:tc>
          <w:tcPr>
            <w:tcW w:w="1165"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1</w:t>
            </w:r>
          </w:p>
        </w:tc>
        <w:tc>
          <w:tcPr>
            <w:tcW w:w="1200"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szCs w:val="24"/>
              </w:rPr>
            </w:pPr>
            <w:r w:rsidRPr="00A15F3C">
              <w:rPr>
                <w:rFonts w:ascii="Times New Roman" w:hAnsi="Times New Roman"/>
                <w:szCs w:val="24"/>
              </w:rPr>
              <w:t>1</w:t>
            </w:r>
          </w:p>
        </w:tc>
        <w:tc>
          <w:tcPr>
            <w:tcW w:w="1112"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2</w:t>
            </w:r>
          </w:p>
        </w:tc>
      </w:tr>
      <w:tr w:rsidR="007D20E6" w:rsidRPr="00A15F3C" w:rsidTr="00A15F3C">
        <w:trPr>
          <w:gridAfter w:val="1"/>
          <w:wAfter w:w="35" w:type="dxa"/>
          <w:trHeight w:val="375"/>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Искусство</w:t>
            </w:r>
          </w:p>
        </w:tc>
        <w:tc>
          <w:tcPr>
            <w:tcW w:w="2693"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Музыка</w:t>
            </w:r>
          </w:p>
        </w:tc>
        <w:tc>
          <w:tcPr>
            <w:tcW w:w="1165"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1</w:t>
            </w:r>
          </w:p>
        </w:tc>
        <w:tc>
          <w:tcPr>
            <w:tcW w:w="1200"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szCs w:val="24"/>
              </w:rPr>
            </w:pPr>
            <w:r w:rsidRPr="00A15F3C">
              <w:rPr>
                <w:rFonts w:ascii="Times New Roman" w:hAnsi="Times New Roman"/>
                <w:szCs w:val="24"/>
              </w:rPr>
              <w:t>1</w:t>
            </w:r>
          </w:p>
        </w:tc>
        <w:tc>
          <w:tcPr>
            <w:tcW w:w="1112"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2</w:t>
            </w:r>
          </w:p>
        </w:tc>
      </w:tr>
      <w:tr w:rsidR="007D20E6" w:rsidRPr="00A15F3C" w:rsidTr="00A15F3C">
        <w:trPr>
          <w:gridAfter w:val="1"/>
          <w:wAfter w:w="35" w:type="dxa"/>
          <w:trHeight w:val="194"/>
          <w:jc w:val="center"/>
        </w:trPr>
        <w:tc>
          <w:tcPr>
            <w:tcW w:w="2268" w:type="dxa"/>
            <w:vMerge/>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bCs/>
                <w:szCs w:val="24"/>
              </w:rPr>
            </w:pPr>
          </w:p>
        </w:tc>
        <w:tc>
          <w:tcPr>
            <w:tcW w:w="2693"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Изобразительное иску</w:t>
            </w:r>
            <w:r w:rsidRPr="00A15F3C">
              <w:rPr>
                <w:rFonts w:ascii="Times New Roman" w:hAnsi="Times New Roman"/>
                <w:bCs/>
                <w:szCs w:val="24"/>
              </w:rPr>
              <w:t>с</w:t>
            </w:r>
            <w:r w:rsidRPr="00A15F3C">
              <w:rPr>
                <w:rFonts w:ascii="Times New Roman" w:hAnsi="Times New Roman"/>
                <w:bCs/>
                <w:szCs w:val="24"/>
              </w:rPr>
              <w:t>ство</w:t>
            </w:r>
          </w:p>
        </w:tc>
        <w:tc>
          <w:tcPr>
            <w:tcW w:w="1165"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1</w:t>
            </w:r>
          </w:p>
        </w:tc>
        <w:tc>
          <w:tcPr>
            <w:tcW w:w="1200"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szCs w:val="24"/>
              </w:rPr>
            </w:pPr>
            <w:r w:rsidRPr="00A15F3C">
              <w:rPr>
                <w:rFonts w:ascii="Times New Roman" w:hAnsi="Times New Roman"/>
                <w:szCs w:val="24"/>
              </w:rPr>
              <w:t>1</w:t>
            </w:r>
          </w:p>
        </w:tc>
        <w:tc>
          <w:tcPr>
            <w:tcW w:w="1112"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2</w:t>
            </w:r>
          </w:p>
        </w:tc>
      </w:tr>
      <w:tr w:rsidR="007D20E6" w:rsidRPr="00A15F3C" w:rsidTr="00A15F3C">
        <w:trPr>
          <w:gridAfter w:val="1"/>
          <w:wAfter w:w="35" w:type="dxa"/>
          <w:trHeight w:val="242"/>
          <w:jc w:val="center"/>
        </w:trPr>
        <w:tc>
          <w:tcPr>
            <w:tcW w:w="2268"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 xml:space="preserve">Технология </w:t>
            </w:r>
          </w:p>
        </w:tc>
        <w:tc>
          <w:tcPr>
            <w:tcW w:w="2693"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 xml:space="preserve">Технология </w:t>
            </w:r>
          </w:p>
        </w:tc>
        <w:tc>
          <w:tcPr>
            <w:tcW w:w="1165"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2</w:t>
            </w:r>
          </w:p>
        </w:tc>
        <w:tc>
          <w:tcPr>
            <w:tcW w:w="1200"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szCs w:val="24"/>
              </w:rPr>
            </w:pPr>
            <w:r w:rsidRPr="00A15F3C">
              <w:rPr>
                <w:rFonts w:ascii="Times New Roman" w:hAnsi="Times New Roman"/>
                <w:szCs w:val="24"/>
              </w:rPr>
              <w:t>2</w:t>
            </w:r>
          </w:p>
        </w:tc>
        <w:tc>
          <w:tcPr>
            <w:tcW w:w="1112"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4</w:t>
            </w:r>
          </w:p>
        </w:tc>
      </w:tr>
      <w:tr w:rsidR="007D20E6" w:rsidRPr="00A15F3C" w:rsidTr="00A15F3C">
        <w:trPr>
          <w:gridAfter w:val="1"/>
          <w:wAfter w:w="35" w:type="dxa"/>
          <w:trHeight w:val="315"/>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lastRenderedPageBreak/>
              <w:t>Физическая культура и ОБЖ</w:t>
            </w:r>
          </w:p>
        </w:tc>
        <w:tc>
          <w:tcPr>
            <w:tcW w:w="2693"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Физическая культура</w:t>
            </w:r>
          </w:p>
        </w:tc>
        <w:tc>
          <w:tcPr>
            <w:tcW w:w="1165"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lang w:val="en-US"/>
              </w:rPr>
            </w:pPr>
            <w:r w:rsidRPr="00A15F3C">
              <w:rPr>
                <w:rFonts w:ascii="Times New Roman" w:hAnsi="Times New Roman"/>
                <w:bCs/>
                <w:szCs w:val="24"/>
                <w:lang w:val="en-US"/>
              </w:rPr>
              <w:t>2</w:t>
            </w:r>
          </w:p>
        </w:tc>
        <w:tc>
          <w:tcPr>
            <w:tcW w:w="1200"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szCs w:val="24"/>
              </w:rPr>
            </w:pPr>
            <w:r w:rsidRPr="00A15F3C">
              <w:rPr>
                <w:rFonts w:ascii="Times New Roman" w:hAnsi="Times New Roman"/>
                <w:szCs w:val="24"/>
              </w:rPr>
              <w:t>2</w:t>
            </w:r>
          </w:p>
        </w:tc>
        <w:tc>
          <w:tcPr>
            <w:tcW w:w="1112"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4</w:t>
            </w:r>
          </w:p>
        </w:tc>
      </w:tr>
      <w:tr w:rsidR="007D20E6" w:rsidRPr="00A15F3C" w:rsidTr="00A15F3C">
        <w:trPr>
          <w:gridAfter w:val="1"/>
          <w:wAfter w:w="35" w:type="dxa"/>
          <w:trHeight w:val="180"/>
          <w:jc w:val="center"/>
        </w:trPr>
        <w:tc>
          <w:tcPr>
            <w:tcW w:w="2268" w:type="dxa"/>
            <w:vMerge/>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bCs/>
                <w:szCs w:val="24"/>
              </w:rPr>
            </w:pPr>
          </w:p>
        </w:tc>
        <w:tc>
          <w:tcPr>
            <w:tcW w:w="2693"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Style w:val="1255"/>
                <w:sz w:val="22"/>
                <w:szCs w:val="24"/>
              </w:rPr>
              <w:t>Основы безопасности жизнедеятельности</w:t>
            </w:r>
          </w:p>
        </w:tc>
        <w:tc>
          <w:tcPr>
            <w:tcW w:w="1165" w:type="dxa"/>
            <w:tcBorders>
              <w:top w:val="single" w:sz="4" w:space="0" w:color="auto"/>
              <w:left w:val="single" w:sz="4" w:space="0" w:color="auto"/>
              <w:bottom w:val="single" w:sz="4" w:space="0" w:color="auto"/>
              <w:right w:val="single" w:sz="4" w:space="0" w:color="auto"/>
            </w:tcBorders>
          </w:tcPr>
          <w:p w:rsidR="007D20E6" w:rsidRPr="00A15F3C" w:rsidRDefault="007D20E6" w:rsidP="00A15F3C">
            <w:pPr>
              <w:tabs>
                <w:tab w:val="left" w:pos="4500"/>
                <w:tab w:val="left" w:pos="9180"/>
                <w:tab w:val="left" w:pos="9360"/>
              </w:tabs>
              <w:spacing w:after="0"/>
              <w:rPr>
                <w:rFonts w:ascii="Times New Roman" w:hAnsi="Times New Roman"/>
                <w:bCs/>
                <w:szCs w:val="24"/>
              </w:rPr>
            </w:pPr>
          </w:p>
        </w:tc>
        <w:tc>
          <w:tcPr>
            <w:tcW w:w="1200" w:type="dxa"/>
            <w:tcBorders>
              <w:top w:val="single" w:sz="4" w:space="0" w:color="auto"/>
              <w:left w:val="single" w:sz="4" w:space="0" w:color="auto"/>
              <w:bottom w:val="single" w:sz="4" w:space="0" w:color="auto"/>
              <w:right w:val="single" w:sz="4" w:space="0" w:color="auto"/>
            </w:tcBorders>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w:t>
            </w:r>
          </w:p>
        </w:tc>
        <w:tc>
          <w:tcPr>
            <w:tcW w:w="1112"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lang w:val="en-US"/>
              </w:rPr>
            </w:pPr>
            <w:r w:rsidRPr="00A15F3C">
              <w:rPr>
                <w:rFonts w:ascii="Times New Roman" w:hAnsi="Times New Roman"/>
                <w:bCs/>
                <w:szCs w:val="24"/>
                <w:lang w:val="en-US"/>
              </w:rPr>
              <w:t>-</w:t>
            </w:r>
          </w:p>
        </w:tc>
      </w:tr>
      <w:tr w:rsidR="007D20E6" w:rsidRPr="00A15F3C" w:rsidTr="00A15F3C">
        <w:trPr>
          <w:gridAfter w:val="1"/>
          <w:wAfter w:w="35" w:type="dxa"/>
          <w:trHeight w:val="188"/>
          <w:jc w:val="center"/>
        </w:trPr>
        <w:tc>
          <w:tcPr>
            <w:tcW w:w="4961" w:type="dxa"/>
            <w:gridSpan w:val="2"/>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Итого</w:t>
            </w:r>
          </w:p>
        </w:tc>
        <w:tc>
          <w:tcPr>
            <w:tcW w:w="1165"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lang w:val="en-US"/>
              </w:rPr>
            </w:pPr>
            <w:r w:rsidRPr="00A15F3C">
              <w:rPr>
                <w:rFonts w:ascii="Times New Roman" w:hAnsi="Times New Roman"/>
                <w:bCs/>
                <w:szCs w:val="24"/>
              </w:rPr>
              <w:t>2</w:t>
            </w:r>
            <w:r w:rsidRPr="00A15F3C">
              <w:rPr>
                <w:rFonts w:ascii="Times New Roman" w:hAnsi="Times New Roman"/>
                <w:bCs/>
                <w:szCs w:val="24"/>
                <w:lang w:val="en-US"/>
              </w:rPr>
              <w:t>6</w:t>
            </w:r>
          </w:p>
        </w:tc>
        <w:tc>
          <w:tcPr>
            <w:tcW w:w="1200"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szCs w:val="24"/>
              </w:rPr>
            </w:pPr>
            <w:r w:rsidRPr="00A15F3C">
              <w:rPr>
                <w:rFonts w:ascii="Times New Roman" w:hAnsi="Times New Roman"/>
                <w:szCs w:val="24"/>
              </w:rPr>
              <w:t>28</w:t>
            </w:r>
          </w:p>
        </w:tc>
        <w:tc>
          <w:tcPr>
            <w:tcW w:w="1112"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54</w:t>
            </w:r>
          </w:p>
        </w:tc>
      </w:tr>
      <w:tr w:rsidR="007D20E6" w:rsidRPr="00A15F3C" w:rsidTr="00A15F3C">
        <w:trPr>
          <w:gridAfter w:val="1"/>
          <w:wAfter w:w="35" w:type="dxa"/>
          <w:trHeight w:val="570"/>
          <w:jc w:val="center"/>
        </w:trPr>
        <w:tc>
          <w:tcPr>
            <w:tcW w:w="4961" w:type="dxa"/>
            <w:gridSpan w:val="2"/>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i/>
                <w:szCs w:val="24"/>
              </w:rPr>
            </w:pPr>
            <w:r w:rsidRPr="00A15F3C">
              <w:rPr>
                <w:rFonts w:ascii="Times New Roman" w:hAnsi="Times New Roman"/>
                <w:bCs/>
                <w:i/>
                <w:szCs w:val="24"/>
              </w:rPr>
              <w:t>Часть, формируемая участниками образов</w:t>
            </w:r>
            <w:r w:rsidRPr="00A15F3C">
              <w:rPr>
                <w:rFonts w:ascii="Times New Roman" w:hAnsi="Times New Roman"/>
                <w:bCs/>
                <w:i/>
                <w:szCs w:val="24"/>
              </w:rPr>
              <w:t>а</w:t>
            </w:r>
            <w:r w:rsidRPr="00A15F3C">
              <w:rPr>
                <w:rFonts w:ascii="Times New Roman" w:hAnsi="Times New Roman"/>
                <w:bCs/>
                <w:i/>
                <w:szCs w:val="24"/>
              </w:rPr>
              <w:t>тельных отношений:</w:t>
            </w:r>
          </w:p>
          <w:p w:rsidR="007D20E6" w:rsidRPr="00A15F3C" w:rsidRDefault="007D20E6" w:rsidP="00A15F3C">
            <w:pPr>
              <w:tabs>
                <w:tab w:val="left" w:pos="4500"/>
                <w:tab w:val="left" w:pos="9180"/>
                <w:tab w:val="left" w:pos="9360"/>
              </w:tabs>
              <w:spacing w:after="0"/>
              <w:rPr>
                <w:rFonts w:ascii="Times New Roman" w:hAnsi="Times New Roman"/>
                <w:bCs/>
                <w:i/>
                <w:szCs w:val="24"/>
              </w:rPr>
            </w:pPr>
            <w:r w:rsidRPr="00A15F3C">
              <w:rPr>
                <w:rFonts w:ascii="Times New Roman" w:hAnsi="Times New Roman"/>
                <w:bCs/>
                <w:i/>
                <w:szCs w:val="24"/>
              </w:rPr>
              <w:t>Русский язык</w:t>
            </w:r>
          </w:p>
          <w:p w:rsidR="007D20E6" w:rsidRPr="00A15F3C" w:rsidRDefault="007D20E6" w:rsidP="00A15F3C">
            <w:pPr>
              <w:tabs>
                <w:tab w:val="left" w:pos="4500"/>
                <w:tab w:val="left" w:pos="9180"/>
                <w:tab w:val="left" w:pos="9360"/>
              </w:tabs>
              <w:spacing w:after="0"/>
              <w:rPr>
                <w:rFonts w:ascii="Times New Roman" w:hAnsi="Times New Roman"/>
                <w:bCs/>
                <w:i/>
                <w:szCs w:val="24"/>
              </w:rPr>
            </w:pPr>
            <w:r w:rsidRPr="00A15F3C">
              <w:rPr>
                <w:rFonts w:ascii="Times New Roman" w:hAnsi="Times New Roman"/>
                <w:bCs/>
                <w:i/>
                <w:szCs w:val="24"/>
              </w:rPr>
              <w:t>математика</w:t>
            </w:r>
          </w:p>
        </w:tc>
        <w:tc>
          <w:tcPr>
            <w:tcW w:w="1165"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lang w:val="en-US"/>
              </w:rPr>
            </w:pPr>
            <w:r w:rsidRPr="00A15F3C">
              <w:rPr>
                <w:rFonts w:ascii="Times New Roman" w:hAnsi="Times New Roman"/>
                <w:bCs/>
                <w:szCs w:val="24"/>
              </w:rPr>
              <w:t>2</w:t>
            </w:r>
          </w:p>
          <w:p w:rsidR="007D20E6" w:rsidRPr="00A15F3C" w:rsidRDefault="007D20E6" w:rsidP="00A15F3C">
            <w:pPr>
              <w:tabs>
                <w:tab w:val="left" w:pos="4500"/>
                <w:tab w:val="left" w:pos="9180"/>
                <w:tab w:val="left" w:pos="9360"/>
              </w:tabs>
              <w:spacing w:after="0"/>
              <w:rPr>
                <w:rFonts w:ascii="Times New Roman" w:hAnsi="Times New Roman"/>
                <w:bCs/>
                <w:szCs w:val="24"/>
                <w:lang w:val="en-US"/>
              </w:rPr>
            </w:pPr>
          </w:p>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1</w:t>
            </w:r>
          </w:p>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1</w:t>
            </w:r>
          </w:p>
        </w:tc>
        <w:tc>
          <w:tcPr>
            <w:tcW w:w="1200" w:type="dxa"/>
            <w:tcBorders>
              <w:top w:val="single" w:sz="4" w:space="0" w:color="auto"/>
              <w:left w:val="single" w:sz="4" w:space="0" w:color="auto"/>
              <w:bottom w:val="single" w:sz="4" w:space="0" w:color="auto"/>
              <w:right w:val="single" w:sz="4" w:space="0" w:color="auto"/>
            </w:tcBorders>
            <w:hideMark/>
          </w:tcPr>
          <w:p w:rsidR="007D20E6" w:rsidRPr="007F304F" w:rsidRDefault="007F304F" w:rsidP="00A15F3C">
            <w:pPr>
              <w:spacing w:after="0"/>
              <w:rPr>
                <w:rFonts w:ascii="Times New Roman" w:hAnsi="Times New Roman"/>
                <w:szCs w:val="24"/>
              </w:rPr>
            </w:pPr>
            <w:r>
              <w:rPr>
                <w:rFonts w:ascii="Times New Roman" w:hAnsi="Times New Roman"/>
                <w:szCs w:val="24"/>
              </w:rPr>
              <w:t>1</w:t>
            </w:r>
          </w:p>
          <w:p w:rsidR="007D20E6" w:rsidRPr="00A15F3C" w:rsidRDefault="007D20E6" w:rsidP="00A15F3C">
            <w:pPr>
              <w:spacing w:after="0"/>
              <w:rPr>
                <w:rFonts w:ascii="Times New Roman" w:hAnsi="Times New Roman"/>
                <w:szCs w:val="24"/>
                <w:lang w:val="en-US"/>
              </w:rPr>
            </w:pPr>
          </w:p>
          <w:p w:rsidR="007F304F" w:rsidRDefault="007F304F" w:rsidP="00A15F3C">
            <w:pPr>
              <w:spacing w:after="0"/>
              <w:rPr>
                <w:rFonts w:ascii="Times New Roman" w:hAnsi="Times New Roman"/>
                <w:szCs w:val="24"/>
              </w:rPr>
            </w:pPr>
          </w:p>
          <w:p w:rsidR="007D20E6" w:rsidRPr="00A15F3C" w:rsidRDefault="007D20E6" w:rsidP="00A15F3C">
            <w:pPr>
              <w:spacing w:after="0"/>
              <w:rPr>
                <w:rFonts w:ascii="Times New Roman" w:hAnsi="Times New Roman"/>
                <w:szCs w:val="24"/>
                <w:lang w:val="en-US"/>
              </w:rPr>
            </w:pPr>
            <w:r w:rsidRPr="00A15F3C">
              <w:rPr>
                <w:rFonts w:ascii="Times New Roman" w:hAnsi="Times New Roman"/>
                <w:szCs w:val="24"/>
                <w:lang w:val="en-US"/>
              </w:rPr>
              <w:t>1</w:t>
            </w:r>
          </w:p>
        </w:tc>
        <w:tc>
          <w:tcPr>
            <w:tcW w:w="1112"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lang w:val="en-US"/>
              </w:rPr>
            </w:pPr>
            <w:r w:rsidRPr="00A15F3C">
              <w:rPr>
                <w:rFonts w:ascii="Times New Roman" w:hAnsi="Times New Roman"/>
                <w:bCs/>
                <w:szCs w:val="24"/>
              </w:rPr>
              <w:t>3</w:t>
            </w:r>
          </w:p>
          <w:p w:rsidR="007D20E6" w:rsidRPr="00A15F3C" w:rsidRDefault="007D20E6" w:rsidP="00A15F3C">
            <w:pPr>
              <w:tabs>
                <w:tab w:val="left" w:pos="4500"/>
                <w:tab w:val="left" w:pos="9180"/>
                <w:tab w:val="left" w:pos="9360"/>
              </w:tabs>
              <w:spacing w:after="0"/>
              <w:rPr>
                <w:rFonts w:ascii="Times New Roman" w:hAnsi="Times New Roman"/>
                <w:bCs/>
                <w:szCs w:val="24"/>
                <w:lang w:val="en-US"/>
              </w:rPr>
            </w:pPr>
          </w:p>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1</w:t>
            </w:r>
          </w:p>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2</w:t>
            </w:r>
          </w:p>
        </w:tc>
      </w:tr>
      <w:tr w:rsidR="007D20E6" w:rsidRPr="00A15F3C" w:rsidTr="00A15F3C">
        <w:trPr>
          <w:gridAfter w:val="1"/>
          <w:wAfter w:w="35" w:type="dxa"/>
          <w:trHeight w:val="348"/>
          <w:jc w:val="center"/>
        </w:trPr>
        <w:tc>
          <w:tcPr>
            <w:tcW w:w="4961" w:type="dxa"/>
            <w:gridSpan w:val="2"/>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i/>
                <w:szCs w:val="24"/>
              </w:rPr>
            </w:pPr>
            <w:r w:rsidRPr="00A15F3C">
              <w:rPr>
                <w:rFonts w:ascii="Times New Roman" w:hAnsi="Times New Roman"/>
                <w:bCs/>
                <w:i/>
                <w:szCs w:val="24"/>
              </w:rPr>
              <w:t>Недельная нагрузка</w:t>
            </w:r>
          </w:p>
        </w:tc>
        <w:tc>
          <w:tcPr>
            <w:tcW w:w="1165"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28</w:t>
            </w:r>
          </w:p>
        </w:tc>
        <w:tc>
          <w:tcPr>
            <w:tcW w:w="1200"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spacing w:after="0"/>
              <w:rPr>
                <w:rFonts w:ascii="Times New Roman" w:hAnsi="Times New Roman"/>
                <w:szCs w:val="24"/>
              </w:rPr>
            </w:pPr>
            <w:r w:rsidRPr="00A15F3C">
              <w:rPr>
                <w:rFonts w:ascii="Times New Roman" w:hAnsi="Times New Roman"/>
                <w:szCs w:val="24"/>
              </w:rPr>
              <w:t>29</w:t>
            </w:r>
          </w:p>
        </w:tc>
        <w:tc>
          <w:tcPr>
            <w:tcW w:w="1112"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rPr>
            </w:pPr>
            <w:r w:rsidRPr="00A15F3C">
              <w:rPr>
                <w:rFonts w:ascii="Times New Roman" w:hAnsi="Times New Roman"/>
                <w:bCs/>
                <w:szCs w:val="24"/>
              </w:rPr>
              <w:t>57</w:t>
            </w:r>
          </w:p>
        </w:tc>
      </w:tr>
      <w:tr w:rsidR="007D20E6" w:rsidRPr="00A15F3C" w:rsidTr="00A15F3C">
        <w:trPr>
          <w:gridAfter w:val="1"/>
          <w:wAfter w:w="35" w:type="dxa"/>
          <w:trHeight w:val="328"/>
          <w:jc w:val="center"/>
        </w:trPr>
        <w:tc>
          <w:tcPr>
            <w:tcW w:w="4961" w:type="dxa"/>
            <w:gridSpan w:val="2"/>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i/>
                <w:szCs w:val="24"/>
              </w:rPr>
            </w:pPr>
            <w:r w:rsidRPr="00A15F3C">
              <w:rPr>
                <w:rFonts w:ascii="Times New Roman" w:hAnsi="Times New Roman"/>
                <w:bCs/>
                <w:i/>
                <w:szCs w:val="24"/>
              </w:rPr>
              <w:t>Внеурочная деятельность</w:t>
            </w:r>
          </w:p>
        </w:tc>
        <w:tc>
          <w:tcPr>
            <w:tcW w:w="1165" w:type="dxa"/>
            <w:tcBorders>
              <w:top w:val="single" w:sz="4" w:space="0" w:color="auto"/>
              <w:left w:val="single" w:sz="4" w:space="0" w:color="auto"/>
              <w:bottom w:val="single" w:sz="4" w:space="0" w:color="auto"/>
              <w:right w:val="single" w:sz="4" w:space="0" w:color="auto"/>
            </w:tcBorders>
            <w:hideMark/>
          </w:tcPr>
          <w:p w:rsidR="007D20E6" w:rsidRPr="007F304F" w:rsidRDefault="007F304F" w:rsidP="00A15F3C">
            <w:pPr>
              <w:tabs>
                <w:tab w:val="left" w:pos="4500"/>
                <w:tab w:val="left" w:pos="9180"/>
                <w:tab w:val="left" w:pos="9360"/>
              </w:tabs>
              <w:spacing w:after="0"/>
              <w:rPr>
                <w:rFonts w:ascii="Times New Roman" w:hAnsi="Times New Roman"/>
                <w:bCs/>
                <w:szCs w:val="24"/>
              </w:rPr>
            </w:pPr>
            <w:r>
              <w:rPr>
                <w:rFonts w:ascii="Times New Roman" w:hAnsi="Times New Roman"/>
                <w:bCs/>
                <w:szCs w:val="24"/>
              </w:rPr>
              <w:t>10</w:t>
            </w:r>
          </w:p>
        </w:tc>
        <w:tc>
          <w:tcPr>
            <w:tcW w:w="1200" w:type="dxa"/>
            <w:tcBorders>
              <w:top w:val="single" w:sz="4" w:space="0" w:color="auto"/>
              <w:left w:val="single" w:sz="4" w:space="0" w:color="auto"/>
              <w:bottom w:val="single" w:sz="4" w:space="0" w:color="auto"/>
              <w:right w:val="single" w:sz="4" w:space="0" w:color="auto"/>
            </w:tcBorders>
            <w:hideMark/>
          </w:tcPr>
          <w:p w:rsidR="007D20E6" w:rsidRPr="00A15F3C" w:rsidRDefault="007F304F" w:rsidP="00A15F3C">
            <w:pPr>
              <w:spacing w:after="0"/>
              <w:rPr>
                <w:rFonts w:ascii="Times New Roman" w:hAnsi="Times New Roman"/>
                <w:szCs w:val="24"/>
                <w:lang w:val="en-US"/>
              </w:rPr>
            </w:pPr>
            <w:r>
              <w:rPr>
                <w:rFonts w:ascii="Times New Roman" w:hAnsi="Times New Roman"/>
                <w:szCs w:val="24"/>
              </w:rPr>
              <w:t>1</w:t>
            </w:r>
            <w:r w:rsidR="007D20E6" w:rsidRPr="00A15F3C">
              <w:rPr>
                <w:rFonts w:ascii="Times New Roman" w:hAnsi="Times New Roman"/>
                <w:szCs w:val="24"/>
                <w:lang w:val="en-US"/>
              </w:rPr>
              <w:t>0</w:t>
            </w:r>
          </w:p>
        </w:tc>
        <w:tc>
          <w:tcPr>
            <w:tcW w:w="1112" w:type="dxa"/>
            <w:tcBorders>
              <w:top w:val="single" w:sz="4" w:space="0" w:color="auto"/>
              <w:left w:val="single" w:sz="4" w:space="0" w:color="auto"/>
              <w:bottom w:val="single" w:sz="4" w:space="0" w:color="auto"/>
              <w:right w:val="single" w:sz="4" w:space="0" w:color="auto"/>
            </w:tcBorders>
            <w:hideMark/>
          </w:tcPr>
          <w:p w:rsidR="007D20E6" w:rsidRPr="00A15F3C" w:rsidRDefault="007D20E6" w:rsidP="00A15F3C">
            <w:pPr>
              <w:tabs>
                <w:tab w:val="left" w:pos="4500"/>
                <w:tab w:val="left" w:pos="9180"/>
                <w:tab w:val="left" w:pos="9360"/>
              </w:tabs>
              <w:spacing w:after="0"/>
              <w:rPr>
                <w:rFonts w:ascii="Times New Roman" w:hAnsi="Times New Roman"/>
                <w:bCs/>
                <w:szCs w:val="24"/>
                <w:lang w:val="en-US"/>
              </w:rPr>
            </w:pPr>
            <w:r w:rsidRPr="00A15F3C">
              <w:rPr>
                <w:rFonts w:ascii="Times New Roman" w:hAnsi="Times New Roman"/>
                <w:bCs/>
                <w:szCs w:val="24"/>
                <w:lang w:val="en-US"/>
              </w:rPr>
              <w:t>50</w:t>
            </w:r>
          </w:p>
        </w:tc>
      </w:tr>
    </w:tbl>
    <w:p w:rsidR="006B045D" w:rsidRPr="00A15F3C" w:rsidRDefault="006B045D" w:rsidP="002B41EC">
      <w:pPr>
        <w:spacing w:after="0"/>
        <w:jc w:val="both"/>
        <w:outlineLvl w:val="1"/>
        <w:rPr>
          <w:rFonts w:ascii="Times New Roman" w:eastAsia="@Arial Unicode MS" w:hAnsi="Times New Roman"/>
          <w:b/>
          <w:bCs/>
          <w:sz w:val="24"/>
          <w:szCs w:val="28"/>
          <w:lang w:eastAsia="ru-RU"/>
        </w:rPr>
      </w:pPr>
    </w:p>
    <w:p w:rsidR="00D051E4" w:rsidRPr="00A15F3C" w:rsidRDefault="006D0D83" w:rsidP="00065AE4">
      <w:pPr>
        <w:pStyle w:val="3"/>
        <w:spacing w:line="276" w:lineRule="auto"/>
        <w:ind w:left="709"/>
        <w:jc w:val="center"/>
        <w:rPr>
          <w:sz w:val="24"/>
          <w:szCs w:val="28"/>
        </w:rPr>
      </w:pPr>
      <w:bookmarkStart w:id="239" w:name="_Toc414553283"/>
      <w:r w:rsidRPr="00A15F3C">
        <w:rPr>
          <w:sz w:val="24"/>
          <w:szCs w:val="28"/>
        </w:rPr>
        <w:t>3.1.1. К</w:t>
      </w:r>
      <w:r w:rsidR="00D051E4" w:rsidRPr="00A15F3C">
        <w:rPr>
          <w:sz w:val="24"/>
          <w:szCs w:val="28"/>
        </w:rPr>
        <w:t>алендарный учебный график</w:t>
      </w:r>
      <w:bookmarkEnd w:id="239"/>
    </w:p>
    <w:p w:rsidR="00D051E4" w:rsidRPr="00A15F3C" w:rsidRDefault="00D051E4" w:rsidP="002B41EC">
      <w:pPr>
        <w:pStyle w:val="afff5"/>
        <w:spacing w:line="276" w:lineRule="auto"/>
        <w:ind w:firstLine="708"/>
        <w:jc w:val="both"/>
        <w:rPr>
          <w:sz w:val="24"/>
          <w:szCs w:val="28"/>
        </w:rPr>
      </w:pPr>
      <w:r w:rsidRPr="00A15F3C">
        <w:rPr>
          <w:sz w:val="24"/>
          <w:szCs w:val="28"/>
        </w:rPr>
        <w:t>Календарный учебный график соста</w:t>
      </w:r>
      <w:r w:rsidR="007B4927" w:rsidRPr="00A15F3C">
        <w:rPr>
          <w:sz w:val="24"/>
          <w:szCs w:val="28"/>
        </w:rPr>
        <w:t>в</w:t>
      </w:r>
      <w:r w:rsidR="006D0D83" w:rsidRPr="00A15F3C">
        <w:rPr>
          <w:sz w:val="24"/>
          <w:szCs w:val="28"/>
        </w:rPr>
        <w:t>лен</w:t>
      </w:r>
      <w:r w:rsidR="00B27209" w:rsidRPr="00A15F3C">
        <w:rPr>
          <w:sz w:val="24"/>
          <w:szCs w:val="28"/>
        </w:rPr>
        <w:t xml:space="preserve"> с учетом мнения </w:t>
      </w:r>
      <w:r w:rsidRPr="00A15F3C">
        <w:rPr>
          <w:sz w:val="24"/>
          <w:szCs w:val="28"/>
        </w:rPr>
        <w:t xml:space="preserve"> участников образовател</w:t>
      </w:r>
      <w:r w:rsidRPr="00A15F3C">
        <w:rPr>
          <w:sz w:val="24"/>
          <w:szCs w:val="28"/>
        </w:rPr>
        <w:t>ь</w:t>
      </w:r>
      <w:r w:rsidRPr="00A15F3C">
        <w:rPr>
          <w:sz w:val="24"/>
          <w:szCs w:val="28"/>
        </w:rPr>
        <w:t>ных отношений, учетом региональных и этнокультурных традиций, с учетом плановых м</w:t>
      </w:r>
      <w:r w:rsidRPr="00A15F3C">
        <w:rPr>
          <w:sz w:val="24"/>
          <w:szCs w:val="28"/>
        </w:rPr>
        <w:t>е</w:t>
      </w:r>
      <w:r w:rsidRPr="00A15F3C">
        <w:rPr>
          <w:sz w:val="24"/>
          <w:szCs w:val="28"/>
        </w:rPr>
        <w:t>ропри</w:t>
      </w:r>
      <w:r w:rsidR="006D0D83" w:rsidRPr="00A15F3C">
        <w:rPr>
          <w:sz w:val="24"/>
          <w:szCs w:val="28"/>
        </w:rPr>
        <w:t>ятий учреждений культуры города</w:t>
      </w:r>
      <w:r w:rsidR="00B27209" w:rsidRPr="00A15F3C">
        <w:rPr>
          <w:sz w:val="24"/>
          <w:szCs w:val="28"/>
        </w:rPr>
        <w:t>, рекомендация Министерсва общего и професси</w:t>
      </w:r>
      <w:r w:rsidR="00B27209" w:rsidRPr="00A15F3C">
        <w:rPr>
          <w:sz w:val="24"/>
          <w:szCs w:val="28"/>
        </w:rPr>
        <w:t>о</w:t>
      </w:r>
      <w:r w:rsidR="00B27209" w:rsidRPr="00A15F3C">
        <w:rPr>
          <w:sz w:val="24"/>
          <w:szCs w:val="28"/>
        </w:rPr>
        <w:t>нального образования Ростовской области.</w:t>
      </w:r>
    </w:p>
    <w:p w:rsidR="00D051E4" w:rsidRPr="00A15F3C" w:rsidRDefault="006D0D83" w:rsidP="002B41EC">
      <w:pPr>
        <w:widowControl w:val="0"/>
        <w:spacing w:after="0"/>
        <w:ind w:firstLine="709"/>
        <w:jc w:val="both"/>
        <w:rPr>
          <w:rFonts w:ascii="Times New Roman" w:hAnsi="Times New Roman"/>
          <w:sz w:val="24"/>
          <w:szCs w:val="28"/>
        </w:rPr>
      </w:pPr>
      <w:r w:rsidRPr="00A15F3C">
        <w:rPr>
          <w:rFonts w:ascii="Times New Roman" w:hAnsi="Times New Roman"/>
          <w:sz w:val="24"/>
          <w:szCs w:val="28"/>
        </w:rPr>
        <w:t xml:space="preserve"> К</w:t>
      </w:r>
      <w:r w:rsidR="00D051E4" w:rsidRPr="00A15F3C">
        <w:rPr>
          <w:rFonts w:ascii="Times New Roman" w:hAnsi="Times New Roman"/>
          <w:sz w:val="24"/>
          <w:szCs w:val="28"/>
        </w:rPr>
        <w:t>алендарный учебный график реализации образо</w:t>
      </w:r>
      <w:r w:rsidRPr="00A15F3C">
        <w:rPr>
          <w:rFonts w:ascii="Times New Roman" w:hAnsi="Times New Roman"/>
          <w:sz w:val="24"/>
          <w:szCs w:val="28"/>
        </w:rPr>
        <w:t>вательной программы составлен</w:t>
      </w:r>
      <w:r w:rsidR="00D051E4" w:rsidRPr="00A15F3C">
        <w:rPr>
          <w:rFonts w:ascii="Times New Roman" w:hAnsi="Times New Roman"/>
          <w:sz w:val="24"/>
          <w:szCs w:val="28"/>
        </w:rPr>
        <w:t xml:space="preserve">  в соответствии с </w:t>
      </w:r>
      <w:r w:rsidR="00CC6674" w:rsidRPr="00A15F3C">
        <w:rPr>
          <w:rFonts w:ascii="Times New Roman" w:hAnsi="Times New Roman"/>
          <w:sz w:val="24"/>
          <w:szCs w:val="28"/>
        </w:rPr>
        <w:t xml:space="preserve">Федеральным </w:t>
      </w:r>
      <w:r w:rsidR="00D051E4" w:rsidRPr="00A15F3C">
        <w:rPr>
          <w:rFonts w:ascii="Times New Roman" w:hAnsi="Times New Roman"/>
          <w:sz w:val="24"/>
          <w:szCs w:val="28"/>
        </w:rPr>
        <w:t>законом «Об образовании в Российской Федерации» (п. 10, ст. 2).</w:t>
      </w:r>
      <w:r w:rsidRPr="00A15F3C">
        <w:rPr>
          <w:rFonts w:ascii="Times New Roman" w:hAnsi="Times New Roman"/>
          <w:sz w:val="24"/>
          <w:szCs w:val="28"/>
        </w:rPr>
        <w:t>, с учетом требований СанПиН</w:t>
      </w:r>
    </w:p>
    <w:p w:rsidR="006D0D83" w:rsidRPr="00A15F3C" w:rsidRDefault="006D0D83" w:rsidP="002B41EC">
      <w:pPr>
        <w:pStyle w:val="af2"/>
        <w:spacing w:line="276" w:lineRule="auto"/>
        <w:jc w:val="center"/>
        <w:rPr>
          <w:b/>
          <w:sz w:val="24"/>
        </w:rPr>
      </w:pPr>
      <w:r w:rsidRPr="00A15F3C">
        <w:rPr>
          <w:b/>
          <w:sz w:val="24"/>
        </w:rPr>
        <w:t>КАЛЕНДАРНЫЙ ГРАФИК</w:t>
      </w:r>
    </w:p>
    <w:p w:rsidR="006D0D83" w:rsidRPr="00A15F3C" w:rsidRDefault="00B27209" w:rsidP="002B41EC">
      <w:pPr>
        <w:pStyle w:val="af2"/>
        <w:spacing w:line="276" w:lineRule="auto"/>
        <w:jc w:val="center"/>
        <w:rPr>
          <w:b/>
          <w:sz w:val="24"/>
        </w:rPr>
      </w:pPr>
      <w:r w:rsidRPr="00A15F3C">
        <w:rPr>
          <w:b/>
          <w:sz w:val="24"/>
        </w:rPr>
        <w:t>на 2016</w:t>
      </w:r>
      <w:r w:rsidR="006D0D83" w:rsidRPr="00A15F3C">
        <w:rPr>
          <w:b/>
          <w:sz w:val="24"/>
        </w:rPr>
        <w:t>-</w:t>
      </w:r>
      <w:r w:rsidRPr="00A15F3C">
        <w:rPr>
          <w:b/>
          <w:sz w:val="24"/>
        </w:rPr>
        <w:t>7</w:t>
      </w:r>
      <w:r w:rsidR="006D0D83" w:rsidRPr="00A15F3C">
        <w:rPr>
          <w:b/>
          <w:sz w:val="24"/>
        </w:rPr>
        <w:t>учебный год</w:t>
      </w:r>
    </w:p>
    <w:tbl>
      <w:tblPr>
        <w:tblStyle w:val="a4"/>
        <w:tblW w:w="0" w:type="auto"/>
        <w:tblLayout w:type="fixed"/>
        <w:tblLook w:val="04A0"/>
      </w:tblPr>
      <w:tblGrid>
        <w:gridCol w:w="590"/>
        <w:gridCol w:w="2949"/>
        <w:gridCol w:w="2835"/>
        <w:gridCol w:w="3940"/>
      </w:tblGrid>
      <w:tr w:rsidR="006D0D83" w:rsidRPr="00A15F3C" w:rsidTr="00B27209">
        <w:tc>
          <w:tcPr>
            <w:tcW w:w="590" w:type="dxa"/>
          </w:tcPr>
          <w:p w:rsidR="006D0D83" w:rsidRPr="00A15F3C" w:rsidRDefault="006D0D83" w:rsidP="00417763">
            <w:pPr>
              <w:spacing w:after="0"/>
              <w:rPr>
                <w:rFonts w:ascii="Times New Roman" w:hAnsi="Times New Roman"/>
                <w:sz w:val="24"/>
                <w:szCs w:val="28"/>
              </w:rPr>
            </w:pPr>
            <w:r w:rsidRPr="00A15F3C">
              <w:rPr>
                <w:rFonts w:ascii="Times New Roman" w:hAnsi="Times New Roman"/>
                <w:sz w:val="24"/>
                <w:szCs w:val="28"/>
              </w:rPr>
              <w:t>1</w:t>
            </w:r>
          </w:p>
        </w:tc>
        <w:tc>
          <w:tcPr>
            <w:tcW w:w="2949" w:type="dxa"/>
          </w:tcPr>
          <w:p w:rsidR="006D0D83" w:rsidRPr="00A15F3C" w:rsidRDefault="006D0D83" w:rsidP="00417763">
            <w:pPr>
              <w:spacing w:after="0"/>
              <w:rPr>
                <w:rFonts w:ascii="Times New Roman" w:hAnsi="Times New Roman"/>
                <w:sz w:val="24"/>
                <w:szCs w:val="28"/>
              </w:rPr>
            </w:pPr>
            <w:r w:rsidRPr="00A15F3C">
              <w:rPr>
                <w:rFonts w:ascii="Times New Roman" w:hAnsi="Times New Roman"/>
                <w:sz w:val="24"/>
                <w:szCs w:val="28"/>
              </w:rPr>
              <w:t>Начало учебного процесса</w:t>
            </w:r>
          </w:p>
        </w:tc>
        <w:tc>
          <w:tcPr>
            <w:tcW w:w="6775" w:type="dxa"/>
            <w:gridSpan w:val="2"/>
          </w:tcPr>
          <w:p w:rsidR="006D0D83" w:rsidRPr="00A15F3C" w:rsidRDefault="006D0D83" w:rsidP="00417763">
            <w:pPr>
              <w:spacing w:after="0"/>
              <w:rPr>
                <w:rFonts w:ascii="Times New Roman" w:hAnsi="Times New Roman"/>
                <w:sz w:val="24"/>
                <w:szCs w:val="28"/>
              </w:rPr>
            </w:pPr>
            <w:r w:rsidRPr="00A15F3C">
              <w:rPr>
                <w:rFonts w:ascii="Times New Roman" w:hAnsi="Times New Roman"/>
                <w:sz w:val="24"/>
                <w:szCs w:val="28"/>
              </w:rPr>
              <w:t>1 сентября</w:t>
            </w:r>
          </w:p>
        </w:tc>
      </w:tr>
      <w:tr w:rsidR="006D0D83" w:rsidRPr="00A15F3C" w:rsidTr="00065AE4">
        <w:trPr>
          <w:trHeight w:val="585"/>
        </w:trPr>
        <w:tc>
          <w:tcPr>
            <w:tcW w:w="590" w:type="dxa"/>
          </w:tcPr>
          <w:p w:rsidR="006D0D83" w:rsidRPr="00A15F3C" w:rsidRDefault="006D0D83" w:rsidP="00417763">
            <w:pPr>
              <w:spacing w:after="0"/>
              <w:rPr>
                <w:rFonts w:ascii="Times New Roman" w:hAnsi="Times New Roman"/>
                <w:sz w:val="24"/>
                <w:szCs w:val="28"/>
              </w:rPr>
            </w:pPr>
            <w:r w:rsidRPr="00A15F3C">
              <w:rPr>
                <w:rFonts w:ascii="Times New Roman" w:hAnsi="Times New Roman"/>
                <w:sz w:val="24"/>
                <w:szCs w:val="28"/>
              </w:rPr>
              <w:t>2</w:t>
            </w:r>
          </w:p>
        </w:tc>
        <w:tc>
          <w:tcPr>
            <w:tcW w:w="2949" w:type="dxa"/>
          </w:tcPr>
          <w:p w:rsidR="006D0D83" w:rsidRPr="00A15F3C" w:rsidRDefault="006D0D83" w:rsidP="00417763">
            <w:pPr>
              <w:spacing w:after="0"/>
              <w:rPr>
                <w:rFonts w:ascii="Times New Roman" w:hAnsi="Times New Roman"/>
                <w:sz w:val="24"/>
                <w:szCs w:val="28"/>
              </w:rPr>
            </w:pPr>
            <w:r w:rsidRPr="00A15F3C">
              <w:rPr>
                <w:rFonts w:ascii="Times New Roman" w:hAnsi="Times New Roman"/>
                <w:sz w:val="24"/>
                <w:szCs w:val="28"/>
              </w:rPr>
              <w:t>Продолжительность учебного года</w:t>
            </w:r>
          </w:p>
        </w:tc>
        <w:tc>
          <w:tcPr>
            <w:tcW w:w="6775" w:type="dxa"/>
            <w:gridSpan w:val="2"/>
          </w:tcPr>
          <w:p w:rsidR="006D0D83" w:rsidRPr="00A15F3C" w:rsidRDefault="007F304F" w:rsidP="00417763">
            <w:pPr>
              <w:spacing w:after="0"/>
              <w:rPr>
                <w:rFonts w:ascii="Times New Roman" w:hAnsi="Times New Roman"/>
                <w:sz w:val="24"/>
                <w:szCs w:val="28"/>
              </w:rPr>
            </w:pPr>
            <w:r>
              <w:rPr>
                <w:rFonts w:ascii="Times New Roman" w:hAnsi="Times New Roman"/>
                <w:sz w:val="24"/>
                <w:szCs w:val="28"/>
              </w:rPr>
              <w:t>5-6</w:t>
            </w:r>
            <w:r w:rsidR="00B27209" w:rsidRPr="00A15F3C">
              <w:rPr>
                <w:rFonts w:ascii="Times New Roman" w:hAnsi="Times New Roman"/>
                <w:sz w:val="24"/>
                <w:szCs w:val="28"/>
              </w:rPr>
              <w:t xml:space="preserve"> классы- 34 недели</w:t>
            </w:r>
          </w:p>
        </w:tc>
      </w:tr>
      <w:tr w:rsidR="006D0D83" w:rsidRPr="00A15F3C" w:rsidTr="00FF62FC">
        <w:trPr>
          <w:trHeight w:val="858"/>
        </w:trPr>
        <w:tc>
          <w:tcPr>
            <w:tcW w:w="590" w:type="dxa"/>
          </w:tcPr>
          <w:p w:rsidR="006D0D83" w:rsidRPr="00A15F3C" w:rsidRDefault="006D0D83" w:rsidP="00417763">
            <w:pPr>
              <w:spacing w:after="0"/>
              <w:rPr>
                <w:rFonts w:ascii="Times New Roman" w:hAnsi="Times New Roman"/>
                <w:sz w:val="24"/>
                <w:szCs w:val="28"/>
              </w:rPr>
            </w:pPr>
            <w:r w:rsidRPr="00A15F3C">
              <w:rPr>
                <w:rFonts w:ascii="Times New Roman" w:hAnsi="Times New Roman"/>
                <w:sz w:val="24"/>
                <w:szCs w:val="28"/>
              </w:rPr>
              <w:t>3</w:t>
            </w:r>
          </w:p>
        </w:tc>
        <w:tc>
          <w:tcPr>
            <w:tcW w:w="2949" w:type="dxa"/>
          </w:tcPr>
          <w:p w:rsidR="006D0D83" w:rsidRPr="00A15F3C" w:rsidRDefault="006D0D83" w:rsidP="00417763">
            <w:pPr>
              <w:spacing w:after="0"/>
              <w:rPr>
                <w:rFonts w:ascii="Times New Roman" w:hAnsi="Times New Roman"/>
                <w:sz w:val="24"/>
                <w:szCs w:val="28"/>
              </w:rPr>
            </w:pPr>
            <w:r w:rsidRPr="00A15F3C">
              <w:rPr>
                <w:rFonts w:ascii="Times New Roman" w:hAnsi="Times New Roman"/>
                <w:sz w:val="24"/>
                <w:szCs w:val="28"/>
              </w:rPr>
              <w:t>Окончание учебного года</w:t>
            </w:r>
          </w:p>
        </w:tc>
        <w:tc>
          <w:tcPr>
            <w:tcW w:w="6775" w:type="dxa"/>
            <w:gridSpan w:val="2"/>
          </w:tcPr>
          <w:p w:rsidR="006D0D83" w:rsidRDefault="00FF62FC" w:rsidP="00417763">
            <w:pPr>
              <w:spacing w:after="0"/>
              <w:rPr>
                <w:rFonts w:ascii="Times New Roman" w:hAnsi="Times New Roman"/>
                <w:sz w:val="24"/>
                <w:szCs w:val="28"/>
              </w:rPr>
            </w:pPr>
            <w:r>
              <w:rPr>
                <w:rFonts w:ascii="Times New Roman" w:hAnsi="Times New Roman"/>
                <w:sz w:val="24"/>
                <w:szCs w:val="28"/>
              </w:rPr>
              <w:t xml:space="preserve">1,9,11 –е кл - </w:t>
            </w:r>
            <w:r w:rsidR="00B27209" w:rsidRPr="00A15F3C">
              <w:rPr>
                <w:rFonts w:ascii="Times New Roman" w:hAnsi="Times New Roman"/>
                <w:sz w:val="24"/>
                <w:szCs w:val="28"/>
              </w:rPr>
              <w:t xml:space="preserve">25 мая </w:t>
            </w:r>
          </w:p>
          <w:p w:rsidR="006D0D83" w:rsidRPr="00A15F3C" w:rsidRDefault="00FF62FC" w:rsidP="00417763">
            <w:pPr>
              <w:spacing w:after="0"/>
              <w:rPr>
                <w:rFonts w:ascii="Times New Roman" w:hAnsi="Times New Roman"/>
                <w:sz w:val="24"/>
                <w:szCs w:val="28"/>
              </w:rPr>
            </w:pPr>
            <w:r>
              <w:rPr>
                <w:rFonts w:ascii="Times New Roman" w:hAnsi="Times New Roman"/>
                <w:sz w:val="24"/>
                <w:szCs w:val="28"/>
              </w:rPr>
              <w:t>2-8,10 кл – 26 мая</w:t>
            </w:r>
          </w:p>
        </w:tc>
      </w:tr>
      <w:tr w:rsidR="006D0D83" w:rsidRPr="00A15F3C" w:rsidTr="00B27209">
        <w:tc>
          <w:tcPr>
            <w:tcW w:w="590" w:type="dxa"/>
          </w:tcPr>
          <w:p w:rsidR="006D0D83" w:rsidRPr="00A15F3C" w:rsidRDefault="006D0D83" w:rsidP="00417763">
            <w:pPr>
              <w:spacing w:after="0"/>
              <w:rPr>
                <w:rFonts w:ascii="Times New Roman" w:hAnsi="Times New Roman"/>
                <w:sz w:val="24"/>
                <w:szCs w:val="28"/>
              </w:rPr>
            </w:pPr>
            <w:r w:rsidRPr="00A15F3C">
              <w:rPr>
                <w:rFonts w:ascii="Times New Roman" w:hAnsi="Times New Roman"/>
                <w:sz w:val="24"/>
                <w:szCs w:val="28"/>
              </w:rPr>
              <w:t>4</w:t>
            </w:r>
          </w:p>
        </w:tc>
        <w:tc>
          <w:tcPr>
            <w:tcW w:w="2949" w:type="dxa"/>
          </w:tcPr>
          <w:p w:rsidR="006D0D83" w:rsidRPr="00A15F3C" w:rsidRDefault="006D0D83" w:rsidP="00417763">
            <w:pPr>
              <w:spacing w:after="0"/>
              <w:rPr>
                <w:rFonts w:ascii="Times New Roman" w:hAnsi="Times New Roman"/>
                <w:sz w:val="24"/>
                <w:szCs w:val="28"/>
              </w:rPr>
            </w:pPr>
            <w:r w:rsidRPr="00A15F3C">
              <w:rPr>
                <w:rFonts w:ascii="Times New Roman" w:hAnsi="Times New Roman"/>
                <w:sz w:val="24"/>
                <w:szCs w:val="28"/>
              </w:rPr>
              <w:t>Продолжительность раб</w:t>
            </w:r>
            <w:r w:rsidRPr="00A15F3C">
              <w:rPr>
                <w:rFonts w:ascii="Times New Roman" w:hAnsi="Times New Roman"/>
                <w:sz w:val="24"/>
                <w:szCs w:val="28"/>
              </w:rPr>
              <w:t>о</w:t>
            </w:r>
            <w:r w:rsidRPr="00A15F3C">
              <w:rPr>
                <w:rFonts w:ascii="Times New Roman" w:hAnsi="Times New Roman"/>
                <w:sz w:val="24"/>
                <w:szCs w:val="28"/>
              </w:rPr>
              <w:t>чей недели</w:t>
            </w:r>
          </w:p>
        </w:tc>
        <w:tc>
          <w:tcPr>
            <w:tcW w:w="6775" w:type="dxa"/>
            <w:gridSpan w:val="2"/>
          </w:tcPr>
          <w:p w:rsidR="006D0D83" w:rsidRPr="00A15F3C" w:rsidRDefault="006D0D83" w:rsidP="00417763">
            <w:pPr>
              <w:spacing w:after="0"/>
              <w:rPr>
                <w:rFonts w:ascii="Times New Roman" w:hAnsi="Times New Roman"/>
                <w:sz w:val="24"/>
                <w:szCs w:val="28"/>
              </w:rPr>
            </w:pPr>
            <w:r w:rsidRPr="00A15F3C">
              <w:rPr>
                <w:rFonts w:ascii="Times New Roman" w:hAnsi="Times New Roman"/>
                <w:sz w:val="24"/>
                <w:szCs w:val="28"/>
              </w:rPr>
              <w:t>1-4 классы – 5 дней</w:t>
            </w:r>
          </w:p>
          <w:p w:rsidR="006D0D83" w:rsidRPr="00A15F3C" w:rsidRDefault="007F304F" w:rsidP="00417763">
            <w:pPr>
              <w:spacing w:after="0"/>
              <w:rPr>
                <w:rFonts w:ascii="Times New Roman" w:hAnsi="Times New Roman"/>
                <w:sz w:val="24"/>
                <w:szCs w:val="28"/>
              </w:rPr>
            </w:pPr>
            <w:r>
              <w:rPr>
                <w:rFonts w:ascii="Times New Roman" w:hAnsi="Times New Roman"/>
                <w:sz w:val="24"/>
                <w:szCs w:val="28"/>
              </w:rPr>
              <w:t>5-6</w:t>
            </w:r>
            <w:r w:rsidR="00FF62FC">
              <w:rPr>
                <w:rFonts w:ascii="Times New Roman" w:hAnsi="Times New Roman"/>
                <w:sz w:val="24"/>
                <w:szCs w:val="28"/>
              </w:rPr>
              <w:t xml:space="preserve"> кла</w:t>
            </w:r>
            <w:r>
              <w:rPr>
                <w:rFonts w:ascii="Times New Roman" w:hAnsi="Times New Roman"/>
                <w:sz w:val="24"/>
                <w:szCs w:val="28"/>
              </w:rPr>
              <w:t>ссы – 5</w:t>
            </w:r>
            <w:r w:rsidR="00FF62FC">
              <w:rPr>
                <w:rFonts w:ascii="Times New Roman" w:hAnsi="Times New Roman"/>
                <w:sz w:val="24"/>
                <w:szCs w:val="28"/>
              </w:rPr>
              <w:t xml:space="preserve"> дней</w:t>
            </w:r>
          </w:p>
        </w:tc>
      </w:tr>
      <w:tr w:rsidR="006D0D83" w:rsidRPr="00A15F3C" w:rsidTr="00417763">
        <w:trPr>
          <w:trHeight w:val="613"/>
        </w:trPr>
        <w:tc>
          <w:tcPr>
            <w:tcW w:w="590" w:type="dxa"/>
          </w:tcPr>
          <w:p w:rsidR="006D0D83" w:rsidRPr="00A15F3C" w:rsidRDefault="006D0D83" w:rsidP="00417763">
            <w:pPr>
              <w:spacing w:after="0"/>
              <w:rPr>
                <w:rFonts w:ascii="Times New Roman" w:hAnsi="Times New Roman"/>
                <w:sz w:val="24"/>
                <w:szCs w:val="28"/>
              </w:rPr>
            </w:pPr>
            <w:r w:rsidRPr="00A15F3C">
              <w:rPr>
                <w:rFonts w:ascii="Times New Roman" w:hAnsi="Times New Roman"/>
                <w:sz w:val="24"/>
                <w:szCs w:val="28"/>
              </w:rPr>
              <w:t>5</w:t>
            </w:r>
          </w:p>
        </w:tc>
        <w:tc>
          <w:tcPr>
            <w:tcW w:w="2949" w:type="dxa"/>
          </w:tcPr>
          <w:p w:rsidR="006D0D83" w:rsidRPr="00A15F3C" w:rsidRDefault="006D0D83" w:rsidP="00417763">
            <w:pPr>
              <w:spacing w:after="0"/>
              <w:rPr>
                <w:rFonts w:ascii="Times New Roman" w:hAnsi="Times New Roman"/>
                <w:sz w:val="24"/>
                <w:szCs w:val="28"/>
              </w:rPr>
            </w:pPr>
            <w:r w:rsidRPr="00A15F3C">
              <w:rPr>
                <w:rFonts w:ascii="Times New Roman" w:hAnsi="Times New Roman"/>
                <w:sz w:val="24"/>
                <w:szCs w:val="28"/>
              </w:rPr>
              <w:t>Сменность занятий</w:t>
            </w:r>
          </w:p>
        </w:tc>
        <w:tc>
          <w:tcPr>
            <w:tcW w:w="6775" w:type="dxa"/>
            <w:gridSpan w:val="2"/>
          </w:tcPr>
          <w:p w:rsidR="0034757F" w:rsidRPr="00A15F3C" w:rsidRDefault="0034757F" w:rsidP="00417763">
            <w:pPr>
              <w:spacing w:after="0"/>
              <w:rPr>
                <w:rFonts w:ascii="Times New Roman" w:hAnsi="Times New Roman"/>
                <w:sz w:val="24"/>
                <w:szCs w:val="28"/>
              </w:rPr>
            </w:pPr>
            <w:r w:rsidRPr="00A15F3C">
              <w:rPr>
                <w:rFonts w:ascii="Times New Roman" w:hAnsi="Times New Roman"/>
                <w:b/>
                <w:sz w:val="24"/>
                <w:szCs w:val="28"/>
                <w:u w:val="single"/>
              </w:rPr>
              <w:t>1 смена:</w:t>
            </w:r>
          </w:p>
          <w:p w:rsidR="006D0D83" w:rsidRPr="00A15F3C" w:rsidRDefault="007F304F" w:rsidP="00417763">
            <w:pPr>
              <w:spacing w:after="0"/>
              <w:rPr>
                <w:rFonts w:ascii="Times New Roman" w:hAnsi="Times New Roman"/>
                <w:sz w:val="24"/>
                <w:szCs w:val="28"/>
              </w:rPr>
            </w:pPr>
            <w:r>
              <w:rPr>
                <w:rFonts w:ascii="Times New Roman" w:hAnsi="Times New Roman"/>
                <w:sz w:val="24"/>
                <w:szCs w:val="28"/>
              </w:rPr>
              <w:t>5абв, 6аб</w:t>
            </w:r>
          </w:p>
        </w:tc>
      </w:tr>
      <w:tr w:rsidR="006D0D83" w:rsidRPr="00A15F3C" w:rsidTr="00B27209">
        <w:tc>
          <w:tcPr>
            <w:tcW w:w="590" w:type="dxa"/>
          </w:tcPr>
          <w:p w:rsidR="006D0D83" w:rsidRPr="00A15F3C" w:rsidRDefault="006D0D83" w:rsidP="00417763">
            <w:pPr>
              <w:spacing w:after="0"/>
              <w:rPr>
                <w:rFonts w:ascii="Times New Roman" w:hAnsi="Times New Roman"/>
                <w:sz w:val="24"/>
                <w:szCs w:val="28"/>
              </w:rPr>
            </w:pPr>
            <w:r w:rsidRPr="00A15F3C">
              <w:rPr>
                <w:rFonts w:ascii="Times New Roman" w:hAnsi="Times New Roman"/>
                <w:sz w:val="24"/>
                <w:szCs w:val="28"/>
              </w:rPr>
              <w:t>7</w:t>
            </w:r>
          </w:p>
        </w:tc>
        <w:tc>
          <w:tcPr>
            <w:tcW w:w="2949" w:type="dxa"/>
          </w:tcPr>
          <w:p w:rsidR="006D0D83" w:rsidRPr="00A15F3C" w:rsidRDefault="006D0D83" w:rsidP="00417763">
            <w:pPr>
              <w:spacing w:after="0"/>
              <w:rPr>
                <w:rFonts w:ascii="Times New Roman" w:hAnsi="Times New Roman"/>
                <w:sz w:val="24"/>
                <w:szCs w:val="28"/>
              </w:rPr>
            </w:pPr>
            <w:r w:rsidRPr="00A15F3C">
              <w:rPr>
                <w:rFonts w:ascii="Times New Roman" w:hAnsi="Times New Roman"/>
                <w:sz w:val="24"/>
                <w:szCs w:val="28"/>
              </w:rPr>
              <w:t>Промежуточная аттест</w:t>
            </w:r>
            <w:r w:rsidRPr="00A15F3C">
              <w:rPr>
                <w:rFonts w:ascii="Times New Roman" w:hAnsi="Times New Roman"/>
                <w:sz w:val="24"/>
                <w:szCs w:val="28"/>
              </w:rPr>
              <w:t>а</w:t>
            </w:r>
            <w:r w:rsidRPr="00A15F3C">
              <w:rPr>
                <w:rFonts w:ascii="Times New Roman" w:hAnsi="Times New Roman"/>
                <w:sz w:val="24"/>
                <w:szCs w:val="28"/>
              </w:rPr>
              <w:t>ция</w:t>
            </w:r>
          </w:p>
        </w:tc>
        <w:tc>
          <w:tcPr>
            <w:tcW w:w="6775" w:type="dxa"/>
            <w:gridSpan w:val="2"/>
          </w:tcPr>
          <w:p w:rsidR="006D0D83" w:rsidRPr="00A15F3C" w:rsidRDefault="007F304F" w:rsidP="00417763">
            <w:pPr>
              <w:spacing w:after="0"/>
              <w:rPr>
                <w:rFonts w:ascii="Times New Roman" w:hAnsi="Times New Roman"/>
                <w:sz w:val="24"/>
                <w:szCs w:val="28"/>
              </w:rPr>
            </w:pPr>
            <w:r w:rsidRPr="00417763">
              <w:rPr>
                <w:rFonts w:ascii="Times New Roman" w:hAnsi="Times New Roman"/>
                <w:sz w:val="24"/>
                <w:szCs w:val="28"/>
              </w:rPr>
              <w:t>С 17 по 22</w:t>
            </w:r>
            <w:r w:rsidR="00FD225B" w:rsidRPr="00417763">
              <w:rPr>
                <w:rFonts w:ascii="Times New Roman" w:hAnsi="Times New Roman"/>
                <w:sz w:val="24"/>
                <w:szCs w:val="28"/>
              </w:rPr>
              <w:t xml:space="preserve"> мая</w:t>
            </w:r>
            <w:r w:rsidRPr="00417763">
              <w:rPr>
                <w:rFonts w:ascii="Times New Roman" w:hAnsi="Times New Roman"/>
                <w:sz w:val="24"/>
                <w:szCs w:val="28"/>
              </w:rPr>
              <w:t xml:space="preserve"> 2017</w:t>
            </w:r>
            <w:r>
              <w:rPr>
                <w:rFonts w:ascii="Times New Roman" w:hAnsi="Times New Roman"/>
                <w:sz w:val="24"/>
                <w:szCs w:val="28"/>
              </w:rPr>
              <w:t xml:space="preserve"> г</w:t>
            </w:r>
          </w:p>
        </w:tc>
      </w:tr>
      <w:tr w:rsidR="006D0D83" w:rsidRPr="00A15F3C" w:rsidTr="00B27209">
        <w:tc>
          <w:tcPr>
            <w:tcW w:w="590" w:type="dxa"/>
          </w:tcPr>
          <w:p w:rsidR="006D0D83" w:rsidRPr="00A15F3C" w:rsidRDefault="006D0D83" w:rsidP="00417763">
            <w:pPr>
              <w:spacing w:after="0"/>
              <w:rPr>
                <w:rFonts w:ascii="Times New Roman" w:hAnsi="Times New Roman"/>
                <w:sz w:val="24"/>
                <w:szCs w:val="28"/>
              </w:rPr>
            </w:pPr>
            <w:r w:rsidRPr="00A15F3C">
              <w:rPr>
                <w:rFonts w:ascii="Times New Roman" w:hAnsi="Times New Roman"/>
                <w:sz w:val="24"/>
                <w:szCs w:val="28"/>
              </w:rPr>
              <w:t>8</w:t>
            </w:r>
          </w:p>
        </w:tc>
        <w:tc>
          <w:tcPr>
            <w:tcW w:w="2949" w:type="dxa"/>
          </w:tcPr>
          <w:p w:rsidR="006D0D83" w:rsidRPr="00A15F3C" w:rsidRDefault="006D0D83" w:rsidP="00417763">
            <w:pPr>
              <w:spacing w:after="0"/>
              <w:rPr>
                <w:rFonts w:ascii="Times New Roman" w:hAnsi="Times New Roman"/>
                <w:sz w:val="24"/>
                <w:szCs w:val="28"/>
              </w:rPr>
            </w:pPr>
            <w:r w:rsidRPr="00A15F3C">
              <w:rPr>
                <w:rFonts w:ascii="Times New Roman" w:hAnsi="Times New Roman"/>
                <w:sz w:val="24"/>
                <w:szCs w:val="28"/>
              </w:rPr>
              <w:t>Государственная итоговая аттестация</w:t>
            </w:r>
          </w:p>
        </w:tc>
        <w:tc>
          <w:tcPr>
            <w:tcW w:w="6775" w:type="dxa"/>
            <w:gridSpan w:val="2"/>
          </w:tcPr>
          <w:p w:rsidR="006D0D83" w:rsidRPr="00A15F3C" w:rsidRDefault="006D0D83" w:rsidP="00417763">
            <w:pPr>
              <w:spacing w:after="0"/>
              <w:rPr>
                <w:rFonts w:ascii="Times New Roman" w:hAnsi="Times New Roman"/>
                <w:sz w:val="24"/>
                <w:szCs w:val="28"/>
              </w:rPr>
            </w:pPr>
            <w:r w:rsidRPr="00A15F3C">
              <w:rPr>
                <w:rFonts w:ascii="Times New Roman" w:hAnsi="Times New Roman"/>
                <w:sz w:val="24"/>
                <w:szCs w:val="28"/>
              </w:rPr>
              <w:t>По приказу Федеральной службы по надзору в сфере образов</w:t>
            </w:r>
            <w:r w:rsidRPr="00A15F3C">
              <w:rPr>
                <w:rFonts w:ascii="Times New Roman" w:hAnsi="Times New Roman"/>
                <w:sz w:val="24"/>
                <w:szCs w:val="28"/>
              </w:rPr>
              <w:t>а</w:t>
            </w:r>
            <w:r w:rsidRPr="00A15F3C">
              <w:rPr>
                <w:rFonts w:ascii="Times New Roman" w:hAnsi="Times New Roman"/>
                <w:sz w:val="24"/>
                <w:szCs w:val="28"/>
              </w:rPr>
              <w:t>ния и науки Российской Федерации и согласно нормативным документам Министерства образования и науки.</w:t>
            </w:r>
          </w:p>
        </w:tc>
      </w:tr>
      <w:tr w:rsidR="006D0D83" w:rsidRPr="00A15F3C" w:rsidTr="00B27209">
        <w:tc>
          <w:tcPr>
            <w:tcW w:w="590" w:type="dxa"/>
            <w:vMerge w:val="restart"/>
          </w:tcPr>
          <w:p w:rsidR="006D0D83" w:rsidRPr="00A15F3C" w:rsidRDefault="00FD225B" w:rsidP="00417763">
            <w:pPr>
              <w:spacing w:after="0"/>
              <w:rPr>
                <w:rFonts w:ascii="Times New Roman" w:hAnsi="Times New Roman"/>
                <w:sz w:val="24"/>
                <w:szCs w:val="28"/>
              </w:rPr>
            </w:pPr>
            <w:r w:rsidRPr="00A15F3C">
              <w:rPr>
                <w:rFonts w:ascii="Times New Roman" w:hAnsi="Times New Roman"/>
                <w:sz w:val="24"/>
                <w:szCs w:val="28"/>
              </w:rPr>
              <w:t>9</w:t>
            </w:r>
          </w:p>
        </w:tc>
        <w:tc>
          <w:tcPr>
            <w:tcW w:w="2949" w:type="dxa"/>
            <w:vMerge w:val="restart"/>
          </w:tcPr>
          <w:p w:rsidR="006D0D83" w:rsidRPr="00A15F3C" w:rsidRDefault="006D0D83" w:rsidP="00417763">
            <w:pPr>
              <w:spacing w:after="0"/>
              <w:rPr>
                <w:rFonts w:ascii="Times New Roman" w:hAnsi="Times New Roman"/>
                <w:sz w:val="24"/>
                <w:szCs w:val="28"/>
              </w:rPr>
            </w:pPr>
            <w:r w:rsidRPr="00A15F3C">
              <w:rPr>
                <w:rFonts w:ascii="Times New Roman" w:hAnsi="Times New Roman"/>
                <w:sz w:val="24"/>
                <w:szCs w:val="28"/>
              </w:rPr>
              <w:t xml:space="preserve">Каникулы </w:t>
            </w:r>
          </w:p>
        </w:tc>
        <w:tc>
          <w:tcPr>
            <w:tcW w:w="2835" w:type="dxa"/>
          </w:tcPr>
          <w:p w:rsidR="006D0D83" w:rsidRPr="00A15F3C" w:rsidRDefault="006D0D83" w:rsidP="00417763">
            <w:pPr>
              <w:spacing w:after="0"/>
              <w:rPr>
                <w:rFonts w:ascii="Times New Roman" w:hAnsi="Times New Roman"/>
                <w:sz w:val="24"/>
                <w:szCs w:val="28"/>
              </w:rPr>
            </w:pPr>
            <w:r w:rsidRPr="00A15F3C">
              <w:rPr>
                <w:rFonts w:ascii="Times New Roman" w:hAnsi="Times New Roman"/>
                <w:sz w:val="24"/>
                <w:szCs w:val="28"/>
              </w:rPr>
              <w:t>Осенние</w:t>
            </w:r>
          </w:p>
        </w:tc>
        <w:tc>
          <w:tcPr>
            <w:tcW w:w="3940" w:type="dxa"/>
          </w:tcPr>
          <w:p w:rsidR="006D0D83" w:rsidRPr="00A15F3C" w:rsidRDefault="00B27209" w:rsidP="00417763">
            <w:pPr>
              <w:spacing w:after="0"/>
              <w:rPr>
                <w:rFonts w:ascii="Times New Roman" w:hAnsi="Times New Roman"/>
                <w:sz w:val="24"/>
                <w:szCs w:val="28"/>
              </w:rPr>
            </w:pPr>
            <w:r w:rsidRPr="00A15F3C">
              <w:rPr>
                <w:rFonts w:ascii="Times New Roman" w:hAnsi="Times New Roman"/>
                <w:sz w:val="24"/>
                <w:szCs w:val="28"/>
              </w:rPr>
              <w:t>с 31.10.2016 по 08.11.2016</w:t>
            </w:r>
          </w:p>
        </w:tc>
      </w:tr>
      <w:tr w:rsidR="006D0D83" w:rsidRPr="00A15F3C" w:rsidTr="00B27209">
        <w:tc>
          <w:tcPr>
            <w:tcW w:w="590" w:type="dxa"/>
            <w:vMerge/>
          </w:tcPr>
          <w:p w:rsidR="006D0D83" w:rsidRPr="00A15F3C" w:rsidRDefault="006D0D83" w:rsidP="00417763">
            <w:pPr>
              <w:spacing w:after="0"/>
              <w:rPr>
                <w:rFonts w:ascii="Times New Roman" w:hAnsi="Times New Roman"/>
                <w:sz w:val="24"/>
                <w:szCs w:val="28"/>
              </w:rPr>
            </w:pPr>
          </w:p>
        </w:tc>
        <w:tc>
          <w:tcPr>
            <w:tcW w:w="2949" w:type="dxa"/>
            <w:vMerge/>
          </w:tcPr>
          <w:p w:rsidR="006D0D83" w:rsidRPr="00A15F3C" w:rsidRDefault="006D0D83" w:rsidP="00417763">
            <w:pPr>
              <w:spacing w:after="0"/>
              <w:rPr>
                <w:rFonts w:ascii="Times New Roman" w:hAnsi="Times New Roman"/>
                <w:sz w:val="24"/>
                <w:szCs w:val="28"/>
              </w:rPr>
            </w:pPr>
          </w:p>
        </w:tc>
        <w:tc>
          <w:tcPr>
            <w:tcW w:w="2835" w:type="dxa"/>
          </w:tcPr>
          <w:p w:rsidR="006D0D83" w:rsidRPr="00A15F3C" w:rsidRDefault="006D0D83" w:rsidP="00417763">
            <w:pPr>
              <w:spacing w:after="0"/>
              <w:rPr>
                <w:rFonts w:ascii="Times New Roman" w:hAnsi="Times New Roman"/>
                <w:sz w:val="24"/>
                <w:szCs w:val="28"/>
              </w:rPr>
            </w:pPr>
            <w:r w:rsidRPr="00A15F3C">
              <w:rPr>
                <w:rFonts w:ascii="Times New Roman" w:hAnsi="Times New Roman"/>
                <w:sz w:val="24"/>
                <w:szCs w:val="28"/>
              </w:rPr>
              <w:t>Зимние</w:t>
            </w:r>
          </w:p>
        </w:tc>
        <w:tc>
          <w:tcPr>
            <w:tcW w:w="3940" w:type="dxa"/>
          </w:tcPr>
          <w:p w:rsidR="006D0D83" w:rsidRPr="00A15F3C" w:rsidRDefault="00B27209" w:rsidP="00417763">
            <w:pPr>
              <w:spacing w:after="0"/>
              <w:rPr>
                <w:sz w:val="24"/>
                <w:szCs w:val="28"/>
              </w:rPr>
            </w:pPr>
            <w:r w:rsidRPr="00A15F3C">
              <w:rPr>
                <w:rFonts w:ascii="Times New Roman" w:hAnsi="Times New Roman"/>
                <w:sz w:val="24"/>
                <w:szCs w:val="28"/>
              </w:rPr>
              <w:t>с 28.12.2016 по 09.01.2017</w:t>
            </w:r>
          </w:p>
        </w:tc>
      </w:tr>
      <w:tr w:rsidR="006D0D83" w:rsidRPr="00A15F3C" w:rsidTr="00B27209">
        <w:tc>
          <w:tcPr>
            <w:tcW w:w="590" w:type="dxa"/>
            <w:vMerge/>
          </w:tcPr>
          <w:p w:rsidR="006D0D83" w:rsidRPr="00A15F3C" w:rsidRDefault="006D0D83" w:rsidP="00417763">
            <w:pPr>
              <w:spacing w:after="0"/>
              <w:rPr>
                <w:rFonts w:ascii="Times New Roman" w:hAnsi="Times New Roman"/>
                <w:sz w:val="24"/>
                <w:szCs w:val="28"/>
              </w:rPr>
            </w:pPr>
          </w:p>
        </w:tc>
        <w:tc>
          <w:tcPr>
            <w:tcW w:w="2949" w:type="dxa"/>
            <w:vMerge/>
          </w:tcPr>
          <w:p w:rsidR="006D0D83" w:rsidRPr="00A15F3C" w:rsidRDefault="006D0D83" w:rsidP="00417763">
            <w:pPr>
              <w:spacing w:after="0"/>
              <w:rPr>
                <w:rFonts w:ascii="Times New Roman" w:hAnsi="Times New Roman"/>
                <w:sz w:val="24"/>
                <w:szCs w:val="28"/>
              </w:rPr>
            </w:pPr>
          </w:p>
        </w:tc>
        <w:tc>
          <w:tcPr>
            <w:tcW w:w="2835" w:type="dxa"/>
          </w:tcPr>
          <w:p w:rsidR="006D0D83" w:rsidRPr="00A15F3C" w:rsidRDefault="006D0D83" w:rsidP="00417763">
            <w:pPr>
              <w:spacing w:after="0"/>
              <w:rPr>
                <w:rFonts w:ascii="Times New Roman" w:hAnsi="Times New Roman"/>
                <w:sz w:val="24"/>
                <w:szCs w:val="28"/>
              </w:rPr>
            </w:pPr>
            <w:r w:rsidRPr="00A15F3C">
              <w:rPr>
                <w:rFonts w:ascii="Times New Roman" w:hAnsi="Times New Roman"/>
                <w:sz w:val="24"/>
                <w:szCs w:val="28"/>
              </w:rPr>
              <w:t>Весенние</w:t>
            </w:r>
          </w:p>
        </w:tc>
        <w:tc>
          <w:tcPr>
            <w:tcW w:w="3940" w:type="dxa"/>
          </w:tcPr>
          <w:p w:rsidR="006D0D83" w:rsidRPr="00A15F3C" w:rsidRDefault="00B27209" w:rsidP="00417763">
            <w:pPr>
              <w:spacing w:after="0"/>
              <w:rPr>
                <w:sz w:val="24"/>
                <w:szCs w:val="28"/>
              </w:rPr>
            </w:pPr>
            <w:r w:rsidRPr="00A15F3C">
              <w:rPr>
                <w:rFonts w:ascii="Times New Roman" w:hAnsi="Times New Roman"/>
                <w:sz w:val="24"/>
                <w:szCs w:val="28"/>
              </w:rPr>
              <w:t>с 27.03.2017 по 02.04.2017</w:t>
            </w:r>
          </w:p>
        </w:tc>
      </w:tr>
      <w:tr w:rsidR="006D0D83" w:rsidRPr="00A15F3C" w:rsidTr="00B27209">
        <w:tc>
          <w:tcPr>
            <w:tcW w:w="590" w:type="dxa"/>
            <w:vMerge/>
          </w:tcPr>
          <w:p w:rsidR="006D0D83" w:rsidRPr="00A15F3C" w:rsidRDefault="006D0D83" w:rsidP="00417763">
            <w:pPr>
              <w:spacing w:after="0"/>
              <w:rPr>
                <w:rFonts w:ascii="Times New Roman" w:hAnsi="Times New Roman"/>
                <w:sz w:val="24"/>
                <w:szCs w:val="28"/>
              </w:rPr>
            </w:pPr>
          </w:p>
        </w:tc>
        <w:tc>
          <w:tcPr>
            <w:tcW w:w="2949" w:type="dxa"/>
            <w:vMerge/>
          </w:tcPr>
          <w:p w:rsidR="006D0D83" w:rsidRPr="00A15F3C" w:rsidRDefault="006D0D83" w:rsidP="00417763">
            <w:pPr>
              <w:spacing w:after="0"/>
              <w:rPr>
                <w:rFonts w:ascii="Times New Roman" w:hAnsi="Times New Roman"/>
                <w:sz w:val="24"/>
                <w:szCs w:val="28"/>
              </w:rPr>
            </w:pPr>
          </w:p>
        </w:tc>
        <w:tc>
          <w:tcPr>
            <w:tcW w:w="2835" w:type="dxa"/>
          </w:tcPr>
          <w:p w:rsidR="006D0D83" w:rsidRPr="00A15F3C" w:rsidRDefault="006D0D83" w:rsidP="00417763">
            <w:pPr>
              <w:spacing w:after="0"/>
              <w:rPr>
                <w:rFonts w:ascii="Times New Roman" w:hAnsi="Times New Roman"/>
                <w:sz w:val="24"/>
                <w:szCs w:val="28"/>
              </w:rPr>
            </w:pPr>
            <w:r w:rsidRPr="00A15F3C">
              <w:rPr>
                <w:rFonts w:ascii="Times New Roman" w:hAnsi="Times New Roman"/>
                <w:sz w:val="24"/>
                <w:szCs w:val="28"/>
              </w:rPr>
              <w:t>Летние</w:t>
            </w:r>
          </w:p>
        </w:tc>
        <w:tc>
          <w:tcPr>
            <w:tcW w:w="3940" w:type="dxa"/>
          </w:tcPr>
          <w:p w:rsidR="006D0D83" w:rsidRPr="00A15F3C" w:rsidRDefault="00FF62FC" w:rsidP="00417763">
            <w:pPr>
              <w:spacing w:after="0"/>
              <w:rPr>
                <w:sz w:val="24"/>
                <w:szCs w:val="28"/>
              </w:rPr>
            </w:pPr>
            <w:r>
              <w:rPr>
                <w:rFonts w:ascii="Times New Roman" w:hAnsi="Times New Roman"/>
                <w:sz w:val="24"/>
                <w:szCs w:val="28"/>
              </w:rPr>
              <w:t>с 27</w:t>
            </w:r>
            <w:r w:rsidR="00B27209" w:rsidRPr="00A15F3C">
              <w:rPr>
                <w:rFonts w:ascii="Times New Roman" w:hAnsi="Times New Roman"/>
                <w:sz w:val="24"/>
                <w:szCs w:val="28"/>
              </w:rPr>
              <w:t>.05.2017</w:t>
            </w:r>
            <w:r w:rsidR="006D0D83" w:rsidRPr="00A15F3C">
              <w:rPr>
                <w:rFonts w:ascii="Times New Roman" w:hAnsi="Times New Roman"/>
                <w:sz w:val="24"/>
                <w:szCs w:val="28"/>
              </w:rPr>
              <w:t xml:space="preserve"> по</w:t>
            </w:r>
            <w:r w:rsidR="00B27209" w:rsidRPr="00A15F3C">
              <w:rPr>
                <w:rFonts w:ascii="Times New Roman" w:hAnsi="Times New Roman"/>
                <w:sz w:val="24"/>
                <w:szCs w:val="28"/>
              </w:rPr>
              <w:t xml:space="preserve"> 31.08.2017</w:t>
            </w:r>
          </w:p>
        </w:tc>
      </w:tr>
      <w:tr w:rsidR="006D0D83" w:rsidRPr="00A15F3C" w:rsidTr="00B27209">
        <w:tc>
          <w:tcPr>
            <w:tcW w:w="590" w:type="dxa"/>
            <w:vMerge/>
          </w:tcPr>
          <w:p w:rsidR="006D0D83" w:rsidRPr="00A15F3C" w:rsidRDefault="006D0D83" w:rsidP="00417763">
            <w:pPr>
              <w:spacing w:after="0"/>
              <w:rPr>
                <w:rFonts w:ascii="Times New Roman" w:hAnsi="Times New Roman"/>
                <w:sz w:val="24"/>
                <w:szCs w:val="28"/>
              </w:rPr>
            </w:pPr>
          </w:p>
        </w:tc>
        <w:tc>
          <w:tcPr>
            <w:tcW w:w="2949" w:type="dxa"/>
            <w:vMerge/>
          </w:tcPr>
          <w:p w:rsidR="006D0D83" w:rsidRPr="00A15F3C" w:rsidRDefault="006D0D83" w:rsidP="00417763">
            <w:pPr>
              <w:spacing w:after="0"/>
              <w:rPr>
                <w:rFonts w:ascii="Times New Roman" w:hAnsi="Times New Roman"/>
                <w:sz w:val="24"/>
                <w:szCs w:val="28"/>
              </w:rPr>
            </w:pPr>
          </w:p>
        </w:tc>
        <w:tc>
          <w:tcPr>
            <w:tcW w:w="2835" w:type="dxa"/>
          </w:tcPr>
          <w:p w:rsidR="006D0D83" w:rsidRPr="00A15F3C" w:rsidRDefault="006D0D83" w:rsidP="00417763">
            <w:pPr>
              <w:spacing w:after="0"/>
              <w:rPr>
                <w:rFonts w:ascii="Times New Roman" w:hAnsi="Times New Roman"/>
                <w:sz w:val="24"/>
                <w:szCs w:val="28"/>
              </w:rPr>
            </w:pPr>
            <w:r w:rsidRPr="00A15F3C">
              <w:rPr>
                <w:rFonts w:ascii="Times New Roman" w:hAnsi="Times New Roman"/>
                <w:sz w:val="24"/>
                <w:szCs w:val="28"/>
              </w:rPr>
              <w:t>Дополнительные кан</w:t>
            </w:r>
            <w:r w:rsidRPr="00A15F3C">
              <w:rPr>
                <w:rFonts w:ascii="Times New Roman" w:hAnsi="Times New Roman"/>
                <w:sz w:val="24"/>
                <w:szCs w:val="28"/>
              </w:rPr>
              <w:t>и</w:t>
            </w:r>
            <w:r w:rsidRPr="00A15F3C">
              <w:rPr>
                <w:rFonts w:ascii="Times New Roman" w:hAnsi="Times New Roman"/>
                <w:sz w:val="24"/>
                <w:szCs w:val="28"/>
              </w:rPr>
              <w:t>кулы для первоклассн</w:t>
            </w:r>
            <w:r w:rsidRPr="00A15F3C">
              <w:rPr>
                <w:rFonts w:ascii="Times New Roman" w:hAnsi="Times New Roman"/>
                <w:sz w:val="24"/>
                <w:szCs w:val="28"/>
              </w:rPr>
              <w:t>и</w:t>
            </w:r>
            <w:r w:rsidRPr="00A15F3C">
              <w:rPr>
                <w:rFonts w:ascii="Times New Roman" w:hAnsi="Times New Roman"/>
                <w:sz w:val="24"/>
                <w:szCs w:val="28"/>
              </w:rPr>
              <w:t>ков</w:t>
            </w:r>
          </w:p>
        </w:tc>
        <w:tc>
          <w:tcPr>
            <w:tcW w:w="3940" w:type="dxa"/>
          </w:tcPr>
          <w:p w:rsidR="006D0D83" w:rsidRPr="00A15F3C" w:rsidRDefault="00B27209" w:rsidP="00417763">
            <w:pPr>
              <w:spacing w:after="0"/>
              <w:rPr>
                <w:sz w:val="24"/>
                <w:szCs w:val="28"/>
              </w:rPr>
            </w:pPr>
            <w:r w:rsidRPr="00A15F3C">
              <w:rPr>
                <w:rFonts w:ascii="Times New Roman" w:hAnsi="Times New Roman"/>
                <w:sz w:val="24"/>
                <w:szCs w:val="28"/>
              </w:rPr>
              <w:t>с 18.02.2017 по 26. 02.2017</w:t>
            </w:r>
          </w:p>
        </w:tc>
      </w:tr>
      <w:tr w:rsidR="00B27209" w:rsidRPr="00A15F3C" w:rsidTr="00B27209">
        <w:tc>
          <w:tcPr>
            <w:tcW w:w="590" w:type="dxa"/>
          </w:tcPr>
          <w:p w:rsidR="00B27209" w:rsidRPr="00A15F3C" w:rsidRDefault="00B27209" w:rsidP="00417763">
            <w:pPr>
              <w:spacing w:after="0"/>
              <w:rPr>
                <w:rFonts w:ascii="Times New Roman" w:hAnsi="Times New Roman"/>
                <w:sz w:val="24"/>
                <w:szCs w:val="28"/>
              </w:rPr>
            </w:pPr>
          </w:p>
        </w:tc>
        <w:tc>
          <w:tcPr>
            <w:tcW w:w="2949" w:type="dxa"/>
          </w:tcPr>
          <w:p w:rsidR="00B27209" w:rsidRPr="00A15F3C" w:rsidRDefault="00B27209" w:rsidP="00417763">
            <w:pPr>
              <w:spacing w:after="0"/>
              <w:rPr>
                <w:rFonts w:ascii="Times New Roman" w:hAnsi="Times New Roman"/>
                <w:sz w:val="24"/>
                <w:szCs w:val="28"/>
              </w:rPr>
            </w:pPr>
          </w:p>
        </w:tc>
        <w:tc>
          <w:tcPr>
            <w:tcW w:w="2835" w:type="dxa"/>
          </w:tcPr>
          <w:p w:rsidR="00B27209" w:rsidRPr="00A15F3C" w:rsidRDefault="007F304F" w:rsidP="00417763">
            <w:pPr>
              <w:spacing w:after="0"/>
              <w:rPr>
                <w:rFonts w:ascii="Times New Roman" w:hAnsi="Times New Roman"/>
                <w:sz w:val="24"/>
                <w:szCs w:val="28"/>
              </w:rPr>
            </w:pPr>
            <w:r>
              <w:rPr>
                <w:rFonts w:ascii="Times New Roman" w:hAnsi="Times New Roman"/>
                <w:sz w:val="24"/>
                <w:szCs w:val="28"/>
              </w:rPr>
              <w:t>Дополнит</w:t>
            </w:r>
            <w:r w:rsidR="00B27209" w:rsidRPr="00A15F3C">
              <w:rPr>
                <w:rFonts w:ascii="Times New Roman" w:hAnsi="Times New Roman"/>
                <w:sz w:val="24"/>
                <w:szCs w:val="28"/>
              </w:rPr>
              <w:t>е</w:t>
            </w:r>
            <w:r>
              <w:rPr>
                <w:rFonts w:ascii="Times New Roman" w:hAnsi="Times New Roman"/>
                <w:sz w:val="24"/>
                <w:szCs w:val="28"/>
              </w:rPr>
              <w:t>ль</w:t>
            </w:r>
            <w:r w:rsidR="00B27209" w:rsidRPr="00A15F3C">
              <w:rPr>
                <w:rFonts w:ascii="Times New Roman" w:hAnsi="Times New Roman"/>
                <w:sz w:val="24"/>
                <w:szCs w:val="28"/>
              </w:rPr>
              <w:t>ный кан</w:t>
            </w:r>
            <w:r w:rsidR="00B27209" w:rsidRPr="00A15F3C">
              <w:rPr>
                <w:rFonts w:ascii="Times New Roman" w:hAnsi="Times New Roman"/>
                <w:sz w:val="24"/>
                <w:szCs w:val="28"/>
              </w:rPr>
              <w:t>и</w:t>
            </w:r>
            <w:r w:rsidR="00B27209" w:rsidRPr="00A15F3C">
              <w:rPr>
                <w:rFonts w:ascii="Times New Roman" w:hAnsi="Times New Roman"/>
                <w:sz w:val="24"/>
                <w:szCs w:val="28"/>
              </w:rPr>
              <w:lastRenderedPageBreak/>
              <w:t>кулярный день</w:t>
            </w:r>
          </w:p>
        </w:tc>
        <w:tc>
          <w:tcPr>
            <w:tcW w:w="3940" w:type="dxa"/>
          </w:tcPr>
          <w:p w:rsidR="00B27209" w:rsidRPr="00A15F3C" w:rsidRDefault="007F304F" w:rsidP="00417763">
            <w:pPr>
              <w:spacing w:after="0"/>
              <w:rPr>
                <w:rFonts w:ascii="Times New Roman" w:hAnsi="Times New Roman"/>
                <w:sz w:val="24"/>
                <w:szCs w:val="28"/>
              </w:rPr>
            </w:pPr>
            <w:r>
              <w:rPr>
                <w:rFonts w:ascii="Times New Roman" w:hAnsi="Times New Roman"/>
                <w:sz w:val="24"/>
                <w:szCs w:val="28"/>
              </w:rPr>
              <w:lastRenderedPageBreak/>
              <w:t xml:space="preserve">8 </w:t>
            </w:r>
            <w:r w:rsidR="00B27209" w:rsidRPr="00A15F3C">
              <w:rPr>
                <w:rFonts w:ascii="Times New Roman" w:hAnsi="Times New Roman"/>
                <w:sz w:val="24"/>
                <w:szCs w:val="28"/>
              </w:rPr>
              <w:t>мая 2017 г.</w:t>
            </w:r>
          </w:p>
        </w:tc>
      </w:tr>
    </w:tbl>
    <w:p w:rsidR="006D0D83" w:rsidRPr="00A15F3C" w:rsidRDefault="006D0D83" w:rsidP="00417763">
      <w:pPr>
        <w:pStyle w:val="3"/>
        <w:spacing w:line="276" w:lineRule="auto"/>
        <w:jc w:val="center"/>
        <w:rPr>
          <w:rFonts w:eastAsia="@Arial Unicode MS"/>
          <w:sz w:val="24"/>
          <w:szCs w:val="28"/>
        </w:rPr>
      </w:pPr>
      <w:bookmarkStart w:id="240" w:name="_Toc414553284"/>
      <w:r w:rsidRPr="00A15F3C">
        <w:rPr>
          <w:rStyle w:val="Zag11"/>
          <w:rFonts w:eastAsia="@Arial Unicode MS"/>
          <w:sz w:val="24"/>
          <w:szCs w:val="28"/>
        </w:rPr>
        <w:lastRenderedPageBreak/>
        <w:t>3.1.2. П</w:t>
      </w:r>
      <w:r w:rsidR="00D051E4" w:rsidRPr="00A15F3C">
        <w:rPr>
          <w:rStyle w:val="Zag11"/>
          <w:rFonts w:eastAsia="@Arial Unicode MS"/>
          <w:sz w:val="24"/>
          <w:szCs w:val="28"/>
        </w:rPr>
        <w:t>лан внеурочной деятельности</w:t>
      </w:r>
      <w:bookmarkEnd w:id="240"/>
    </w:p>
    <w:p w:rsidR="006D0D83" w:rsidRPr="00A15F3C" w:rsidRDefault="006D0D83" w:rsidP="002B41EC">
      <w:pPr>
        <w:pStyle w:val="afff5"/>
        <w:spacing w:line="276" w:lineRule="auto"/>
        <w:ind w:firstLine="708"/>
        <w:jc w:val="both"/>
        <w:rPr>
          <w:sz w:val="24"/>
          <w:szCs w:val="28"/>
        </w:rPr>
      </w:pPr>
      <w:r w:rsidRPr="00A15F3C">
        <w:rPr>
          <w:sz w:val="24"/>
          <w:szCs w:val="28"/>
        </w:rPr>
        <w:t>План внеурочной деятельности М</w:t>
      </w:r>
      <w:r w:rsidR="007D20E6" w:rsidRPr="00A15F3C">
        <w:rPr>
          <w:sz w:val="24"/>
          <w:szCs w:val="28"/>
        </w:rPr>
        <w:t>БОУ СОШ №1</w:t>
      </w:r>
      <w:r w:rsidRPr="00A15F3C">
        <w:rPr>
          <w:sz w:val="24"/>
          <w:szCs w:val="28"/>
        </w:rPr>
        <w:t>  обеспечивает введение в действие и реализацию требований ФГОС и определяет  объем нагрузки обучающихся в рамках вн</w:t>
      </w:r>
      <w:r w:rsidRPr="00A15F3C">
        <w:rPr>
          <w:sz w:val="24"/>
          <w:szCs w:val="28"/>
        </w:rPr>
        <w:t>е</w:t>
      </w:r>
      <w:r w:rsidRPr="00A15F3C">
        <w:rPr>
          <w:sz w:val="24"/>
          <w:szCs w:val="28"/>
        </w:rPr>
        <w:t>урочной деятельности, состав и структуру направлений и форм внеурочной деятельности в 5</w:t>
      </w:r>
      <w:r w:rsidR="00A874B7" w:rsidRPr="00A15F3C">
        <w:rPr>
          <w:sz w:val="24"/>
          <w:szCs w:val="28"/>
        </w:rPr>
        <w:t xml:space="preserve">-6 </w:t>
      </w:r>
      <w:r w:rsidRPr="00A15F3C">
        <w:rPr>
          <w:sz w:val="24"/>
          <w:szCs w:val="28"/>
        </w:rPr>
        <w:t> классах. </w:t>
      </w:r>
    </w:p>
    <w:p w:rsidR="006D0D83" w:rsidRPr="00A15F3C" w:rsidRDefault="006D0D83" w:rsidP="002B41EC">
      <w:pPr>
        <w:pStyle w:val="afff5"/>
        <w:spacing w:line="276" w:lineRule="auto"/>
        <w:jc w:val="both"/>
        <w:rPr>
          <w:sz w:val="24"/>
          <w:szCs w:val="28"/>
        </w:rPr>
      </w:pPr>
      <w:r w:rsidRPr="00A15F3C">
        <w:rPr>
          <w:sz w:val="24"/>
          <w:szCs w:val="28"/>
        </w:rPr>
        <w:t>При разработке плана использовались следующие документы:</w:t>
      </w:r>
    </w:p>
    <w:p w:rsidR="006D0D83" w:rsidRPr="00A15F3C" w:rsidRDefault="006D0D83" w:rsidP="002B41EC">
      <w:pPr>
        <w:pStyle w:val="afff5"/>
        <w:spacing w:line="276" w:lineRule="auto"/>
        <w:jc w:val="both"/>
        <w:rPr>
          <w:sz w:val="24"/>
          <w:szCs w:val="28"/>
        </w:rPr>
      </w:pPr>
      <w:r w:rsidRPr="00A15F3C">
        <w:rPr>
          <w:sz w:val="24"/>
          <w:szCs w:val="28"/>
        </w:rPr>
        <w:t>● Закон Российской Федерации № 273-ФЗ от 29.12.2012 года  «Об образовании в росси</w:t>
      </w:r>
      <w:r w:rsidRPr="00A15F3C">
        <w:rPr>
          <w:sz w:val="24"/>
          <w:szCs w:val="28"/>
        </w:rPr>
        <w:t>й</w:t>
      </w:r>
      <w:r w:rsidRPr="00A15F3C">
        <w:rPr>
          <w:sz w:val="24"/>
          <w:szCs w:val="28"/>
        </w:rPr>
        <w:t>ской Федерации» (в действующей редакции);</w:t>
      </w:r>
    </w:p>
    <w:p w:rsidR="006D0D83" w:rsidRPr="00A15F3C" w:rsidRDefault="006D0D83" w:rsidP="002B41EC">
      <w:pPr>
        <w:pStyle w:val="afff5"/>
        <w:spacing w:line="276" w:lineRule="auto"/>
        <w:jc w:val="both"/>
        <w:rPr>
          <w:sz w:val="24"/>
          <w:szCs w:val="28"/>
        </w:rPr>
      </w:pPr>
      <w:r w:rsidRPr="00A15F3C">
        <w:rPr>
          <w:sz w:val="24"/>
          <w:szCs w:val="28"/>
        </w:rPr>
        <w:t>●  Федеральный государственный образовательный стандарт основного общего образов</w:t>
      </w:r>
      <w:r w:rsidRPr="00A15F3C">
        <w:rPr>
          <w:sz w:val="24"/>
          <w:szCs w:val="28"/>
        </w:rPr>
        <w:t>а</w:t>
      </w:r>
      <w:r w:rsidRPr="00A15F3C">
        <w:rPr>
          <w:sz w:val="24"/>
          <w:szCs w:val="28"/>
        </w:rPr>
        <w:t>ния (приказ Минобрнауки России от 17.12.2010 № 1897 Об утверждении федерального г</w:t>
      </w:r>
      <w:r w:rsidRPr="00A15F3C">
        <w:rPr>
          <w:sz w:val="24"/>
          <w:szCs w:val="28"/>
        </w:rPr>
        <w:t>о</w:t>
      </w:r>
      <w:r w:rsidRPr="00A15F3C">
        <w:rPr>
          <w:sz w:val="24"/>
          <w:szCs w:val="28"/>
        </w:rPr>
        <w:t>сударственного образовательного стандарта основного общего образования");</w:t>
      </w:r>
    </w:p>
    <w:p w:rsidR="006D0D83" w:rsidRPr="00A15F3C" w:rsidRDefault="006D0D83" w:rsidP="002B41EC">
      <w:pPr>
        <w:pStyle w:val="afff5"/>
        <w:spacing w:line="276" w:lineRule="auto"/>
        <w:jc w:val="both"/>
        <w:rPr>
          <w:sz w:val="24"/>
          <w:szCs w:val="28"/>
        </w:rPr>
      </w:pPr>
      <w:r w:rsidRPr="00A15F3C">
        <w:rPr>
          <w:sz w:val="24"/>
          <w:szCs w:val="28"/>
        </w:rPr>
        <w:t>●  Федеральные требования к образовательным учреждениям в части минимальной осн</w:t>
      </w:r>
      <w:r w:rsidRPr="00A15F3C">
        <w:rPr>
          <w:sz w:val="24"/>
          <w:szCs w:val="28"/>
        </w:rPr>
        <w:t>а</w:t>
      </w:r>
      <w:r w:rsidRPr="00A15F3C">
        <w:rPr>
          <w:sz w:val="24"/>
          <w:szCs w:val="28"/>
        </w:rPr>
        <w:t>щенности учебного процесса и оборудования учебных помещений (утверждены приказом Минобрнауки России от 4 октября 2010 г. № 986);</w:t>
      </w:r>
    </w:p>
    <w:p w:rsidR="006D0D83" w:rsidRPr="00A15F3C" w:rsidRDefault="006D0D83" w:rsidP="002B41EC">
      <w:pPr>
        <w:pStyle w:val="afff5"/>
        <w:spacing w:line="276" w:lineRule="auto"/>
        <w:jc w:val="both"/>
        <w:rPr>
          <w:sz w:val="24"/>
          <w:szCs w:val="28"/>
        </w:rPr>
      </w:pPr>
      <w:r w:rsidRPr="00A15F3C">
        <w:rPr>
          <w:sz w:val="24"/>
          <w:szCs w:val="28"/>
        </w:rPr>
        <w:t>● СанПиН 2.4.2. 2821 — 10 «Санитарно-эпидемиологические требования к условиям и о</w:t>
      </w:r>
      <w:r w:rsidRPr="00A15F3C">
        <w:rPr>
          <w:sz w:val="24"/>
          <w:szCs w:val="28"/>
        </w:rPr>
        <w:t>р</w:t>
      </w:r>
      <w:r w:rsidRPr="00A15F3C">
        <w:rPr>
          <w:sz w:val="24"/>
          <w:szCs w:val="28"/>
        </w:rPr>
        <w:t>ганизации обучения в общеобразовательных учреждениях» (утверждены постановлением Главного государственного санитарного врача Российской Федерации от 29 декабря 2010 г. №</w:t>
      </w:r>
      <w:r w:rsidR="00B27209" w:rsidRPr="00A15F3C">
        <w:rPr>
          <w:sz w:val="24"/>
          <w:szCs w:val="28"/>
        </w:rPr>
        <w:t xml:space="preserve"> 189) с изменениями и дополнениями. </w:t>
      </w:r>
    </w:p>
    <w:p w:rsidR="006D0D83" w:rsidRPr="00A15F3C" w:rsidRDefault="006D0D83" w:rsidP="002B41EC">
      <w:pPr>
        <w:pStyle w:val="afff5"/>
        <w:spacing w:line="276" w:lineRule="auto"/>
        <w:jc w:val="both"/>
        <w:rPr>
          <w:sz w:val="24"/>
          <w:szCs w:val="28"/>
        </w:rPr>
      </w:pPr>
      <w:r w:rsidRPr="00A15F3C">
        <w:rPr>
          <w:sz w:val="24"/>
          <w:szCs w:val="28"/>
        </w:rPr>
        <w:t>● Федеральные требования к образовательным учреждениям в части охраны здоровья об</w:t>
      </w:r>
      <w:r w:rsidRPr="00A15F3C">
        <w:rPr>
          <w:sz w:val="24"/>
          <w:szCs w:val="28"/>
        </w:rPr>
        <w:t>у</w:t>
      </w:r>
      <w:r w:rsidRPr="00A15F3C">
        <w:rPr>
          <w:sz w:val="24"/>
          <w:szCs w:val="28"/>
        </w:rPr>
        <w:t>чающихся, воспитанников (утверждены приказом Минобрнауки России от 28 декабря 2010 г. № 2106, зарегистрированы в Минюсте России 2 февраля 2011 г.);</w:t>
      </w:r>
    </w:p>
    <w:p w:rsidR="006D0D83" w:rsidRPr="00A15F3C" w:rsidRDefault="006D0D83" w:rsidP="002B41EC">
      <w:pPr>
        <w:pStyle w:val="afff5"/>
        <w:spacing w:line="276" w:lineRule="auto"/>
        <w:jc w:val="both"/>
        <w:rPr>
          <w:sz w:val="24"/>
          <w:szCs w:val="28"/>
        </w:rPr>
      </w:pPr>
      <w:r w:rsidRPr="00A15F3C">
        <w:rPr>
          <w:sz w:val="24"/>
          <w:szCs w:val="28"/>
        </w:rPr>
        <w:t>● Письмо Минобрнауки РФ от 19.04.2011 N 03–255 «О введении федеральных государс</w:t>
      </w:r>
      <w:r w:rsidRPr="00A15F3C">
        <w:rPr>
          <w:sz w:val="24"/>
          <w:szCs w:val="28"/>
        </w:rPr>
        <w:t>т</w:t>
      </w:r>
      <w:r w:rsidRPr="00A15F3C">
        <w:rPr>
          <w:sz w:val="24"/>
          <w:szCs w:val="28"/>
        </w:rPr>
        <w:t>венных образовательных стандартов общего образования»</w:t>
      </w:r>
    </w:p>
    <w:p w:rsidR="006D0D83" w:rsidRPr="00A15F3C" w:rsidRDefault="006D0D83" w:rsidP="002B41EC">
      <w:pPr>
        <w:pStyle w:val="afff5"/>
        <w:spacing w:line="276" w:lineRule="auto"/>
        <w:jc w:val="both"/>
        <w:rPr>
          <w:sz w:val="24"/>
          <w:szCs w:val="28"/>
        </w:rPr>
      </w:pPr>
      <w:r w:rsidRPr="00A15F3C">
        <w:rPr>
          <w:sz w:val="24"/>
          <w:szCs w:val="28"/>
        </w:rPr>
        <w:t>● Письмо Министерства образования и науки РФ «Об организации внеурочной деятельн</w:t>
      </w:r>
      <w:r w:rsidRPr="00A15F3C">
        <w:rPr>
          <w:sz w:val="24"/>
          <w:szCs w:val="28"/>
        </w:rPr>
        <w:t>о</w:t>
      </w:r>
      <w:r w:rsidRPr="00A15F3C">
        <w:rPr>
          <w:sz w:val="24"/>
          <w:szCs w:val="28"/>
        </w:rPr>
        <w:t>сти при введении федерального государственного образовательного стандарта общего о</w:t>
      </w:r>
      <w:r w:rsidRPr="00A15F3C">
        <w:rPr>
          <w:sz w:val="24"/>
          <w:szCs w:val="28"/>
        </w:rPr>
        <w:t>б</w:t>
      </w:r>
      <w:r w:rsidRPr="00A15F3C">
        <w:rPr>
          <w:sz w:val="24"/>
          <w:szCs w:val="28"/>
        </w:rPr>
        <w:t>разования» от 12 мая 2011 г. № 03–2960.</w:t>
      </w:r>
    </w:p>
    <w:p w:rsidR="00B27209" w:rsidRPr="00A15F3C" w:rsidRDefault="006D0D83" w:rsidP="002B41EC">
      <w:pPr>
        <w:pStyle w:val="afff5"/>
        <w:spacing w:line="276" w:lineRule="auto"/>
        <w:jc w:val="center"/>
        <w:rPr>
          <w:b/>
          <w:sz w:val="24"/>
          <w:szCs w:val="28"/>
        </w:rPr>
      </w:pPr>
      <w:r w:rsidRPr="00A15F3C">
        <w:rPr>
          <w:b/>
          <w:sz w:val="24"/>
          <w:szCs w:val="28"/>
        </w:rPr>
        <w:t xml:space="preserve">Целевая направленность, стратегические и тактические цели </w:t>
      </w:r>
    </w:p>
    <w:p w:rsidR="006D0D83" w:rsidRPr="00A15F3C" w:rsidRDefault="006D0D83" w:rsidP="002B41EC">
      <w:pPr>
        <w:pStyle w:val="afff5"/>
        <w:spacing w:line="276" w:lineRule="auto"/>
        <w:jc w:val="center"/>
        <w:rPr>
          <w:b/>
          <w:sz w:val="24"/>
          <w:szCs w:val="28"/>
        </w:rPr>
      </w:pPr>
      <w:r w:rsidRPr="00A15F3C">
        <w:rPr>
          <w:b/>
          <w:sz w:val="24"/>
          <w:szCs w:val="28"/>
        </w:rPr>
        <w:t>содержания образования</w:t>
      </w:r>
    </w:p>
    <w:p w:rsidR="006D0D83" w:rsidRPr="00A15F3C" w:rsidRDefault="006D0D83" w:rsidP="002B41EC">
      <w:pPr>
        <w:pStyle w:val="afff5"/>
        <w:spacing w:line="276" w:lineRule="auto"/>
        <w:ind w:firstLine="708"/>
        <w:jc w:val="both"/>
        <w:rPr>
          <w:sz w:val="24"/>
          <w:szCs w:val="28"/>
        </w:rPr>
      </w:pPr>
      <w:r w:rsidRPr="00A15F3C">
        <w:rPr>
          <w:sz w:val="24"/>
          <w:szCs w:val="28"/>
        </w:rPr>
        <w:t>План подготовлен с учетом требований Федерального государственных образов</w:t>
      </w:r>
      <w:r w:rsidRPr="00A15F3C">
        <w:rPr>
          <w:sz w:val="24"/>
          <w:szCs w:val="28"/>
        </w:rPr>
        <w:t>а</w:t>
      </w:r>
      <w:r w:rsidRPr="00A15F3C">
        <w:rPr>
          <w:sz w:val="24"/>
          <w:szCs w:val="28"/>
        </w:rPr>
        <w:t>тельных стандартов основного общего образования, санитарно-эпидемиологических правил и нормативов СанПин 2.4.2.2821–10, обеспечивает широту развития личности обучающи</w:t>
      </w:r>
      <w:r w:rsidRPr="00A15F3C">
        <w:rPr>
          <w:sz w:val="24"/>
          <w:szCs w:val="28"/>
        </w:rPr>
        <w:t>х</w:t>
      </w:r>
      <w:r w:rsidRPr="00A15F3C">
        <w:rPr>
          <w:sz w:val="24"/>
          <w:szCs w:val="28"/>
        </w:rPr>
        <w:t>ся, учитывает социокультурные и иные потребности, регулирует недопустимость перегру</w:t>
      </w:r>
      <w:r w:rsidRPr="00A15F3C">
        <w:rPr>
          <w:sz w:val="24"/>
          <w:szCs w:val="28"/>
        </w:rPr>
        <w:t>з</w:t>
      </w:r>
      <w:r w:rsidRPr="00A15F3C">
        <w:rPr>
          <w:sz w:val="24"/>
          <w:szCs w:val="28"/>
        </w:rPr>
        <w:t>ки обучающихся.</w:t>
      </w:r>
    </w:p>
    <w:p w:rsidR="006D0D83" w:rsidRPr="00A15F3C" w:rsidRDefault="006D0D83" w:rsidP="002B41EC">
      <w:pPr>
        <w:pStyle w:val="afff5"/>
        <w:spacing w:line="276" w:lineRule="auto"/>
        <w:ind w:firstLine="708"/>
        <w:jc w:val="both"/>
        <w:rPr>
          <w:sz w:val="24"/>
          <w:szCs w:val="28"/>
        </w:rPr>
      </w:pPr>
      <w:r w:rsidRPr="00A15F3C">
        <w:rPr>
          <w:sz w:val="24"/>
          <w:szCs w:val="28"/>
        </w:rPr>
        <w:t>План составлен с целью дальнейшего совершенствования образовательного проце</w:t>
      </w:r>
      <w:r w:rsidRPr="00A15F3C">
        <w:rPr>
          <w:sz w:val="24"/>
          <w:szCs w:val="28"/>
        </w:rPr>
        <w:t>с</w:t>
      </w:r>
      <w:r w:rsidRPr="00A15F3C">
        <w:rPr>
          <w:sz w:val="24"/>
          <w:szCs w:val="28"/>
        </w:rPr>
        <w:t>са, повышения результативности обучения детей, обеспечения вариативности образов</w:t>
      </w:r>
      <w:r w:rsidRPr="00A15F3C">
        <w:rPr>
          <w:sz w:val="24"/>
          <w:szCs w:val="28"/>
        </w:rPr>
        <w:t>а</w:t>
      </w:r>
      <w:r w:rsidRPr="00A15F3C">
        <w:rPr>
          <w:sz w:val="24"/>
          <w:szCs w:val="28"/>
        </w:rPr>
        <w:t>тельного процесса, сохранения единого образовательного пространства, а также выполн</w:t>
      </w:r>
      <w:r w:rsidRPr="00A15F3C">
        <w:rPr>
          <w:sz w:val="24"/>
          <w:szCs w:val="28"/>
        </w:rPr>
        <w:t>е</w:t>
      </w:r>
      <w:r w:rsidRPr="00A15F3C">
        <w:rPr>
          <w:sz w:val="24"/>
          <w:szCs w:val="28"/>
        </w:rPr>
        <w:t>ния гигиенических требований к условиям обучения школьников и сохранения их здоровья.</w:t>
      </w:r>
    </w:p>
    <w:p w:rsidR="006D0D83" w:rsidRPr="00A15F3C" w:rsidRDefault="006D0D83" w:rsidP="002B41EC">
      <w:pPr>
        <w:pStyle w:val="afff5"/>
        <w:spacing w:line="276" w:lineRule="auto"/>
        <w:jc w:val="both"/>
        <w:rPr>
          <w:sz w:val="24"/>
          <w:szCs w:val="28"/>
        </w:rPr>
      </w:pPr>
      <w:r w:rsidRPr="00A15F3C">
        <w:rPr>
          <w:sz w:val="24"/>
          <w:szCs w:val="28"/>
        </w:rPr>
        <w:t>Основные принципы плана:</w:t>
      </w:r>
    </w:p>
    <w:p w:rsidR="006D0D83" w:rsidRPr="00A15F3C" w:rsidRDefault="006D0D83" w:rsidP="002B41EC">
      <w:pPr>
        <w:pStyle w:val="afff5"/>
        <w:spacing w:line="276" w:lineRule="auto"/>
        <w:jc w:val="both"/>
        <w:rPr>
          <w:sz w:val="24"/>
          <w:szCs w:val="28"/>
        </w:rPr>
      </w:pPr>
      <w:r w:rsidRPr="00A15F3C">
        <w:rPr>
          <w:sz w:val="24"/>
          <w:szCs w:val="28"/>
        </w:rPr>
        <w:t>- учет познавательных потребностей обучающихся и социального заказа родителей;</w:t>
      </w:r>
    </w:p>
    <w:p w:rsidR="006D0D83" w:rsidRPr="00A15F3C" w:rsidRDefault="006D0D83" w:rsidP="002B41EC">
      <w:pPr>
        <w:pStyle w:val="afff5"/>
        <w:spacing w:line="276" w:lineRule="auto"/>
        <w:jc w:val="both"/>
        <w:rPr>
          <w:sz w:val="24"/>
          <w:szCs w:val="28"/>
        </w:rPr>
      </w:pPr>
      <w:r w:rsidRPr="00A15F3C">
        <w:rPr>
          <w:sz w:val="24"/>
          <w:szCs w:val="28"/>
        </w:rPr>
        <w:t>- учет кадрового потенциала образовательного учреждения;</w:t>
      </w:r>
    </w:p>
    <w:p w:rsidR="006D0D83" w:rsidRPr="00A15F3C" w:rsidRDefault="006D0D83" w:rsidP="002B41EC">
      <w:pPr>
        <w:pStyle w:val="afff5"/>
        <w:spacing w:line="276" w:lineRule="auto"/>
        <w:jc w:val="both"/>
        <w:rPr>
          <w:sz w:val="24"/>
          <w:szCs w:val="28"/>
        </w:rPr>
      </w:pPr>
      <w:r w:rsidRPr="00A15F3C">
        <w:rPr>
          <w:sz w:val="24"/>
          <w:szCs w:val="28"/>
        </w:rPr>
        <w:t>- построение образовательного процесса в соответствии с санитарно-гигиеническими но</w:t>
      </w:r>
      <w:r w:rsidRPr="00A15F3C">
        <w:rPr>
          <w:sz w:val="24"/>
          <w:szCs w:val="28"/>
        </w:rPr>
        <w:t>р</w:t>
      </w:r>
      <w:r w:rsidRPr="00A15F3C">
        <w:rPr>
          <w:sz w:val="24"/>
          <w:szCs w:val="28"/>
        </w:rPr>
        <w:t>мами;</w:t>
      </w:r>
    </w:p>
    <w:p w:rsidR="006D0D83" w:rsidRPr="00A15F3C" w:rsidRDefault="006D0D83" w:rsidP="002B41EC">
      <w:pPr>
        <w:pStyle w:val="afff5"/>
        <w:spacing w:line="276" w:lineRule="auto"/>
        <w:jc w:val="both"/>
        <w:rPr>
          <w:sz w:val="24"/>
          <w:szCs w:val="28"/>
        </w:rPr>
      </w:pPr>
      <w:r w:rsidRPr="00A15F3C">
        <w:rPr>
          <w:sz w:val="24"/>
          <w:szCs w:val="28"/>
        </w:rPr>
        <w:t>- соблюдение преемственности и перспективности обучения.</w:t>
      </w:r>
    </w:p>
    <w:p w:rsidR="006B045D" w:rsidRPr="00A15F3C" w:rsidRDefault="006B045D" w:rsidP="002B41EC">
      <w:pPr>
        <w:pStyle w:val="afff5"/>
        <w:spacing w:line="276" w:lineRule="auto"/>
        <w:ind w:firstLine="708"/>
        <w:rPr>
          <w:sz w:val="24"/>
          <w:szCs w:val="28"/>
        </w:rPr>
      </w:pPr>
      <w:r w:rsidRPr="00A15F3C">
        <w:rPr>
          <w:sz w:val="24"/>
          <w:szCs w:val="28"/>
        </w:rPr>
        <w:lastRenderedPageBreak/>
        <w:t>Специфика внеурочной деятельности заключается в том, что в условиях общеобр</w:t>
      </w:r>
      <w:r w:rsidRPr="00A15F3C">
        <w:rPr>
          <w:sz w:val="24"/>
          <w:szCs w:val="28"/>
        </w:rPr>
        <w:t>а</w:t>
      </w:r>
      <w:r w:rsidRPr="00A15F3C">
        <w:rPr>
          <w:sz w:val="24"/>
          <w:szCs w:val="28"/>
        </w:rPr>
        <w:t>зовательного учреждения ребёнок получает возможность подключиться к занятиям по и</w:t>
      </w:r>
      <w:r w:rsidRPr="00A15F3C">
        <w:rPr>
          <w:sz w:val="24"/>
          <w:szCs w:val="28"/>
        </w:rPr>
        <w:t>н</w:t>
      </w:r>
      <w:r w:rsidRPr="00A15F3C">
        <w:rPr>
          <w:sz w:val="24"/>
          <w:szCs w:val="28"/>
        </w:rPr>
        <w:t>тересам, познать новый способ существования — безоценочный, при этом  обеспечива</w:t>
      </w:r>
      <w:r w:rsidRPr="00A15F3C">
        <w:rPr>
          <w:sz w:val="24"/>
          <w:szCs w:val="28"/>
        </w:rPr>
        <w:t>ю</w:t>
      </w:r>
      <w:r w:rsidRPr="00A15F3C">
        <w:rPr>
          <w:sz w:val="24"/>
          <w:szCs w:val="28"/>
        </w:rPr>
        <w:t>щий достижение успеха благодаря его способностям независимо от успеваемости по обяз</w:t>
      </w:r>
      <w:r w:rsidRPr="00A15F3C">
        <w:rPr>
          <w:sz w:val="24"/>
          <w:szCs w:val="28"/>
        </w:rPr>
        <w:t>а</w:t>
      </w:r>
      <w:r w:rsidRPr="00A15F3C">
        <w:rPr>
          <w:sz w:val="24"/>
          <w:szCs w:val="28"/>
        </w:rPr>
        <w:t>тельным учебным дисциплинам.</w:t>
      </w:r>
    </w:p>
    <w:p w:rsidR="006B045D" w:rsidRPr="00A15F3C" w:rsidRDefault="006B045D" w:rsidP="002B41EC">
      <w:pPr>
        <w:pStyle w:val="afff5"/>
        <w:spacing w:line="276" w:lineRule="auto"/>
        <w:ind w:firstLine="708"/>
        <w:rPr>
          <w:sz w:val="24"/>
          <w:szCs w:val="28"/>
        </w:rPr>
      </w:pPr>
      <w:r w:rsidRPr="00A15F3C">
        <w:rPr>
          <w:sz w:val="24"/>
          <w:szCs w:val="28"/>
        </w:rPr>
        <w:t>Внеурочная деятельность  опирается на содержание основного образования, инте</w:t>
      </w:r>
      <w:r w:rsidRPr="00A15F3C">
        <w:rPr>
          <w:sz w:val="24"/>
          <w:szCs w:val="28"/>
        </w:rPr>
        <w:t>г</w:t>
      </w:r>
      <w:r w:rsidRPr="00A15F3C">
        <w:rPr>
          <w:sz w:val="24"/>
          <w:szCs w:val="28"/>
        </w:rPr>
        <w:t>рирует с ним, что позволяет сблизить процессы воспитания, обучения и развития, решая тем самым одну из наиболее сложных проблем современной педагогики.  В процессе с</w:t>
      </w:r>
      <w:r w:rsidRPr="00A15F3C">
        <w:rPr>
          <w:sz w:val="24"/>
          <w:szCs w:val="28"/>
        </w:rPr>
        <w:t>о</w:t>
      </w:r>
      <w:r w:rsidRPr="00A15F3C">
        <w:rPr>
          <w:sz w:val="24"/>
          <w:szCs w:val="28"/>
        </w:rPr>
        <w:t>вместной творческой деятельности учителя и обучающегося происходит становление  ли</w:t>
      </w:r>
      <w:r w:rsidRPr="00A15F3C">
        <w:rPr>
          <w:sz w:val="24"/>
          <w:szCs w:val="28"/>
        </w:rPr>
        <w:t>ч</w:t>
      </w:r>
      <w:r w:rsidRPr="00A15F3C">
        <w:rPr>
          <w:sz w:val="24"/>
          <w:szCs w:val="28"/>
        </w:rPr>
        <w:t>ности ребенка.</w:t>
      </w:r>
    </w:p>
    <w:p w:rsidR="006B045D" w:rsidRPr="00A15F3C" w:rsidRDefault="006B045D" w:rsidP="002B41EC">
      <w:pPr>
        <w:pStyle w:val="afff5"/>
        <w:spacing w:line="276" w:lineRule="auto"/>
        <w:ind w:firstLine="708"/>
        <w:rPr>
          <w:sz w:val="24"/>
          <w:szCs w:val="28"/>
        </w:rPr>
      </w:pPr>
      <w:r w:rsidRPr="00A15F3C">
        <w:rPr>
          <w:sz w:val="24"/>
          <w:szCs w:val="28"/>
        </w:rPr>
        <w:t> Целью внеурочной деятельности является создание условий для развития творч</w:t>
      </w:r>
      <w:r w:rsidRPr="00A15F3C">
        <w:rPr>
          <w:sz w:val="24"/>
          <w:szCs w:val="28"/>
        </w:rPr>
        <w:t>е</w:t>
      </w:r>
      <w:r w:rsidRPr="00A15F3C">
        <w:rPr>
          <w:sz w:val="24"/>
          <w:szCs w:val="28"/>
        </w:rPr>
        <w:t>ского потенциала обучающихся, воспитание гражданственности, трудолюбия, уважения к правам и свободам человека, любви к окружающей природе, Родине, семье, формирование здорового образа жизни.</w:t>
      </w:r>
    </w:p>
    <w:p w:rsidR="006B045D" w:rsidRPr="00A15F3C" w:rsidRDefault="006B045D" w:rsidP="002B41EC">
      <w:pPr>
        <w:pStyle w:val="afff5"/>
        <w:spacing w:line="276" w:lineRule="auto"/>
        <w:ind w:firstLine="708"/>
        <w:rPr>
          <w:sz w:val="24"/>
          <w:szCs w:val="28"/>
        </w:rPr>
      </w:pPr>
      <w:r w:rsidRPr="00A15F3C">
        <w:rPr>
          <w:sz w:val="24"/>
          <w:szCs w:val="28"/>
        </w:rPr>
        <w:t> Внеур</w:t>
      </w:r>
      <w:r w:rsidR="007D20E6" w:rsidRPr="00A15F3C">
        <w:rPr>
          <w:sz w:val="24"/>
          <w:szCs w:val="28"/>
        </w:rPr>
        <w:t>очная деятельность в МОУ СОШ №1</w:t>
      </w:r>
      <w:r w:rsidRPr="00A15F3C">
        <w:rPr>
          <w:sz w:val="24"/>
          <w:szCs w:val="28"/>
        </w:rPr>
        <w:t xml:space="preserve"> решает следующие специфические зад</w:t>
      </w:r>
      <w:r w:rsidRPr="00A15F3C">
        <w:rPr>
          <w:sz w:val="24"/>
          <w:szCs w:val="28"/>
        </w:rPr>
        <w:t>а</w:t>
      </w:r>
      <w:r w:rsidRPr="00A15F3C">
        <w:rPr>
          <w:sz w:val="24"/>
          <w:szCs w:val="28"/>
        </w:rPr>
        <w:t>чи:</w:t>
      </w:r>
    </w:p>
    <w:p w:rsidR="006B045D" w:rsidRPr="00A15F3C" w:rsidRDefault="006B045D" w:rsidP="002B41EC">
      <w:pPr>
        <w:pStyle w:val="afff5"/>
        <w:spacing w:line="276" w:lineRule="auto"/>
        <w:ind w:firstLine="708"/>
        <w:rPr>
          <w:sz w:val="24"/>
          <w:szCs w:val="28"/>
        </w:rPr>
      </w:pPr>
      <w:r w:rsidRPr="00A15F3C">
        <w:rPr>
          <w:sz w:val="24"/>
          <w:szCs w:val="28"/>
        </w:rPr>
        <w:t>- создать комфортные условия для позитивного восприятия ценностей основного о</w:t>
      </w:r>
      <w:r w:rsidRPr="00A15F3C">
        <w:rPr>
          <w:sz w:val="24"/>
          <w:szCs w:val="28"/>
        </w:rPr>
        <w:t>б</w:t>
      </w:r>
      <w:r w:rsidRPr="00A15F3C">
        <w:rPr>
          <w:sz w:val="24"/>
          <w:szCs w:val="28"/>
        </w:rPr>
        <w:t>разования и более успешного освоения его содержания;</w:t>
      </w:r>
    </w:p>
    <w:p w:rsidR="006B045D" w:rsidRPr="00A15F3C" w:rsidRDefault="006B045D" w:rsidP="002B41EC">
      <w:pPr>
        <w:pStyle w:val="afff5"/>
        <w:spacing w:line="276" w:lineRule="auto"/>
        <w:ind w:firstLine="708"/>
        <w:rPr>
          <w:sz w:val="24"/>
          <w:szCs w:val="28"/>
        </w:rPr>
      </w:pPr>
      <w:r w:rsidRPr="00A15F3C">
        <w:rPr>
          <w:sz w:val="24"/>
          <w:szCs w:val="28"/>
        </w:rPr>
        <w:t>- способствовать осуществлению воспитания благодаря включению детей в личн</w:t>
      </w:r>
      <w:r w:rsidRPr="00A15F3C">
        <w:rPr>
          <w:sz w:val="24"/>
          <w:szCs w:val="28"/>
        </w:rPr>
        <w:t>о</w:t>
      </w:r>
      <w:r w:rsidRPr="00A15F3C">
        <w:rPr>
          <w:sz w:val="24"/>
          <w:szCs w:val="28"/>
        </w:rPr>
        <w:t>стно значимые творческие виды деятельности, в процессе которых формируются  нравс</w:t>
      </w:r>
      <w:r w:rsidRPr="00A15F3C">
        <w:rPr>
          <w:sz w:val="24"/>
          <w:szCs w:val="28"/>
        </w:rPr>
        <w:t>т</w:t>
      </w:r>
      <w:r w:rsidRPr="00A15F3C">
        <w:rPr>
          <w:sz w:val="24"/>
          <w:szCs w:val="28"/>
        </w:rPr>
        <w:t>венные, духовные и культурные ценности подрастающего поколения;</w:t>
      </w:r>
    </w:p>
    <w:p w:rsidR="006B045D" w:rsidRPr="00A15F3C" w:rsidRDefault="006B045D" w:rsidP="002B41EC">
      <w:pPr>
        <w:pStyle w:val="afff5"/>
        <w:spacing w:line="276" w:lineRule="auto"/>
        <w:ind w:firstLine="708"/>
        <w:rPr>
          <w:sz w:val="24"/>
          <w:szCs w:val="28"/>
        </w:rPr>
      </w:pPr>
      <w:r w:rsidRPr="00A15F3C">
        <w:rPr>
          <w:sz w:val="24"/>
          <w:szCs w:val="28"/>
        </w:rPr>
        <w:t>- ориентировать обучающихся, проявляющих особый интерес к тем или иным видам деятельности, на развитие своих способностей.</w:t>
      </w:r>
    </w:p>
    <w:p w:rsidR="006B045D" w:rsidRPr="00A15F3C" w:rsidRDefault="006B045D" w:rsidP="002B41EC">
      <w:pPr>
        <w:pStyle w:val="afff5"/>
        <w:spacing w:line="276" w:lineRule="auto"/>
        <w:ind w:firstLine="708"/>
        <w:rPr>
          <w:sz w:val="24"/>
          <w:szCs w:val="28"/>
        </w:rPr>
      </w:pPr>
      <w:r w:rsidRPr="00A15F3C">
        <w:rPr>
          <w:sz w:val="24"/>
          <w:szCs w:val="28"/>
        </w:rPr>
        <w:t>Программы внеурочной деятельности направлены:</w:t>
      </w:r>
    </w:p>
    <w:p w:rsidR="006B045D" w:rsidRPr="00A15F3C" w:rsidRDefault="006B045D" w:rsidP="002B41EC">
      <w:pPr>
        <w:pStyle w:val="afff5"/>
        <w:spacing w:line="276" w:lineRule="auto"/>
        <w:ind w:firstLine="708"/>
        <w:rPr>
          <w:sz w:val="24"/>
          <w:szCs w:val="28"/>
        </w:rPr>
      </w:pPr>
      <w:r w:rsidRPr="00A15F3C">
        <w:rPr>
          <w:sz w:val="24"/>
          <w:szCs w:val="28"/>
        </w:rPr>
        <w:t>- на расширение содержания программ общего образования;</w:t>
      </w:r>
    </w:p>
    <w:p w:rsidR="006B045D" w:rsidRPr="00A15F3C" w:rsidRDefault="006B045D" w:rsidP="002B41EC">
      <w:pPr>
        <w:pStyle w:val="afff5"/>
        <w:spacing w:line="276" w:lineRule="auto"/>
        <w:ind w:firstLine="708"/>
        <w:rPr>
          <w:sz w:val="24"/>
          <w:szCs w:val="28"/>
        </w:rPr>
      </w:pPr>
      <w:r w:rsidRPr="00A15F3C">
        <w:rPr>
          <w:sz w:val="24"/>
          <w:szCs w:val="28"/>
        </w:rPr>
        <w:t>- на реализацию основных направлений региональной образовательной политики;</w:t>
      </w:r>
    </w:p>
    <w:p w:rsidR="006B045D" w:rsidRPr="00A15F3C" w:rsidRDefault="006B045D" w:rsidP="002B41EC">
      <w:pPr>
        <w:pStyle w:val="afff5"/>
        <w:spacing w:line="276" w:lineRule="auto"/>
        <w:ind w:firstLine="708"/>
        <w:rPr>
          <w:sz w:val="24"/>
          <w:szCs w:val="28"/>
        </w:rPr>
      </w:pPr>
      <w:r w:rsidRPr="00A15F3C">
        <w:rPr>
          <w:sz w:val="24"/>
          <w:szCs w:val="28"/>
        </w:rPr>
        <w:t>- на формирование личности ребенка средствами искусства, творчества, спорта.</w:t>
      </w:r>
    </w:p>
    <w:p w:rsidR="006B045D" w:rsidRPr="00A15F3C" w:rsidRDefault="006B045D" w:rsidP="002B41EC">
      <w:pPr>
        <w:pStyle w:val="afff5"/>
        <w:spacing w:line="276" w:lineRule="auto"/>
        <w:ind w:firstLine="708"/>
        <w:rPr>
          <w:sz w:val="24"/>
          <w:szCs w:val="28"/>
        </w:rPr>
      </w:pPr>
      <w:r w:rsidRPr="00A15F3C">
        <w:rPr>
          <w:sz w:val="24"/>
          <w:szCs w:val="28"/>
        </w:rPr>
        <w:t>Внеурочная деятельность на базе образовательного учреждения реализуется по сл</w:t>
      </w:r>
      <w:r w:rsidRPr="00A15F3C">
        <w:rPr>
          <w:sz w:val="24"/>
          <w:szCs w:val="28"/>
        </w:rPr>
        <w:t>е</w:t>
      </w:r>
      <w:r w:rsidRPr="00A15F3C">
        <w:rPr>
          <w:sz w:val="24"/>
          <w:szCs w:val="28"/>
        </w:rPr>
        <w:t>дующим направлениям развития личности:</w:t>
      </w:r>
    </w:p>
    <w:p w:rsidR="006B045D" w:rsidRPr="00A15F3C" w:rsidRDefault="006B045D" w:rsidP="000A7B4B">
      <w:pPr>
        <w:pStyle w:val="afff5"/>
        <w:numPr>
          <w:ilvl w:val="0"/>
          <w:numId w:val="194"/>
        </w:numPr>
        <w:spacing w:line="276" w:lineRule="auto"/>
        <w:rPr>
          <w:sz w:val="24"/>
          <w:szCs w:val="28"/>
        </w:rPr>
      </w:pPr>
      <w:r w:rsidRPr="00A15F3C">
        <w:rPr>
          <w:sz w:val="24"/>
          <w:szCs w:val="28"/>
        </w:rPr>
        <w:t>Спортивно-оздоровительное</w:t>
      </w:r>
    </w:p>
    <w:p w:rsidR="006B045D" w:rsidRPr="00A15F3C" w:rsidRDefault="006B045D" w:rsidP="000A7B4B">
      <w:pPr>
        <w:pStyle w:val="afff5"/>
        <w:numPr>
          <w:ilvl w:val="0"/>
          <w:numId w:val="194"/>
        </w:numPr>
        <w:spacing w:line="276" w:lineRule="auto"/>
        <w:rPr>
          <w:sz w:val="24"/>
          <w:szCs w:val="28"/>
        </w:rPr>
      </w:pPr>
      <w:r w:rsidRPr="00A15F3C">
        <w:rPr>
          <w:sz w:val="24"/>
          <w:szCs w:val="28"/>
        </w:rPr>
        <w:t>Духовно-нравственное</w:t>
      </w:r>
    </w:p>
    <w:p w:rsidR="006B045D" w:rsidRPr="00A15F3C" w:rsidRDefault="006B045D" w:rsidP="000A7B4B">
      <w:pPr>
        <w:pStyle w:val="afff5"/>
        <w:numPr>
          <w:ilvl w:val="0"/>
          <w:numId w:val="194"/>
        </w:numPr>
        <w:spacing w:line="276" w:lineRule="auto"/>
        <w:rPr>
          <w:sz w:val="24"/>
          <w:szCs w:val="28"/>
        </w:rPr>
      </w:pPr>
      <w:r w:rsidRPr="00A15F3C">
        <w:rPr>
          <w:sz w:val="24"/>
          <w:szCs w:val="28"/>
        </w:rPr>
        <w:t>Социальное</w:t>
      </w:r>
    </w:p>
    <w:p w:rsidR="006B045D" w:rsidRPr="00A15F3C" w:rsidRDefault="006B045D" w:rsidP="000A7B4B">
      <w:pPr>
        <w:pStyle w:val="afff5"/>
        <w:numPr>
          <w:ilvl w:val="0"/>
          <w:numId w:val="194"/>
        </w:numPr>
        <w:spacing w:line="276" w:lineRule="auto"/>
        <w:rPr>
          <w:sz w:val="24"/>
          <w:szCs w:val="28"/>
        </w:rPr>
      </w:pPr>
      <w:r w:rsidRPr="00A15F3C">
        <w:rPr>
          <w:sz w:val="24"/>
          <w:szCs w:val="28"/>
        </w:rPr>
        <w:t>Общеинтеллектуальное</w:t>
      </w:r>
    </w:p>
    <w:p w:rsidR="006B045D" w:rsidRPr="00A15F3C" w:rsidRDefault="006B045D" w:rsidP="000A7B4B">
      <w:pPr>
        <w:pStyle w:val="afff5"/>
        <w:numPr>
          <w:ilvl w:val="0"/>
          <w:numId w:val="194"/>
        </w:numPr>
        <w:spacing w:line="276" w:lineRule="auto"/>
        <w:rPr>
          <w:sz w:val="24"/>
          <w:szCs w:val="28"/>
        </w:rPr>
      </w:pPr>
      <w:r w:rsidRPr="00A15F3C">
        <w:rPr>
          <w:sz w:val="24"/>
          <w:szCs w:val="28"/>
        </w:rPr>
        <w:t>Общекультурное.</w:t>
      </w:r>
    </w:p>
    <w:p w:rsidR="006B045D" w:rsidRPr="00FF62FC" w:rsidRDefault="006B045D" w:rsidP="002B41EC">
      <w:pPr>
        <w:pStyle w:val="afff5"/>
        <w:spacing w:line="276" w:lineRule="auto"/>
        <w:ind w:firstLine="708"/>
        <w:rPr>
          <w:sz w:val="22"/>
          <w:szCs w:val="28"/>
        </w:rPr>
      </w:pPr>
      <w:r w:rsidRPr="00FF62FC">
        <w:rPr>
          <w:b/>
          <w:bCs/>
          <w:sz w:val="22"/>
          <w:szCs w:val="28"/>
        </w:rPr>
        <w:t>СПОРТИВНО-ОЗДОРОВИТЕЛЬНОЕ НАПРАВЛЕНИЕ</w:t>
      </w:r>
    </w:p>
    <w:p w:rsidR="006B045D" w:rsidRPr="00A15F3C" w:rsidRDefault="006B045D" w:rsidP="002B41EC">
      <w:pPr>
        <w:pStyle w:val="afff5"/>
        <w:spacing w:line="276" w:lineRule="auto"/>
        <w:ind w:firstLine="708"/>
        <w:rPr>
          <w:sz w:val="24"/>
          <w:szCs w:val="28"/>
        </w:rPr>
      </w:pPr>
      <w:r w:rsidRPr="00A15F3C">
        <w:rPr>
          <w:b/>
          <w:bCs/>
          <w:sz w:val="24"/>
          <w:szCs w:val="28"/>
        </w:rPr>
        <w:t>Целесообразность </w:t>
      </w:r>
      <w:r w:rsidRPr="00A15F3C">
        <w:rPr>
          <w:sz w:val="24"/>
          <w:szCs w:val="28"/>
        </w:rPr>
        <w:t>данного направления заключается в формировании знаний, уст</w:t>
      </w:r>
      <w:r w:rsidRPr="00A15F3C">
        <w:rPr>
          <w:sz w:val="24"/>
          <w:szCs w:val="28"/>
        </w:rPr>
        <w:t>а</w:t>
      </w:r>
      <w:r w:rsidRPr="00A15F3C">
        <w:rPr>
          <w:sz w:val="24"/>
          <w:szCs w:val="28"/>
        </w:rPr>
        <w:t>новок, личностных ориентиров и норм поведения, обеспечивающих сохранение и укрепл</w:t>
      </w:r>
      <w:r w:rsidRPr="00A15F3C">
        <w:rPr>
          <w:sz w:val="24"/>
          <w:szCs w:val="28"/>
        </w:rPr>
        <w:t>е</w:t>
      </w:r>
      <w:r w:rsidRPr="00A15F3C">
        <w:rPr>
          <w:sz w:val="24"/>
          <w:szCs w:val="28"/>
        </w:rPr>
        <w:t>ние физического, психологического и социального здоровья обучающихся как одной из ценностных составляющих, способствующих познавательному и эмоциональному разв</w:t>
      </w:r>
      <w:r w:rsidRPr="00A15F3C">
        <w:rPr>
          <w:sz w:val="24"/>
          <w:szCs w:val="28"/>
        </w:rPr>
        <w:t>и</w:t>
      </w:r>
      <w:r w:rsidRPr="00A15F3C">
        <w:rPr>
          <w:sz w:val="24"/>
          <w:szCs w:val="28"/>
        </w:rPr>
        <w:t>тию ребенка, достижению планируемых результатов освоения основной образовательной программы основного общего образования.</w:t>
      </w:r>
    </w:p>
    <w:p w:rsidR="006B045D" w:rsidRPr="00A15F3C" w:rsidRDefault="006B045D" w:rsidP="002B41EC">
      <w:pPr>
        <w:pStyle w:val="afff5"/>
        <w:spacing w:line="276" w:lineRule="auto"/>
        <w:ind w:firstLine="708"/>
        <w:rPr>
          <w:sz w:val="24"/>
          <w:szCs w:val="28"/>
        </w:rPr>
      </w:pPr>
      <w:r w:rsidRPr="00A15F3C">
        <w:rPr>
          <w:sz w:val="24"/>
          <w:szCs w:val="28"/>
        </w:rPr>
        <w:t>Основные задачи:</w:t>
      </w:r>
    </w:p>
    <w:p w:rsidR="006B045D" w:rsidRPr="00A15F3C" w:rsidRDefault="006B045D" w:rsidP="002B41EC">
      <w:pPr>
        <w:pStyle w:val="afff5"/>
        <w:spacing w:line="276" w:lineRule="auto"/>
        <w:ind w:firstLine="708"/>
        <w:rPr>
          <w:sz w:val="24"/>
          <w:szCs w:val="28"/>
        </w:rPr>
      </w:pPr>
      <w:r w:rsidRPr="00A15F3C">
        <w:rPr>
          <w:sz w:val="24"/>
          <w:szCs w:val="28"/>
        </w:rPr>
        <w:t>- формирование культуры здорового и безопасного образа жизни;</w:t>
      </w:r>
    </w:p>
    <w:p w:rsidR="006B045D" w:rsidRPr="00A15F3C" w:rsidRDefault="006B045D" w:rsidP="002B41EC">
      <w:pPr>
        <w:pStyle w:val="afff5"/>
        <w:spacing w:line="276" w:lineRule="auto"/>
        <w:ind w:firstLine="708"/>
        <w:rPr>
          <w:sz w:val="24"/>
          <w:szCs w:val="28"/>
        </w:rPr>
      </w:pPr>
      <w:r w:rsidRPr="00A15F3C">
        <w:rPr>
          <w:sz w:val="24"/>
          <w:szCs w:val="28"/>
        </w:rPr>
        <w:t>- использование оптимальных двигательных режимов для детей с учетом их возра</w:t>
      </w:r>
      <w:r w:rsidRPr="00A15F3C">
        <w:rPr>
          <w:sz w:val="24"/>
          <w:szCs w:val="28"/>
        </w:rPr>
        <w:t>с</w:t>
      </w:r>
      <w:r w:rsidRPr="00A15F3C">
        <w:rPr>
          <w:sz w:val="24"/>
          <w:szCs w:val="28"/>
        </w:rPr>
        <w:t>тных, психологических и иных особенностей;</w:t>
      </w:r>
    </w:p>
    <w:p w:rsidR="006B045D" w:rsidRPr="00A15F3C" w:rsidRDefault="006B045D" w:rsidP="002B41EC">
      <w:pPr>
        <w:pStyle w:val="afff5"/>
        <w:spacing w:line="276" w:lineRule="auto"/>
        <w:ind w:firstLine="708"/>
        <w:rPr>
          <w:sz w:val="24"/>
          <w:szCs w:val="28"/>
        </w:rPr>
      </w:pPr>
      <w:r w:rsidRPr="00A15F3C">
        <w:rPr>
          <w:sz w:val="24"/>
          <w:szCs w:val="28"/>
        </w:rPr>
        <w:lastRenderedPageBreak/>
        <w:t>-  развитие потребности в занятиях физической культурой и спортом.</w:t>
      </w:r>
    </w:p>
    <w:p w:rsidR="006B045D" w:rsidRPr="00A15F3C" w:rsidRDefault="006B045D" w:rsidP="002B41EC">
      <w:pPr>
        <w:pStyle w:val="afff5"/>
        <w:spacing w:line="276" w:lineRule="auto"/>
        <w:ind w:firstLine="708"/>
        <w:rPr>
          <w:sz w:val="24"/>
          <w:szCs w:val="28"/>
        </w:rPr>
      </w:pPr>
      <w:r w:rsidRPr="00A15F3C">
        <w:rPr>
          <w:sz w:val="24"/>
          <w:szCs w:val="28"/>
        </w:rPr>
        <w:t xml:space="preserve">Данное направление реализуется  </w:t>
      </w:r>
      <w:r w:rsidR="00FF62FC">
        <w:rPr>
          <w:sz w:val="24"/>
          <w:szCs w:val="28"/>
        </w:rPr>
        <w:t xml:space="preserve">курсами </w:t>
      </w:r>
      <w:r w:rsidRPr="00A15F3C">
        <w:rPr>
          <w:sz w:val="24"/>
          <w:szCs w:val="28"/>
        </w:rPr>
        <w:t> «</w:t>
      </w:r>
      <w:r w:rsidR="00FF62FC">
        <w:rPr>
          <w:sz w:val="24"/>
          <w:szCs w:val="28"/>
        </w:rPr>
        <w:t>Спортивные игры</w:t>
      </w:r>
      <w:r w:rsidRPr="00A15F3C">
        <w:rPr>
          <w:sz w:val="24"/>
          <w:szCs w:val="28"/>
        </w:rPr>
        <w:t>»</w:t>
      </w:r>
      <w:r w:rsidR="00FF62FC">
        <w:rPr>
          <w:sz w:val="24"/>
          <w:szCs w:val="28"/>
        </w:rPr>
        <w:t xml:space="preserve">, </w:t>
      </w:r>
      <w:r w:rsidR="00417763">
        <w:rPr>
          <w:sz w:val="24"/>
          <w:szCs w:val="28"/>
        </w:rPr>
        <w:t>«Я – пешеход и па</w:t>
      </w:r>
      <w:r w:rsidR="00417763">
        <w:rPr>
          <w:sz w:val="24"/>
          <w:szCs w:val="28"/>
        </w:rPr>
        <w:t>с</w:t>
      </w:r>
      <w:r w:rsidR="00417763">
        <w:rPr>
          <w:sz w:val="24"/>
          <w:szCs w:val="28"/>
        </w:rPr>
        <w:t>сажир», «Юные знатоки ПДД»</w:t>
      </w:r>
    </w:p>
    <w:p w:rsidR="006B045D" w:rsidRPr="00A15F3C" w:rsidRDefault="00417763" w:rsidP="002B41EC">
      <w:pPr>
        <w:pStyle w:val="afff5"/>
        <w:spacing w:line="276" w:lineRule="auto"/>
        <w:ind w:firstLine="708"/>
        <w:rPr>
          <w:sz w:val="24"/>
          <w:szCs w:val="28"/>
        </w:rPr>
      </w:pPr>
      <w:r>
        <w:rPr>
          <w:sz w:val="24"/>
          <w:szCs w:val="28"/>
        </w:rPr>
        <w:t>  </w:t>
      </w:r>
      <w:r w:rsidR="006B045D" w:rsidRPr="00A15F3C">
        <w:rPr>
          <w:sz w:val="24"/>
          <w:szCs w:val="28"/>
        </w:rPr>
        <w:t>По итогам работы в данном направлении проводятся конкурсы, соревнов</w:t>
      </w:r>
      <w:r w:rsidR="006B045D" w:rsidRPr="00A15F3C">
        <w:rPr>
          <w:sz w:val="24"/>
          <w:szCs w:val="28"/>
        </w:rPr>
        <w:t>а</w:t>
      </w:r>
      <w:r w:rsidR="006B045D" w:rsidRPr="00A15F3C">
        <w:rPr>
          <w:sz w:val="24"/>
          <w:szCs w:val="28"/>
        </w:rPr>
        <w:t>ния,</w:t>
      </w:r>
      <w:r w:rsidR="006B045D" w:rsidRPr="00A15F3C">
        <w:rPr>
          <w:b/>
          <w:bCs/>
          <w:sz w:val="24"/>
          <w:szCs w:val="28"/>
        </w:rPr>
        <w:t> </w:t>
      </w:r>
      <w:r w:rsidR="006B045D" w:rsidRPr="00A15F3C">
        <w:rPr>
          <w:sz w:val="24"/>
          <w:szCs w:val="28"/>
        </w:rPr>
        <w:t>показател</w:t>
      </w:r>
      <w:r w:rsidR="00FF1F36">
        <w:rPr>
          <w:sz w:val="24"/>
          <w:szCs w:val="28"/>
        </w:rPr>
        <w:t>ьные выступления, Д</w:t>
      </w:r>
      <w:r w:rsidR="00C16B41" w:rsidRPr="00A15F3C">
        <w:rPr>
          <w:sz w:val="24"/>
          <w:szCs w:val="28"/>
        </w:rPr>
        <w:t>ни здоровья.</w:t>
      </w:r>
    </w:p>
    <w:p w:rsidR="006B045D" w:rsidRPr="00FF62FC" w:rsidRDefault="006B045D" w:rsidP="002B41EC">
      <w:pPr>
        <w:pStyle w:val="afff5"/>
        <w:spacing w:line="276" w:lineRule="auto"/>
        <w:ind w:firstLine="708"/>
        <w:rPr>
          <w:sz w:val="22"/>
          <w:szCs w:val="28"/>
        </w:rPr>
      </w:pPr>
      <w:r w:rsidRPr="00FF62FC">
        <w:rPr>
          <w:b/>
          <w:bCs/>
          <w:sz w:val="22"/>
          <w:szCs w:val="28"/>
        </w:rPr>
        <w:t>ДУХОВНО-НРАВСТВЕННОЕ НАПРАВЛЕНИЕ</w:t>
      </w:r>
    </w:p>
    <w:p w:rsidR="006B045D" w:rsidRPr="00A15F3C" w:rsidRDefault="006B045D" w:rsidP="002B41EC">
      <w:pPr>
        <w:pStyle w:val="afff5"/>
        <w:spacing w:line="276" w:lineRule="auto"/>
        <w:ind w:firstLine="708"/>
        <w:rPr>
          <w:sz w:val="24"/>
          <w:szCs w:val="28"/>
        </w:rPr>
      </w:pPr>
      <w:r w:rsidRPr="00A15F3C">
        <w:rPr>
          <w:b/>
          <w:bCs/>
          <w:sz w:val="24"/>
          <w:szCs w:val="28"/>
        </w:rPr>
        <w:t>Целесообразность </w:t>
      </w:r>
      <w:r w:rsidRPr="00A15F3C">
        <w:rPr>
          <w:sz w:val="24"/>
          <w:szCs w:val="28"/>
        </w:rPr>
        <w:t>названного направления заключается в  обеспечении духовно-нравственного развития обучающихся в единстве урочной, внеурочной и внешкольной де</w:t>
      </w:r>
      <w:r w:rsidRPr="00A15F3C">
        <w:rPr>
          <w:sz w:val="24"/>
          <w:szCs w:val="28"/>
        </w:rPr>
        <w:t>я</w:t>
      </w:r>
      <w:r w:rsidRPr="00A15F3C">
        <w:rPr>
          <w:sz w:val="24"/>
          <w:szCs w:val="28"/>
        </w:rPr>
        <w:t>тельности, в совместной педагогической работе образовательного учреждения, семьи.</w:t>
      </w:r>
    </w:p>
    <w:p w:rsidR="006B045D" w:rsidRPr="00A15F3C" w:rsidRDefault="006B045D" w:rsidP="002B41EC">
      <w:pPr>
        <w:pStyle w:val="afff5"/>
        <w:spacing w:line="276" w:lineRule="auto"/>
        <w:ind w:firstLine="708"/>
        <w:rPr>
          <w:sz w:val="24"/>
          <w:szCs w:val="28"/>
        </w:rPr>
      </w:pPr>
      <w:r w:rsidRPr="00A15F3C">
        <w:rPr>
          <w:sz w:val="24"/>
          <w:szCs w:val="28"/>
        </w:rPr>
        <w:t>Основные задачи:</w:t>
      </w:r>
    </w:p>
    <w:p w:rsidR="006B045D" w:rsidRPr="00A15F3C" w:rsidRDefault="006B045D" w:rsidP="000A7B4B">
      <w:pPr>
        <w:pStyle w:val="afff5"/>
        <w:numPr>
          <w:ilvl w:val="0"/>
          <w:numId w:val="188"/>
        </w:numPr>
        <w:spacing w:line="276" w:lineRule="auto"/>
        <w:rPr>
          <w:sz w:val="24"/>
          <w:szCs w:val="28"/>
        </w:rPr>
      </w:pPr>
      <w:r w:rsidRPr="00A15F3C">
        <w:rPr>
          <w:sz w:val="24"/>
          <w:szCs w:val="28"/>
        </w:rPr>
        <w:t>формирование способности к духовному развитию, реализации творческого поте</w:t>
      </w:r>
      <w:r w:rsidRPr="00A15F3C">
        <w:rPr>
          <w:sz w:val="24"/>
          <w:szCs w:val="28"/>
        </w:rPr>
        <w:t>н</w:t>
      </w:r>
      <w:r w:rsidRPr="00A15F3C">
        <w:rPr>
          <w:sz w:val="24"/>
          <w:szCs w:val="28"/>
        </w:rPr>
        <w:t>циала в учебно-игровой, предметно-продуктивной, социально ориентированной де</w:t>
      </w:r>
      <w:r w:rsidRPr="00A15F3C">
        <w:rPr>
          <w:sz w:val="24"/>
          <w:szCs w:val="28"/>
        </w:rPr>
        <w:t>я</w:t>
      </w:r>
      <w:r w:rsidRPr="00A15F3C">
        <w:rPr>
          <w:sz w:val="24"/>
          <w:szCs w:val="28"/>
        </w:rPr>
        <w:t>тельности на основе нравственных установок и моральных норм, непрерывного о</w:t>
      </w:r>
      <w:r w:rsidRPr="00A15F3C">
        <w:rPr>
          <w:sz w:val="24"/>
          <w:szCs w:val="28"/>
        </w:rPr>
        <w:t>б</w:t>
      </w:r>
      <w:r w:rsidRPr="00A15F3C">
        <w:rPr>
          <w:sz w:val="24"/>
          <w:szCs w:val="28"/>
        </w:rPr>
        <w:t>разования, самовоспитания и универсальной духовно-нравственной компетенции — «становиться лучше»;</w:t>
      </w:r>
    </w:p>
    <w:p w:rsidR="006B045D" w:rsidRPr="00A15F3C" w:rsidRDefault="006B045D" w:rsidP="000A7B4B">
      <w:pPr>
        <w:pStyle w:val="afff5"/>
        <w:numPr>
          <w:ilvl w:val="0"/>
          <w:numId w:val="188"/>
        </w:numPr>
        <w:spacing w:line="276" w:lineRule="auto"/>
        <w:rPr>
          <w:sz w:val="24"/>
          <w:szCs w:val="28"/>
        </w:rPr>
      </w:pPr>
      <w:r w:rsidRPr="00A15F3C">
        <w:rPr>
          <w:sz w:val="24"/>
          <w:szCs w:val="28"/>
        </w:rPr>
        <w:t>укрепление нравственности — основанной на свободе воли и духовных отечестве</w:t>
      </w:r>
      <w:r w:rsidRPr="00A15F3C">
        <w:rPr>
          <w:sz w:val="24"/>
          <w:szCs w:val="28"/>
        </w:rPr>
        <w:t>н</w:t>
      </w:r>
      <w:r w:rsidRPr="00A15F3C">
        <w:rPr>
          <w:sz w:val="24"/>
          <w:szCs w:val="28"/>
        </w:rPr>
        <w:t>ных традициях, внутренней установки личности школьника поступать согласно св</w:t>
      </w:r>
      <w:r w:rsidRPr="00A15F3C">
        <w:rPr>
          <w:sz w:val="24"/>
          <w:szCs w:val="28"/>
        </w:rPr>
        <w:t>о</w:t>
      </w:r>
      <w:r w:rsidRPr="00A15F3C">
        <w:rPr>
          <w:sz w:val="24"/>
          <w:szCs w:val="28"/>
        </w:rPr>
        <w:t>ей совести;</w:t>
      </w:r>
    </w:p>
    <w:p w:rsidR="006B045D" w:rsidRPr="00A15F3C" w:rsidRDefault="006B045D" w:rsidP="000A7B4B">
      <w:pPr>
        <w:pStyle w:val="afff5"/>
        <w:numPr>
          <w:ilvl w:val="0"/>
          <w:numId w:val="188"/>
        </w:numPr>
        <w:spacing w:line="276" w:lineRule="auto"/>
        <w:rPr>
          <w:sz w:val="24"/>
          <w:szCs w:val="28"/>
        </w:rPr>
      </w:pPr>
      <w:r w:rsidRPr="00A15F3C">
        <w:rPr>
          <w:sz w:val="24"/>
          <w:szCs w:val="28"/>
        </w:rPr>
        <w:t>формирование основ морали — осознанной обучающимся необходимости опред</w:t>
      </w:r>
      <w:r w:rsidRPr="00A15F3C">
        <w:rPr>
          <w:sz w:val="24"/>
          <w:szCs w:val="28"/>
        </w:rPr>
        <w:t>е</w:t>
      </w:r>
      <w:r w:rsidRPr="00A15F3C">
        <w:rPr>
          <w:sz w:val="24"/>
          <w:szCs w:val="28"/>
        </w:rPr>
        <w:t>ленного поведения, обусловленного принятыми в обществе представлениями о до</w:t>
      </w:r>
      <w:r w:rsidRPr="00A15F3C">
        <w:rPr>
          <w:sz w:val="24"/>
          <w:szCs w:val="28"/>
        </w:rPr>
        <w:t>б</w:t>
      </w:r>
      <w:r w:rsidRPr="00A15F3C">
        <w:rPr>
          <w:sz w:val="24"/>
          <w:szCs w:val="28"/>
        </w:rPr>
        <w:t>ре и зле, должном и недопустимом; укрепление у младшего школьника позитивной нравственной самооценки и самоуважения, жизненного оптимизма;</w:t>
      </w:r>
    </w:p>
    <w:p w:rsidR="006B045D" w:rsidRPr="00A15F3C" w:rsidRDefault="006B045D" w:rsidP="000A7B4B">
      <w:pPr>
        <w:pStyle w:val="afff5"/>
        <w:numPr>
          <w:ilvl w:val="0"/>
          <w:numId w:val="188"/>
        </w:numPr>
        <w:spacing w:line="276" w:lineRule="auto"/>
        <w:rPr>
          <w:sz w:val="24"/>
          <w:szCs w:val="28"/>
        </w:rPr>
      </w:pPr>
      <w:r w:rsidRPr="00A15F3C">
        <w:rPr>
          <w:sz w:val="24"/>
          <w:szCs w:val="28"/>
        </w:rPr>
        <w:t>формирование основ нравственного самосознания личности (совести) — способн</w:t>
      </w:r>
      <w:r w:rsidRPr="00A15F3C">
        <w:rPr>
          <w:sz w:val="24"/>
          <w:szCs w:val="28"/>
        </w:rPr>
        <w:t>о</w:t>
      </w:r>
      <w:r w:rsidRPr="00A15F3C">
        <w:rPr>
          <w:sz w:val="24"/>
          <w:szCs w:val="28"/>
        </w:rPr>
        <w:t>сти школьника формулировать собственные нравственные обязательства, осущест</w:t>
      </w:r>
      <w:r w:rsidRPr="00A15F3C">
        <w:rPr>
          <w:sz w:val="24"/>
          <w:szCs w:val="28"/>
        </w:rPr>
        <w:t>в</w:t>
      </w:r>
      <w:r w:rsidRPr="00A15F3C">
        <w:rPr>
          <w:sz w:val="24"/>
          <w:szCs w:val="28"/>
        </w:rPr>
        <w:t>лять нравственный самоконтроль, требовать от себя выполнения моральных норм, давать нравственную оценку своим и чужим поступкам;</w:t>
      </w:r>
    </w:p>
    <w:p w:rsidR="006B045D" w:rsidRPr="00A15F3C" w:rsidRDefault="006B045D" w:rsidP="000A7B4B">
      <w:pPr>
        <w:pStyle w:val="afff5"/>
        <w:numPr>
          <w:ilvl w:val="0"/>
          <w:numId w:val="188"/>
        </w:numPr>
        <w:spacing w:line="276" w:lineRule="auto"/>
        <w:rPr>
          <w:sz w:val="24"/>
          <w:szCs w:val="28"/>
        </w:rPr>
      </w:pPr>
      <w:r w:rsidRPr="00A15F3C">
        <w:rPr>
          <w:sz w:val="24"/>
          <w:szCs w:val="28"/>
        </w:rPr>
        <w:t>принятие обучающимся базовых общенациональных ценностей;</w:t>
      </w:r>
    </w:p>
    <w:p w:rsidR="006B045D" w:rsidRPr="00A15F3C" w:rsidRDefault="006B045D" w:rsidP="000A7B4B">
      <w:pPr>
        <w:pStyle w:val="afff5"/>
        <w:numPr>
          <w:ilvl w:val="0"/>
          <w:numId w:val="188"/>
        </w:numPr>
        <w:spacing w:line="276" w:lineRule="auto"/>
        <w:rPr>
          <w:sz w:val="24"/>
          <w:szCs w:val="28"/>
        </w:rPr>
      </w:pPr>
      <w:r w:rsidRPr="00A15F3C">
        <w:rPr>
          <w:sz w:val="24"/>
          <w:szCs w:val="28"/>
        </w:rPr>
        <w:t>развитие трудолюбия, способности к преодолению трудностей;</w:t>
      </w:r>
    </w:p>
    <w:p w:rsidR="006B045D" w:rsidRPr="00A15F3C" w:rsidRDefault="006B045D" w:rsidP="000A7B4B">
      <w:pPr>
        <w:pStyle w:val="afff5"/>
        <w:numPr>
          <w:ilvl w:val="0"/>
          <w:numId w:val="188"/>
        </w:numPr>
        <w:spacing w:line="276" w:lineRule="auto"/>
        <w:rPr>
          <w:sz w:val="24"/>
          <w:szCs w:val="28"/>
        </w:rPr>
      </w:pPr>
      <w:r w:rsidRPr="00A15F3C">
        <w:rPr>
          <w:sz w:val="24"/>
          <w:szCs w:val="28"/>
        </w:rPr>
        <w:t>формирование основ российской гражданской идентичности;</w:t>
      </w:r>
    </w:p>
    <w:p w:rsidR="006B045D" w:rsidRPr="00A15F3C" w:rsidRDefault="006B045D" w:rsidP="000A7B4B">
      <w:pPr>
        <w:pStyle w:val="afff5"/>
        <w:numPr>
          <w:ilvl w:val="0"/>
          <w:numId w:val="188"/>
        </w:numPr>
        <w:spacing w:line="276" w:lineRule="auto"/>
        <w:rPr>
          <w:sz w:val="24"/>
          <w:szCs w:val="28"/>
        </w:rPr>
      </w:pPr>
      <w:r w:rsidRPr="00A15F3C">
        <w:rPr>
          <w:sz w:val="24"/>
          <w:szCs w:val="28"/>
        </w:rPr>
        <w:t>пробуждение веры в Россию, чувства личной ответственности за Отечество;</w:t>
      </w:r>
    </w:p>
    <w:p w:rsidR="006B045D" w:rsidRPr="00A15F3C" w:rsidRDefault="006B045D" w:rsidP="000A7B4B">
      <w:pPr>
        <w:pStyle w:val="afff5"/>
        <w:numPr>
          <w:ilvl w:val="0"/>
          <w:numId w:val="188"/>
        </w:numPr>
        <w:spacing w:line="276" w:lineRule="auto"/>
        <w:rPr>
          <w:sz w:val="24"/>
          <w:szCs w:val="28"/>
        </w:rPr>
      </w:pPr>
      <w:r w:rsidRPr="00A15F3C">
        <w:rPr>
          <w:sz w:val="24"/>
          <w:szCs w:val="28"/>
        </w:rPr>
        <w:t>формирование патриотизма и гражданской солидарности;</w:t>
      </w:r>
    </w:p>
    <w:p w:rsidR="006B045D" w:rsidRPr="00A15F3C" w:rsidRDefault="006B045D" w:rsidP="000A7B4B">
      <w:pPr>
        <w:pStyle w:val="afff5"/>
        <w:numPr>
          <w:ilvl w:val="0"/>
          <w:numId w:val="188"/>
        </w:numPr>
        <w:spacing w:line="276" w:lineRule="auto"/>
        <w:rPr>
          <w:sz w:val="24"/>
          <w:szCs w:val="28"/>
        </w:rPr>
      </w:pPr>
      <w:r w:rsidRPr="00A15F3C">
        <w:rPr>
          <w:sz w:val="24"/>
          <w:szCs w:val="28"/>
        </w:rPr>
        <w:t>развитие навыков организации и осуществления сотрудничества с педагогами, све</w:t>
      </w:r>
      <w:r w:rsidRPr="00A15F3C">
        <w:rPr>
          <w:sz w:val="24"/>
          <w:szCs w:val="28"/>
        </w:rPr>
        <w:t>р</w:t>
      </w:r>
      <w:r w:rsidRPr="00A15F3C">
        <w:rPr>
          <w:sz w:val="24"/>
          <w:szCs w:val="28"/>
        </w:rPr>
        <w:t>стниками, родителями, старшими детьми в решении общих проблем.</w:t>
      </w:r>
    </w:p>
    <w:p w:rsidR="006B045D" w:rsidRPr="00A15F3C" w:rsidRDefault="006B045D" w:rsidP="002B41EC">
      <w:pPr>
        <w:pStyle w:val="afff5"/>
        <w:spacing w:line="276" w:lineRule="auto"/>
        <w:ind w:firstLine="708"/>
        <w:rPr>
          <w:sz w:val="24"/>
          <w:szCs w:val="28"/>
        </w:rPr>
      </w:pPr>
      <w:r w:rsidRPr="00A15F3C">
        <w:rPr>
          <w:sz w:val="24"/>
          <w:szCs w:val="28"/>
        </w:rPr>
        <w:t>Программа духовно-нравственного направления внеурочной деятельности должна обеспечить:</w:t>
      </w:r>
    </w:p>
    <w:p w:rsidR="006B045D" w:rsidRPr="00A15F3C" w:rsidRDefault="006B045D" w:rsidP="000A7B4B">
      <w:pPr>
        <w:pStyle w:val="afff5"/>
        <w:numPr>
          <w:ilvl w:val="0"/>
          <w:numId w:val="189"/>
        </w:numPr>
        <w:spacing w:line="276" w:lineRule="auto"/>
        <w:rPr>
          <w:sz w:val="24"/>
          <w:szCs w:val="28"/>
        </w:rPr>
      </w:pPr>
      <w:r w:rsidRPr="00A15F3C">
        <w:rPr>
          <w:sz w:val="24"/>
          <w:szCs w:val="28"/>
        </w:rPr>
        <w:t>- осознание себя гражданином России на основе принятия общих национальных нравственных ценностей;</w:t>
      </w:r>
    </w:p>
    <w:p w:rsidR="006B045D" w:rsidRPr="00A15F3C" w:rsidRDefault="006B045D" w:rsidP="000A7B4B">
      <w:pPr>
        <w:pStyle w:val="afff5"/>
        <w:numPr>
          <w:ilvl w:val="0"/>
          <w:numId w:val="189"/>
        </w:numPr>
        <w:spacing w:line="276" w:lineRule="auto"/>
        <w:rPr>
          <w:sz w:val="24"/>
          <w:szCs w:val="28"/>
        </w:rPr>
      </w:pPr>
      <w:r w:rsidRPr="00A15F3C">
        <w:rPr>
          <w:sz w:val="24"/>
          <w:szCs w:val="28"/>
        </w:rPr>
        <w:t>- развитие чувства патриотизма и гражданской солидарности;</w:t>
      </w:r>
    </w:p>
    <w:p w:rsidR="006B045D" w:rsidRDefault="006B045D" w:rsidP="000A7B4B">
      <w:pPr>
        <w:pStyle w:val="afff5"/>
        <w:numPr>
          <w:ilvl w:val="0"/>
          <w:numId w:val="189"/>
        </w:numPr>
        <w:spacing w:line="276" w:lineRule="auto"/>
        <w:rPr>
          <w:sz w:val="24"/>
          <w:szCs w:val="28"/>
        </w:rPr>
      </w:pPr>
      <w:r w:rsidRPr="00A15F3C">
        <w:rPr>
          <w:sz w:val="24"/>
          <w:szCs w:val="28"/>
        </w:rPr>
        <w:t>- понимание и поддержание таких нравственных устоев семьи, как любовь, взаим</w:t>
      </w:r>
      <w:r w:rsidRPr="00A15F3C">
        <w:rPr>
          <w:sz w:val="24"/>
          <w:szCs w:val="28"/>
        </w:rPr>
        <w:t>о</w:t>
      </w:r>
      <w:r w:rsidRPr="00A15F3C">
        <w:rPr>
          <w:sz w:val="24"/>
          <w:szCs w:val="28"/>
        </w:rPr>
        <w:t>помощь, уважение к родителям, забота о младших и старших, ответственность за другого человека.</w:t>
      </w:r>
    </w:p>
    <w:p w:rsidR="00FF1F36" w:rsidRPr="00A15F3C" w:rsidRDefault="00FF1F36" w:rsidP="00FF1F36">
      <w:pPr>
        <w:pStyle w:val="afff5"/>
        <w:spacing w:line="276" w:lineRule="auto"/>
        <w:ind w:left="720"/>
        <w:rPr>
          <w:sz w:val="24"/>
          <w:szCs w:val="28"/>
        </w:rPr>
      </w:pPr>
      <w:r w:rsidRPr="00A15F3C">
        <w:rPr>
          <w:sz w:val="24"/>
          <w:szCs w:val="28"/>
        </w:rPr>
        <w:t>Данное направление реализуется классными руководителя 5 и 6 классов через классные ч</w:t>
      </w:r>
      <w:r>
        <w:rPr>
          <w:sz w:val="24"/>
          <w:szCs w:val="28"/>
        </w:rPr>
        <w:t>а</w:t>
      </w:r>
      <w:r w:rsidRPr="00A15F3C">
        <w:rPr>
          <w:sz w:val="24"/>
          <w:szCs w:val="28"/>
        </w:rPr>
        <w:t>сы, классные и внеклассные мероприятия, экскурсии и т.д.</w:t>
      </w:r>
    </w:p>
    <w:p w:rsidR="00FF1F36" w:rsidRPr="00A15F3C" w:rsidRDefault="00FF1F36" w:rsidP="00FF1F36">
      <w:pPr>
        <w:pStyle w:val="afff5"/>
        <w:spacing w:line="276" w:lineRule="auto"/>
        <w:ind w:left="720"/>
        <w:rPr>
          <w:sz w:val="24"/>
          <w:szCs w:val="28"/>
        </w:rPr>
      </w:pPr>
    </w:p>
    <w:p w:rsidR="006B045D" w:rsidRPr="00FF62FC" w:rsidRDefault="006B045D" w:rsidP="002B41EC">
      <w:pPr>
        <w:pStyle w:val="afff5"/>
        <w:spacing w:line="276" w:lineRule="auto"/>
        <w:ind w:firstLine="708"/>
        <w:rPr>
          <w:sz w:val="22"/>
          <w:szCs w:val="28"/>
        </w:rPr>
      </w:pPr>
      <w:r w:rsidRPr="00FF62FC">
        <w:rPr>
          <w:b/>
          <w:bCs/>
          <w:sz w:val="22"/>
          <w:szCs w:val="28"/>
        </w:rPr>
        <w:t>СОЦИАЛЬНОЕ НАПРАВЛЕНИЕ</w:t>
      </w:r>
    </w:p>
    <w:p w:rsidR="006B045D" w:rsidRPr="00A15F3C" w:rsidRDefault="006B045D" w:rsidP="002B41EC">
      <w:pPr>
        <w:pStyle w:val="afff5"/>
        <w:spacing w:line="276" w:lineRule="auto"/>
        <w:ind w:firstLine="708"/>
        <w:rPr>
          <w:sz w:val="24"/>
          <w:szCs w:val="28"/>
        </w:rPr>
      </w:pPr>
      <w:r w:rsidRPr="00A15F3C">
        <w:rPr>
          <w:b/>
          <w:bCs/>
          <w:sz w:val="24"/>
          <w:szCs w:val="28"/>
        </w:rPr>
        <w:lastRenderedPageBreak/>
        <w:t>Целесообразность </w:t>
      </w:r>
      <w:r w:rsidRPr="00A15F3C">
        <w:rPr>
          <w:sz w:val="24"/>
          <w:szCs w:val="28"/>
        </w:rPr>
        <w:t>названного направления заключается в активизации внутренних резервов обучающихся, способствующих успешному освоению нового социального опыта на ступени основного общего образования, в формировании социальных, коммуникативных и конфликтологических компетенций, необходимых для эффективного взаимодействия в социуме.</w:t>
      </w:r>
    </w:p>
    <w:p w:rsidR="006B045D" w:rsidRPr="00A15F3C" w:rsidRDefault="006B045D" w:rsidP="002B41EC">
      <w:pPr>
        <w:pStyle w:val="afff5"/>
        <w:spacing w:line="276" w:lineRule="auto"/>
        <w:ind w:firstLine="708"/>
        <w:rPr>
          <w:sz w:val="24"/>
          <w:szCs w:val="28"/>
        </w:rPr>
      </w:pPr>
      <w:r w:rsidRPr="00A15F3C">
        <w:rPr>
          <w:sz w:val="24"/>
          <w:szCs w:val="28"/>
        </w:rPr>
        <w:t>Основными задачами являются:</w:t>
      </w:r>
    </w:p>
    <w:p w:rsidR="006B045D" w:rsidRPr="00A15F3C" w:rsidRDefault="006B045D" w:rsidP="000A7B4B">
      <w:pPr>
        <w:pStyle w:val="afff5"/>
        <w:numPr>
          <w:ilvl w:val="0"/>
          <w:numId w:val="190"/>
        </w:numPr>
        <w:spacing w:line="276" w:lineRule="auto"/>
        <w:rPr>
          <w:sz w:val="24"/>
          <w:szCs w:val="28"/>
        </w:rPr>
      </w:pPr>
      <w:r w:rsidRPr="00A15F3C">
        <w:rPr>
          <w:sz w:val="24"/>
          <w:szCs w:val="28"/>
        </w:rPr>
        <w:t>формирование психологической культуры и коммуникативной компетенции для обеспечения эффективного и безопасного взаимодействия в социуме;</w:t>
      </w:r>
    </w:p>
    <w:p w:rsidR="006B045D" w:rsidRPr="00A15F3C" w:rsidRDefault="00417763" w:rsidP="002B41EC">
      <w:pPr>
        <w:pStyle w:val="afff5"/>
        <w:spacing w:line="276" w:lineRule="auto"/>
        <w:ind w:firstLine="708"/>
        <w:rPr>
          <w:sz w:val="24"/>
          <w:szCs w:val="28"/>
        </w:rPr>
      </w:pPr>
      <w:r>
        <w:rPr>
          <w:sz w:val="24"/>
          <w:szCs w:val="28"/>
        </w:rPr>
        <w:t>  </w:t>
      </w:r>
      <w:r w:rsidR="006B045D" w:rsidRPr="00A15F3C">
        <w:rPr>
          <w:sz w:val="24"/>
          <w:szCs w:val="28"/>
        </w:rPr>
        <w:t>-  формирование способности обучающегося сознательно выстраивать и оценивать отношения в социуме;</w:t>
      </w:r>
    </w:p>
    <w:p w:rsidR="006B045D" w:rsidRPr="00A15F3C" w:rsidRDefault="006B045D" w:rsidP="000A7B4B">
      <w:pPr>
        <w:pStyle w:val="afff5"/>
        <w:numPr>
          <w:ilvl w:val="0"/>
          <w:numId w:val="191"/>
        </w:numPr>
        <w:spacing w:line="276" w:lineRule="auto"/>
        <w:rPr>
          <w:sz w:val="24"/>
          <w:szCs w:val="28"/>
        </w:rPr>
      </w:pPr>
      <w:r w:rsidRPr="00A15F3C">
        <w:rPr>
          <w:sz w:val="24"/>
          <w:szCs w:val="28"/>
        </w:rPr>
        <w:t>- становление гуманистических и демократических ценностных ориентаций;</w:t>
      </w:r>
    </w:p>
    <w:p w:rsidR="006B045D" w:rsidRPr="00A15F3C" w:rsidRDefault="006B045D" w:rsidP="000A7B4B">
      <w:pPr>
        <w:pStyle w:val="afff5"/>
        <w:numPr>
          <w:ilvl w:val="0"/>
          <w:numId w:val="191"/>
        </w:numPr>
        <w:spacing w:line="276" w:lineRule="auto"/>
        <w:rPr>
          <w:sz w:val="24"/>
          <w:szCs w:val="28"/>
        </w:rPr>
      </w:pPr>
      <w:r w:rsidRPr="00A15F3C">
        <w:rPr>
          <w:sz w:val="24"/>
          <w:szCs w:val="28"/>
        </w:rPr>
        <w:t>- формирование основы культуры межэтнического общения;</w:t>
      </w:r>
    </w:p>
    <w:p w:rsidR="006B045D" w:rsidRPr="00A15F3C" w:rsidRDefault="006B045D" w:rsidP="000A7B4B">
      <w:pPr>
        <w:pStyle w:val="afff5"/>
        <w:numPr>
          <w:ilvl w:val="0"/>
          <w:numId w:val="191"/>
        </w:numPr>
        <w:spacing w:line="276" w:lineRule="auto"/>
        <w:rPr>
          <w:sz w:val="24"/>
          <w:szCs w:val="28"/>
        </w:rPr>
      </w:pPr>
      <w:r w:rsidRPr="00A15F3C">
        <w:rPr>
          <w:sz w:val="24"/>
          <w:szCs w:val="28"/>
        </w:rPr>
        <w:t>- формирование отношения к семье как к основе российского общества;</w:t>
      </w:r>
    </w:p>
    <w:p w:rsidR="006B045D" w:rsidRPr="00A15F3C" w:rsidRDefault="006B045D" w:rsidP="000A7B4B">
      <w:pPr>
        <w:pStyle w:val="afff5"/>
        <w:numPr>
          <w:ilvl w:val="0"/>
          <w:numId w:val="191"/>
        </w:numPr>
        <w:spacing w:line="276" w:lineRule="auto"/>
        <w:rPr>
          <w:sz w:val="24"/>
          <w:szCs w:val="28"/>
        </w:rPr>
      </w:pPr>
      <w:r w:rsidRPr="00A15F3C">
        <w:rPr>
          <w:sz w:val="24"/>
          <w:szCs w:val="28"/>
        </w:rPr>
        <w:t>- воспитание у школьников почтительного отношения к родителям, осознанного, з</w:t>
      </w:r>
      <w:r w:rsidRPr="00A15F3C">
        <w:rPr>
          <w:sz w:val="24"/>
          <w:szCs w:val="28"/>
        </w:rPr>
        <w:t>а</w:t>
      </w:r>
      <w:r w:rsidRPr="00A15F3C">
        <w:rPr>
          <w:sz w:val="24"/>
          <w:szCs w:val="28"/>
        </w:rPr>
        <w:t>ботливого отношения к старшему поколению.</w:t>
      </w:r>
    </w:p>
    <w:p w:rsidR="006B045D" w:rsidRPr="00A15F3C" w:rsidRDefault="006B045D" w:rsidP="002B41EC">
      <w:pPr>
        <w:pStyle w:val="afff5"/>
        <w:spacing w:line="276" w:lineRule="auto"/>
        <w:ind w:firstLine="708"/>
        <w:rPr>
          <w:sz w:val="24"/>
          <w:szCs w:val="28"/>
        </w:rPr>
      </w:pPr>
      <w:r w:rsidRPr="00A15F3C">
        <w:rPr>
          <w:sz w:val="24"/>
          <w:szCs w:val="28"/>
        </w:rPr>
        <w:t>Данное направление реализуется классными руководителя 5 и 6 классов через клас</w:t>
      </w:r>
      <w:r w:rsidRPr="00A15F3C">
        <w:rPr>
          <w:sz w:val="24"/>
          <w:szCs w:val="28"/>
        </w:rPr>
        <w:t>с</w:t>
      </w:r>
      <w:r w:rsidRPr="00A15F3C">
        <w:rPr>
          <w:sz w:val="24"/>
          <w:szCs w:val="28"/>
        </w:rPr>
        <w:t>ные часы, классные и внеклассные мероприятия, экскурсии и т.д.</w:t>
      </w:r>
      <w:r w:rsidR="00FF1F36">
        <w:rPr>
          <w:sz w:val="24"/>
          <w:szCs w:val="28"/>
        </w:rPr>
        <w:t>, а также курс «Историч</w:t>
      </w:r>
      <w:r w:rsidR="00FF1F36">
        <w:rPr>
          <w:sz w:val="24"/>
          <w:szCs w:val="28"/>
        </w:rPr>
        <w:t>е</w:t>
      </w:r>
      <w:r w:rsidR="00FF1F36">
        <w:rPr>
          <w:sz w:val="24"/>
          <w:szCs w:val="28"/>
        </w:rPr>
        <w:t>ские головоломки»</w:t>
      </w:r>
    </w:p>
    <w:p w:rsidR="006B045D" w:rsidRPr="00A15F3C" w:rsidRDefault="006B045D" w:rsidP="002B41EC">
      <w:pPr>
        <w:pStyle w:val="afff5"/>
        <w:spacing w:line="276" w:lineRule="auto"/>
        <w:ind w:firstLine="708"/>
        <w:rPr>
          <w:sz w:val="24"/>
          <w:szCs w:val="28"/>
        </w:rPr>
      </w:pPr>
      <w:r w:rsidRPr="00A15F3C">
        <w:rPr>
          <w:sz w:val="24"/>
          <w:szCs w:val="28"/>
        </w:rPr>
        <w:t>       По итогам работы в данном направлении  проводятся конкурсы, выставки, защ</w:t>
      </w:r>
      <w:r w:rsidRPr="00A15F3C">
        <w:rPr>
          <w:sz w:val="24"/>
          <w:szCs w:val="28"/>
        </w:rPr>
        <w:t>и</w:t>
      </w:r>
      <w:r w:rsidRPr="00A15F3C">
        <w:rPr>
          <w:sz w:val="24"/>
          <w:szCs w:val="28"/>
        </w:rPr>
        <w:t>ты про</w:t>
      </w:r>
      <w:r w:rsidR="00FF1F36">
        <w:rPr>
          <w:sz w:val="24"/>
          <w:szCs w:val="28"/>
        </w:rPr>
        <w:t>ектов, викторины.</w:t>
      </w:r>
    </w:p>
    <w:p w:rsidR="006B045D" w:rsidRPr="00FF62FC" w:rsidRDefault="006B045D" w:rsidP="002B41EC">
      <w:pPr>
        <w:pStyle w:val="afff5"/>
        <w:spacing w:line="276" w:lineRule="auto"/>
        <w:ind w:firstLine="708"/>
        <w:rPr>
          <w:sz w:val="22"/>
          <w:szCs w:val="28"/>
        </w:rPr>
      </w:pPr>
      <w:r w:rsidRPr="00FF62FC">
        <w:rPr>
          <w:b/>
          <w:bCs/>
          <w:sz w:val="22"/>
          <w:szCs w:val="28"/>
        </w:rPr>
        <w:t>ОБЩЕИНТЕЛЛЕКТУАЛЬНОЕ НАПРАВЛЕНИЕ</w:t>
      </w:r>
    </w:p>
    <w:p w:rsidR="006B045D" w:rsidRPr="00A15F3C" w:rsidRDefault="006B045D" w:rsidP="002B41EC">
      <w:pPr>
        <w:pStyle w:val="afff5"/>
        <w:spacing w:line="276" w:lineRule="auto"/>
        <w:ind w:firstLine="708"/>
        <w:rPr>
          <w:sz w:val="24"/>
          <w:szCs w:val="28"/>
        </w:rPr>
      </w:pPr>
      <w:r w:rsidRPr="00A15F3C">
        <w:rPr>
          <w:b/>
          <w:bCs/>
          <w:sz w:val="24"/>
          <w:szCs w:val="28"/>
        </w:rPr>
        <w:t>Целесообразность </w:t>
      </w:r>
      <w:r w:rsidRPr="00A15F3C">
        <w:rPr>
          <w:sz w:val="24"/>
          <w:szCs w:val="28"/>
        </w:rPr>
        <w:t>названного направления заключается в обеспечении достижения планируемых результатов освоения основной образовательной программы основного общ</w:t>
      </w:r>
      <w:r w:rsidRPr="00A15F3C">
        <w:rPr>
          <w:sz w:val="24"/>
          <w:szCs w:val="28"/>
        </w:rPr>
        <w:t>е</w:t>
      </w:r>
      <w:r w:rsidRPr="00A15F3C">
        <w:rPr>
          <w:sz w:val="24"/>
          <w:szCs w:val="28"/>
        </w:rPr>
        <w:t>го образования.</w:t>
      </w:r>
    </w:p>
    <w:p w:rsidR="006B045D" w:rsidRPr="00A15F3C" w:rsidRDefault="006B045D" w:rsidP="002B41EC">
      <w:pPr>
        <w:pStyle w:val="afff5"/>
        <w:spacing w:line="276" w:lineRule="auto"/>
        <w:ind w:firstLine="708"/>
        <w:rPr>
          <w:sz w:val="24"/>
          <w:szCs w:val="28"/>
        </w:rPr>
      </w:pPr>
      <w:r w:rsidRPr="00A15F3C">
        <w:rPr>
          <w:sz w:val="24"/>
          <w:szCs w:val="28"/>
        </w:rPr>
        <w:t>Основными задачами являются:</w:t>
      </w:r>
    </w:p>
    <w:p w:rsidR="006B045D" w:rsidRPr="00A15F3C" w:rsidRDefault="006B045D" w:rsidP="000A7B4B">
      <w:pPr>
        <w:pStyle w:val="afff5"/>
        <w:numPr>
          <w:ilvl w:val="0"/>
          <w:numId w:val="192"/>
        </w:numPr>
        <w:spacing w:line="276" w:lineRule="auto"/>
        <w:rPr>
          <w:sz w:val="24"/>
          <w:szCs w:val="28"/>
        </w:rPr>
      </w:pPr>
      <w:r w:rsidRPr="00A15F3C">
        <w:rPr>
          <w:sz w:val="24"/>
          <w:szCs w:val="28"/>
        </w:rPr>
        <w:t>- формирование навыков научно-интеллектуального труда;</w:t>
      </w:r>
    </w:p>
    <w:p w:rsidR="006B045D" w:rsidRPr="00A15F3C" w:rsidRDefault="006B045D" w:rsidP="000A7B4B">
      <w:pPr>
        <w:pStyle w:val="afff5"/>
        <w:numPr>
          <w:ilvl w:val="0"/>
          <w:numId w:val="192"/>
        </w:numPr>
        <w:spacing w:line="276" w:lineRule="auto"/>
        <w:rPr>
          <w:sz w:val="24"/>
          <w:szCs w:val="28"/>
        </w:rPr>
      </w:pPr>
      <w:r w:rsidRPr="00A15F3C">
        <w:rPr>
          <w:sz w:val="24"/>
          <w:szCs w:val="28"/>
        </w:rPr>
        <w:t>- развитие культуры логического и алгоритмического мышления, воображения;</w:t>
      </w:r>
    </w:p>
    <w:p w:rsidR="006B045D" w:rsidRPr="00A15F3C" w:rsidRDefault="006B045D" w:rsidP="000A7B4B">
      <w:pPr>
        <w:pStyle w:val="afff5"/>
        <w:numPr>
          <w:ilvl w:val="0"/>
          <w:numId w:val="192"/>
        </w:numPr>
        <w:spacing w:line="276" w:lineRule="auto"/>
        <w:rPr>
          <w:sz w:val="24"/>
          <w:szCs w:val="28"/>
        </w:rPr>
      </w:pPr>
      <w:r w:rsidRPr="00A15F3C">
        <w:rPr>
          <w:sz w:val="24"/>
          <w:szCs w:val="28"/>
        </w:rPr>
        <w:t>- формирование первоначального опыта практической преобразовательной деятел</w:t>
      </w:r>
      <w:r w:rsidRPr="00A15F3C">
        <w:rPr>
          <w:sz w:val="24"/>
          <w:szCs w:val="28"/>
        </w:rPr>
        <w:t>ь</w:t>
      </w:r>
      <w:r w:rsidRPr="00A15F3C">
        <w:rPr>
          <w:sz w:val="24"/>
          <w:szCs w:val="28"/>
        </w:rPr>
        <w:t>ности;</w:t>
      </w:r>
    </w:p>
    <w:p w:rsidR="006B045D" w:rsidRPr="00A15F3C" w:rsidRDefault="006B045D" w:rsidP="000A7B4B">
      <w:pPr>
        <w:pStyle w:val="afff5"/>
        <w:numPr>
          <w:ilvl w:val="0"/>
          <w:numId w:val="192"/>
        </w:numPr>
        <w:spacing w:line="276" w:lineRule="auto"/>
        <w:rPr>
          <w:sz w:val="24"/>
          <w:szCs w:val="28"/>
        </w:rPr>
      </w:pPr>
      <w:r w:rsidRPr="00A15F3C">
        <w:rPr>
          <w:sz w:val="24"/>
          <w:szCs w:val="28"/>
        </w:rPr>
        <w:t>- овладение навыками универсальных учебных действий у обучающихся на ступени начального общего образования. и основного общего образования.</w:t>
      </w:r>
    </w:p>
    <w:p w:rsidR="006B045D" w:rsidRPr="00A15F3C" w:rsidRDefault="006B045D" w:rsidP="002B41EC">
      <w:pPr>
        <w:pStyle w:val="afff5"/>
        <w:spacing w:line="276" w:lineRule="auto"/>
        <w:ind w:firstLine="708"/>
        <w:rPr>
          <w:sz w:val="24"/>
          <w:szCs w:val="28"/>
        </w:rPr>
      </w:pPr>
      <w:r w:rsidRPr="00A15F3C">
        <w:rPr>
          <w:sz w:val="24"/>
          <w:szCs w:val="28"/>
        </w:rPr>
        <w:t>Данное направление реализуется программами «</w:t>
      </w:r>
      <w:r w:rsidR="00FF1F36">
        <w:rPr>
          <w:sz w:val="24"/>
          <w:szCs w:val="28"/>
        </w:rPr>
        <w:t>В мире математики</w:t>
      </w:r>
      <w:r w:rsidRPr="00A15F3C">
        <w:rPr>
          <w:sz w:val="24"/>
          <w:szCs w:val="28"/>
        </w:rPr>
        <w:t>», «</w:t>
      </w:r>
      <w:r w:rsidR="00FF1F36">
        <w:rPr>
          <w:sz w:val="24"/>
          <w:szCs w:val="28"/>
        </w:rPr>
        <w:t>За страниц</w:t>
      </w:r>
      <w:r w:rsidR="00FF1F36">
        <w:rPr>
          <w:sz w:val="24"/>
          <w:szCs w:val="28"/>
        </w:rPr>
        <w:t>а</w:t>
      </w:r>
      <w:r w:rsidR="00FF1F36">
        <w:rPr>
          <w:sz w:val="24"/>
          <w:szCs w:val="28"/>
        </w:rPr>
        <w:t>ми учебника математики</w:t>
      </w:r>
      <w:r w:rsidRPr="00A15F3C">
        <w:rPr>
          <w:sz w:val="24"/>
          <w:szCs w:val="28"/>
        </w:rPr>
        <w:t>», «</w:t>
      </w:r>
      <w:r w:rsidR="00FF1F36">
        <w:rPr>
          <w:sz w:val="24"/>
          <w:szCs w:val="28"/>
        </w:rPr>
        <w:t xml:space="preserve">Занимательная </w:t>
      </w:r>
      <w:r w:rsidRPr="00A15F3C">
        <w:rPr>
          <w:sz w:val="24"/>
          <w:szCs w:val="28"/>
        </w:rPr>
        <w:t xml:space="preserve"> информати</w:t>
      </w:r>
      <w:r w:rsidR="00FF1F36">
        <w:rPr>
          <w:sz w:val="24"/>
          <w:szCs w:val="28"/>
        </w:rPr>
        <w:t>ка</w:t>
      </w:r>
      <w:r w:rsidR="00F62091">
        <w:rPr>
          <w:sz w:val="24"/>
          <w:szCs w:val="28"/>
        </w:rPr>
        <w:t>», «В мире зеленых растений», «Юный филолог», «Занимательная лингвистика».</w:t>
      </w:r>
    </w:p>
    <w:p w:rsidR="006B045D" w:rsidRPr="00A15F3C" w:rsidRDefault="006B045D" w:rsidP="002B41EC">
      <w:pPr>
        <w:pStyle w:val="afff5"/>
        <w:spacing w:line="276" w:lineRule="auto"/>
        <w:ind w:firstLine="708"/>
        <w:rPr>
          <w:sz w:val="24"/>
          <w:szCs w:val="28"/>
        </w:rPr>
      </w:pPr>
      <w:r w:rsidRPr="00A15F3C">
        <w:rPr>
          <w:b/>
          <w:bCs/>
          <w:sz w:val="24"/>
          <w:szCs w:val="28"/>
        </w:rPr>
        <w:t> </w:t>
      </w:r>
      <w:r w:rsidRPr="00A15F3C">
        <w:rPr>
          <w:sz w:val="24"/>
          <w:szCs w:val="28"/>
        </w:rPr>
        <w:t>По итогам работы в данном направлении  проводятся конкурсы, защита проектов.</w:t>
      </w:r>
    </w:p>
    <w:p w:rsidR="006B045D" w:rsidRPr="00FF62FC" w:rsidRDefault="006B045D" w:rsidP="002B41EC">
      <w:pPr>
        <w:pStyle w:val="afff5"/>
        <w:spacing w:line="276" w:lineRule="auto"/>
        <w:ind w:firstLine="708"/>
        <w:jc w:val="both"/>
        <w:rPr>
          <w:sz w:val="22"/>
          <w:szCs w:val="28"/>
        </w:rPr>
      </w:pPr>
      <w:r w:rsidRPr="00FF62FC">
        <w:rPr>
          <w:b/>
          <w:bCs/>
          <w:sz w:val="22"/>
          <w:szCs w:val="28"/>
        </w:rPr>
        <w:t>   ОБЩЕКУЛЬТУРНОЕ НАПРАВЛЕНИЕ</w:t>
      </w:r>
    </w:p>
    <w:p w:rsidR="006B045D" w:rsidRPr="00A15F3C" w:rsidRDefault="006B045D" w:rsidP="002B41EC">
      <w:pPr>
        <w:pStyle w:val="afff5"/>
        <w:spacing w:line="276" w:lineRule="auto"/>
        <w:ind w:firstLine="708"/>
        <w:rPr>
          <w:sz w:val="24"/>
          <w:szCs w:val="28"/>
        </w:rPr>
      </w:pPr>
      <w:r w:rsidRPr="00A15F3C">
        <w:rPr>
          <w:b/>
          <w:bCs/>
          <w:sz w:val="24"/>
          <w:szCs w:val="28"/>
        </w:rPr>
        <w:t>Целесообразность </w:t>
      </w:r>
      <w:r w:rsidRPr="00A15F3C">
        <w:rPr>
          <w:sz w:val="24"/>
          <w:szCs w:val="28"/>
        </w:rPr>
        <w:t>данного направления заключается в воспитании способности к духовному развитию, нравственному самосовершенствованию, формированию ценностных ориентаций, развитие обшей культуры, знакомство с общечеловеческими ценностями м</w:t>
      </w:r>
      <w:r w:rsidRPr="00A15F3C">
        <w:rPr>
          <w:sz w:val="24"/>
          <w:szCs w:val="28"/>
        </w:rPr>
        <w:t>и</w:t>
      </w:r>
      <w:r w:rsidRPr="00A15F3C">
        <w:rPr>
          <w:sz w:val="24"/>
          <w:szCs w:val="28"/>
        </w:rPr>
        <w:t>ровой культуры, духовными ценностями отечественной культуры, нравственно-этическими ценностями многонационального народа России и народов других стран.</w:t>
      </w:r>
    </w:p>
    <w:p w:rsidR="006B045D" w:rsidRPr="00A15F3C" w:rsidRDefault="006B045D" w:rsidP="002B41EC">
      <w:pPr>
        <w:pStyle w:val="afff5"/>
        <w:spacing w:line="276" w:lineRule="auto"/>
        <w:ind w:firstLine="708"/>
        <w:rPr>
          <w:sz w:val="24"/>
          <w:szCs w:val="28"/>
        </w:rPr>
      </w:pPr>
      <w:r w:rsidRPr="00A15F3C">
        <w:rPr>
          <w:sz w:val="24"/>
          <w:szCs w:val="28"/>
        </w:rPr>
        <w:t>Основными задачами являются:</w:t>
      </w:r>
    </w:p>
    <w:p w:rsidR="006B045D" w:rsidRPr="00A15F3C" w:rsidRDefault="006B045D" w:rsidP="000A7B4B">
      <w:pPr>
        <w:pStyle w:val="afff5"/>
        <w:numPr>
          <w:ilvl w:val="0"/>
          <w:numId w:val="193"/>
        </w:numPr>
        <w:spacing w:line="276" w:lineRule="auto"/>
        <w:rPr>
          <w:sz w:val="24"/>
          <w:szCs w:val="28"/>
        </w:rPr>
      </w:pPr>
      <w:r w:rsidRPr="00A15F3C">
        <w:rPr>
          <w:sz w:val="24"/>
          <w:szCs w:val="28"/>
        </w:rPr>
        <w:t>-формирование ценностных ориентаций общечеловеческого содержания;</w:t>
      </w:r>
    </w:p>
    <w:p w:rsidR="006B045D" w:rsidRPr="00A15F3C" w:rsidRDefault="006B045D" w:rsidP="000A7B4B">
      <w:pPr>
        <w:pStyle w:val="afff5"/>
        <w:numPr>
          <w:ilvl w:val="0"/>
          <w:numId w:val="193"/>
        </w:numPr>
        <w:spacing w:line="276" w:lineRule="auto"/>
        <w:rPr>
          <w:sz w:val="24"/>
          <w:szCs w:val="28"/>
        </w:rPr>
      </w:pPr>
      <w:r w:rsidRPr="00A15F3C">
        <w:rPr>
          <w:sz w:val="24"/>
          <w:szCs w:val="28"/>
        </w:rPr>
        <w:t>- становление активной жизненной позиции;</w:t>
      </w:r>
    </w:p>
    <w:p w:rsidR="006B045D" w:rsidRPr="00A15F3C" w:rsidRDefault="006B045D" w:rsidP="000A7B4B">
      <w:pPr>
        <w:pStyle w:val="afff5"/>
        <w:numPr>
          <w:ilvl w:val="0"/>
          <w:numId w:val="193"/>
        </w:numPr>
        <w:spacing w:line="276" w:lineRule="auto"/>
        <w:rPr>
          <w:sz w:val="24"/>
          <w:szCs w:val="28"/>
        </w:rPr>
      </w:pPr>
      <w:r w:rsidRPr="00A15F3C">
        <w:rPr>
          <w:sz w:val="24"/>
          <w:szCs w:val="28"/>
        </w:rPr>
        <w:t>- воспитание уважительного отношения к родителям, старшим, доброжелательного отношения к сверстникам и малышам;</w:t>
      </w:r>
    </w:p>
    <w:p w:rsidR="006B045D" w:rsidRPr="00A15F3C" w:rsidRDefault="006B045D" w:rsidP="000A7B4B">
      <w:pPr>
        <w:pStyle w:val="afff5"/>
        <w:numPr>
          <w:ilvl w:val="0"/>
          <w:numId w:val="193"/>
        </w:numPr>
        <w:spacing w:line="276" w:lineRule="auto"/>
        <w:rPr>
          <w:sz w:val="24"/>
          <w:szCs w:val="28"/>
        </w:rPr>
      </w:pPr>
      <w:r w:rsidRPr="00A15F3C">
        <w:rPr>
          <w:sz w:val="24"/>
          <w:szCs w:val="28"/>
        </w:rPr>
        <w:lastRenderedPageBreak/>
        <w:t>- формирование эстетического отношения к красоте окружающего мира, развитие стремления к творческой самореализации средствами художественной деятельности.</w:t>
      </w:r>
    </w:p>
    <w:p w:rsidR="006B045D" w:rsidRPr="00A15F3C" w:rsidRDefault="006B045D" w:rsidP="002B41EC">
      <w:pPr>
        <w:pStyle w:val="afff5"/>
        <w:spacing w:line="276" w:lineRule="auto"/>
        <w:ind w:firstLine="708"/>
        <w:rPr>
          <w:sz w:val="24"/>
          <w:szCs w:val="28"/>
        </w:rPr>
      </w:pPr>
      <w:r w:rsidRPr="00A15F3C">
        <w:rPr>
          <w:sz w:val="24"/>
          <w:szCs w:val="28"/>
        </w:rPr>
        <w:t>Данное направление реализуется  программами: «</w:t>
      </w:r>
      <w:r w:rsidR="00F62091">
        <w:rPr>
          <w:sz w:val="24"/>
          <w:szCs w:val="28"/>
        </w:rPr>
        <w:t>Оригами</w:t>
      </w:r>
      <w:r w:rsidRPr="00A15F3C">
        <w:rPr>
          <w:sz w:val="24"/>
          <w:szCs w:val="28"/>
        </w:rPr>
        <w:t>»,  «</w:t>
      </w:r>
      <w:r w:rsidR="00F62091">
        <w:rPr>
          <w:sz w:val="24"/>
          <w:szCs w:val="28"/>
        </w:rPr>
        <w:t>Музыкальный родн</w:t>
      </w:r>
      <w:r w:rsidR="00F62091">
        <w:rPr>
          <w:sz w:val="24"/>
          <w:szCs w:val="28"/>
        </w:rPr>
        <w:t>и</w:t>
      </w:r>
      <w:r w:rsidR="00F62091">
        <w:rPr>
          <w:sz w:val="24"/>
          <w:szCs w:val="28"/>
        </w:rPr>
        <w:t>чок</w:t>
      </w:r>
      <w:r w:rsidRPr="00A15F3C">
        <w:rPr>
          <w:sz w:val="24"/>
          <w:szCs w:val="28"/>
        </w:rPr>
        <w:t xml:space="preserve">», </w:t>
      </w:r>
      <w:r w:rsidR="00F62091">
        <w:rPr>
          <w:sz w:val="24"/>
          <w:szCs w:val="28"/>
        </w:rPr>
        <w:t>«Юный художник»</w:t>
      </w:r>
    </w:p>
    <w:p w:rsidR="006B045D" w:rsidRDefault="006B045D" w:rsidP="002B41EC">
      <w:pPr>
        <w:pStyle w:val="afff5"/>
        <w:spacing w:line="276" w:lineRule="auto"/>
        <w:ind w:firstLine="708"/>
        <w:rPr>
          <w:sz w:val="24"/>
          <w:szCs w:val="28"/>
        </w:rPr>
      </w:pPr>
      <w:r w:rsidRPr="00A15F3C">
        <w:rPr>
          <w:b/>
          <w:bCs/>
          <w:sz w:val="24"/>
          <w:szCs w:val="28"/>
        </w:rPr>
        <w:t> </w:t>
      </w:r>
      <w:r w:rsidRPr="00A15F3C">
        <w:rPr>
          <w:sz w:val="24"/>
          <w:szCs w:val="28"/>
        </w:rPr>
        <w:t>По итогам работы в данном направлении  проводятся концерты, конкурсы, выста</w:t>
      </w:r>
      <w:r w:rsidRPr="00A15F3C">
        <w:rPr>
          <w:sz w:val="24"/>
          <w:szCs w:val="28"/>
        </w:rPr>
        <w:t>в</w:t>
      </w:r>
      <w:r w:rsidRPr="00A15F3C">
        <w:rPr>
          <w:sz w:val="24"/>
          <w:szCs w:val="28"/>
        </w:rPr>
        <w:t>ки.</w:t>
      </w:r>
    </w:p>
    <w:p w:rsidR="00F62091" w:rsidRPr="00A15F3C" w:rsidRDefault="00F62091" w:rsidP="002B41EC">
      <w:pPr>
        <w:pStyle w:val="afff5"/>
        <w:spacing w:line="276" w:lineRule="auto"/>
        <w:ind w:firstLine="708"/>
        <w:rPr>
          <w:sz w:val="24"/>
          <w:szCs w:val="28"/>
        </w:rPr>
      </w:pPr>
    </w:p>
    <w:p w:rsidR="006B045D" w:rsidRPr="00A15F3C" w:rsidRDefault="006B045D" w:rsidP="002B41EC">
      <w:pPr>
        <w:pStyle w:val="afff5"/>
        <w:spacing w:line="276" w:lineRule="auto"/>
        <w:ind w:firstLine="708"/>
        <w:rPr>
          <w:sz w:val="24"/>
          <w:szCs w:val="28"/>
        </w:rPr>
      </w:pPr>
      <w:r w:rsidRPr="00A15F3C">
        <w:rPr>
          <w:sz w:val="24"/>
          <w:szCs w:val="28"/>
        </w:rPr>
        <w:t> План внеурочной деятельности предусматривает распределение обучающихся по возрасту, в  зависимости от направления развития личности и реализуемых  программ вн</w:t>
      </w:r>
      <w:r w:rsidRPr="00A15F3C">
        <w:rPr>
          <w:sz w:val="24"/>
          <w:szCs w:val="28"/>
        </w:rPr>
        <w:t>е</w:t>
      </w:r>
      <w:r w:rsidRPr="00A15F3C">
        <w:rPr>
          <w:sz w:val="24"/>
          <w:szCs w:val="28"/>
        </w:rPr>
        <w:t>урочной деятельности.</w:t>
      </w:r>
    </w:p>
    <w:p w:rsidR="006D0D83" w:rsidRPr="00A15F3C" w:rsidRDefault="006B045D" w:rsidP="002B41EC">
      <w:pPr>
        <w:pStyle w:val="afff5"/>
        <w:spacing w:line="276" w:lineRule="auto"/>
        <w:ind w:firstLine="708"/>
        <w:rPr>
          <w:sz w:val="24"/>
          <w:szCs w:val="28"/>
        </w:rPr>
      </w:pPr>
      <w:r w:rsidRPr="00A15F3C">
        <w:rPr>
          <w:sz w:val="24"/>
          <w:szCs w:val="28"/>
        </w:rPr>
        <w:t>План реализует индивидуальный подход в процессе внеурочной деятельности, п</w:t>
      </w:r>
      <w:r w:rsidRPr="00A15F3C">
        <w:rPr>
          <w:sz w:val="24"/>
          <w:szCs w:val="28"/>
        </w:rPr>
        <w:t>о</w:t>
      </w:r>
      <w:r w:rsidRPr="00A15F3C">
        <w:rPr>
          <w:sz w:val="24"/>
          <w:szCs w:val="28"/>
        </w:rPr>
        <w:t>зволяя обучающимся раскрыть свои творческие способности и интересы.</w:t>
      </w:r>
    </w:p>
    <w:p w:rsidR="006D0D83" w:rsidRDefault="006D0D83" w:rsidP="002B41EC">
      <w:pPr>
        <w:pStyle w:val="afff5"/>
        <w:spacing w:line="276" w:lineRule="auto"/>
        <w:ind w:firstLine="708"/>
        <w:jc w:val="both"/>
        <w:rPr>
          <w:sz w:val="24"/>
          <w:szCs w:val="28"/>
        </w:rPr>
      </w:pPr>
      <w:r w:rsidRPr="00A15F3C">
        <w:rPr>
          <w:sz w:val="24"/>
          <w:szCs w:val="28"/>
        </w:rPr>
        <w:t> Занятия  групп  проводятся на базе школы в спортивном зале, актовом зале, в пре</w:t>
      </w:r>
      <w:r w:rsidRPr="00A15F3C">
        <w:rPr>
          <w:sz w:val="24"/>
          <w:szCs w:val="28"/>
        </w:rPr>
        <w:t>д</w:t>
      </w:r>
      <w:r w:rsidRPr="00A15F3C">
        <w:rPr>
          <w:sz w:val="24"/>
          <w:szCs w:val="28"/>
        </w:rPr>
        <w:t>метных кабинетах.        Таким образом, план  внеурочной деятел</w:t>
      </w:r>
      <w:r w:rsidR="00B27209" w:rsidRPr="00A15F3C">
        <w:rPr>
          <w:sz w:val="24"/>
          <w:szCs w:val="28"/>
        </w:rPr>
        <w:t xml:space="preserve">ьности  </w:t>
      </w:r>
      <w:r w:rsidRPr="00A15F3C">
        <w:rPr>
          <w:sz w:val="24"/>
          <w:szCs w:val="28"/>
        </w:rPr>
        <w:t xml:space="preserve"> создаёт условия для повышения качества образования, обеспечивает развитие личности обучающихся.</w:t>
      </w:r>
    </w:p>
    <w:p w:rsidR="00F62091" w:rsidRPr="00A15F3C" w:rsidRDefault="00F62091" w:rsidP="002B41EC">
      <w:pPr>
        <w:pStyle w:val="afff5"/>
        <w:spacing w:line="276" w:lineRule="auto"/>
        <w:ind w:firstLine="708"/>
        <w:jc w:val="both"/>
        <w:rPr>
          <w:sz w:val="24"/>
          <w:szCs w:val="28"/>
        </w:rPr>
      </w:pPr>
    </w:p>
    <w:p w:rsidR="00B27209" w:rsidRPr="00A15F3C" w:rsidRDefault="006D0D83" w:rsidP="002B41EC">
      <w:pPr>
        <w:pStyle w:val="af2"/>
        <w:spacing w:line="276" w:lineRule="auto"/>
        <w:jc w:val="center"/>
        <w:rPr>
          <w:b/>
          <w:sz w:val="24"/>
          <w:lang w:eastAsia="ru-RU"/>
        </w:rPr>
      </w:pPr>
      <w:r w:rsidRPr="00A15F3C">
        <w:rPr>
          <w:sz w:val="24"/>
        </w:rPr>
        <w:t> </w:t>
      </w:r>
      <w:r w:rsidR="00B27209" w:rsidRPr="00A15F3C">
        <w:rPr>
          <w:b/>
          <w:sz w:val="24"/>
          <w:lang w:eastAsia="ru-RU"/>
        </w:rPr>
        <w:t>План внеурочной деятельности в 5</w:t>
      </w:r>
      <w:r w:rsidR="007D20E6" w:rsidRPr="00A15F3C">
        <w:rPr>
          <w:b/>
          <w:sz w:val="24"/>
          <w:lang w:eastAsia="ru-RU"/>
        </w:rPr>
        <w:t>-6</w:t>
      </w:r>
      <w:r w:rsidR="00B27209" w:rsidRPr="00A15F3C">
        <w:rPr>
          <w:b/>
          <w:sz w:val="24"/>
          <w:lang w:eastAsia="ru-RU"/>
        </w:rPr>
        <w:t> классах</w:t>
      </w:r>
    </w:p>
    <w:p w:rsidR="00B27209" w:rsidRPr="00A15F3C" w:rsidRDefault="00B27209" w:rsidP="002B41EC">
      <w:pPr>
        <w:pStyle w:val="af2"/>
        <w:spacing w:line="276" w:lineRule="auto"/>
        <w:jc w:val="center"/>
        <w:rPr>
          <w:b/>
          <w:sz w:val="24"/>
          <w:lang w:eastAsia="ru-RU"/>
        </w:rPr>
      </w:pPr>
      <w:r w:rsidRPr="00A15F3C">
        <w:rPr>
          <w:b/>
          <w:sz w:val="24"/>
          <w:lang w:eastAsia="ru-RU"/>
        </w:rPr>
        <w:t>на 2016–2017 учебный год</w:t>
      </w:r>
    </w:p>
    <w:p w:rsidR="00B27209" w:rsidRPr="00A15F3C" w:rsidRDefault="00B27209" w:rsidP="002B41EC">
      <w:pPr>
        <w:pStyle w:val="af2"/>
        <w:spacing w:line="276" w:lineRule="auto"/>
        <w:jc w:val="center"/>
        <w:rPr>
          <w:b/>
          <w:sz w:val="24"/>
          <w:lang w:eastAsia="ru-RU"/>
        </w:rPr>
      </w:pPr>
    </w:p>
    <w:tbl>
      <w:tblPr>
        <w:tblStyle w:val="a4"/>
        <w:tblW w:w="0" w:type="auto"/>
        <w:tblLook w:val="04A0"/>
      </w:tblPr>
      <w:tblGrid>
        <w:gridCol w:w="897"/>
        <w:gridCol w:w="1667"/>
        <w:gridCol w:w="1817"/>
        <w:gridCol w:w="2957"/>
        <w:gridCol w:w="2268"/>
      </w:tblGrid>
      <w:tr w:rsidR="00F62091" w:rsidRPr="00A15F3C" w:rsidTr="00F62091">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5А</w:t>
            </w:r>
          </w:p>
        </w:tc>
        <w:tc>
          <w:tcPr>
            <w:tcW w:w="1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Я пешеход и пассажир(2) Солошенко А.Н.</w:t>
            </w:r>
          </w:p>
        </w:tc>
        <w:tc>
          <w:tcPr>
            <w:tcW w:w="1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Колесникова И.Н.</w:t>
            </w:r>
          </w:p>
          <w:p w:rsidR="00F62091" w:rsidRPr="00A15F3C" w:rsidRDefault="00F62091" w:rsidP="00F62091">
            <w:pPr>
              <w:spacing w:after="0"/>
              <w:jc w:val="center"/>
              <w:rPr>
                <w:szCs w:val="24"/>
              </w:rPr>
            </w:pPr>
            <w:r w:rsidRPr="00A15F3C">
              <w:rPr>
                <w:szCs w:val="24"/>
              </w:rPr>
              <w:t>Исторические головоломки(2)</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 xml:space="preserve">В мире математики (2) </w:t>
            </w:r>
          </w:p>
          <w:p w:rsidR="00F62091" w:rsidRPr="00A15F3C" w:rsidRDefault="00F62091" w:rsidP="00F62091">
            <w:pPr>
              <w:spacing w:after="0"/>
              <w:jc w:val="center"/>
              <w:rPr>
                <w:szCs w:val="24"/>
              </w:rPr>
            </w:pPr>
            <w:r w:rsidRPr="00A15F3C">
              <w:rPr>
                <w:szCs w:val="24"/>
              </w:rPr>
              <w:t>Болдырева Л.В.</w:t>
            </w:r>
          </w:p>
          <w:p w:rsidR="00F62091" w:rsidRPr="00A15F3C" w:rsidRDefault="00F62091" w:rsidP="00F62091">
            <w:pPr>
              <w:spacing w:after="0"/>
              <w:jc w:val="center"/>
              <w:rPr>
                <w:szCs w:val="24"/>
              </w:rPr>
            </w:pPr>
            <w:r w:rsidRPr="00A15F3C">
              <w:rPr>
                <w:szCs w:val="24"/>
              </w:rPr>
              <w:t>Занимательная информат</w:t>
            </w:r>
            <w:r w:rsidRPr="00A15F3C">
              <w:rPr>
                <w:szCs w:val="24"/>
              </w:rPr>
              <w:t>и</w:t>
            </w:r>
            <w:r w:rsidRPr="00A15F3C">
              <w:rPr>
                <w:szCs w:val="24"/>
              </w:rPr>
              <w:t>ка(2) Болдырева Л.В.</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2091" w:rsidRPr="00A15F3C" w:rsidRDefault="00F62091" w:rsidP="00F62091">
            <w:pPr>
              <w:spacing w:after="0"/>
              <w:jc w:val="center"/>
              <w:rPr>
                <w:szCs w:val="24"/>
              </w:rPr>
            </w:pPr>
            <w:r w:rsidRPr="00A15F3C">
              <w:rPr>
                <w:szCs w:val="24"/>
              </w:rPr>
              <w:t xml:space="preserve"> Чудеса оригами(2) Кисель М.Б.</w:t>
            </w:r>
          </w:p>
          <w:p w:rsidR="00F62091" w:rsidRPr="00A15F3C" w:rsidRDefault="00F62091" w:rsidP="00F62091">
            <w:pPr>
              <w:spacing w:after="0"/>
              <w:rPr>
                <w:szCs w:val="24"/>
              </w:rPr>
            </w:pPr>
          </w:p>
          <w:p w:rsidR="00F62091" w:rsidRPr="00A15F3C" w:rsidRDefault="00F62091" w:rsidP="00F62091">
            <w:pPr>
              <w:spacing w:after="0"/>
              <w:jc w:val="center"/>
              <w:rPr>
                <w:szCs w:val="24"/>
              </w:rPr>
            </w:pPr>
          </w:p>
        </w:tc>
      </w:tr>
      <w:tr w:rsidR="00F62091" w:rsidRPr="00A15F3C" w:rsidTr="00F62091">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5Б</w:t>
            </w:r>
          </w:p>
        </w:tc>
        <w:tc>
          <w:tcPr>
            <w:tcW w:w="1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2091" w:rsidRPr="00A15F3C" w:rsidRDefault="00F62091" w:rsidP="00F62091">
            <w:pPr>
              <w:spacing w:after="0"/>
              <w:jc w:val="center"/>
              <w:rPr>
                <w:szCs w:val="24"/>
              </w:rPr>
            </w:pPr>
          </w:p>
        </w:tc>
        <w:tc>
          <w:tcPr>
            <w:tcW w:w="1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Колесникова И.Н.</w:t>
            </w:r>
          </w:p>
          <w:p w:rsidR="00F62091" w:rsidRPr="00A15F3C" w:rsidRDefault="00F62091" w:rsidP="00F62091">
            <w:pPr>
              <w:spacing w:after="0"/>
              <w:jc w:val="center"/>
              <w:rPr>
                <w:szCs w:val="24"/>
              </w:rPr>
            </w:pPr>
            <w:r w:rsidRPr="00A15F3C">
              <w:rPr>
                <w:szCs w:val="24"/>
              </w:rPr>
              <w:t>Исторические головоломки(2)</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rPr>
                <w:szCs w:val="24"/>
              </w:rPr>
            </w:pPr>
            <w:r w:rsidRPr="00A15F3C">
              <w:rPr>
                <w:szCs w:val="24"/>
              </w:rPr>
              <w:t>За страницами учебника м</w:t>
            </w:r>
            <w:r w:rsidRPr="00A15F3C">
              <w:rPr>
                <w:szCs w:val="24"/>
              </w:rPr>
              <w:t>а</w:t>
            </w:r>
            <w:r w:rsidRPr="00A15F3C">
              <w:rPr>
                <w:szCs w:val="24"/>
              </w:rPr>
              <w:t>тематики(2)</w:t>
            </w:r>
          </w:p>
          <w:p w:rsidR="00F62091" w:rsidRPr="00A15F3C" w:rsidRDefault="00F62091" w:rsidP="00F62091">
            <w:pPr>
              <w:spacing w:after="0"/>
              <w:jc w:val="center"/>
              <w:rPr>
                <w:szCs w:val="24"/>
              </w:rPr>
            </w:pPr>
            <w:r w:rsidRPr="00A15F3C">
              <w:rPr>
                <w:szCs w:val="24"/>
              </w:rPr>
              <w:t>Бех О.В.</w:t>
            </w:r>
          </w:p>
          <w:p w:rsidR="00F62091" w:rsidRPr="00A15F3C" w:rsidRDefault="00F62091" w:rsidP="00F62091">
            <w:pPr>
              <w:spacing w:after="0"/>
              <w:jc w:val="center"/>
              <w:rPr>
                <w:szCs w:val="24"/>
              </w:rPr>
            </w:pPr>
            <w:r w:rsidRPr="00A15F3C">
              <w:rPr>
                <w:szCs w:val="24"/>
              </w:rPr>
              <w:t>Занимательная информат</w:t>
            </w:r>
            <w:r w:rsidRPr="00A15F3C">
              <w:rPr>
                <w:szCs w:val="24"/>
              </w:rPr>
              <w:t>и</w:t>
            </w:r>
            <w:r w:rsidRPr="00A15F3C">
              <w:rPr>
                <w:szCs w:val="24"/>
              </w:rPr>
              <w:t>ка(2) Болдырева Л.В.</w:t>
            </w:r>
          </w:p>
          <w:p w:rsidR="00F62091" w:rsidRPr="00A15F3C" w:rsidRDefault="00F62091" w:rsidP="00F62091">
            <w:pPr>
              <w:spacing w:after="0"/>
              <w:jc w:val="center"/>
              <w:rPr>
                <w:szCs w:val="24"/>
              </w:rPr>
            </w:pPr>
            <w:r w:rsidRPr="00A15F3C">
              <w:rPr>
                <w:szCs w:val="24"/>
              </w:rPr>
              <w:t>Занимательная лингвист</w:t>
            </w:r>
            <w:r w:rsidRPr="00A15F3C">
              <w:rPr>
                <w:szCs w:val="24"/>
              </w:rPr>
              <w:t>и</w:t>
            </w:r>
            <w:r w:rsidRPr="00A15F3C">
              <w:rPr>
                <w:szCs w:val="24"/>
              </w:rPr>
              <w:t>ка(2) Бондарева Л.В.</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2091" w:rsidRPr="00A15F3C" w:rsidRDefault="00F62091" w:rsidP="00F62091">
            <w:pPr>
              <w:spacing w:after="0"/>
              <w:jc w:val="center"/>
              <w:rPr>
                <w:szCs w:val="24"/>
              </w:rPr>
            </w:pPr>
            <w:r w:rsidRPr="00A15F3C">
              <w:rPr>
                <w:szCs w:val="24"/>
              </w:rPr>
              <w:t xml:space="preserve"> Чудеса оригами(2) Кисель М.Б.</w:t>
            </w:r>
          </w:p>
          <w:p w:rsidR="00F62091" w:rsidRPr="00A15F3C" w:rsidRDefault="00F62091" w:rsidP="00F62091">
            <w:pPr>
              <w:spacing w:after="0"/>
              <w:jc w:val="center"/>
              <w:rPr>
                <w:szCs w:val="24"/>
              </w:rPr>
            </w:pPr>
          </w:p>
          <w:p w:rsidR="00F62091" w:rsidRPr="00A15F3C" w:rsidRDefault="00F62091" w:rsidP="00F62091">
            <w:pPr>
              <w:spacing w:after="0"/>
              <w:rPr>
                <w:szCs w:val="24"/>
              </w:rPr>
            </w:pPr>
          </w:p>
        </w:tc>
      </w:tr>
      <w:tr w:rsidR="00F62091" w:rsidRPr="00A15F3C" w:rsidTr="00F62091">
        <w:trPr>
          <w:trHeight w:val="1551"/>
        </w:trPr>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5В</w:t>
            </w:r>
          </w:p>
        </w:tc>
        <w:tc>
          <w:tcPr>
            <w:tcW w:w="1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2091" w:rsidRPr="00A15F3C" w:rsidRDefault="00F62091" w:rsidP="00F62091">
            <w:pPr>
              <w:spacing w:after="0"/>
              <w:jc w:val="center"/>
              <w:rPr>
                <w:szCs w:val="24"/>
              </w:rPr>
            </w:pPr>
          </w:p>
        </w:tc>
        <w:tc>
          <w:tcPr>
            <w:tcW w:w="1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Колесникова И.Н.</w:t>
            </w:r>
          </w:p>
          <w:p w:rsidR="00F62091" w:rsidRPr="00A15F3C" w:rsidRDefault="00F62091" w:rsidP="00F62091">
            <w:pPr>
              <w:spacing w:after="0"/>
              <w:jc w:val="center"/>
              <w:rPr>
                <w:szCs w:val="24"/>
              </w:rPr>
            </w:pPr>
            <w:r w:rsidRPr="00A15F3C">
              <w:rPr>
                <w:szCs w:val="24"/>
              </w:rPr>
              <w:t>Исторические головоломки(2)</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 xml:space="preserve">В мире математики (2) </w:t>
            </w:r>
          </w:p>
          <w:p w:rsidR="00F62091" w:rsidRPr="00A15F3C" w:rsidRDefault="00F62091" w:rsidP="00F62091">
            <w:pPr>
              <w:spacing w:after="0"/>
              <w:jc w:val="center"/>
              <w:rPr>
                <w:szCs w:val="24"/>
              </w:rPr>
            </w:pPr>
            <w:r w:rsidRPr="00A15F3C">
              <w:rPr>
                <w:szCs w:val="24"/>
              </w:rPr>
              <w:t>Болдырева Л.В.</w:t>
            </w:r>
          </w:p>
          <w:p w:rsidR="00F62091" w:rsidRPr="00A15F3C" w:rsidRDefault="00F62091" w:rsidP="00F62091">
            <w:pPr>
              <w:spacing w:after="0"/>
              <w:jc w:val="center"/>
              <w:rPr>
                <w:szCs w:val="24"/>
              </w:rPr>
            </w:pPr>
            <w:r w:rsidRPr="00A15F3C">
              <w:rPr>
                <w:szCs w:val="24"/>
              </w:rPr>
              <w:t>Занимательная информат</w:t>
            </w:r>
            <w:r w:rsidRPr="00A15F3C">
              <w:rPr>
                <w:szCs w:val="24"/>
              </w:rPr>
              <w:t>и</w:t>
            </w:r>
            <w:r w:rsidRPr="00A15F3C">
              <w:rPr>
                <w:szCs w:val="24"/>
              </w:rPr>
              <w:t>ка(2) Болдырева Л.В</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2091" w:rsidRPr="00A15F3C" w:rsidRDefault="00F62091" w:rsidP="00F62091">
            <w:pPr>
              <w:spacing w:after="0"/>
              <w:jc w:val="center"/>
              <w:rPr>
                <w:szCs w:val="24"/>
              </w:rPr>
            </w:pPr>
            <w:r w:rsidRPr="00A15F3C">
              <w:rPr>
                <w:szCs w:val="24"/>
              </w:rPr>
              <w:t xml:space="preserve"> Чудеса оригами(2) Кисель М.Б</w:t>
            </w:r>
          </w:p>
          <w:p w:rsidR="00F62091" w:rsidRPr="00A15F3C" w:rsidRDefault="00F62091" w:rsidP="00F62091">
            <w:pPr>
              <w:spacing w:after="0"/>
              <w:jc w:val="center"/>
              <w:rPr>
                <w:szCs w:val="24"/>
              </w:rPr>
            </w:pPr>
            <w:r w:rsidRPr="00A15F3C">
              <w:rPr>
                <w:szCs w:val="24"/>
              </w:rPr>
              <w:t>Музыкальный ро</w:t>
            </w:r>
            <w:r w:rsidRPr="00A15F3C">
              <w:rPr>
                <w:szCs w:val="24"/>
              </w:rPr>
              <w:t>д</w:t>
            </w:r>
            <w:r w:rsidRPr="00A15F3C">
              <w:rPr>
                <w:szCs w:val="24"/>
              </w:rPr>
              <w:t>ничок (2) Протоков</w:t>
            </w:r>
            <w:r w:rsidRPr="00A15F3C">
              <w:rPr>
                <w:szCs w:val="24"/>
              </w:rPr>
              <w:t>и</w:t>
            </w:r>
            <w:r>
              <w:rPr>
                <w:szCs w:val="24"/>
              </w:rPr>
              <w:t>ло Т.В</w:t>
            </w:r>
          </w:p>
        </w:tc>
      </w:tr>
      <w:tr w:rsidR="00F62091" w:rsidRPr="00A15F3C" w:rsidTr="00F62091">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6А</w:t>
            </w:r>
          </w:p>
        </w:tc>
        <w:tc>
          <w:tcPr>
            <w:tcW w:w="1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Спортивные игры(2) Аф</w:t>
            </w:r>
            <w:r w:rsidRPr="00A15F3C">
              <w:rPr>
                <w:szCs w:val="24"/>
              </w:rPr>
              <w:t>а</w:t>
            </w:r>
            <w:r w:rsidRPr="00A15F3C">
              <w:rPr>
                <w:szCs w:val="24"/>
              </w:rPr>
              <w:t>насьева Т.Л.</w:t>
            </w:r>
          </w:p>
        </w:tc>
        <w:tc>
          <w:tcPr>
            <w:tcW w:w="1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Занимательная математ</w:t>
            </w:r>
            <w:r w:rsidRPr="00A15F3C">
              <w:rPr>
                <w:szCs w:val="24"/>
              </w:rPr>
              <w:t>и</w:t>
            </w:r>
            <w:r w:rsidRPr="00A15F3C">
              <w:rPr>
                <w:szCs w:val="24"/>
              </w:rPr>
              <w:t>ка(2) Бех О.В.</w:t>
            </w:r>
          </w:p>
          <w:p w:rsidR="00F62091" w:rsidRPr="00A15F3C" w:rsidRDefault="00F62091" w:rsidP="00F62091">
            <w:pPr>
              <w:spacing w:after="0"/>
              <w:jc w:val="center"/>
              <w:rPr>
                <w:szCs w:val="24"/>
              </w:rPr>
            </w:pPr>
            <w:r w:rsidRPr="00A15F3C">
              <w:rPr>
                <w:szCs w:val="24"/>
              </w:rPr>
              <w:t xml:space="preserve">В мире зеленных растений (2) </w:t>
            </w:r>
          </w:p>
          <w:p w:rsidR="00F62091" w:rsidRPr="00A15F3C" w:rsidRDefault="00F62091" w:rsidP="00F62091">
            <w:pPr>
              <w:spacing w:after="0"/>
              <w:jc w:val="center"/>
              <w:rPr>
                <w:szCs w:val="24"/>
              </w:rPr>
            </w:pPr>
            <w:r w:rsidRPr="00A15F3C">
              <w:rPr>
                <w:szCs w:val="24"/>
              </w:rPr>
              <w:t>Лютикова О.И.</w:t>
            </w:r>
          </w:p>
          <w:p w:rsidR="00F62091" w:rsidRPr="00A15F3C" w:rsidRDefault="00F62091" w:rsidP="00F62091">
            <w:pPr>
              <w:spacing w:after="0"/>
              <w:jc w:val="center"/>
              <w:rPr>
                <w:szCs w:val="24"/>
              </w:rPr>
            </w:pPr>
            <w:r w:rsidRPr="00A15F3C">
              <w:rPr>
                <w:szCs w:val="24"/>
              </w:rPr>
              <w:t>Юный филолог(2)</w:t>
            </w:r>
          </w:p>
          <w:p w:rsidR="00F62091" w:rsidRPr="00A15F3C" w:rsidRDefault="00F62091" w:rsidP="00F62091">
            <w:pPr>
              <w:spacing w:after="0"/>
              <w:jc w:val="center"/>
              <w:rPr>
                <w:szCs w:val="24"/>
              </w:rPr>
            </w:pPr>
            <w:r w:rsidRPr="00A15F3C">
              <w:rPr>
                <w:szCs w:val="24"/>
              </w:rPr>
              <w:t>Бондарева Л.И.</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Юный художник(2)</w:t>
            </w:r>
          </w:p>
          <w:p w:rsidR="00F62091" w:rsidRPr="00A15F3C" w:rsidRDefault="00F62091" w:rsidP="00F62091">
            <w:pPr>
              <w:spacing w:after="0"/>
              <w:jc w:val="center"/>
              <w:rPr>
                <w:szCs w:val="24"/>
              </w:rPr>
            </w:pPr>
            <w:r w:rsidRPr="00A15F3C">
              <w:rPr>
                <w:szCs w:val="24"/>
              </w:rPr>
              <w:t>Данилова Н.С</w:t>
            </w:r>
          </w:p>
        </w:tc>
      </w:tr>
      <w:tr w:rsidR="00F62091" w:rsidRPr="00A15F3C" w:rsidTr="00F62091">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6Б</w:t>
            </w:r>
          </w:p>
        </w:tc>
        <w:tc>
          <w:tcPr>
            <w:tcW w:w="1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Я пешеход и пассажир(2) Солошенко А.Н.</w:t>
            </w:r>
          </w:p>
          <w:p w:rsidR="00F62091" w:rsidRPr="00A15F3C" w:rsidRDefault="00F62091" w:rsidP="00F62091">
            <w:pPr>
              <w:spacing w:after="0"/>
              <w:jc w:val="center"/>
              <w:rPr>
                <w:szCs w:val="24"/>
              </w:rPr>
            </w:pPr>
            <w:r w:rsidRPr="00A15F3C">
              <w:rPr>
                <w:szCs w:val="24"/>
              </w:rPr>
              <w:lastRenderedPageBreak/>
              <w:t>Спортивные игры(2) Аф</w:t>
            </w:r>
            <w:r w:rsidRPr="00A15F3C">
              <w:rPr>
                <w:szCs w:val="24"/>
              </w:rPr>
              <w:t>а</w:t>
            </w:r>
            <w:r w:rsidRPr="00A15F3C">
              <w:rPr>
                <w:szCs w:val="24"/>
              </w:rPr>
              <w:t>насьева Т.Л</w:t>
            </w:r>
          </w:p>
        </w:tc>
        <w:tc>
          <w:tcPr>
            <w:tcW w:w="1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2091" w:rsidRPr="00A15F3C" w:rsidRDefault="00F62091" w:rsidP="00F62091">
            <w:pPr>
              <w:spacing w:after="0"/>
              <w:jc w:val="center"/>
              <w:rPr>
                <w:szCs w:val="24"/>
              </w:rPr>
            </w:pP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Занимательная математика (2) Бех О.В.</w:t>
            </w:r>
          </w:p>
          <w:p w:rsidR="00F62091" w:rsidRPr="00A15F3C" w:rsidRDefault="00F62091" w:rsidP="00F62091">
            <w:pPr>
              <w:spacing w:after="0"/>
              <w:jc w:val="center"/>
              <w:rPr>
                <w:szCs w:val="24"/>
              </w:rPr>
            </w:pPr>
            <w:r w:rsidRPr="00A15F3C">
              <w:rPr>
                <w:szCs w:val="24"/>
              </w:rPr>
              <w:t xml:space="preserve">В мире зеленных растений (2) </w:t>
            </w:r>
          </w:p>
          <w:p w:rsidR="00F62091" w:rsidRPr="00A15F3C" w:rsidRDefault="00F62091" w:rsidP="00F62091">
            <w:pPr>
              <w:spacing w:after="0"/>
              <w:jc w:val="center"/>
              <w:rPr>
                <w:szCs w:val="24"/>
              </w:rPr>
            </w:pPr>
            <w:r w:rsidRPr="00A15F3C">
              <w:rPr>
                <w:szCs w:val="24"/>
              </w:rPr>
              <w:lastRenderedPageBreak/>
              <w:t>Лютикова О.</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lastRenderedPageBreak/>
              <w:t>Юный художник(2)</w:t>
            </w:r>
          </w:p>
          <w:p w:rsidR="00F62091" w:rsidRPr="00A15F3C" w:rsidRDefault="00F62091" w:rsidP="00F62091">
            <w:pPr>
              <w:spacing w:after="0"/>
              <w:jc w:val="center"/>
              <w:rPr>
                <w:szCs w:val="24"/>
              </w:rPr>
            </w:pPr>
            <w:r w:rsidRPr="00A15F3C">
              <w:rPr>
                <w:szCs w:val="24"/>
              </w:rPr>
              <w:t>Данилова Н.С</w:t>
            </w:r>
          </w:p>
        </w:tc>
      </w:tr>
      <w:tr w:rsidR="00F62091" w:rsidRPr="00A15F3C" w:rsidTr="00F62091">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lastRenderedPageBreak/>
              <w:t>итого</w:t>
            </w:r>
          </w:p>
        </w:tc>
        <w:tc>
          <w:tcPr>
            <w:tcW w:w="1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18</w:t>
            </w:r>
          </w:p>
        </w:tc>
        <w:tc>
          <w:tcPr>
            <w:tcW w:w="1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18</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52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56</w:t>
            </w:r>
          </w:p>
        </w:tc>
      </w:tr>
      <w:tr w:rsidR="00F62091" w:rsidRPr="00A15F3C" w:rsidTr="00F62091">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 xml:space="preserve">Всего </w:t>
            </w:r>
          </w:p>
        </w:tc>
        <w:tc>
          <w:tcPr>
            <w:tcW w:w="1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1-4 классы- 120 часов</w:t>
            </w:r>
          </w:p>
        </w:tc>
        <w:tc>
          <w:tcPr>
            <w:tcW w:w="1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5 классы -30 ч</w:t>
            </w:r>
            <w:r w:rsidRPr="00A15F3C">
              <w:rPr>
                <w:szCs w:val="24"/>
              </w:rPr>
              <w:t>а</w:t>
            </w:r>
            <w:r w:rsidRPr="00A15F3C">
              <w:rPr>
                <w:szCs w:val="24"/>
              </w:rPr>
              <w:t>сов.</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2091" w:rsidRPr="00A15F3C" w:rsidRDefault="00F62091" w:rsidP="00F62091">
            <w:pPr>
              <w:spacing w:after="0"/>
              <w:jc w:val="center"/>
              <w:rPr>
                <w:szCs w:val="24"/>
              </w:rPr>
            </w:pPr>
            <w:r w:rsidRPr="00A15F3C">
              <w:rPr>
                <w:szCs w:val="24"/>
              </w:rPr>
              <w:t>1-6 классы – 170 часов</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2091" w:rsidRPr="00A15F3C" w:rsidRDefault="00F62091" w:rsidP="00F62091">
            <w:pPr>
              <w:spacing w:after="0"/>
              <w:jc w:val="center"/>
              <w:rPr>
                <w:szCs w:val="24"/>
              </w:rPr>
            </w:pPr>
          </w:p>
        </w:tc>
      </w:tr>
    </w:tbl>
    <w:p w:rsidR="006D0D83" w:rsidRPr="00A15F3C" w:rsidRDefault="006D0D83" w:rsidP="002B41EC">
      <w:pPr>
        <w:shd w:val="clear" w:color="auto" w:fill="FFFFFF"/>
        <w:spacing w:before="100" w:beforeAutospacing="1" w:after="150"/>
        <w:jc w:val="both"/>
        <w:rPr>
          <w:rFonts w:ascii="Times New Roman" w:eastAsia="Times New Roman" w:hAnsi="Times New Roman"/>
          <w:color w:val="000000"/>
          <w:sz w:val="24"/>
          <w:szCs w:val="28"/>
        </w:rPr>
      </w:pPr>
    </w:p>
    <w:p w:rsidR="0042678D" w:rsidRDefault="0042678D" w:rsidP="00F62091">
      <w:pPr>
        <w:pStyle w:val="afff5"/>
        <w:spacing w:line="276" w:lineRule="auto"/>
        <w:ind w:firstLine="708"/>
        <w:jc w:val="center"/>
        <w:rPr>
          <w:b/>
          <w:sz w:val="24"/>
          <w:szCs w:val="28"/>
        </w:rPr>
      </w:pPr>
      <w:r w:rsidRPr="00A15F3C">
        <w:rPr>
          <w:b/>
          <w:sz w:val="24"/>
          <w:szCs w:val="28"/>
        </w:rPr>
        <w:t>Предполагаемые результаты и эффекты внеурочной деятельности</w:t>
      </w:r>
    </w:p>
    <w:p w:rsidR="00F62091" w:rsidRPr="00A15F3C" w:rsidRDefault="00F62091" w:rsidP="00F62091">
      <w:pPr>
        <w:pStyle w:val="afff5"/>
        <w:spacing w:line="276" w:lineRule="auto"/>
        <w:ind w:firstLine="708"/>
        <w:jc w:val="center"/>
        <w:rPr>
          <w:b/>
          <w:sz w:val="24"/>
          <w:szCs w:val="28"/>
        </w:rPr>
      </w:pPr>
    </w:p>
    <w:p w:rsidR="0042678D" w:rsidRPr="00A15F3C" w:rsidRDefault="0042678D" w:rsidP="002B41EC">
      <w:pPr>
        <w:pStyle w:val="afff5"/>
        <w:spacing w:line="276" w:lineRule="auto"/>
        <w:ind w:firstLine="708"/>
        <w:jc w:val="both"/>
        <w:rPr>
          <w:sz w:val="24"/>
          <w:szCs w:val="28"/>
        </w:rPr>
      </w:pPr>
      <w:r w:rsidRPr="00A15F3C">
        <w:rPr>
          <w:sz w:val="24"/>
          <w:szCs w:val="28"/>
        </w:rPr>
        <w:t>Воспитательный результат внеурочной деятельности - непосредственное духовно- нравственное приобретение ребёнка благодаря его участию в том или ином виде внеуро</w:t>
      </w:r>
      <w:r w:rsidRPr="00A15F3C">
        <w:rPr>
          <w:sz w:val="24"/>
          <w:szCs w:val="28"/>
        </w:rPr>
        <w:t>ч</w:t>
      </w:r>
      <w:r w:rsidRPr="00A15F3C">
        <w:rPr>
          <w:sz w:val="24"/>
          <w:szCs w:val="28"/>
        </w:rPr>
        <w:t>ной деятельности.</w:t>
      </w:r>
    </w:p>
    <w:p w:rsidR="0042678D" w:rsidRPr="00A15F3C" w:rsidRDefault="0042678D" w:rsidP="002B41EC">
      <w:pPr>
        <w:pStyle w:val="afff5"/>
        <w:spacing w:line="276" w:lineRule="auto"/>
        <w:ind w:firstLine="708"/>
        <w:jc w:val="both"/>
        <w:rPr>
          <w:sz w:val="24"/>
          <w:szCs w:val="28"/>
        </w:rPr>
      </w:pPr>
      <w:r w:rsidRPr="00A15F3C">
        <w:rPr>
          <w:sz w:val="24"/>
          <w:szCs w:val="28"/>
        </w:rPr>
        <w:t xml:space="preserve"> Воспитательный эффект внеурочной деятельности – влияние того или иного духо</w:t>
      </w:r>
      <w:r w:rsidRPr="00A15F3C">
        <w:rPr>
          <w:sz w:val="24"/>
          <w:szCs w:val="28"/>
        </w:rPr>
        <w:t>в</w:t>
      </w:r>
      <w:r w:rsidRPr="00A15F3C">
        <w:rPr>
          <w:sz w:val="24"/>
          <w:szCs w:val="28"/>
        </w:rPr>
        <w:t>но- нравственного приобретения на процесс развития личности ребёнка (последствие р</w:t>
      </w:r>
      <w:r w:rsidRPr="00A15F3C">
        <w:rPr>
          <w:sz w:val="24"/>
          <w:szCs w:val="28"/>
        </w:rPr>
        <w:t>е</w:t>
      </w:r>
      <w:r w:rsidRPr="00A15F3C">
        <w:rPr>
          <w:sz w:val="24"/>
          <w:szCs w:val="28"/>
        </w:rPr>
        <w:t xml:space="preserve">зультата). </w:t>
      </w:r>
    </w:p>
    <w:p w:rsidR="0042678D" w:rsidRPr="00A15F3C" w:rsidRDefault="0042678D" w:rsidP="002B41EC">
      <w:pPr>
        <w:pStyle w:val="afff5"/>
        <w:spacing w:line="276" w:lineRule="auto"/>
        <w:ind w:firstLine="708"/>
        <w:jc w:val="both"/>
        <w:rPr>
          <w:sz w:val="24"/>
          <w:szCs w:val="28"/>
        </w:rPr>
      </w:pPr>
      <w:r w:rsidRPr="00A15F3C">
        <w:rPr>
          <w:sz w:val="24"/>
          <w:szCs w:val="28"/>
        </w:rPr>
        <w:t xml:space="preserve">Воспитательные результаты внеурочной деятельности школьников распределяются по трём уровням: </w:t>
      </w:r>
    </w:p>
    <w:p w:rsidR="0042678D" w:rsidRPr="00A15F3C" w:rsidRDefault="0042678D" w:rsidP="002B41EC">
      <w:pPr>
        <w:pStyle w:val="afff5"/>
        <w:spacing w:line="276" w:lineRule="auto"/>
        <w:ind w:firstLine="708"/>
        <w:jc w:val="both"/>
        <w:rPr>
          <w:sz w:val="24"/>
          <w:szCs w:val="28"/>
        </w:rPr>
      </w:pPr>
      <w:r w:rsidRPr="00A15F3C">
        <w:rPr>
          <w:sz w:val="24"/>
          <w:szCs w:val="28"/>
        </w:rPr>
        <w:t>Первый уровень - приобретение школьником социальных знаний, первичного пон</w:t>
      </w:r>
      <w:r w:rsidRPr="00A15F3C">
        <w:rPr>
          <w:sz w:val="24"/>
          <w:szCs w:val="28"/>
        </w:rPr>
        <w:t>и</w:t>
      </w:r>
      <w:r w:rsidRPr="00A15F3C">
        <w:rPr>
          <w:sz w:val="24"/>
          <w:szCs w:val="28"/>
        </w:rPr>
        <w:t>мания социальной реальности и повседневной жизни. Для достижения данного уровня ос</w:t>
      </w:r>
      <w:r w:rsidRPr="00A15F3C">
        <w:rPr>
          <w:sz w:val="24"/>
          <w:szCs w:val="28"/>
        </w:rPr>
        <w:t>о</w:t>
      </w:r>
      <w:r w:rsidRPr="00A15F3C">
        <w:rPr>
          <w:sz w:val="24"/>
          <w:szCs w:val="28"/>
        </w:rPr>
        <w:t>бое значение имеет взаимодействие ученика с учителем;</w:t>
      </w:r>
    </w:p>
    <w:p w:rsidR="0042678D" w:rsidRPr="00A15F3C" w:rsidRDefault="0042678D" w:rsidP="002B41EC">
      <w:pPr>
        <w:pStyle w:val="afff5"/>
        <w:spacing w:line="276" w:lineRule="auto"/>
        <w:ind w:firstLine="708"/>
        <w:jc w:val="both"/>
        <w:rPr>
          <w:sz w:val="24"/>
          <w:szCs w:val="28"/>
        </w:rPr>
      </w:pPr>
      <w:r w:rsidRPr="00A15F3C">
        <w:rPr>
          <w:sz w:val="24"/>
          <w:szCs w:val="28"/>
        </w:rPr>
        <w:t xml:space="preserve"> Второй уровень - получение школьником опыта переживания и позитивного отн</w:t>
      </w:r>
      <w:r w:rsidRPr="00A15F3C">
        <w:rPr>
          <w:sz w:val="24"/>
          <w:szCs w:val="28"/>
        </w:rPr>
        <w:t>о</w:t>
      </w:r>
      <w:r w:rsidRPr="00A15F3C">
        <w:rPr>
          <w:sz w:val="24"/>
          <w:szCs w:val="28"/>
        </w:rPr>
        <w:t xml:space="preserve">шения к базовым ценностям общества, ценностного отношения к социальной реальности в целом. Для достижения данного уровня особое значение имеет взаимодействие школьников между собой на уровне класса. Достигается в дружественной детской среде. </w:t>
      </w:r>
    </w:p>
    <w:p w:rsidR="0042678D" w:rsidRPr="00A15F3C" w:rsidRDefault="0042678D" w:rsidP="002B41EC">
      <w:pPr>
        <w:pStyle w:val="afff5"/>
        <w:spacing w:line="276" w:lineRule="auto"/>
        <w:ind w:firstLine="708"/>
        <w:jc w:val="both"/>
        <w:rPr>
          <w:sz w:val="24"/>
          <w:szCs w:val="28"/>
        </w:rPr>
      </w:pPr>
      <w:r w:rsidRPr="00A15F3C">
        <w:rPr>
          <w:sz w:val="24"/>
          <w:szCs w:val="28"/>
        </w:rPr>
        <w:t>Третий уровень – получение школьником опыта самостоятельного общественного действия. Для достижения данного уровня значение имеет взаимодействие школьника с с</w:t>
      </w:r>
      <w:r w:rsidRPr="00A15F3C">
        <w:rPr>
          <w:sz w:val="24"/>
          <w:szCs w:val="28"/>
        </w:rPr>
        <w:t>о</w:t>
      </w:r>
      <w:r w:rsidRPr="00A15F3C">
        <w:rPr>
          <w:sz w:val="24"/>
          <w:szCs w:val="28"/>
        </w:rPr>
        <w:t>циальными субъектами за пределами школы. Достигается во взаимодействии с социальн</w:t>
      </w:r>
      <w:r w:rsidRPr="00A15F3C">
        <w:rPr>
          <w:sz w:val="24"/>
          <w:szCs w:val="28"/>
        </w:rPr>
        <w:t>ы</w:t>
      </w:r>
      <w:r w:rsidRPr="00A15F3C">
        <w:rPr>
          <w:sz w:val="24"/>
          <w:szCs w:val="28"/>
        </w:rPr>
        <w:t xml:space="preserve">ми субъектами. </w:t>
      </w:r>
    </w:p>
    <w:p w:rsidR="0042678D" w:rsidRPr="00A15F3C" w:rsidRDefault="0042678D" w:rsidP="002B41EC">
      <w:pPr>
        <w:pStyle w:val="afff5"/>
        <w:spacing w:line="276" w:lineRule="auto"/>
        <w:ind w:firstLine="708"/>
        <w:jc w:val="both"/>
        <w:rPr>
          <w:sz w:val="24"/>
          <w:szCs w:val="28"/>
        </w:rPr>
      </w:pPr>
      <w:r w:rsidRPr="00A15F3C">
        <w:rPr>
          <w:sz w:val="24"/>
          <w:szCs w:val="28"/>
        </w:rPr>
        <w:t xml:space="preserve">Лаконичная формулировка трех уровней результатов внеурочной деятельности школьников: </w:t>
      </w:r>
    </w:p>
    <w:p w:rsidR="0042678D" w:rsidRPr="00A15F3C" w:rsidRDefault="0042678D" w:rsidP="002B41EC">
      <w:pPr>
        <w:pStyle w:val="afff5"/>
        <w:spacing w:line="276" w:lineRule="auto"/>
        <w:ind w:firstLine="708"/>
        <w:jc w:val="both"/>
        <w:rPr>
          <w:sz w:val="24"/>
          <w:szCs w:val="28"/>
        </w:rPr>
      </w:pPr>
      <w:r w:rsidRPr="00A15F3C">
        <w:rPr>
          <w:sz w:val="24"/>
          <w:szCs w:val="28"/>
        </w:rPr>
        <w:t xml:space="preserve">1-й уровень – школьник знает и понимает общественную жизнь; </w:t>
      </w:r>
    </w:p>
    <w:p w:rsidR="0042678D" w:rsidRPr="00A15F3C" w:rsidRDefault="0042678D" w:rsidP="002B41EC">
      <w:pPr>
        <w:pStyle w:val="afff5"/>
        <w:spacing w:line="276" w:lineRule="auto"/>
        <w:ind w:firstLine="708"/>
        <w:jc w:val="both"/>
        <w:rPr>
          <w:sz w:val="24"/>
          <w:szCs w:val="28"/>
        </w:rPr>
      </w:pPr>
      <w:r w:rsidRPr="00A15F3C">
        <w:rPr>
          <w:sz w:val="24"/>
          <w:szCs w:val="28"/>
        </w:rPr>
        <w:t xml:space="preserve">2-й уровень – школьник ценит общественную жизнь; </w:t>
      </w:r>
    </w:p>
    <w:p w:rsidR="0042678D" w:rsidRPr="00A15F3C" w:rsidRDefault="0042678D" w:rsidP="002B41EC">
      <w:pPr>
        <w:pStyle w:val="afff5"/>
        <w:spacing w:line="276" w:lineRule="auto"/>
        <w:ind w:firstLine="708"/>
        <w:jc w:val="both"/>
        <w:rPr>
          <w:sz w:val="24"/>
          <w:szCs w:val="28"/>
        </w:rPr>
      </w:pPr>
      <w:r w:rsidRPr="00A15F3C">
        <w:rPr>
          <w:sz w:val="24"/>
          <w:szCs w:val="28"/>
        </w:rPr>
        <w:t>3-й уровень – школьник самостоятельно действует в общественной жизни.</w:t>
      </w:r>
    </w:p>
    <w:p w:rsidR="0042678D" w:rsidRPr="00A15F3C" w:rsidRDefault="0042678D" w:rsidP="002B41EC">
      <w:pPr>
        <w:pStyle w:val="afff5"/>
        <w:spacing w:line="276" w:lineRule="auto"/>
        <w:ind w:firstLine="708"/>
        <w:jc w:val="both"/>
        <w:rPr>
          <w:sz w:val="24"/>
          <w:szCs w:val="28"/>
        </w:rPr>
      </w:pPr>
      <w:r w:rsidRPr="00A15F3C">
        <w:rPr>
          <w:sz w:val="24"/>
          <w:szCs w:val="28"/>
        </w:rPr>
        <w:t>Достижение всех трех уровней результатов внеурочной деятельности увеличивает вероятность появления образовательных эффектов этой деятельности (эффектов воспит</w:t>
      </w:r>
      <w:r w:rsidRPr="00A15F3C">
        <w:rPr>
          <w:sz w:val="24"/>
          <w:szCs w:val="28"/>
        </w:rPr>
        <w:t>а</w:t>
      </w:r>
      <w:r w:rsidRPr="00A15F3C">
        <w:rPr>
          <w:sz w:val="24"/>
          <w:szCs w:val="28"/>
        </w:rPr>
        <w:t>ния и социализации детей), в частности:</w:t>
      </w:r>
    </w:p>
    <w:p w:rsidR="0042678D" w:rsidRPr="00A15F3C" w:rsidRDefault="0042678D" w:rsidP="002B41EC">
      <w:pPr>
        <w:pStyle w:val="afff5"/>
        <w:spacing w:line="276" w:lineRule="auto"/>
        <w:ind w:firstLine="708"/>
        <w:jc w:val="both"/>
        <w:rPr>
          <w:sz w:val="24"/>
          <w:szCs w:val="28"/>
        </w:rPr>
      </w:pPr>
      <w:r w:rsidRPr="00A15F3C">
        <w:rPr>
          <w:sz w:val="24"/>
          <w:szCs w:val="28"/>
        </w:rPr>
        <w:t xml:space="preserve"> - формирования коммуникативной, этической, социальной, гражданской комп</w:t>
      </w:r>
      <w:r w:rsidRPr="00A15F3C">
        <w:rPr>
          <w:sz w:val="24"/>
          <w:szCs w:val="28"/>
        </w:rPr>
        <w:t>е</w:t>
      </w:r>
      <w:r w:rsidRPr="00A15F3C">
        <w:rPr>
          <w:sz w:val="24"/>
          <w:szCs w:val="28"/>
        </w:rPr>
        <w:t xml:space="preserve">тентности школьников; </w:t>
      </w:r>
    </w:p>
    <w:p w:rsidR="0042678D" w:rsidRPr="00A15F3C" w:rsidRDefault="0042678D" w:rsidP="002B41EC">
      <w:pPr>
        <w:pStyle w:val="afff5"/>
        <w:spacing w:line="276" w:lineRule="auto"/>
        <w:ind w:firstLine="708"/>
        <w:jc w:val="both"/>
        <w:rPr>
          <w:sz w:val="24"/>
          <w:szCs w:val="28"/>
        </w:rPr>
      </w:pPr>
      <w:r w:rsidRPr="00A15F3C">
        <w:rPr>
          <w:sz w:val="24"/>
          <w:szCs w:val="28"/>
        </w:rPr>
        <w:t xml:space="preserve">- формирования у детей социокультурной идентичности: страновой (российской), этнической, культурной, гендерной и др. </w:t>
      </w:r>
    </w:p>
    <w:p w:rsidR="0042678D" w:rsidRPr="00A15F3C" w:rsidRDefault="0042678D" w:rsidP="002B41EC">
      <w:pPr>
        <w:pStyle w:val="afff5"/>
        <w:spacing w:line="276" w:lineRule="auto"/>
        <w:ind w:firstLine="708"/>
        <w:jc w:val="both"/>
        <w:rPr>
          <w:sz w:val="24"/>
          <w:szCs w:val="28"/>
        </w:rPr>
      </w:pPr>
      <w:r w:rsidRPr="00A15F3C">
        <w:rPr>
          <w:sz w:val="24"/>
          <w:szCs w:val="28"/>
        </w:rPr>
        <w:t>Организационно-методической основой реализации внеурочной деятельности  стал методический конструктор. Используя этот конструктор, учитываются имеющиеся ресу</w:t>
      </w:r>
      <w:r w:rsidRPr="00A15F3C">
        <w:rPr>
          <w:sz w:val="24"/>
          <w:szCs w:val="28"/>
        </w:rPr>
        <w:t>р</w:t>
      </w:r>
      <w:r w:rsidRPr="00A15F3C">
        <w:rPr>
          <w:sz w:val="24"/>
          <w:szCs w:val="28"/>
        </w:rPr>
        <w:t>сы, желаемые результаты, специфика образовательного учреждения при проектировании образовательной про</w:t>
      </w:r>
      <w:r w:rsidR="006B045D" w:rsidRPr="00A15F3C">
        <w:rPr>
          <w:sz w:val="24"/>
          <w:szCs w:val="28"/>
        </w:rPr>
        <w:t>граммы внеурочной деятельности.</w:t>
      </w:r>
    </w:p>
    <w:p w:rsidR="0042678D" w:rsidRPr="00A15F3C" w:rsidRDefault="0042678D" w:rsidP="002B41EC">
      <w:pPr>
        <w:pStyle w:val="afff5"/>
        <w:spacing w:line="276" w:lineRule="auto"/>
        <w:ind w:firstLine="708"/>
        <w:jc w:val="both"/>
        <w:rPr>
          <w:b/>
          <w:sz w:val="24"/>
          <w:szCs w:val="28"/>
        </w:rPr>
      </w:pPr>
      <w:r w:rsidRPr="00A15F3C">
        <w:rPr>
          <w:b/>
          <w:sz w:val="24"/>
          <w:szCs w:val="28"/>
        </w:rPr>
        <w:lastRenderedPageBreak/>
        <w:t xml:space="preserve">Спортивно-оздоровительное направление </w:t>
      </w:r>
    </w:p>
    <w:p w:rsidR="0042678D" w:rsidRPr="00A15F3C" w:rsidRDefault="0042678D" w:rsidP="002B41EC">
      <w:pPr>
        <w:pStyle w:val="afff5"/>
        <w:spacing w:line="276" w:lineRule="auto"/>
        <w:ind w:firstLine="708"/>
        <w:jc w:val="both"/>
        <w:rPr>
          <w:sz w:val="24"/>
          <w:szCs w:val="28"/>
        </w:rPr>
      </w:pPr>
      <w:r w:rsidRPr="00A15F3C">
        <w:rPr>
          <w:sz w:val="24"/>
          <w:szCs w:val="28"/>
        </w:rPr>
        <w:t>Результат: приобретение  спортивных навыков.</w:t>
      </w:r>
    </w:p>
    <w:p w:rsidR="0042678D" w:rsidRPr="00A15F3C" w:rsidRDefault="0042678D" w:rsidP="002B41EC">
      <w:pPr>
        <w:pStyle w:val="afff5"/>
        <w:spacing w:line="276" w:lineRule="auto"/>
        <w:ind w:firstLine="708"/>
        <w:jc w:val="both"/>
        <w:rPr>
          <w:sz w:val="24"/>
          <w:szCs w:val="28"/>
        </w:rPr>
      </w:pPr>
      <w:r w:rsidRPr="00A15F3C">
        <w:rPr>
          <w:sz w:val="24"/>
          <w:szCs w:val="28"/>
        </w:rPr>
        <w:t>Эффект: развитие спортивных способностей у обучающихся.</w:t>
      </w:r>
    </w:p>
    <w:p w:rsidR="0042678D" w:rsidRPr="00A15F3C" w:rsidRDefault="0042678D" w:rsidP="002B41EC">
      <w:pPr>
        <w:pStyle w:val="afff5"/>
        <w:spacing w:line="276" w:lineRule="auto"/>
        <w:ind w:firstLine="708"/>
        <w:jc w:val="both"/>
        <w:rPr>
          <w:b/>
          <w:sz w:val="24"/>
          <w:szCs w:val="28"/>
        </w:rPr>
      </w:pPr>
      <w:r w:rsidRPr="00A15F3C">
        <w:rPr>
          <w:b/>
          <w:sz w:val="24"/>
          <w:szCs w:val="28"/>
        </w:rPr>
        <w:t>Духовно-нравственное направление</w:t>
      </w:r>
    </w:p>
    <w:p w:rsidR="0042678D" w:rsidRPr="00A15F3C" w:rsidRDefault="0042678D" w:rsidP="002B41EC">
      <w:pPr>
        <w:pStyle w:val="afff5"/>
        <w:spacing w:line="276" w:lineRule="auto"/>
        <w:ind w:firstLine="708"/>
        <w:jc w:val="both"/>
        <w:rPr>
          <w:sz w:val="24"/>
          <w:szCs w:val="28"/>
        </w:rPr>
      </w:pPr>
      <w:r w:rsidRPr="00A15F3C">
        <w:rPr>
          <w:sz w:val="24"/>
          <w:szCs w:val="28"/>
        </w:rPr>
        <w:t>Результат:  приобретение знаний  о характере взаимоотношений с другими людьми,  воспитание доброжелательного и заботливого отношения к людям, эмоциональной отзы</w:t>
      </w:r>
      <w:r w:rsidRPr="00A15F3C">
        <w:rPr>
          <w:sz w:val="24"/>
          <w:szCs w:val="28"/>
        </w:rPr>
        <w:t>в</w:t>
      </w:r>
      <w:r w:rsidRPr="00A15F3C">
        <w:rPr>
          <w:sz w:val="24"/>
          <w:szCs w:val="28"/>
        </w:rPr>
        <w:t>чивости, сопереживания, сочувствия, толерантности, воспитание духовно- нравственной личности.</w:t>
      </w:r>
    </w:p>
    <w:p w:rsidR="0042678D" w:rsidRPr="00A15F3C" w:rsidRDefault="0042678D" w:rsidP="002B41EC">
      <w:pPr>
        <w:pStyle w:val="afff5"/>
        <w:spacing w:line="276" w:lineRule="auto"/>
        <w:ind w:firstLine="708"/>
        <w:jc w:val="both"/>
        <w:rPr>
          <w:sz w:val="24"/>
          <w:szCs w:val="28"/>
        </w:rPr>
      </w:pPr>
      <w:r w:rsidRPr="00A15F3C">
        <w:rPr>
          <w:sz w:val="24"/>
          <w:szCs w:val="28"/>
        </w:rPr>
        <w:t>Эффект: формирования нравственного сознания, становление нравственной личн</w:t>
      </w:r>
      <w:r w:rsidRPr="00A15F3C">
        <w:rPr>
          <w:sz w:val="24"/>
          <w:szCs w:val="28"/>
        </w:rPr>
        <w:t>о</w:t>
      </w:r>
      <w:r w:rsidRPr="00A15F3C">
        <w:rPr>
          <w:sz w:val="24"/>
          <w:szCs w:val="28"/>
        </w:rPr>
        <w:t xml:space="preserve">сти обучающихся. </w:t>
      </w:r>
    </w:p>
    <w:p w:rsidR="0042678D" w:rsidRPr="00A15F3C" w:rsidRDefault="0042678D" w:rsidP="002B41EC">
      <w:pPr>
        <w:pStyle w:val="afff5"/>
        <w:spacing w:line="276" w:lineRule="auto"/>
        <w:ind w:firstLine="708"/>
        <w:jc w:val="both"/>
        <w:rPr>
          <w:b/>
          <w:sz w:val="24"/>
          <w:szCs w:val="28"/>
        </w:rPr>
      </w:pPr>
      <w:r w:rsidRPr="00A15F3C">
        <w:rPr>
          <w:b/>
          <w:sz w:val="24"/>
          <w:szCs w:val="28"/>
        </w:rPr>
        <w:t xml:space="preserve">Общеинтеллектуальное направление </w:t>
      </w:r>
    </w:p>
    <w:p w:rsidR="0042678D" w:rsidRPr="00A15F3C" w:rsidRDefault="0042678D" w:rsidP="002B41EC">
      <w:pPr>
        <w:pStyle w:val="afff5"/>
        <w:spacing w:line="276" w:lineRule="auto"/>
        <w:ind w:firstLine="708"/>
        <w:jc w:val="both"/>
        <w:rPr>
          <w:sz w:val="24"/>
          <w:szCs w:val="28"/>
        </w:rPr>
      </w:pPr>
      <w:r w:rsidRPr="00A15F3C">
        <w:rPr>
          <w:sz w:val="24"/>
          <w:szCs w:val="28"/>
        </w:rPr>
        <w:t>Результат: приобретение опыта участия в мероприятиях интеллектуальной напра</w:t>
      </w:r>
      <w:r w:rsidRPr="00A15F3C">
        <w:rPr>
          <w:sz w:val="24"/>
          <w:szCs w:val="28"/>
        </w:rPr>
        <w:t>в</w:t>
      </w:r>
      <w:r w:rsidRPr="00A15F3C">
        <w:rPr>
          <w:sz w:val="24"/>
          <w:szCs w:val="28"/>
        </w:rPr>
        <w:t xml:space="preserve">ленности.  </w:t>
      </w:r>
    </w:p>
    <w:p w:rsidR="0042678D" w:rsidRPr="00A15F3C" w:rsidRDefault="0042678D" w:rsidP="002B41EC">
      <w:pPr>
        <w:pStyle w:val="afff5"/>
        <w:spacing w:line="276" w:lineRule="auto"/>
        <w:ind w:firstLine="708"/>
        <w:jc w:val="both"/>
        <w:rPr>
          <w:sz w:val="24"/>
          <w:szCs w:val="28"/>
        </w:rPr>
      </w:pPr>
      <w:r w:rsidRPr="00A15F3C">
        <w:rPr>
          <w:sz w:val="24"/>
          <w:szCs w:val="28"/>
        </w:rPr>
        <w:t>Эффект: развитие интеллектуальных способностей обучающихся.</w:t>
      </w:r>
    </w:p>
    <w:p w:rsidR="0042678D" w:rsidRPr="00A15F3C" w:rsidRDefault="0042678D" w:rsidP="002B41EC">
      <w:pPr>
        <w:pStyle w:val="afff5"/>
        <w:spacing w:line="276" w:lineRule="auto"/>
        <w:ind w:firstLine="708"/>
        <w:jc w:val="both"/>
        <w:rPr>
          <w:b/>
          <w:sz w:val="24"/>
          <w:szCs w:val="28"/>
        </w:rPr>
      </w:pPr>
      <w:r w:rsidRPr="00A15F3C">
        <w:rPr>
          <w:b/>
          <w:sz w:val="24"/>
          <w:szCs w:val="28"/>
        </w:rPr>
        <w:t>Социальное  направление</w:t>
      </w:r>
    </w:p>
    <w:p w:rsidR="0042678D" w:rsidRPr="00A15F3C" w:rsidRDefault="0042678D" w:rsidP="002B41EC">
      <w:pPr>
        <w:pStyle w:val="afff5"/>
        <w:spacing w:line="276" w:lineRule="auto"/>
        <w:ind w:firstLine="708"/>
        <w:jc w:val="both"/>
        <w:rPr>
          <w:sz w:val="24"/>
          <w:szCs w:val="28"/>
        </w:rPr>
      </w:pPr>
      <w:r w:rsidRPr="00A15F3C">
        <w:rPr>
          <w:sz w:val="24"/>
          <w:szCs w:val="28"/>
        </w:rPr>
        <w:t xml:space="preserve"> Результат: формирование у детей  социальных ориентиров при построении деятел</w:t>
      </w:r>
      <w:r w:rsidRPr="00A15F3C">
        <w:rPr>
          <w:sz w:val="24"/>
          <w:szCs w:val="28"/>
        </w:rPr>
        <w:t>ь</w:t>
      </w:r>
      <w:r w:rsidRPr="00A15F3C">
        <w:rPr>
          <w:sz w:val="24"/>
          <w:szCs w:val="28"/>
        </w:rPr>
        <w:t>ности, общения и взаимоотношений, основ   самовоспитания.</w:t>
      </w:r>
    </w:p>
    <w:p w:rsidR="0042678D" w:rsidRPr="00A15F3C" w:rsidRDefault="0042678D" w:rsidP="002B41EC">
      <w:pPr>
        <w:pStyle w:val="afff5"/>
        <w:spacing w:line="276" w:lineRule="auto"/>
        <w:ind w:firstLine="708"/>
        <w:jc w:val="both"/>
        <w:rPr>
          <w:sz w:val="24"/>
          <w:szCs w:val="28"/>
        </w:rPr>
      </w:pPr>
      <w:r w:rsidRPr="00A15F3C">
        <w:rPr>
          <w:sz w:val="24"/>
          <w:szCs w:val="28"/>
        </w:rPr>
        <w:t>Эффект: развитие нравственно зрелой личности.</w:t>
      </w:r>
    </w:p>
    <w:p w:rsidR="0042678D" w:rsidRPr="00A15F3C" w:rsidRDefault="0042678D" w:rsidP="002B41EC">
      <w:pPr>
        <w:pStyle w:val="afff5"/>
        <w:spacing w:line="276" w:lineRule="auto"/>
        <w:ind w:firstLine="708"/>
        <w:jc w:val="both"/>
        <w:rPr>
          <w:b/>
          <w:sz w:val="24"/>
          <w:szCs w:val="28"/>
        </w:rPr>
      </w:pPr>
      <w:r w:rsidRPr="00A15F3C">
        <w:rPr>
          <w:b/>
          <w:sz w:val="24"/>
          <w:szCs w:val="28"/>
        </w:rPr>
        <w:t>Общекультурное  направление</w:t>
      </w:r>
    </w:p>
    <w:p w:rsidR="0042678D" w:rsidRPr="00A15F3C" w:rsidRDefault="0042678D" w:rsidP="002B41EC">
      <w:pPr>
        <w:pStyle w:val="afff5"/>
        <w:spacing w:line="276" w:lineRule="auto"/>
        <w:ind w:firstLine="708"/>
        <w:jc w:val="both"/>
        <w:rPr>
          <w:sz w:val="24"/>
          <w:szCs w:val="28"/>
        </w:rPr>
      </w:pPr>
      <w:r w:rsidRPr="00A15F3C">
        <w:rPr>
          <w:sz w:val="24"/>
          <w:szCs w:val="28"/>
        </w:rPr>
        <w:t xml:space="preserve">Результат: приобретение опыта участия в мероприятиях творческой направленности.  </w:t>
      </w:r>
    </w:p>
    <w:p w:rsidR="0042678D" w:rsidRPr="00A15F3C" w:rsidRDefault="0042678D" w:rsidP="002B41EC">
      <w:pPr>
        <w:pStyle w:val="afff5"/>
        <w:spacing w:line="276" w:lineRule="auto"/>
        <w:ind w:firstLine="708"/>
        <w:jc w:val="both"/>
        <w:rPr>
          <w:sz w:val="24"/>
          <w:szCs w:val="28"/>
        </w:rPr>
      </w:pPr>
      <w:r w:rsidRPr="00A15F3C">
        <w:rPr>
          <w:sz w:val="24"/>
          <w:szCs w:val="28"/>
        </w:rPr>
        <w:t>Эффект: развитие творческого потенциала личности обучающихся.</w:t>
      </w:r>
    </w:p>
    <w:p w:rsidR="00D859CD" w:rsidRPr="00A15F3C" w:rsidRDefault="00D859CD" w:rsidP="002B41EC">
      <w:pPr>
        <w:pStyle w:val="afff5"/>
        <w:spacing w:line="276" w:lineRule="auto"/>
        <w:ind w:firstLine="708"/>
        <w:jc w:val="both"/>
        <w:rPr>
          <w:sz w:val="24"/>
          <w:szCs w:val="28"/>
        </w:rPr>
      </w:pPr>
    </w:p>
    <w:p w:rsidR="007B3D17" w:rsidRDefault="00B540EE" w:rsidP="007F43C6">
      <w:pPr>
        <w:pStyle w:val="2"/>
        <w:numPr>
          <w:ilvl w:val="1"/>
          <w:numId w:val="244"/>
        </w:numPr>
        <w:spacing w:line="276" w:lineRule="auto"/>
        <w:jc w:val="center"/>
        <w:rPr>
          <w:sz w:val="24"/>
        </w:rPr>
      </w:pPr>
      <w:bookmarkStart w:id="241" w:name="_Toc406059071"/>
      <w:bookmarkStart w:id="242" w:name="_Toc409691735"/>
      <w:bookmarkStart w:id="243" w:name="_Toc410654075"/>
      <w:bookmarkStart w:id="244" w:name="_Toc414553285"/>
      <w:r w:rsidRPr="00A15F3C">
        <w:rPr>
          <w:sz w:val="24"/>
        </w:rPr>
        <w:t>Система условий</w:t>
      </w:r>
      <w:bookmarkEnd w:id="241"/>
      <w:r w:rsidR="0004126E" w:rsidRPr="00A15F3C">
        <w:rPr>
          <w:sz w:val="24"/>
        </w:rPr>
        <w:t>реализации основной образовательной программы</w:t>
      </w:r>
      <w:bookmarkStart w:id="245" w:name="_Toc409691736"/>
      <w:bookmarkEnd w:id="242"/>
      <w:bookmarkEnd w:id="243"/>
      <w:bookmarkEnd w:id="244"/>
    </w:p>
    <w:p w:rsidR="007F43C6" w:rsidRPr="00A15F3C" w:rsidRDefault="007F43C6" w:rsidP="007F43C6">
      <w:pPr>
        <w:pStyle w:val="2"/>
        <w:spacing w:line="276" w:lineRule="auto"/>
        <w:ind w:left="765" w:firstLine="0"/>
        <w:rPr>
          <w:rStyle w:val="30"/>
          <w:rFonts w:eastAsia="@Arial Unicode MS"/>
          <w:b/>
          <w:bCs/>
          <w:sz w:val="24"/>
          <w:szCs w:val="28"/>
        </w:rPr>
      </w:pPr>
    </w:p>
    <w:p w:rsidR="00FE74CD" w:rsidRPr="00A15F3C" w:rsidRDefault="00F21876" w:rsidP="002B41EC">
      <w:pPr>
        <w:pStyle w:val="2"/>
        <w:spacing w:line="276" w:lineRule="auto"/>
        <w:rPr>
          <w:sz w:val="24"/>
        </w:rPr>
      </w:pPr>
      <w:bookmarkStart w:id="246" w:name="_Toc414553286"/>
      <w:bookmarkEnd w:id="245"/>
      <w:r w:rsidRPr="00A15F3C">
        <w:rPr>
          <w:sz w:val="24"/>
        </w:rPr>
        <w:t xml:space="preserve">3.2.1. </w:t>
      </w:r>
      <w:r w:rsidR="00FE74CD" w:rsidRPr="00A15F3C">
        <w:rPr>
          <w:sz w:val="24"/>
        </w:rPr>
        <w:t>Описание кадровых условий реализации основной образовательной пр</w:t>
      </w:r>
      <w:r w:rsidR="00FE74CD" w:rsidRPr="00A15F3C">
        <w:rPr>
          <w:sz w:val="24"/>
        </w:rPr>
        <w:t>о</w:t>
      </w:r>
      <w:r w:rsidR="00FE74CD" w:rsidRPr="00A15F3C">
        <w:rPr>
          <w:sz w:val="24"/>
        </w:rPr>
        <w:t xml:space="preserve">граммы основного общего образования </w:t>
      </w:r>
      <w:bookmarkEnd w:id="246"/>
    </w:p>
    <w:p w:rsidR="00B540EE" w:rsidRPr="00A15F3C" w:rsidRDefault="007D20E6" w:rsidP="002B41EC">
      <w:pPr>
        <w:spacing w:after="0"/>
        <w:ind w:firstLine="709"/>
        <w:jc w:val="both"/>
        <w:rPr>
          <w:rFonts w:ascii="Times New Roman" w:hAnsi="Times New Roman"/>
          <w:sz w:val="24"/>
          <w:szCs w:val="28"/>
        </w:rPr>
      </w:pPr>
      <w:r w:rsidRPr="00A15F3C">
        <w:rPr>
          <w:rFonts w:ascii="Times New Roman" w:hAnsi="Times New Roman"/>
          <w:sz w:val="24"/>
          <w:szCs w:val="28"/>
        </w:rPr>
        <w:t>МБОУ СОШ № 1</w:t>
      </w:r>
      <w:r w:rsidR="00B540EE" w:rsidRPr="00A15F3C">
        <w:rPr>
          <w:rFonts w:ascii="Times New Roman" w:hAnsi="Times New Roman"/>
          <w:sz w:val="24"/>
          <w:szCs w:val="28"/>
        </w:rPr>
        <w:t>укомплектована кадрами, имеющими необходимую квалификацию для решения задач, определенных основной образовательной программой образовательной организации, способными к инновационно</w:t>
      </w:r>
      <w:r w:rsidR="00D859CD" w:rsidRPr="00A15F3C">
        <w:rPr>
          <w:rFonts w:ascii="Times New Roman" w:hAnsi="Times New Roman"/>
          <w:sz w:val="24"/>
          <w:szCs w:val="28"/>
        </w:rPr>
        <w:t>й профессиональной деятельности:</w:t>
      </w:r>
    </w:p>
    <w:p w:rsidR="00B540EE" w:rsidRPr="00A15F3C" w:rsidRDefault="00B540EE" w:rsidP="000A7B4B">
      <w:pPr>
        <w:pStyle w:val="a9"/>
        <w:numPr>
          <w:ilvl w:val="0"/>
          <w:numId w:val="92"/>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 педагогическими, руководящими и иными работниками;</w:t>
      </w:r>
    </w:p>
    <w:p w:rsidR="00B540EE" w:rsidRPr="00A15F3C" w:rsidRDefault="00B540EE" w:rsidP="000A7B4B">
      <w:pPr>
        <w:pStyle w:val="a9"/>
        <w:numPr>
          <w:ilvl w:val="0"/>
          <w:numId w:val="92"/>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уровень квалификации педагогических и иных работников образовательной орг</w:t>
      </w:r>
      <w:r w:rsidRPr="00A15F3C">
        <w:rPr>
          <w:rFonts w:ascii="Times New Roman" w:hAnsi="Times New Roman"/>
          <w:szCs w:val="28"/>
        </w:rPr>
        <w:t>а</w:t>
      </w:r>
      <w:r w:rsidRPr="00A15F3C">
        <w:rPr>
          <w:rFonts w:ascii="Times New Roman" w:hAnsi="Times New Roman"/>
          <w:szCs w:val="28"/>
        </w:rPr>
        <w:t>ни</w:t>
      </w:r>
      <w:r w:rsidR="00D859CD" w:rsidRPr="00A15F3C">
        <w:rPr>
          <w:rFonts w:ascii="Times New Roman" w:hAnsi="Times New Roman"/>
          <w:szCs w:val="28"/>
        </w:rPr>
        <w:t>зации соответветсвует предъявляемым требованиям;</w:t>
      </w:r>
    </w:p>
    <w:p w:rsidR="00B540EE" w:rsidRPr="00A15F3C" w:rsidRDefault="00B540EE" w:rsidP="000A7B4B">
      <w:pPr>
        <w:pStyle w:val="a9"/>
        <w:numPr>
          <w:ilvl w:val="0"/>
          <w:numId w:val="92"/>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непрерывность профессионального развития педагогических работников образ</w:t>
      </w:r>
      <w:r w:rsidRPr="00A15F3C">
        <w:rPr>
          <w:rFonts w:ascii="Times New Roman" w:hAnsi="Times New Roman"/>
          <w:szCs w:val="28"/>
        </w:rPr>
        <w:t>о</w:t>
      </w:r>
      <w:r w:rsidRPr="00A15F3C">
        <w:rPr>
          <w:rFonts w:ascii="Times New Roman" w:hAnsi="Times New Roman"/>
          <w:szCs w:val="28"/>
        </w:rPr>
        <w:t>вательной организации, реализующей образовательную програм</w:t>
      </w:r>
      <w:r w:rsidR="00D859CD" w:rsidRPr="00A15F3C">
        <w:rPr>
          <w:rFonts w:ascii="Times New Roman" w:hAnsi="Times New Roman"/>
          <w:szCs w:val="28"/>
        </w:rPr>
        <w:t>му основного общего обр</w:t>
      </w:r>
      <w:r w:rsidR="00D859CD" w:rsidRPr="00A15F3C">
        <w:rPr>
          <w:rFonts w:ascii="Times New Roman" w:hAnsi="Times New Roman"/>
          <w:szCs w:val="28"/>
        </w:rPr>
        <w:t>а</w:t>
      </w:r>
      <w:r w:rsidR="00D859CD" w:rsidRPr="00A15F3C">
        <w:rPr>
          <w:rFonts w:ascii="Times New Roman" w:hAnsi="Times New Roman"/>
          <w:szCs w:val="28"/>
        </w:rPr>
        <w:t>зования отражена в программе мониторинга непрерывного образования пе</w:t>
      </w:r>
      <w:r w:rsidR="007D20E6" w:rsidRPr="00A15F3C">
        <w:rPr>
          <w:rFonts w:ascii="Times New Roman" w:hAnsi="Times New Roman"/>
          <w:szCs w:val="28"/>
        </w:rPr>
        <w:t>дагогических кадров МБОУ СОШ № 1</w:t>
      </w:r>
      <w:r w:rsidR="00D859CD" w:rsidRPr="00A15F3C">
        <w:rPr>
          <w:rFonts w:ascii="Times New Roman" w:hAnsi="Times New Roman"/>
          <w:szCs w:val="28"/>
        </w:rPr>
        <w:t>.</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Основой для разработки должностных инструкций, содержащих конкретный пер</w:t>
      </w:r>
      <w:r w:rsidRPr="00A15F3C">
        <w:rPr>
          <w:rFonts w:ascii="Times New Roman" w:hAnsi="Times New Roman"/>
          <w:sz w:val="24"/>
          <w:szCs w:val="28"/>
        </w:rPr>
        <w:t>е</w:t>
      </w:r>
      <w:r w:rsidRPr="00A15F3C">
        <w:rPr>
          <w:rFonts w:ascii="Times New Roman" w:hAnsi="Times New Roman"/>
          <w:sz w:val="24"/>
          <w:szCs w:val="28"/>
        </w:rPr>
        <w:t>чень должностных обязанностей работников, с учетом особенностей организации труда и управления, а также прав, ответственности и компетентности работников образовательной организации</w:t>
      </w:r>
      <w:r w:rsidR="007B3D17" w:rsidRPr="00A15F3C">
        <w:rPr>
          <w:rFonts w:ascii="Times New Roman" w:hAnsi="Times New Roman"/>
          <w:sz w:val="24"/>
          <w:szCs w:val="28"/>
        </w:rPr>
        <w:t>,</w:t>
      </w:r>
      <w:r w:rsidRPr="00A15F3C">
        <w:rPr>
          <w:rFonts w:ascii="Times New Roman" w:hAnsi="Times New Roman"/>
          <w:sz w:val="24"/>
          <w:szCs w:val="28"/>
        </w:rPr>
        <w:t xml:space="preserve"> служат квалификационные характеристики, представленные в Едином квал</w:t>
      </w:r>
      <w:r w:rsidRPr="00A15F3C">
        <w:rPr>
          <w:rFonts w:ascii="Times New Roman" w:hAnsi="Times New Roman"/>
          <w:sz w:val="24"/>
          <w:szCs w:val="28"/>
        </w:rPr>
        <w:t>и</w:t>
      </w:r>
      <w:r w:rsidRPr="00A15F3C">
        <w:rPr>
          <w:rFonts w:ascii="Times New Roman" w:hAnsi="Times New Roman"/>
          <w:sz w:val="24"/>
          <w:szCs w:val="28"/>
        </w:rPr>
        <w:t>фикационном справочнике должностей руководителей, специалистов и служащих (</w:t>
      </w:r>
      <w:r w:rsidR="00745B21" w:rsidRPr="00A15F3C">
        <w:rPr>
          <w:rFonts w:ascii="Times New Roman" w:hAnsi="Times New Roman"/>
          <w:sz w:val="24"/>
          <w:szCs w:val="28"/>
        </w:rPr>
        <w:t xml:space="preserve">ЕКС), </w:t>
      </w:r>
      <w:r w:rsidRPr="00A15F3C">
        <w:rPr>
          <w:rFonts w:ascii="Times New Roman" w:hAnsi="Times New Roman"/>
          <w:sz w:val="24"/>
          <w:szCs w:val="28"/>
        </w:rPr>
        <w:t>раздел «Квалификационные характеристики должностей работников образования».</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В основу дол</w:t>
      </w:r>
      <w:r w:rsidR="00D859CD" w:rsidRPr="00A15F3C">
        <w:rPr>
          <w:rFonts w:ascii="Times New Roman" w:hAnsi="Times New Roman"/>
          <w:sz w:val="24"/>
          <w:szCs w:val="28"/>
        </w:rPr>
        <w:t>жностных обязанностей</w:t>
      </w:r>
      <w:r w:rsidRPr="00A15F3C">
        <w:rPr>
          <w:rFonts w:ascii="Times New Roman" w:hAnsi="Times New Roman"/>
          <w:sz w:val="24"/>
          <w:szCs w:val="28"/>
        </w:rPr>
        <w:t xml:space="preserve"> положены представленные в профессионал</w:t>
      </w:r>
      <w:r w:rsidRPr="00A15F3C">
        <w:rPr>
          <w:rFonts w:ascii="Times New Roman" w:hAnsi="Times New Roman"/>
          <w:sz w:val="24"/>
          <w:szCs w:val="28"/>
        </w:rPr>
        <w:t>ь</w:t>
      </w:r>
      <w:r w:rsidRPr="00A15F3C">
        <w:rPr>
          <w:rFonts w:ascii="Times New Roman" w:hAnsi="Times New Roman"/>
          <w:sz w:val="24"/>
          <w:szCs w:val="28"/>
        </w:rPr>
        <w:t>н</w:t>
      </w:r>
      <w:r w:rsidR="00745B21" w:rsidRPr="00A15F3C">
        <w:rPr>
          <w:rFonts w:ascii="Times New Roman" w:hAnsi="Times New Roman"/>
          <w:sz w:val="24"/>
          <w:szCs w:val="28"/>
        </w:rPr>
        <w:t>ом</w:t>
      </w:r>
      <w:r w:rsidRPr="00A15F3C">
        <w:rPr>
          <w:rFonts w:ascii="Times New Roman" w:hAnsi="Times New Roman"/>
          <w:sz w:val="24"/>
          <w:szCs w:val="28"/>
        </w:rPr>
        <w:t xml:space="preserve"> стандарт</w:t>
      </w:r>
      <w:r w:rsidR="00745B21" w:rsidRPr="00A15F3C">
        <w:rPr>
          <w:rFonts w:ascii="Times New Roman" w:hAnsi="Times New Roman"/>
          <w:sz w:val="24"/>
          <w:szCs w:val="28"/>
        </w:rPr>
        <w:t xml:space="preserve">е </w:t>
      </w:r>
      <w:r w:rsidR="0005174D" w:rsidRPr="00A15F3C">
        <w:rPr>
          <w:rFonts w:ascii="Arial" w:hAnsi="Arial" w:cs="Arial"/>
          <w:sz w:val="24"/>
          <w:szCs w:val="28"/>
          <w:shd w:val="clear" w:color="auto" w:fill="FFFFFF"/>
        </w:rPr>
        <w:t>"</w:t>
      </w:r>
      <w:r w:rsidR="0005174D" w:rsidRPr="00A15F3C">
        <w:rPr>
          <w:rFonts w:ascii="Times New Roman" w:hAnsi="Times New Roman"/>
          <w:sz w:val="24"/>
          <w:szCs w:val="28"/>
          <w:shd w:val="clear" w:color="auto" w:fill="FFFFFF"/>
        </w:rPr>
        <w:t>Педагог (педагогическая деятельность в сфере основного общ</w:t>
      </w:r>
      <w:r w:rsidR="00D859CD" w:rsidRPr="00A15F3C">
        <w:rPr>
          <w:rFonts w:ascii="Times New Roman" w:hAnsi="Times New Roman"/>
          <w:sz w:val="24"/>
          <w:szCs w:val="28"/>
          <w:shd w:val="clear" w:color="auto" w:fill="FFFFFF"/>
        </w:rPr>
        <w:t>его</w:t>
      </w:r>
      <w:r w:rsidR="0005174D" w:rsidRPr="00A15F3C">
        <w:rPr>
          <w:rFonts w:ascii="Times New Roman" w:hAnsi="Times New Roman"/>
          <w:sz w:val="24"/>
          <w:szCs w:val="28"/>
          <w:shd w:val="clear" w:color="auto" w:fill="FFFFFF"/>
        </w:rPr>
        <w:t>) (воспит</w:t>
      </w:r>
      <w:r w:rsidR="0005174D" w:rsidRPr="00A15F3C">
        <w:rPr>
          <w:rFonts w:ascii="Times New Roman" w:hAnsi="Times New Roman"/>
          <w:sz w:val="24"/>
          <w:szCs w:val="28"/>
          <w:shd w:val="clear" w:color="auto" w:fill="FFFFFF"/>
        </w:rPr>
        <w:t>а</w:t>
      </w:r>
      <w:r w:rsidR="0005174D" w:rsidRPr="00A15F3C">
        <w:rPr>
          <w:rFonts w:ascii="Times New Roman" w:hAnsi="Times New Roman"/>
          <w:sz w:val="24"/>
          <w:szCs w:val="28"/>
          <w:shd w:val="clear" w:color="auto" w:fill="FFFFFF"/>
        </w:rPr>
        <w:lastRenderedPageBreak/>
        <w:t>тель, учитель)"</w:t>
      </w:r>
      <w:r w:rsidRPr="00A15F3C">
        <w:rPr>
          <w:rFonts w:ascii="Times New Roman" w:hAnsi="Times New Roman"/>
          <w:sz w:val="24"/>
          <w:szCs w:val="28"/>
        </w:rPr>
        <w:t>обобщенные труд</w:t>
      </w:r>
      <w:r w:rsidR="00D859CD" w:rsidRPr="00A15F3C">
        <w:rPr>
          <w:rFonts w:ascii="Times New Roman" w:hAnsi="Times New Roman"/>
          <w:sz w:val="24"/>
          <w:szCs w:val="28"/>
        </w:rPr>
        <w:t xml:space="preserve">овые функции, которые </w:t>
      </w:r>
      <w:r w:rsidRPr="00A15F3C">
        <w:rPr>
          <w:rFonts w:ascii="Times New Roman" w:hAnsi="Times New Roman"/>
          <w:sz w:val="24"/>
          <w:szCs w:val="28"/>
        </w:rPr>
        <w:t xml:space="preserve"> поручены работнику, занима</w:t>
      </w:r>
      <w:r w:rsidRPr="00A15F3C">
        <w:rPr>
          <w:rFonts w:ascii="Times New Roman" w:hAnsi="Times New Roman"/>
          <w:sz w:val="24"/>
          <w:szCs w:val="28"/>
        </w:rPr>
        <w:t>ю</w:t>
      </w:r>
      <w:r w:rsidRPr="00A15F3C">
        <w:rPr>
          <w:rFonts w:ascii="Times New Roman" w:hAnsi="Times New Roman"/>
          <w:sz w:val="24"/>
          <w:szCs w:val="28"/>
        </w:rPr>
        <w:t>щему данную должность.</w:t>
      </w:r>
    </w:p>
    <w:p w:rsidR="008E46E5"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Аттестация педагогических работников </w:t>
      </w:r>
      <w:r w:rsidR="0005174D" w:rsidRPr="00A15F3C">
        <w:rPr>
          <w:rFonts w:ascii="Times New Roman" w:hAnsi="Times New Roman"/>
          <w:sz w:val="24"/>
          <w:szCs w:val="28"/>
        </w:rPr>
        <w:t xml:space="preserve">в соответствии с </w:t>
      </w:r>
      <w:r w:rsidR="00CC6674" w:rsidRPr="00A15F3C">
        <w:rPr>
          <w:rFonts w:ascii="Times New Roman" w:hAnsi="Times New Roman"/>
          <w:sz w:val="24"/>
          <w:szCs w:val="28"/>
        </w:rPr>
        <w:t>Федеральным з</w:t>
      </w:r>
      <w:r w:rsidR="0005174D" w:rsidRPr="00A15F3C">
        <w:rPr>
          <w:rFonts w:ascii="Times New Roman" w:hAnsi="Times New Roman"/>
          <w:sz w:val="24"/>
          <w:szCs w:val="28"/>
        </w:rPr>
        <w:t>аконо</w:t>
      </w:r>
      <w:r w:rsidR="00CC6674" w:rsidRPr="00A15F3C">
        <w:rPr>
          <w:rFonts w:ascii="Times New Roman" w:hAnsi="Times New Roman"/>
          <w:sz w:val="24"/>
          <w:szCs w:val="28"/>
        </w:rPr>
        <w:t>м«О</w:t>
      </w:r>
      <w:r w:rsidR="007D20E6" w:rsidRPr="00A15F3C">
        <w:rPr>
          <w:rFonts w:ascii="Times New Roman" w:hAnsi="Times New Roman"/>
          <w:sz w:val="24"/>
          <w:szCs w:val="28"/>
        </w:rPr>
        <w:t>б образовании в Российской</w:t>
      </w:r>
      <w:r w:rsidR="00CC6674" w:rsidRPr="00A15F3C">
        <w:rPr>
          <w:rFonts w:ascii="Times New Roman" w:hAnsi="Times New Roman"/>
          <w:sz w:val="24"/>
          <w:szCs w:val="28"/>
        </w:rPr>
        <w:t xml:space="preserve"> Ф</w:t>
      </w:r>
      <w:r w:rsidR="0005174D" w:rsidRPr="00A15F3C">
        <w:rPr>
          <w:rFonts w:ascii="Times New Roman" w:hAnsi="Times New Roman"/>
          <w:sz w:val="24"/>
          <w:szCs w:val="28"/>
        </w:rPr>
        <w:t xml:space="preserve">едерации»  (ст. 49) </w:t>
      </w:r>
      <w:r w:rsidRPr="00A15F3C">
        <w:rPr>
          <w:rFonts w:ascii="Times New Roman" w:hAnsi="Times New Roman"/>
          <w:sz w:val="24"/>
          <w:szCs w:val="28"/>
        </w:rPr>
        <w:t>проводится в целях подтверждения их с</w:t>
      </w:r>
      <w:r w:rsidRPr="00A15F3C">
        <w:rPr>
          <w:rFonts w:ascii="Times New Roman" w:hAnsi="Times New Roman"/>
          <w:sz w:val="24"/>
          <w:szCs w:val="28"/>
        </w:rPr>
        <w:t>о</w:t>
      </w:r>
      <w:r w:rsidRPr="00A15F3C">
        <w:rPr>
          <w:rFonts w:ascii="Times New Roman" w:hAnsi="Times New Roman"/>
          <w:sz w:val="24"/>
          <w:szCs w:val="28"/>
        </w:rPr>
        <w:t>ответствия занимаемым должностям на основе оценки их профессиональной деятельности, с учетом желания педагогических работников в целях установления квалификационной к</w:t>
      </w:r>
      <w:r w:rsidRPr="00A15F3C">
        <w:rPr>
          <w:rFonts w:ascii="Times New Roman" w:hAnsi="Times New Roman"/>
          <w:sz w:val="24"/>
          <w:szCs w:val="28"/>
        </w:rPr>
        <w:t>а</w:t>
      </w:r>
      <w:r w:rsidRPr="00A15F3C">
        <w:rPr>
          <w:rFonts w:ascii="Times New Roman" w:hAnsi="Times New Roman"/>
          <w:sz w:val="24"/>
          <w:szCs w:val="28"/>
        </w:rPr>
        <w:t>тегории. Проведение аттестации педагогических работников в целях подтверждения их с</w:t>
      </w:r>
      <w:r w:rsidRPr="00A15F3C">
        <w:rPr>
          <w:rFonts w:ascii="Times New Roman" w:hAnsi="Times New Roman"/>
          <w:sz w:val="24"/>
          <w:szCs w:val="28"/>
        </w:rPr>
        <w:t>о</w:t>
      </w:r>
      <w:r w:rsidRPr="00A15F3C">
        <w:rPr>
          <w:rFonts w:ascii="Times New Roman" w:hAnsi="Times New Roman"/>
          <w:sz w:val="24"/>
          <w:szCs w:val="28"/>
        </w:rPr>
        <w:t xml:space="preserve">ответствия занимаемым </w:t>
      </w:r>
      <w:r w:rsidR="00D859CD" w:rsidRPr="00A15F3C">
        <w:rPr>
          <w:rFonts w:ascii="Times New Roman" w:hAnsi="Times New Roman"/>
          <w:sz w:val="24"/>
          <w:szCs w:val="28"/>
        </w:rPr>
        <w:t xml:space="preserve">должностям должна осуществляется </w:t>
      </w:r>
      <w:r w:rsidRPr="00A15F3C">
        <w:rPr>
          <w:rFonts w:ascii="Times New Roman" w:hAnsi="Times New Roman"/>
          <w:sz w:val="24"/>
          <w:szCs w:val="28"/>
        </w:rPr>
        <w:t xml:space="preserve"> один раз в пять лет на основе оценки их профессиональной деятельности</w:t>
      </w:r>
      <w:r w:rsidR="00D859CD" w:rsidRPr="00A15F3C">
        <w:rPr>
          <w:rFonts w:ascii="Times New Roman" w:hAnsi="Times New Roman"/>
          <w:sz w:val="24"/>
          <w:szCs w:val="28"/>
        </w:rPr>
        <w:t xml:space="preserve"> аттестационной  комиссией, самостоятельно формируемойобразовательнойорганизацией</w:t>
      </w:r>
      <w:r w:rsidRPr="00A15F3C">
        <w:rPr>
          <w:rFonts w:ascii="Times New Roman" w:hAnsi="Times New Roman"/>
          <w:sz w:val="24"/>
          <w:szCs w:val="28"/>
        </w:rPr>
        <w:t xml:space="preserve">. </w:t>
      </w:r>
    </w:p>
    <w:p w:rsidR="0005174D"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Проведение аттестации в целях установления квалификационной категории педаг</w:t>
      </w:r>
      <w:r w:rsidRPr="00A15F3C">
        <w:rPr>
          <w:rFonts w:ascii="Times New Roman" w:hAnsi="Times New Roman"/>
          <w:sz w:val="24"/>
          <w:szCs w:val="28"/>
        </w:rPr>
        <w:t>о</w:t>
      </w:r>
      <w:r w:rsidRPr="00A15F3C">
        <w:rPr>
          <w:rFonts w:ascii="Times New Roman" w:hAnsi="Times New Roman"/>
          <w:sz w:val="24"/>
          <w:szCs w:val="28"/>
        </w:rPr>
        <w:t>гических работнико</w:t>
      </w:r>
      <w:r w:rsidR="009E439A" w:rsidRPr="00A15F3C">
        <w:rPr>
          <w:rFonts w:ascii="Times New Roman" w:hAnsi="Times New Roman"/>
          <w:sz w:val="24"/>
          <w:szCs w:val="28"/>
        </w:rPr>
        <w:t xml:space="preserve">в осуществляется аттестационной комиссией, формируемой </w:t>
      </w:r>
      <w:r w:rsidRPr="00A15F3C">
        <w:rPr>
          <w:rFonts w:ascii="Times New Roman" w:hAnsi="Times New Roman"/>
          <w:sz w:val="24"/>
          <w:szCs w:val="28"/>
        </w:rPr>
        <w:t xml:space="preserve"> органами государственной власти субъектов Российской Федерации. </w:t>
      </w:r>
    </w:p>
    <w:p w:rsidR="009E439A"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Образов</w:t>
      </w:r>
      <w:r w:rsidR="009E439A" w:rsidRPr="00A15F3C">
        <w:rPr>
          <w:rFonts w:ascii="Times New Roman" w:hAnsi="Times New Roman"/>
          <w:sz w:val="24"/>
          <w:szCs w:val="28"/>
        </w:rPr>
        <w:t xml:space="preserve">ательная организация </w:t>
      </w:r>
      <w:r w:rsidRPr="00A15F3C">
        <w:rPr>
          <w:rFonts w:ascii="Times New Roman" w:hAnsi="Times New Roman"/>
          <w:sz w:val="24"/>
          <w:szCs w:val="28"/>
        </w:rPr>
        <w:t xml:space="preserve"> укомплектована вспомогательным персоналом. </w:t>
      </w:r>
    </w:p>
    <w:p w:rsidR="007F43C6" w:rsidRDefault="00B540EE" w:rsidP="002B41EC">
      <w:pPr>
        <w:spacing w:after="0"/>
        <w:ind w:firstLine="709"/>
        <w:jc w:val="center"/>
        <w:rPr>
          <w:rFonts w:ascii="Times New Roman" w:hAnsi="Times New Roman"/>
          <w:b/>
          <w:sz w:val="24"/>
          <w:szCs w:val="28"/>
        </w:rPr>
      </w:pPr>
      <w:r w:rsidRPr="00A15F3C">
        <w:rPr>
          <w:rFonts w:ascii="Times New Roman" w:hAnsi="Times New Roman"/>
          <w:b/>
          <w:sz w:val="24"/>
          <w:szCs w:val="28"/>
        </w:rPr>
        <w:t>Кадровое обеспечение реализации основной образовательной программы</w:t>
      </w:r>
    </w:p>
    <w:p w:rsidR="009E439A" w:rsidRPr="00A15F3C" w:rsidRDefault="009E439A" w:rsidP="002B41EC">
      <w:pPr>
        <w:spacing w:after="0"/>
        <w:ind w:firstLine="709"/>
        <w:jc w:val="center"/>
        <w:rPr>
          <w:rFonts w:ascii="Times New Roman" w:hAnsi="Times New Roman"/>
          <w:b/>
          <w:sz w:val="24"/>
          <w:szCs w:val="28"/>
        </w:rPr>
      </w:pPr>
      <w:r w:rsidRPr="00A15F3C">
        <w:rPr>
          <w:rFonts w:ascii="Times New Roman" w:hAnsi="Times New Roman"/>
          <w:b/>
          <w:sz w:val="24"/>
          <w:szCs w:val="28"/>
        </w:rPr>
        <w:t xml:space="preserve"> (педагогические кадры)</w:t>
      </w:r>
    </w:p>
    <w:p w:rsidR="00145EC3" w:rsidRPr="00A15F3C" w:rsidRDefault="00145EC3" w:rsidP="002B41EC">
      <w:pPr>
        <w:spacing w:after="0"/>
        <w:ind w:firstLine="709"/>
        <w:jc w:val="both"/>
        <w:rPr>
          <w:rFonts w:ascii="Times New Roman" w:hAnsi="Times New Roman"/>
          <w:sz w:val="24"/>
          <w:szCs w:val="28"/>
        </w:rPr>
      </w:pPr>
      <w:r w:rsidRPr="00A15F3C">
        <w:rPr>
          <w:rFonts w:ascii="Times New Roman" w:hAnsi="Times New Roman"/>
          <w:sz w:val="24"/>
          <w:szCs w:val="28"/>
        </w:rPr>
        <w:t>Школа  укомплектована кадрами, имеющими необходимую квалификацию для р</w:t>
      </w:r>
      <w:r w:rsidRPr="00A15F3C">
        <w:rPr>
          <w:rFonts w:ascii="Times New Roman" w:hAnsi="Times New Roman"/>
          <w:sz w:val="24"/>
          <w:szCs w:val="28"/>
        </w:rPr>
        <w:t>е</w:t>
      </w:r>
      <w:r w:rsidRPr="00A15F3C">
        <w:rPr>
          <w:rFonts w:ascii="Times New Roman" w:hAnsi="Times New Roman"/>
          <w:sz w:val="24"/>
          <w:szCs w:val="28"/>
        </w:rPr>
        <w:t>шения задач, определённых основной образовательной программой образовательного у</w:t>
      </w:r>
      <w:r w:rsidRPr="00A15F3C">
        <w:rPr>
          <w:rFonts w:ascii="Times New Roman" w:hAnsi="Times New Roman"/>
          <w:sz w:val="24"/>
          <w:szCs w:val="28"/>
        </w:rPr>
        <w:t>ч</w:t>
      </w:r>
      <w:r w:rsidRPr="00A15F3C">
        <w:rPr>
          <w:rFonts w:ascii="Times New Roman" w:hAnsi="Times New Roman"/>
          <w:sz w:val="24"/>
          <w:szCs w:val="28"/>
        </w:rPr>
        <w:t>реждения, способными к инновационной профессиональной деятельности.</w:t>
      </w:r>
    </w:p>
    <w:p w:rsidR="007F43C6" w:rsidRDefault="00145EC3" w:rsidP="00646C9A">
      <w:pPr>
        <w:spacing w:after="0"/>
        <w:ind w:firstLine="709"/>
        <w:jc w:val="both"/>
        <w:rPr>
          <w:rFonts w:ascii="Times New Roman" w:hAnsi="Times New Roman"/>
          <w:sz w:val="24"/>
          <w:szCs w:val="28"/>
        </w:rPr>
      </w:pPr>
      <w:r w:rsidRPr="00A15F3C">
        <w:rPr>
          <w:rFonts w:ascii="Times New Roman" w:hAnsi="Times New Roman"/>
          <w:sz w:val="24"/>
          <w:szCs w:val="28"/>
        </w:rPr>
        <w:t>Образовательное учреждение укомплектовано медицинскими работниками, рабо</w:t>
      </w:r>
      <w:r w:rsidRPr="00A15F3C">
        <w:rPr>
          <w:rFonts w:ascii="Times New Roman" w:hAnsi="Times New Roman"/>
          <w:sz w:val="24"/>
          <w:szCs w:val="28"/>
        </w:rPr>
        <w:t>т</w:t>
      </w:r>
      <w:r w:rsidRPr="00A15F3C">
        <w:rPr>
          <w:rFonts w:ascii="Times New Roman" w:hAnsi="Times New Roman"/>
          <w:sz w:val="24"/>
          <w:szCs w:val="28"/>
        </w:rPr>
        <w:t>никами пищеблока, вспомогательным персоналом.</w:t>
      </w:r>
    </w:p>
    <w:p w:rsidR="007F43C6" w:rsidRPr="00A15F3C" w:rsidRDefault="007F43C6" w:rsidP="002B41EC">
      <w:pPr>
        <w:spacing w:after="0"/>
        <w:ind w:firstLine="709"/>
        <w:jc w:val="both"/>
        <w:rPr>
          <w:rFonts w:ascii="Times New Roman" w:hAnsi="Times New Roman"/>
          <w:sz w:val="24"/>
          <w:szCs w:val="28"/>
        </w:rPr>
      </w:pPr>
    </w:p>
    <w:p w:rsidR="002B565F" w:rsidRPr="00A15F3C" w:rsidRDefault="002B565F" w:rsidP="002B41EC">
      <w:pPr>
        <w:spacing w:after="0"/>
        <w:rPr>
          <w:rFonts w:ascii="Times New Roman" w:eastAsia="Times New Roman" w:hAnsi="Times New Roman"/>
          <w:sz w:val="18"/>
          <w:szCs w:val="20"/>
          <w:lang w:eastAsia="ru-RU"/>
        </w:rPr>
      </w:pPr>
    </w:p>
    <w:tbl>
      <w:tblPr>
        <w:tblW w:w="0" w:type="auto"/>
        <w:tblInd w:w="170" w:type="dxa"/>
        <w:tblLayout w:type="fixed"/>
        <w:tblCellMar>
          <w:left w:w="0" w:type="dxa"/>
          <w:right w:w="0" w:type="dxa"/>
        </w:tblCellMar>
        <w:tblLook w:val="04A0"/>
      </w:tblPr>
      <w:tblGrid>
        <w:gridCol w:w="100"/>
        <w:gridCol w:w="4860"/>
        <w:gridCol w:w="2020"/>
        <w:gridCol w:w="1000"/>
        <w:gridCol w:w="300"/>
        <w:gridCol w:w="1199"/>
        <w:gridCol w:w="30"/>
        <w:gridCol w:w="20"/>
      </w:tblGrid>
      <w:tr w:rsidR="002B565F" w:rsidRPr="00A15F3C" w:rsidTr="000621A3">
        <w:trPr>
          <w:trHeight w:val="281"/>
        </w:trPr>
        <w:tc>
          <w:tcPr>
            <w:tcW w:w="100" w:type="dxa"/>
            <w:tcBorders>
              <w:top w:val="single" w:sz="8" w:space="0" w:color="auto"/>
              <w:left w:val="single" w:sz="8" w:space="0" w:color="auto"/>
              <w:bottom w:val="single" w:sz="8" w:space="0" w:color="auto"/>
            </w:tcBorders>
            <w:vAlign w:val="bottom"/>
          </w:tcPr>
          <w:p w:rsidR="002B565F" w:rsidRPr="00A15F3C" w:rsidRDefault="002B565F" w:rsidP="002B41EC">
            <w:pPr>
              <w:spacing w:after="0"/>
              <w:rPr>
                <w:rFonts w:ascii="Times New Roman" w:eastAsia="Times New Roman" w:hAnsi="Times New Roman"/>
                <w:szCs w:val="24"/>
                <w:lang w:eastAsia="ru-RU"/>
              </w:rPr>
            </w:pPr>
          </w:p>
        </w:tc>
        <w:tc>
          <w:tcPr>
            <w:tcW w:w="4860" w:type="dxa"/>
            <w:tcBorders>
              <w:top w:val="single" w:sz="8" w:space="0" w:color="auto"/>
              <w:bottom w:val="single" w:sz="8" w:space="0" w:color="auto"/>
            </w:tcBorders>
            <w:vAlign w:val="bottom"/>
          </w:tcPr>
          <w:p w:rsidR="002B565F" w:rsidRPr="00A15F3C" w:rsidRDefault="002B565F" w:rsidP="002B41EC">
            <w:pPr>
              <w:spacing w:after="0"/>
              <w:ind w:left="280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Показатель</w:t>
            </w:r>
          </w:p>
        </w:tc>
        <w:tc>
          <w:tcPr>
            <w:tcW w:w="2020" w:type="dxa"/>
            <w:tcBorders>
              <w:top w:val="single" w:sz="8" w:space="0" w:color="auto"/>
              <w:bottom w:val="single" w:sz="8" w:space="0" w:color="auto"/>
              <w:right w:val="single" w:sz="8" w:space="0" w:color="auto"/>
            </w:tcBorders>
            <w:vAlign w:val="bottom"/>
          </w:tcPr>
          <w:p w:rsidR="002B565F" w:rsidRPr="00A15F3C" w:rsidRDefault="002B565F" w:rsidP="002B41EC">
            <w:pPr>
              <w:spacing w:after="0"/>
              <w:rPr>
                <w:rFonts w:ascii="Times New Roman" w:eastAsia="Times New Roman" w:hAnsi="Times New Roman"/>
                <w:szCs w:val="24"/>
                <w:lang w:eastAsia="ru-RU"/>
              </w:rPr>
            </w:pPr>
          </w:p>
        </w:tc>
        <w:tc>
          <w:tcPr>
            <w:tcW w:w="1000" w:type="dxa"/>
            <w:tcBorders>
              <w:top w:val="single" w:sz="8" w:space="0" w:color="auto"/>
              <w:bottom w:val="single" w:sz="8" w:space="0" w:color="auto"/>
            </w:tcBorders>
            <w:vAlign w:val="bottom"/>
          </w:tcPr>
          <w:p w:rsidR="002B565F" w:rsidRPr="00A15F3C" w:rsidRDefault="002B565F" w:rsidP="002B41EC">
            <w:pPr>
              <w:spacing w:after="0"/>
              <w:ind w:left="10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Кол.чел.</w:t>
            </w:r>
          </w:p>
        </w:tc>
        <w:tc>
          <w:tcPr>
            <w:tcW w:w="300" w:type="dxa"/>
            <w:tcBorders>
              <w:top w:val="single" w:sz="8" w:space="0" w:color="auto"/>
              <w:bottom w:val="single" w:sz="8" w:space="0" w:color="auto"/>
              <w:right w:val="single" w:sz="8" w:space="0" w:color="auto"/>
            </w:tcBorders>
            <w:vAlign w:val="bottom"/>
          </w:tcPr>
          <w:p w:rsidR="002B565F" w:rsidRPr="00A15F3C" w:rsidRDefault="002B565F" w:rsidP="002B41EC">
            <w:pPr>
              <w:spacing w:after="0"/>
              <w:rPr>
                <w:rFonts w:ascii="Times New Roman" w:eastAsia="Times New Roman" w:hAnsi="Times New Roman"/>
                <w:szCs w:val="24"/>
                <w:lang w:eastAsia="ru-RU"/>
              </w:rPr>
            </w:pPr>
          </w:p>
        </w:tc>
        <w:tc>
          <w:tcPr>
            <w:tcW w:w="1199" w:type="dxa"/>
            <w:tcBorders>
              <w:top w:val="single" w:sz="8" w:space="0" w:color="auto"/>
              <w:bottom w:val="single" w:sz="8" w:space="0" w:color="auto"/>
              <w:right w:val="single" w:sz="8" w:space="0" w:color="auto"/>
            </w:tcBorders>
            <w:vAlign w:val="bottom"/>
          </w:tcPr>
          <w:p w:rsidR="002B565F" w:rsidRPr="00A15F3C" w:rsidRDefault="002B565F" w:rsidP="002B41EC">
            <w:pPr>
              <w:spacing w:after="0"/>
              <w:ind w:right="603"/>
              <w:jc w:val="right"/>
              <w:rPr>
                <w:rFonts w:ascii="Times New Roman" w:eastAsia="Times New Roman" w:hAnsi="Times New Roman"/>
                <w:sz w:val="18"/>
                <w:szCs w:val="20"/>
                <w:lang w:eastAsia="ru-RU"/>
              </w:rPr>
            </w:pPr>
            <w:r w:rsidRPr="00A15F3C">
              <w:rPr>
                <w:rFonts w:ascii="Times New Roman" w:eastAsia="Times New Roman" w:hAnsi="Times New Roman"/>
                <w:szCs w:val="24"/>
                <w:lang w:eastAsia="ru-RU"/>
              </w:rPr>
              <w:t>%</w:t>
            </w:r>
          </w:p>
        </w:tc>
        <w:tc>
          <w:tcPr>
            <w:tcW w:w="21" w:type="dxa"/>
            <w:vAlign w:val="bottom"/>
          </w:tcPr>
          <w:p w:rsidR="002B565F" w:rsidRPr="00A15F3C" w:rsidRDefault="002B565F" w:rsidP="002B41EC">
            <w:pPr>
              <w:spacing w:after="0"/>
              <w:rPr>
                <w:rFonts w:ascii="Times New Roman" w:eastAsia="Times New Roman" w:hAnsi="Times New Roman"/>
                <w:szCs w:val="24"/>
                <w:lang w:eastAsia="ru-RU"/>
              </w:rPr>
            </w:pPr>
          </w:p>
        </w:tc>
        <w:tc>
          <w:tcPr>
            <w:tcW w:w="20" w:type="dxa"/>
            <w:vAlign w:val="bottom"/>
          </w:tcPr>
          <w:p w:rsidR="002B565F" w:rsidRPr="00A15F3C" w:rsidRDefault="002B565F" w:rsidP="002B41EC">
            <w:pPr>
              <w:spacing w:after="0"/>
              <w:rPr>
                <w:rFonts w:ascii="Times New Roman" w:eastAsia="Times New Roman" w:hAnsi="Times New Roman"/>
                <w:sz w:val="2"/>
                <w:szCs w:val="1"/>
                <w:lang w:eastAsia="ru-RU"/>
              </w:rPr>
            </w:pPr>
          </w:p>
        </w:tc>
      </w:tr>
      <w:tr w:rsidR="002B565F" w:rsidRPr="00A15F3C" w:rsidTr="000621A3">
        <w:trPr>
          <w:trHeight w:val="266"/>
        </w:trPr>
        <w:tc>
          <w:tcPr>
            <w:tcW w:w="100" w:type="dxa"/>
            <w:tcBorders>
              <w:left w:val="single" w:sz="8" w:space="0" w:color="auto"/>
              <w:bottom w:val="single" w:sz="8" w:space="0" w:color="auto"/>
            </w:tcBorders>
            <w:vAlign w:val="bottom"/>
          </w:tcPr>
          <w:p w:rsidR="002B565F" w:rsidRPr="00A15F3C" w:rsidRDefault="002B565F" w:rsidP="002B41EC">
            <w:pPr>
              <w:spacing w:after="0"/>
              <w:rPr>
                <w:rFonts w:ascii="Times New Roman" w:eastAsia="Times New Roman" w:hAnsi="Times New Roman"/>
                <w:szCs w:val="23"/>
                <w:lang w:eastAsia="ru-RU"/>
              </w:rPr>
            </w:pPr>
          </w:p>
        </w:tc>
        <w:tc>
          <w:tcPr>
            <w:tcW w:w="6880" w:type="dxa"/>
            <w:gridSpan w:val="2"/>
            <w:tcBorders>
              <w:bottom w:val="single" w:sz="8" w:space="0" w:color="auto"/>
              <w:right w:val="single" w:sz="8" w:space="0" w:color="auto"/>
            </w:tcBorders>
            <w:vAlign w:val="bottom"/>
          </w:tcPr>
          <w:p w:rsidR="002B565F" w:rsidRPr="00A15F3C" w:rsidRDefault="002B565F" w:rsidP="002B41E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Всего педагогических работников (количество человек)</w:t>
            </w:r>
          </w:p>
        </w:tc>
        <w:tc>
          <w:tcPr>
            <w:tcW w:w="1000" w:type="dxa"/>
            <w:tcBorders>
              <w:bottom w:val="single" w:sz="8" w:space="0" w:color="auto"/>
            </w:tcBorders>
            <w:vAlign w:val="bottom"/>
          </w:tcPr>
          <w:p w:rsidR="002B565F" w:rsidRPr="00A15F3C" w:rsidRDefault="002B565F" w:rsidP="002B41EC">
            <w:pPr>
              <w:spacing w:after="0"/>
              <w:rPr>
                <w:rFonts w:ascii="Times New Roman" w:eastAsia="Times New Roman" w:hAnsi="Times New Roman"/>
                <w:szCs w:val="23"/>
                <w:lang w:eastAsia="ru-RU"/>
              </w:rPr>
            </w:pPr>
          </w:p>
        </w:tc>
        <w:tc>
          <w:tcPr>
            <w:tcW w:w="300" w:type="dxa"/>
            <w:tcBorders>
              <w:bottom w:val="single" w:sz="8" w:space="0" w:color="auto"/>
            </w:tcBorders>
            <w:vAlign w:val="bottom"/>
          </w:tcPr>
          <w:p w:rsidR="002B565F" w:rsidRPr="00A15F3C" w:rsidRDefault="002B565F" w:rsidP="002B41EC">
            <w:pPr>
              <w:spacing w:after="0"/>
              <w:jc w:val="right"/>
              <w:rPr>
                <w:rFonts w:ascii="Times New Roman" w:eastAsia="Times New Roman" w:hAnsi="Times New Roman"/>
                <w:sz w:val="18"/>
                <w:szCs w:val="20"/>
                <w:lang w:eastAsia="ru-RU"/>
              </w:rPr>
            </w:pPr>
          </w:p>
        </w:tc>
        <w:tc>
          <w:tcPr>
            <w:tcW w:w="1199" w:type="dxa"/>
            <w:tcBorders>
              <w:bottom w:val="single" w:sz="8" w:space="0" w:color="auto"/>
              <w:right w:val="single" w:sz="8" w:space="0" w:color="auto"/>
            </w:tcBorders>
            <w:vAlign w:val="bottom"/>
          </w:tcPr>
          <w:p w:rsidR="002B565F" w:rsidRPr="00A15F3C" w:rsidRDefault="007F43C6" w:rsidP="002B41EC">
            <w:pPr>
              <w:spacing w:after="0"/>
              <w:rPr>
                <w:rFonts w:ascii="Times New Roman" w:eastAsia="Times New Roman" w:hAnsi="Times New Roman"/>
                <w:szCs w:val="23"/>
                <w:lang w:eastAsia="ru-RU"/>
              </w:rPr>
            </w:pPr>
            <w:r>
              <w:rPr>
                <w:rFonts w:ascii="Times New Roman" w:eastAsia="Times New Roman" w:hAnsi="Times New Roman"/>
                <w:szCs w:val="23"/>
                <w:lang w:eastAsia="ru-RU"/>
              </w:rPr>
              <w:t>39</w:t>
            </w:r>
          </w:p>
        </w:tc>
        <w:tc>
          <w:tcPr>
            <w:tcW w:w="21" w:type="dxa"/>
            <w:vAlign w:val="bottom"/>
          </w:tcPr>
          <w:p w:rsidR="002B565F" w:rsidRPr="00A15F3C" w:rsidRDefault="002B565F" w:rsidP="002B41EC">
            <w:pPr>
              <w:spacing w:after="0"/>
              <w:rPr>
                <w:rFonts w:ascii="Times New Roman" w:eastAsia="Times New Roman" w:hAnsi="Times New Roman"/>
                <w:szCs w:val="23"/>
                <w:lang w:eastAsia="ru-RU"/>
              </w:rPr>
            </w:pPr>
          </w:p>
        </w:tc>
        <w:tc>
          <w:tcPr>
            <w:tcW w:w="20" w:type="dxa"/>
            <w:vAlign w:val="bottom"/>
          </w:tcPr>
          <w:p w:rsidR="002B565F" w:rsidRPr="00A15F3C" w:rsidRDefault="002B565F" w:rsidP="002B41EC">
            <w:pPr>
              <w:spacing w:after="0"/>
              <w:rPr>
                <w:rFonts w:ascii="Times New Roman" w:eastAsia="Times New Roman" w:hAnsi="Times New Roman"/>
                <w:sz w:val="2"/>
                <w:szCs w:val="1"/>
                <w:lang w:eastAsia="ru-RU"/>
              </w:rPr>
            </w:pPr>
          </w:p>
        </w:tc>
      </w:tr>
      <w:tr w:rsidR="002B565F" w:rsidRPr="00A15F3C" w:rsidTr="000621A3">
        <w:trPr>
          <w:trHeight w:val="266"/>
        </w:trPr>
        <w:tc>
          <w:tcPr>
            <w:tcW w:w="100" w:type="dxa"/>
            <w:tcBorders>
              <w:left w:val="single" w:sz="8" w:space="0" w:color="auto"/>
              <w:bottom w:val="single" w:sz="8" w:space="0" w:color="auto"/>
            </w:tcBorders>
            <w:vAlign w:val="bottom"/>
          </w:tcPr>
          <w:p w:rsidR="002B565F" w:rsidRPr="00A15F3C" w:rsidRDefault="002B565F" w:rsidP="002B41EC">
            <w:pPr>
              <w:spacing w:after="0"/>
              <w:rPr>
                <w:rFonts w:ascii="Times New Roman" w:eastAsia="Times New Roman" w:hAnsi="Times New Roman"/>
                <w:szCs w:val="23"/>
                <w:lang w:eastAsia="ru-RU"/>
              </w:rPr>
            </w:pPr>
          </w:p>
        </w:tc>
        <w:tc>
          <w:tcPr>
            <w:tcW w:w="6880" w:type="dxa"/>
            <w:gridSpan w:val="2"/>
            <w:tcBorders>
              <w:bottom w:val="single" w:sz="8" w:space="0" w:color="auto"/>
              <w:right w:val="single" w:sz="8" w:space="0" w:color="auto"/>
            </w:tcBorders>
            <w:vAlign w:val="bottom"/>
          </w:tcPr>
          <w:p w:rsidR="002B565F" w:rsidRPr="00A15F3C" w:rsidRDefault="002B565F" w:rsidP="002B41E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Укомплектованность штата педагогических работников (%)</w:t>
            </w:r>
          </w:p>
        </w:tc>
        <w:tc>
          <w:tcPr>
            <w:tcW w:w="2499" w:type="dxa"/>
            <w:gridSpan w:val="3"/>
            <w:tcBorders>
              <w:bottom w:val="single" w:sz="8" w:space="0" w:color="auto"/>
              <w:right w:val="single" w:sz="8" w:space="0" w:color="auto"/>
            </w:tcBorders>
            <w:vAlign w:val="bottom"/>
          </w:tcPr>
          <w:p w:rsidR="002B565F" w:rsidRPr="00A15F3C" w:rsidRDefault="002B565F" w:rsidP="002B41EC">
            <w:pPr>
              <w:spacing w:after="0"/>
              <w:ind w:right="783"/>
              <w:jc w:val="right"/>
              <w:rPr>
                <w:rFonts w:ascii="Times New Roman" w:eastAsia="Times New Roman" w:hAnsi="Times New Roman"/>
                <w:sz w:val="18"/>
                <w:szCs w:val="20"/>
                <w:lang w:eastAsia="ru-RU"/>
              </w:rPr>
            </w:pPr>
            <w:r w:rsidRPr="00A15F3C">
              <w:rPr>
                <w:rFonts w:ascii="Times New Roman" w:eastAsia="Times New Roman" w:hAnsi="Times New Roman"/>
                <w:szCs w:val="24"/>
                <w:lang w:eastAsia="ru-RU"/>
              </w:rPr>
              <w:t>100%</w:t>
            </w:r>
          </w:p>
        </w:tc>
        <w:tc>
          <w:tcPr>
            <w:tcW w:w="21" w:type="dxa"/>
            <w:vAlign w:val="bottom"/>
          </w:tcPr>
          <w:p w:rsidR="002B565F" w:rsidRPr="00A15F3C" w:rsidRDefault="002B565F" w:rsidP="002B41EC">
            <w:pPr>
              <w:spacing w:after="0"/>
              <w:rPr>
                <w:rFonts w:ascii="Times New Roman" w:eastAsia="Times New Roman" w:hAnsi="Times New Roman"/>
                <w:szCs w:val="23"/>
                <w:lang w:eastAsia="ru-RU"/>
              </w:rPr>
            </w:pPr>
          </w:p>
        </w:tc>
        <w:tc>
          <w:tcPr>
            <w:tcW w:w="20" w:type="dxa"/>
            <w:vAlign w:val="bottom"/>
          </w:tcPr>
          <w:p w:rsidR="002B565F" w:rsidRPr="00A15F3C" w:rsidRDefault="002B565F" w:rsidP="002B41EC">
            <w:pPr>
              <w:spacing w:after="0"/>
              <w:rPr>
                <w:rFonts w:ascii="Times New Roman" w:eastAsia="Times New Roman" w:hAnsi="Times New Roman"/>
                <w:sz w:val="2"/>
                <w:szCs w:val="1"/>
                <w:lang w:eastAsia="ru-RU"/>
              </w:rPr>
            </w:pPr>
          </w:p>
        </w:tc>
      </w:tr>
      <w:tr w:rsidR="002B565F" w:rsidRPr="00A15F3C" w:rsidTr="000621A3">
        <w:trPr>
          <w:trHeight w:val="266"/>
        </w:trPr>
        <w:tc>
          <w:tcPr>
            <w:tcW w:w="100" w:type="dxa"/>
            <w:tcBorders>
              <w:left w:val="single" w:sz="8" w:space="0" w:color="auto"/>
              <w:bottom w:val="single" w:sz="8" w:space="0" w:color="auto"/>
            </w:tcBorders>
            <w:vAlign w:val="bottom"/>
          </w:tcPr>
          <w:p w:rsidR="002B565F" w:rsidRPr="00A15F3C" w:rsidRDefault="002B565F" w:rsidP="002B41EC">
            <w:pPr>
              <w:spacing w:after="0"/>
              <w:rPr>
                <w:rFonts w:ascii="Times New Roman" w:eastAsia="Times New Roman" w:hAnsi="Times New Roman"/>
                <w:szCs w:val="23"/>
                <w:lang w:eastAsia="ru-RU"/>
              </w:rPr>
            </w:pPr>
          </w:p>
        </w:tc>
        <w:tc>
          <w:tcPr>
            <w:tcW w:w="4860" w:type="dxa"/>
            <w:tcBorders>
              <w:bottom w:val="single" w:sz="8" w:space="0" w:color="auto"/>
            </w:tcBorders>
            <w:vAlign w:val="bottom"/>
          </w:tcPr>
          <w:p w:rsidR="002B565F" w:rsidRPr="00A15F3C" w:rsidRDefault="002B565F" w:rsidP="002B41E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Из них внешних совместителей</w:t>
            </w:r>
          </w:p>
        </w:tc>
        <w:tc>
          <w:tcPr>
            <w:tcW w:w="2020" w:type="dxa"/>
            <w:tcBorders>
              <w:bottom w:val="single" w:sz="8" w:space="0" w:color="auto"/>
              <w:right w:val="single" w:sz="8" w:space="0" w:color="auto"/>
            </w:tcBorders>
            <w:vAlign w:val="bottom"/>
          </w:tcPr>
          <w:p w:rsidR="002B565F" w:rsidRPr="00A15F3C" w:rsidRDefault="002B565F" w:rsidP="002B41EC">
            <w:pPr>
              <w:spacing w:after="0"/>
              <w:rPr>
                <w:rFonts w:ascii="Times New Roman" w:eastAsia="Times New Roman" w:hAnsi="Times New Roman"/>
                <w:szCs w:val="23"/>
                <w:lang w:eastAsia="ru-RU"/>
              </w:rPr>
            </w:pPr>
          </w:p>
        </w:tc>
        <w:tc>
          <w:tcPr>
            <w:tcW w:w="1000" w:type="dxa"/>
            <w:tcBorders>
              <w:bottom w:val="single" w:sz="8" w:space="0" w:color="auto"/>
            </w:tcBorders>
            <w:vAlign w:val="bottom"/>
          </w:tcPr>
          <w:p w:rsidR="002B565F" w:rsidRPr="00A15F3C" w:rsidRDefault="007F43C6" w:rsidP="002B41EC">
            <w:pPr>
              <w:spacing w:after="0"/>
              <w:ind w:left="16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2</w:t>
            </w:r>
          </w:p>
        </w:tc>
        <w:tc>
          <w:tcPr>
            <w:tcW w:w="300" w:type="dxa"/>
            <w:tcBorders>
              <w:bottom w:val="single" w:sz="8" w:space="0" w:color="auto"/>
              <w:right w:val="single" w:sz="8" w:space="0" w:color="auto"/>
            </w:tcBorders>
            <w:vAlign w:val="bottom"/>
          </w:tcPr>
          <w:p w:rsidR="002B565F" w:rsidRPr="00A15F3C" w:rsidRDefault="002B565F" w:rsidP="002B41EC">
            <w:pPr>
              <w:spacing w:after="0"/>
              <w:rPr>
                <w:rFonts w:ascii="Times New Roman" w:eastAsia="Times New Roman" w:hAnsi="Times New Roman"/>
                <w:szCs w:val="23"/>
                <w:lang w:eastAsia="ru-RU"/>
              </w:rPr>
            </w:pPr>
          </w:p>
        </w:tc>
        <w:tc>
          <w:tcPr>
            <w:tcW w:w="1199" w:type="dxa"/>
            <w:tcBorders>
              <w:bottom w:val="single" w:sz="8" w:space="0" w:color="auto"/>
              <w:right w:val="single" w:sz="8" w:space="0" w:color="auto"/>
            </w:tcBorders>
            <w:vAlign w:val="bottom"/>
          </w:tcPr>
          <w:p w:rsidR="002B565F" w:rsidRPr="00A15F3C" w:rsidRDefault="002B565F" w:rsidP="002B41EC">
            <w:pPr>
              <w:spacing w:after="0"/>
              <w:jc w:val="center"/>
              <w:rPr>
                <w:rFonts w:ascii="Times New Roman" w:eastAsia="Times New Roman" w:hAnsi="Times New Roman"/>
                <w:sz w:val="18"/>
                <w:szCs w:val="20"/>
                <w:lang w:eastAsia="ru-RU"/>
              </w:rPr>
            </w:pPr>
          </w:p>
        </w:tc>
        <w:tc>
          <w:tcPr>
            <w:tcW w:w="21" w:type="dxa"/>
            <w:vAlign w:val="bottom"/>
          </w:tcPr>
          <w:p w:rsidR="002B565F" w:rsidRPr="00A15F3C" w:rsidRDefault="002B565F" w:rsidP="002B41EC">
            <w:pPr>
              <w:spacing w:after="0"/>
              <w:rPr>
                <w:rFonts w:ascii="Times New Roman" w:eastAsia="Times New Roman" w:hAnsi="Times New Roman"/>
                <w:szCs w:val="23"/>
                <w:lang w:eastAsia="ru-RU"/>
              </w:rPr>
            </w:pPr>
          </w:p>
        </w:tc>
        <w:tc>
          <w:tcPr>
            <w:tcW w:w="20" w:type="dxa"/>
            <w:vAlign w:val="bottom"/>
          </w:tcPr>
          <w:p w:rsidR="002B565F" w:rsidRPr="00A15F3C" w:rsidRDefault="002B565F" w:rsidP="002B41EC">
            <w:pPr>
              <w:spacing w:after="0"/>
              <w:rPr>
                <w:rFonts w:ascii="Times New Roman" w:eastAsia="Times New Roman" w:hAnsi="Times New Roman"/>
                <w:sz w:val="2"/>
                <w:szCs w:val="1"/>
                <w:lang w:eastAsia="ru-RU"/>
              </w:rPr>
            </w:pPr>
          </w:p>
        </w:tc>
      </w:tr>
      <w:tr w:rsidR="002B565F" w:rsidRPr="00A15F3C" w:rsidTr="000621A3">
        <w:trPr>
          <w:trHeight w:val="337"/>
        </w:trPr>
        <w:tc>
          <w:tcPr>
            <w:tcW w:w="100" w:type="dxa"/>
            <w:tcBorders>
              <w:left w:val="single" w:sz="8" w:space="0" w:color="auto"/>
            </w:tcBorders>
            <w:vAlign w:val="bottom"/>
          </w:tcPr>
          <w:p w:rsidR="002B565F" w:rsidRPr="00A15F3C" w:rsidRDefault="002B565F" w:rsidP="002B41EC">
            <w:pPr>
              <w:spacing w:after="0"/>
              <w:rPr>
                <w:rFonts w:ascii="Times New Roman" w:eastAsia="Times New Roman" w:hAnsi="Times New Roman"/>
                <w:szCs w:val="24"/>
                <w:lang w:eastAsia="ru-RU"/>
              </w:rPr>
            </w:pPr>
          </w:p>
        </w:tc>
        <w:tc>
          <w:tcPr>
            <w:tcW w:w="4860" w:type="dxa"/>
            <w:vAlign w:val="bottom"/>
          </w:tcPr>
          <w:p w:rsidR="002B565F" w:rsidRPr="00A15F3C" w:rsidRDefault="002B565F" w:rsidP="002B41E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Наличие вакансий (указать должности):</w:t>
            </w:r>
          </w:p>
        </w:tc>
        <w:tc>
          <w:tcPr>
            <w:tcW w:w="2020" w:type="dxa"/>
            <w:tcBorders>
              <w:right w:val="single" w:sz="8" w:space="0" w:color="auto"/>
            </w:tcBorders>
            <w:vAlign w:val="bottom"/>
          </w:tcPr>
          <w:p w:rsidR="002B565F" w:rsidRPr="00A15F3C" w:rsidRDefault="002B565F" w:rsidP="002B41EC">
            <w:pPr>
              <w:spacing w:after="0"/>
              <w:rPr>
                <w:rFonts w:ascii="Times New Roman" w:eastAsia="Times New Roman" w:hAnsi="Times New Roman"/>
                <w:szCs w:val="24"/>
                <w:lang w:eastAsia="ru-RU"/>
              </w:rPr>
            </w:pPr>
          </w:p>
        </w:tc>
        <w:tc>
          <w:tcPr>
            <w:tcW w:w="1000" w:type="dxa"/>
            <w:vAlign w:val="bottom"/>
          </w:tcPr>
          <w:p w:rsidR="002B565F" w:rsidRPr="00A15F3C" w:rsidRDefault="002B565F" w:rsidP="002B41EC">
            <w:pPr>
              <w:spacing w:after="0"/>
              <w:ind w:left="140"/>
              <w:jc w:val="center"/>
              <w:rPr>
                <w:rFonts w:ascii="Times New Roman" w:eastAsia="Times New Roman" w:hAnsi="Times New Roman"/>
                <w:sz w:val="18"/>
                <w:szCs w:val="20"/>
                <w:lang w:eastAsia="ru-RU"/>
              </w:rPr>
            </w:pPr>
            <w:r w:rsidRPr="00A15F3C">
              <w:rPr>
                <w:rFonts w:ascii="Times New Roman" w:eastAsia="Times New Roman" w:hAnsi="Times New Roman"/>
                <w:w w:val="99"/>
                <w:szCs w:val="24"/>
                <w:lang w:eastAsia="ru-RU"/>
              </w:rPr>
              <w:t>нет</w:t>
            </w:r>
          </w:p>
        </w:tc>
        <w:tc>
          <w:tcPr>
            <w:tcW w:w="300" w:type="dxa"/>
            <w:tcBorders>
              <w:right w:val="single" w:sz="8" w:space="0" w:color="auto"/>
            </w:tcBorders>
            <w:vAlign w:val="bottom"/>
          </w:tcPr>
          <w:p w:rsidR="002B565F" w:rsidRPr="00A15F3C" w:rsidRDefault="002B565F" w:rsidP="002B41EC">
            <w:pPr>
              <w:spacing w:after="0"/>
              <w:rPr>
                <w:rFonts w:ascii="Times New Roman" w:eastAsia="Times New Roman" w:hAnsi="Times New Roman"/>
                <w:szCs w:val="24"/>
                <w:lang w:eastAsia="ru-RU"/>
              </w:rPr>
            </w:pPr>
          </w:p>
        </w:tc>
        <w:tc>
          <w:tcPr>
            <w:tcW w:w="1199" w:type="dxa"/>
            <w:tcBorders>
              <w:right w:val="single" w:sz="8" w:space="0" w:color="auto"/>
            </w:tcBorders>
            <w:vAlign w:val="bottom"/>
          </w:tcPr>
          <w:p w:rsidR="002B565F" w:rsidRPr="00A15F3C" w:rsidRDefault="002B565F" w:rsidP="002B41EC">
            <w:pPr>
              <w:spacing w:after="0"/>
              <w:jc w:val="center"/>
              <w:rPr>
                <w:rFonts w:ascii="Times New Roman" w:eastAsia="Times New Roman" w:hAnsi="Times New Roman"/>
                <w:sz w:val="18"/>
                <w:szCs w:val="20"/>
                <w:lang w:eastAsia="ru-RU"/>
              </w:rPr>
            </w:pPr>
            <w:r w:rsidRPr="00A15F3C">
              <w:rPr>
                <w:rFonts w:ascii="Times New Roman" w:eastAsia="Times New Roman" w:hAnsi="Times New Roman"/>
                <w:w w:val="99"/>
                <w:szCs w:val="24"/>
                <w:lang w:eastAsia="ru-RU"/>
              </w:rPr>
              <w:t>нет</w:t>
            </w:r>
          </w:p>
        </w:tc>
        <w:tc>
          <w:tcPr>
            <w:tcW w:w="21" w:type="dxa"/>
            <w:vAlign w:val="bottom"/>
          </w:tcPr>
          <w:p w:rsidR="002B565F" w:rsidRPr="00A15F3C" w:rsidRDefault="002B565F" w:rsidP="002B41EC">
            <w:pPr>
              <w:spacing w:after="0"/>
              <w:rPr>
                <w:rFonts w:ascii="Times New Roman" w:eastAsia="Times New Roman" w:hAnsi="Times New Roman"/>
                <w:szCs w:val="24"/>
                <w:lang w:eastAsia="ru-RU"/>
              </w:rPr>
            </w:pPr>
          </w:p>
        </w:tc>
        <w:tc>
          <w:tcPr>
            <w:tcW w:w="20" w:type="dxa"/>
            <w:vAlign w:val="bottom"/>
          </w:tcPr>
          <w:p w:rsidR="002B565F" w:rsidRPr="00A15F3C" w:rsidRDefault="002B565F" w:rsidP="002B41EC">
            <w:pPr>
              <w:spacing w:after="0"/>
              <w:rPr>
                <w:rFonts w:ascii="Times New Roman" w:eastAsia="Times New Roman" w:hAnsi="Times New Roman"/>
                <w:sz w:val="2"/>
                <w:szCs w:val="1"/>
                <w:lang w:eastAsia="ru-RU"/>
              </w:rPr>
            </w:pPr>
          </w:p>
        </w:tc>
      </w:tr>
      <w:tr w:rsidR="002B565F" w:rsidRPr="00A15F3C" w:rsidTr="000621A3">
        <w:trPr>
          <w:trHeight w:val="87"/>
        </w:trPr>
        <w:tc>
          <w:tcPr>
            <w:tcW w:w="100" w:type="dxa"/>
            <w:tcBorders>
              <w:left w:val="single" w:sz="8" w:space="0" w:color="auto"/>
              <w:bottom w:val="single" w:sz="8" w:space="0" w:color="auto"/>
            </w:tcBorders>
            <w:vAlign w:val="bottom"/>
          </w:tcPr>
          <w:p w:rsidR="002B565F" w:rsidRPr="00A15F3C" w:rsidRDefault="002B565F" w:rsidP="002B41EC">
            <w:pPr>
              <w:spacing w:after="0"/>
              <w:rPr>
                <w:rFonts w:ascii="Times New Roman" w:eastAsia="Times New Roman" w:hAnsi="Times New Roman"/>
                <w:sz w:val="5"/>
                <w:szCs w:val="7"/>
                <w:lang w:eastAsia="ru-RU"/>
              </w:rPr>
            </w:pPr>
          </w:p>
        </w:tc>
        <w:tc>
          <w:tcPr>
            <w:tcW w:w="4860" w:type="dxa"/>
            <w:tcBorders>
              <w:bottom w:val="single" w:sz="8" w:space="0" w:color="auto"/>
            </w:tcBorders>
            <w:vAlign w:val="bottom"/>
          </w:tcPr>
          <w:p w:rsidR="002B565F" w:rsidRPr="00A15F3C" w:rsidRDefault="002B565F" w:rsidP="002B41EC">
            <w:pPr>
              <w:spacing w:after="0"/>
              <w:rPr>
                <w:rFonts w:ascii="Times New Roman" w:eastAsia="Times New Roman" w:hAnsi="Times New Roman"/>
                <w:sz w:val="5"/>
                <w:szCs w:val="7"/>
                <w:lang w:eastAsia="ru-RU"/>
              </w:rPr>
            </w:pPr>
          </w:p>
        </w:tc>
        <w:tc>
          <w:tcPr>
            <w:tcW w:w="2020" w:type="dxa"/>
            <w:tcBorders>
              <w:bottom w:val="single" w:sz="8" w:space="0" w:color="auto"/>
              <w:right w:val="single" w:sz="8" w:space="0" w:color="auto"/>
            </w:tcBorders>
            <w:vAlign w:val="bottom"/>
          </w:tcPr>
          <w:p w:rsidR="002B565F" w:rsidRPr="00A15F3C" w:rsidRDefault="002B565F" w:rsidP="002B41EC">
            <w:pPr>
              <w:spacing w:after="0"/>
              <w:rPr>
                <w:rFonts w:ascii="Times New Roman" w:eastAsia="Times New Roman" w:hAnsi="Times New Roman"/>
                <w:sz w:val="5"/>
                <w:szCs w:val="7"/>
                <w:lang w:eastAsia="ru-RU"/>
              </w:rPr>
            </w:pPr>
          </w:p>
        </w:tc>
        <w:tc>
          <w:tcPr>
            <w:tcW w:w="1000" w:type="dxa"/>
            <w:tcBorders>
              <w:bottom w:val="single" w:sz="8" w:space="0" w:color="auto"/>
            </w:tcBorders>
            <w:vAlign w:val="bottom"/>
          </w:tcPr>
          <w:p w:rsidR="002B565F" w:rsidRPr="00A15F3C" w:rsidRDefault="002B565F" w:rsidP="002B41EC">
            <w:pPr>
              <w:spacing w:after="0"/>
              <w:rPr>
                <w:rFonts w:ascii="Times New Roman" w:eastAsia="Times New Roman" w:hAnsi="Times New Roman"/>
                <w:sz w:val="5"/>
                <w:szCs w:val="7"/>
                <w:lang w:eastAsia="ru-RU"/>
              </w:rPr>
            </w:pPr>
          </w:p>
        </w:tc>
        <w:tc>
          <w:tcPr>
            <w:tcW w:w="300" w:type="dxa"/>
            <w:tcBorders>
              <w:bottom w:val="single" w:sz="8" w:space="0" w:color="auto"/>
              <w:right w:val="single" w:sz="8" w:space="0" w:color="auto"/>
            </w:tcBorders>
            <w:vAlign w:val="bottom"/>
          </w:tcPr>
          <w:p w:rsidR="002B565F" w:rsidRPr="00A15F3C" w:rsidRDefault="002B565F" w:rsidP="002B41EC">
            <w:pPr>
              <w:spacing w:after="0"/>
              <w:rPr>
                <w:rFonts w:ascii="Times New Roman" w:eastAsia="Times New Roman" w:hAnsi="Times New Roman"/>
                <w:sz w:val="5"/>
                <w:szCs w:val="7"/>
                <w:lang w:eastAsia="ru-RU"/>
              </w:rPr>
            </w:pPr>
          </w:p>
        </w:tc>
        <w:tc>
          <w:tcPr>
            <w:tcW w:w="1199" w:type="dxa"/>
            <w:tcBorders>
              <w:bottom w:val="single" w:sz="8" w:space="0" w:color="auto"/>
              <w:right w:val="single" w:sz="8" w:space="0" w:color="auto"/>
            </w:tcBorders>
            <w:vAlign w:val="bottom"/>
          </w:tcPr>
          <w:p w:rsidR="002B565F" w:rsidRPr="00A15F3C" w:rsidRDefault="002B565F" w:rsidP="002B41EC">
            <w:pPr>
              <w:spacing w:after="0"/>
              <w:rPr>
                <w:rFonts w:ascii="Times New Roman" w:eastAsia="Times New Roman" w:hAnsi="Times New Roman"/>
                <w:sz w:val="5"/>
                <w:szCs w:val="7"/>
                <w:lang w:eastAsia="ru-RU"/>
              </w:rPr>
            </w:pPr>
          </w:p>
        </w:tc>
        <w:tc>
          <w:tcPr>
            <w:tcW w:w="21" w:type="dxa"/>
            <w:vAlign w:val="bottom"/>
          </w:tcPr>
          <w:p w:rsidR="002B565F" w:rsidRPr="00A15F3C" w:rsidRDefault="002B565F" w:rsidP="002B41EC">
            <w:pPr>
              <w:spacing w:after="0"/>
              <w:rPr>
                <w:rFonts w:ascii="Times New Roman" w:eastAsia="Times New Roman" w:hAnsi="Times New Roman"/>
                <w:sz w:val="5"/>
                <w:szCs w:val="7"/>
                <w:lang w:eastAsia="ru-RU"/>
              </w:rPr>
            </w:pPr>
          </w:p>
        </w:tc>
        <w:tc>
          <w:tcPr>
            <w:tcW w:w="20" w:type="dxa"/>
            <w:vAlign w:val="bottom"/>
          </w:tcPr>
          <w:p w:rsidR="002B565F" w:rsidRPr="00A15F3C" w:rsidRDefault="002B565F" w:rsidP="002B41EC">
            <w:pPr>
              <w:spacing w:after="0"/>
              <w:rPr>
                <w:rFonts w:ascii="Times New Roman" w:eastAsia="Times New Roman" w:hAnsi="Times New Roman"/>
                <w:sz w:val="2"/>
                <w:szCs w:val="1"/>
                <w:lang w:eastAsia="ru-RU"/>
              </w:rPr>
            </w:pPr>
          </w:p>
        </w:tc>
      </w:tr>
      <w:tr w:rsidR="002B565F" w:rsidRPr="00A15F3C" w:rsidTr="000621A3">
        <w:trPr>
          <w:trHeight w:val="261"/>
        </w:trPr>
        <w:tc>
          <w:tcPr>
            <w:tcW w:w="100" w:type="dxa"/>
            <w:tcBorders>
              <w:left w:val="single" w:sz="8" w:space="0" w:color="auto"/>
            </w:tcBorders>
            <w:vAlign w:val="bottom"/>
          </w:tcPr>
          <w:p w:rsidR="002B565F" w:rsidRPr="00A15F3C" w:rsidRDefault="002B565F" w:rsidP="002B41EC">
            <w:pPr>
              <w:spacing w:after="0"/>
              <w:rPr>
                <w:rFonts w:ascii="Times New Roman" w:eastAsia="Times New Roman" w:hAnsi="Times New Roman"/>
                <w:sz w:val="20"/>
                <w:lang w:eastAsia="ru-RU"/>
              </w:rPr>
            </w:pPr>
          </w:p>
        </w:tc>
        <w:tc>
          <w:tcPr>
            <w:tcW w:w="4860" w:type="dxa"/>
            <w:tcBorders>
              <w:right w:val="single" w:sz="8" w:space="0" w:color="auto"/>
            </w:tcBorders>
            <w:vAlign w:val="bottom"/>
          </w:tcPr>
          <w:p w:rsidR="002B565F" w:rsidRPr="00A15F3C" w:rsidRDefault="002B565F" w:rsidP="002B41EC">
            <w:pPr>
              <w:spacing w:after="0"/>
              <w:rPr>
                <w:rFonts w:ascii="Times New Roman" w:eastAsia="Times New Roman" w:hAnsi="Times New Roman"/>
                <w:sz w:val="20"/>
                <w:lang w:eastAsia="ru-RU"/>
              </w:rPr>
            </w:pPr>
          </w:p>
        </w:tc>
        <w:tc>
          <w:tcPr>
            <w:tcW w:w="2020" w:type="dxa"/>
            <w:tcBorders>
              <w:bottom w:val="single" w:sz="8" w:space="0" w:color="auto"/>
              <w:right w:val="single" w:sz="8" w:space="0" w:color="auto"/>
            </w:tcBorders>
            <w:vAlign w:val="bottom"/>
          </w:tcPr>
          <w:p w:rsidR="002B565F" w:rsidRPr="00A15F3C" w:rsidRDefault="002B565F" w:rsidP="002B41EC">
            <w:pPr>
              <w:spacing w:after="0"/>
              <w:ind w:left="8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высшее</w:t>
            </w:r>
          </w:p>
        </w:tc>
        <w:tc>
          <w:tcPr>
            <w:tcW w:w="1000" w:type="dxa"/>
            <w:tcBorders>
              <w:bottom w:val="single" w:sz="8" w:space="0" w:color="auto"/>
            </w:tcBorders>
            <w:vAlign w:val="bottom"/>
          </w:tcPr>
          <w:p w:rsidR="002B565F" w:rsidRPr="00A15F3C" w:rsidRDefault="007F43C6" w:rsidP="002B41EC">
            <w:pPr>
              <w:spacing w:after="0"/>
              <w:ind w:left="16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37</w:t>
            </w:r>
          </w:p>
        </w:tc>
        <w:tc>
          <w:tcPr>
            <w:tcW w:w="300" w:type="dxa"/>
            <w:tcBorders>
              <w:bottom w:val="single" w:sz="8" w:space="0" w:color="auto"/>
              <w:right w:val="single" w:sz="8" w:space="0" w:color="auto"/>
            </w:tcBorders>
            <w:vAlign w:val="bottom"/>
          </w:tcPr>
          <w:p w:rsidR="002B565F" w:rsidRPr="00A15F3C" w:rsidRDefault="002B565F" w:rsidP="002B41EC">
            <w:pPr>
              <w:spacing w:after="0"/>
              <w:rPr>
                <w:rFonts w:ascii="Times New Roman" w:eastAsia="Times New Roman" w:hAnsi="Times New Roman"/>
                <w:sz w:val="20"/>
                <w:lang w:eastAsia="ru-RU"/>
              </w:rPr>
            </w:pPr>
          </w:p>
        </w:tc>
        <w:tc>
          <w:tcPr>
            <w:tcW w:w="1199" w:type="dxa"/>
            <w:tcBorders>
              <w:bottom w:val="single" w:sz="8" w:space="0" w:color="auto"/>
              <w:right w:val="single" w:sz="8" w:space="0" w:color="auto"/>
            </w:tcBorders>
            <w:vAlign w:val="bottom"/>
          </w:tcPr>
          <w:p w:rsidR="002B565F" w:rsidRPr="00A15F3C" w:rsidRDefault="004B247D" w:rsidP="002B41EC">
            <w:pPr>
              <w:spacing w:after="0"/>
              <w:jc w:val="center"/>
              <w:rPr>
                <w:rFonts w:ascii="Times New Roman" w:eastAsia="Times New Roman" w:hAnsi="Times New Roman"/>
                <w:sz w:val="18"/>
                <w:szCs w:val="20"/>
                <w:lang w:eastAsia="ru-RU"/>
              </w:rPr>
            </w:pPr>
            <w:r w:rsidRPr="00A15F3C">
              <w:rPr>
                <w:rFonts w:ascii="Times New Roman" w:eastAsia="Times New Roman" w:hAnsi="Times New Roman"/>
                <w:sz w:val="18"/>
                <w:szCs w:val="20"/>
                <w:lang w:eastAsia="ru-RU"/>
              </w:rPr>
              <w:t>92,7</w:t>
            </w:r>
          </w:p>
        </w:tc>
        <w:tc>
          <w:tcPr>
            <w:tcW w:w="21" w:type="dxa"/>
            <w:vAlign w:val="bottom"/>
          </w:tcPr>
          <w:p w:rsidR="002B565F" w:rsidRPr="00A15F3C" w:rsidRDefault="002B565F" w:rsidP="002B41EC">
            <w:pPr>
              <w:spacing w:after="0"/>
              <w:rPr>
                <w:rFonts w:ascii="Times New Roman" w:eastAsia="Times New Roman" w:hAnsi="Times New Roman"/>
                <w:sz w:val="20"/>
                <w:lang w:eastAsia="ru-RU"/>
              </w:rPr>
            </w:pPr>
          </w:p>
        </w:tc>
        <w:tc>
          <w:tcPr>
            <w:tcW w:w="20" w:type="dxa"/>
            <w:vAlign w:val="bottom"/>
          </w:tcPr>
          <w:p w:rsidR="002B565F" w:rsidRPr="00A15F3C" w:rsidRDefault="002B565F" w:rsidP="002B41EC">
            <w:pPr>
              <w:spacing w:after="0"/>
              <w:rPr>
                <w:rFonts w:ascii="Times New Roman" w:eastAsia="Times New Roman" w:hAnsi="Times New Roman"/>
                <w:sz w:val="2"/>
                <w:szCs w:val="1"/>
                <w:lang w:eastAsia="ru-RU"/>
              </w:rPr>
            </w:pPr>
          </w:p>
        </w:tc>
      </w:tr>
      <w:tr w:rsidR="002B565F" w:rsidRPr="00A15F3C" w:rsidTr="000621A3">
        <w:trPr>
          <w:trHeight w:val="261"/>
        </w:trPr>
        <w:tc>
          <w:tcPr>
            <w:tcW w:w="100" w:type="dxa"/>
            <w:tcBorders>
              <w:left w:val="single" w:sz="8" w:space="0" w:color="auto"/>
            </w:tcBorders>
            <w:vAlign w:val="bottom"/>
          </w:tcPr>
          <w:p w:rsidR="002B565F" w:rsidRPr="00A15F3C" w:rsidRDefault="002B565F" w:rsidP="002B41EC">
            <w:pPr>
              <w:spacing w:after="0"/>
              <w:rPr>
                <w:rFonts w:ascii="Times New Roman" w:eastAsia="Times New Roman" w:hAnsi="Times New Roman"/>
                <w:sz w:val="20"/>
                <w:lang w:eastAsia="ru-RU"/>
              </w:rPr>
            </w:pPr>
          </w:p>
        </w:tc>
        <w:tc>
          <w:tcPr>
            <w:tcW w:w="4860" w:type="dxa"/>
            <w:tcBorders>
              <w:right w:val="single" w:sz="8" w:space="0" w:color="auto"/>
            </w:tcBorders>
            <w:vAlign w:val="bottom"/>
          </w:tcPr>
          <w:p w:rsidR="002B565F" w:rsidRPr="00A15F3C" w:rsidRDefault="002B565F" w:rsidP="002B41E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Образовательный уровень педагогических</w:t>
            </w:r>
          </w:p>
        </w:tc>
        <w:tc>
          <w:tcPr>
            <w:tcW w:w="2020" w:type="dxa"/>
            <w:tcBorders>
              <w:right w:val="single" w:sz="8" w:space="0" w:color="auto"/>
            </w:tcBorders>
            <w:vAlign w:val="bottom"/>
          </w:tcPr>
          <w:p w:rsidR="002B565F" w:rsidRPr="00A15F3C" w:rsidRDefault="002B565F" w:rsidP="002B41EC">
            <w:pPr>
              <w:spacing w:after="0"/>
              <w:ind w:left="8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среднее</w:t>
            </w:r>
          </w:p>
        </w:tc>
        <w:tc>
          <w:tcPr>
            <w:tcW w:w="1000" w:type="dxa"/>
            <w:vMerge w:val="restart"/>
            <w:vAlign w:val="bottom"/>
          </w:tcPr>
          <w:p w:rsidR="002B565F" w:rsidRPr="00A15F3C" w:rsidRDefault="007F43C6" w:rsidP="002B41EC">
            <w:pPr>
              <w:spacing w:after="0"/>
              <w:ind w:left="16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2</w:t>
            </w:r>
          </w:p>
        </w:tc>
        <w:tc>
          <w:tcPr>
            <w:tcW w:w="300" w:type="dxa"/>
            <w:tcBorders>
              <w:right w:val="single" w:sz="8" w:space="0" w:color="auto"/>
            </w:tcBorders>
            <w:vAlign w:val="bottom"/>
          </w:tcPr>
          <w:p w:rsidR="002B565F" w:rsidRPr="00A15F3C" w:rsidRDefault="002B565F" w:rsidP="002B41EC">
            <w:pPr>
              <w:spacing w:after="0"/>
              <w:rPr>
                <w:rFonts w:ascii="Times New Roman" w:eastAsia="Times New Roman" w:hAnsi="Times New Roman"/>
                <w:sz w:val="20"/>
                <w:lang w:eastAsia="ru-RU"/>
              </w:rPr>
            </w:pPr>
          </w:p>
        </w:tc>
        <w:tc>
          <w:tcPr>
            <w:tcW w:w="1199" w:type="dxa"/>
            <w:vMerge w:val="restart"/>
            <w:tcBorders>
              <w:right w:val="single" w:sz="8" w:space="0" w:color="auto"/>
            </w:tcBorders>
            <w:vAlign w:val="bottom"/>
          </w:tcPr>
          <w:p w:rsidR="002B565F" w:rsidRPr="00A15F3C" w:rsidRDefault="004B247D" w:rsidP="002B41EC">
            <w:pPr>
              <w:spacing w:after="0"/>
              <w:jc w:val="center"/>
              <w:rPr>
                <w:rFonts w:ascii="Times New Roman" w:eastAsia="Times New Roman" w:hAnsi="Times New Roman"/>
                <w:sz w:val="18"/>
                <w:szCs w:val="20"/>
                <w:lang w:eastAsia="ru-RU"/>
              </w:rPr>
            </w:pPr>
            <w:r w:rsidRPr="00A15F3C">
              <w:rPr>
                <w:rFonts w:ascii="Times New Roman" w:eastAsia="Times New Roman" w:hAnsi="Times New Roman"/>
                <w:sz w:val="18"/>
                <w:szCs w:val="20"/>
                <w:lang w:eastAsia="ru-RU"/>
              </w:rPr>
              <w:t>7,3</w:t>
            </w:r>
          </w:p>
        </w:tc>
        <w:tc>
          <w:tcPr>
            <w:tcW w:w="21" w:type="dxa"/>
            <w:vAlign w:val="bottom"/>
          </w:tcPr>
          <w:p w:rsidR="002B565F" w:rsidRPr="00A15F3C" w:rsidRDefault="002B565F" w:rsidP="002B41EC">
            <w:pPr>
              <w:spacing w:after="0"/>
              <w:rPr>
                <w:rFonts w:ascii="Times New Roman" w:eastAsia="Times New Roman" w:hAnsi="Times New Roman"/>
                <w:sz w:val="20"/>
                <w:lang w:eastAsia="ru-RU"/>
              </w:rPr>
            </w:pPr>
          </w:p>
        </w:tc>
        <w:tc>
          <w:tcPr>
            <w:tcW w:w="20" w:type="dxa"/>
            <w:vAlign w:val="bottom"/>
          </w:tcPr>
          <w:p w:rsidR="002B565F" w:rsidRPr="00A15F3C" w:rsidRDefault="002B565F" w:rsidP="002B41EC">
            <w:pPr>
              <w:spacing w:after="0"/>
              <w:rPr>
                <w:rFonts w:ascii="Times New Roman" w:eastAsia="Times New Roman" w:hAnsi="Times New Roman"/>
                <w:sz w:val="2"/>
                <w:szCs w:val="1"/>
                <w:lang w:eastAsia="ru-RU"/>
              </w:rPr>
            </w:pPr>
          </w:p>
        </w:tc>
      </w:tr>
      <w:tr w:rsidR="002B565F" w:rsidRPr="00A15F3C" w:rsidTr="000621A3">
        <w:trPr>
          <w:trHeight w:val="140"/>
        </w:trPr>
        <w:tc>
          <w:tcPr>
            <w:tcW w:w="100" w:type="dxa"/>
            <w:tcBorders>
              <w:left w:val="single" w:sz="8" w:space="0" w:color="auto"/>
            </w:tcBorders>
            <w:vAlign w:val="bottom"/>
          </w:tcPr>
          <w:p w:rsidR="002B565F" w:rsidRPr="00A15F3C" w:rsidRDefault="002B565F" w:rsidP="002B41EC">
            <w:pPr>
              <w:spacing w:after="0"/>
              <w:rPr>
                <w:rFonts w:ascii="Times New Roman" w:eastAsia="Times New Roman" w:hAnsi="Times New Roman"/>
                <w:sz w:val="10"/>
                <w:szCs w:val="12"/>
                <w:lang w:eastAsia="ru-RU"/>
              </w:rPr>
            </w:pPr>
          </w:p>
        </w:tc>
        <w:tc>
          <w:tcPr>
            <w:tcW w:w="4860" w:type="dxa"/>
            <w:vMerge w:val="restart"/>
            <w:tcBorders>
              <w:right w:val="single" w:sz="8" w:space="0" w:color="auto"/>
            </w:tcBorders>
            <w:vAlign w:val="bottom"/>
          </w:tcPr>
          <w:p w:rsidR="002B565F" w:rsidRPr="00A15F3C" w:rsidRDefault="002B565F" w:rsidP="002B41E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работников</w:t>
            </w:r>
          </w:p>
        </w:tc>
        <w:tc>
          <w:tcPr>
            <w:tcW w:w="2020" w:type="dxa"/>
            <w:vMerge w:val="restart"/>
            <w:tcBorders>
              <w:right w:val="single" w:sz="8" w:space="0" w:color="auto"/>
            </w:tcBorders>
            <w:vAlign w:val="bottom"/>
          </w:tcPr>
          <w:p w:rsidR="002B565F" w:rsidRPr="00A15F3C" w:rsidRDefault="002B565F" w:rsidP="002B41EC">
            <w:pPr>
              <w:spacing w:after="0"/>
              <w:ind w:left="8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специальное</w:t>
            </w:r>
          </w:p>
        </w:tc>
        <w:tc>
          <w:tcPr>
            <w:tcW w:w="1000" w:type="dxa"/>
            <w:vMerge/>
            <w:vAlign w:val="bottom"/>
          </w:tcPr>
          <w:p w:rsidR="002B565F" w:rsidRPr="00A15F3C" w:rsidRDefault="002B565F" w:rsidP="002B41EC">
            <w:pPr>
              <w:spacing w:after="0"/>
              <w:rPr>
                <w:rFonts w:ascii="Times New Roman" w:eastAsia="Times New Roman" w:hAnsi="Times New Roman"/>
                <w:sz w:val="10"/>
                <w:szCs w:val="12"/>
                <w:lang w:eastAsia="ru-RU"/>
              </w:rPr>
            </w:pPr>
          </w:p>
        </w:tc>
        <w:tc>
          <w:tcPr>
            <w:tcW w:w="300" w:type="dxa"/>
            <w:tcBorders>
              <w:right w:val="single" w:sz="8" w:space="0" w:color="auto"/>
            </w:tcBorders>
            <w:vAlign w:val="bottom"/>
          </w:tcPr>
          <w:p w:rsidR="002B565F" w:rsidRPr="00A15F3C" w:rsidRDefault="002B565F" w:rsidP="002B41EC">
            <w:pPr>
              <w:spacing w:after="0"/>
              <w:rPr>
                <w:rFonts w:ascii="Times New Roman" w:eastAsia="Times New Roman" w:hAnsi="Times New Roman"/>
                <w:sz w:val="10"/>
                <w:szCs w:val="12"/>
                <w:lang w:eastAsia="ru-RU"/>
              </w:rPr>
            </w:pPr>
          </w:p>
        </w:tc>
        <w:tc>
          <w:tcPr>
            <w:tcW w:w="1199" w:type="dxa"/>
            <w:vMerge/>
            <w:tcBorders>
              <w:right w:val="single" w:sz="8" w:space="0" w:color="auto"/>
            </w:tcBorders>
            <w:vAlign w:val="bottom"/>
          </w:tcPr>
          <w:p w:rsidR="002B565F" w:rsidRPr="00A15F3C" w:rsidRDefault="002B565F" w:rsidP="002B41EC">
            <w:pPr>
              <w:spacing w:after="0"/>
              <w:rPr>
                <w:rFonts w:ascii="Times New Roman" w:eastAsia="Times New Roman" w:hAnsi="Times New Roman"/>
                <w:sz w:val="10"/>
                <w:szCs w:val="12"/>
                <w:lang w:eastAsia="ru-RU"/>
              </w:rPr>
            </w:pPr>
          </w:p>
        </w:tc>
        <w:tc>
          <w:tcPr>
            <w:tcW w:w="21" w:type="dxa"/>
            <w:vAlign w:val="bottom"/>
          </w:tcPr>
          <w:p w:rsidR="002B565F" w:rsidRPr="00A15F3C" w:rsidRDefault="002B565F" w:rsidP="002B41EC">
            <w:pPr>
              <w:spacing w:after="0"/>
              <w:rPr>
                <w:rFonts w:ascii="Times New Roman" w:eastAsia="Times New Roman" w:hAnsi="Times New Roman"/>
                <w:sz w:val="10"/>
                <w:szCs w:val="12"/>
                <w:lang w:eastAsia="ru-RU"/>
              </w:rPr>
            </w:pPr>
          </w:p>
        </w:tc>
        <w:tc>
          <w:tcPr>
            <w:tcW w:w="20" w:type="dxa"/>
            <w:vAlign w:val="bottom"/>
          </w:tcPr>
          <w:p w:rsidR="002B565F" w:rsidRPr="00A15F3C" w:rsidRDefault="002B565F" w:rsidP="002B41EC">
            <w:pPr>
              <w:spacing w:after="0"/>
              <w:rPr>
                <w:rFonts w:ascii="Times New Roman" w:eastAsia="Times New Roman" w:hAnsi="Times New Roman"/>
                <w:sz w:val="2"/>
                <w:szCs w:val="1"/>
                <w:lang w:eastAsia="ru-RU"/>
              </w:rPr>
            </w:pPr>
          </w:p>
        </w:tc>
      </w:tr>
      <w:tr w:rsidR="002B565F" w:rsidRPr="00A15F3C" w:rsidTr="000621A3">
        <w:trPr>
          <w:trHeight w:val="142"/>
        </w:trPr>
        <w:tc>
          <w:tcPr>
            <w:tcW w:w="100" w:type="dxa"/>
            <w:tcBorders>
              <w:left w:val="single" w:sz="8" w:space="0" w:color="auto"/>
            </w:tcBorders>
            <w:vAlign w:val="bottom"/>
          </w:tcPr>
          <w:p w:rsidR="002B565F" w:rsidRPr="00A15F3C" w:rsidRDefault="002B565F" w:rsidP="002B41EC">
            <w:pPr>
              <w:spacing w:after="0"/>
              <w:rPr>
                <w:rFonts w:ascii="Times New Roman" w:eastAsia="Times New Roman" w:hAnsi="Times New Roman"/>
                <w:sz w:val="10"/>
                <w:szCs w:val="12"/>
                <w:lang w:eastAsia="ru-RU"/>
              </w:rPr>
            </w:pPr>
          </w:p>
        </w:tc>
        <w:tc>
          <w:tcPr>
            <w:tcW w:w="4860" w:type="dxa"/>
            <w:vMerge/>
            <w:tcBorders>
              <w:right w:val="single" w:sz="8" w:space="0" w:color="auto"/>
            </w:tcBorders>
            <w:vAlign w:val="bottom"/>
          </w:tcPr>
          <w:p w:rsidR="002B565F" w:rsidRPr="00A15F3C" w:rsidRDefault="002B565F" w:rsidP="002B41EC">
            <w:pPr>
              <w:spacing w:after="0"/>
              <w:rPr>
                <w:rFonts w:ascii="Times New Roman" w:eastAsia="Times New Roman" w:hAnsi="Times New Roman"/>
                <w:sz w:val="10"/>
                <w:szCs w:val="12"/>
                <w:lang w:eastAsia="ru-RU"/>
              </w:rPr>
            </w:pPr>
          </w:p>
        </w:tc>
        <w:tc>
          <w:tcPr>
            <w:tcW w:w="2020" w:type="dxa"/>
            <w:vMerge/>
            <w:tcBorders>
              <w:bottom w:val="single" w:sz="8" w:space="0" w:color="auto"/>
              <w:right w:val="single" w:sz="8" w:space="0" w:color="auto"/>
            </w:tcBorders>
            <w:vAlign w:val="bottom"/>
          </w:tcPr>
          <w:p w:rsidR="002B565F" w:rsidRPr="00A15F3C" w:rsidRDefault="002B565F" w:rsidP="002B41EC">
            <w:pPr>
              <w:spacing w:after="0"/>
              <w:rPr>
                <w:rFonts w:ascii="Times New Roman" w:eastAsia="Times New Roman" w:hAnsi="Times New Roman"/>
                <w:sz w:val="10"/>
                <w:szCs w:val="12"/>
                <w:lang w:eastAsia="ru-RU"/>
              </w:rPr>
            </w:pPr>
          </w:p>
        </w:tc>
        <w:tc>
          <w:tcPr>
            <w:tcW w:w="1000" w:type="dxa"/>
            <w:tcBorders>
              <w:bottom w:val="single" w:sz="8" w:space="0" w:color="auto"/>
            </w:tcBorders>
            <w:vAlign w:val="bottom"/>
          </w:tcPr>
          <w:p w:rsidR="002B565F" w:rsidRPr="00A15F3C" w:rsidRDefault="002B565F" w:rsidP="002B41EC">
            <w:pPr>
              <w:spacing w:after="0"/>
              <w:rPr>
                <w:rFonts w:ascii="Times New Roman" w:eastAsia="Times New Roman" w:hAnsi="Times New Roman"/>
                <w:sz w:val="10"/>
                <w:szCs w:val="12"/>
                <w:lang w:eastAsia="ru-RU"/>
              </w:rPr>
            </w:pPr>
          </w:p>
        </w:tc>
        <w:tc>
          <w:tcPr>
            <w:tcW w:w="300" w:type="dxa"/>
            <w:tcBorders>
              <w:bottom w:val="single" w:sz="8" w:space="0" w:color="auto"/>
              <w:right w:val="single" w:sz="8" w:space="0" w:color="auto"/>
            </w:tcBorders>
            <w:vAlign w:val="bottom"/>
          </w:tcPr>
          <w:p w:rsidR="002B565F" w:rsidRPr="00A15F3C" w:rsidRDefault="002B565F" w:rsidP="002B41EC">
            <w:pPr>
              <w:spacing w:after="0"/>
              <w:rPr>
                <w:rFonts w:ascii="Times New Roman" w:eastAsia="Times New Roman" w:hAnsi="Times New Roman"/>
                <w:sz w:val="10"/>
                <w:szCs w:val="12"/>
                <w:lang w:eastAsia="ru-RU"/>
              </w:rPr>
            </w:pPr>
          </w:p>
        </w:tc>
        <w:tc>
          <w:tcPr>
            <w:tcW w:w="1199" w:type="dxa"/>
            <w:tcBorders>
              <w:bottom w:val="single" w:sz="8" w:space="0" w:color="auto"/>
              <w:right w:val="single" w:sz="8" w:space="0" w:color="auto"/>
            </w:tcBorders>
            <w:vAlign w:val="bottom"/>
          </w:tcPr>
          <w:p w:rsidR="002B565F" w:rsidRPr="00A15F3C" w:rsidRDefault="002B565F" w:rsidP="002B41EC">
            <w:pPr>
              <w:spacing w:after="0"/>
              <w:rPr>
                <w:rFonts w:ascii="Times New Roman" w:eastAsia="Times New Roman" w:hAnsi="Times New Roman"/>
                <w:sz w:val="10"/>
                <w:szCs w:val="12"/>
                <w:lang w:eastAsia="ru-RU"/>
              </w:rPr>
            </w:pPr>
          </w:p>
        </w:tc>
        <w:tc>
          <w:tcPr>
            <w:tcW w:w="21" w:type="dxa"/>
            <w:vAlign w:val="bottom"/>
          </w:tcPr>
          <w:p w:rsidR="002B565F" w:rsidRPr="00A15F3C" w:rsidRDefault="002B565F" w:rsidP="002B41EC">
            <w:pPr>
              <w:spacing w:after="0"/>
              <w:rPr>
                <w:rFonts w:ascii="Times New Roman" w:eastAsia="Times New Roman" w:hAnsi="Times New Roman"/>
                <w:sz w:val="10"/>
                <w:szCs w:val="12"/>
                <w:lang w:eastAsia="ru-RU"/>
              </w:rPr>
            </w:pPr>
          </w:p>
        </w:tc>
        <w:tc>
          <w:tcPr>
            <w:tcW w:w="20" w:type="dxa"/>
            <w:vAlign w:val="bottom"/>
          </w:tcPr>
          <w:p w:rsidR="002B565F" w:rsidRPr="00A15F3C" w:rsidRDefault="002B565F" w:rsidP="002B41EC">
            <w:pPr>
              <w:spacing w:after="0"/>
              <w:rPr>
                <w:rFonts w:ascii="Times New Roman" w:eastAsia="Times New Roman" w:hAnsi="Times New Roman"/>
                <w:sz w:val="2"/>
                <w:szCs w:val="1"/>
                <w:lang w:eastAsia="ru-RU"/>
              </w:rPr>
            </w:pPr>
          </w:p>
        </w:tc>
      </w:tr>
      <w:tr w:rsidR="002B565F" w:rsidRPr="00A15F3C" w:rsidTr="000621A3">
        <w:trPr>
          <w:trHeight w:val="266"/>
        </w:trPr>
        <w:tc>
          <w:tcPr>
            <w:tcW w:w="100" w:type="dxa"/>
            <w:tcBorders>
              <w:left w:val="single" w:sz="8" w:space="0" w:color="auto"/>
              <w:bottom w:val="single" w:sz="8" w:space="0" w:color="auto"/>
            </w:tcBorders>
            <w:vAlign w:val="bottom"/>
          </w:tcPr>
          <w:p w:rsidR="002B565F" w:rsidRPr="00A15F3C" w:rsidRDefault="002B565F" w:rsidP="002B41EC">
            <w:pPr>
              <w:spacing w:after="0"/>
              <w:rPr>
                <w:rFonts w:ascii="Times New Roman" w:eastAsia="Times New Roman" w:hAnsi="Times New Roman"/>
                <w:szCs w:val="23"/>
                <w:lang w:eastAsia="ru-RU"/>
              </w:rPr>
            </w:pPr>
          </w:p>
        </w:tc>
        <w:tc>
          <w:tcPr>
            <w:tcW w:w="4860" w:type="dxa"/>
            <w:tcBorders>
              <w:bottom w:val="single" w:sz="8" w:space="0" w:color="auto"/>
              <w:right w:val="single" w:sz="8" w:space="0" w:color="auto"/>
            </w:tcBorders>
            <w:vAlign w:val="bottom"/>
          </w:tcPr>
          <w:p w:rsidR="002B565F" w:rsidRPr="00A15F3C" w:rsidRDefault="002B565F" w:rsidP="002B41EC">
            <w:pPr>
              <w:spacing w:after="0"/>
              <w:rPr>
                <w:rFonts w:ascii="Times New Roman" w:eastAsia="Times New Roman" w:hAnsi="Times New Roman"/>
                <w:szCs w:val="23"/>
                <w:lang w:eastAsia="ru-RU"/>
              </w:rPr>
            </w:pPr>
          </w:p>
        </w:tc>
        <w:tc>
          <w:tcPr>
            <w:tcW w:w="2020" w:type="dxa"/>
            <w:tcBorders>
              <w:bottom w:val="single" w:sz="8" w:space="0" w:color="auto"/>
              <w:right w:val="single" w:sz="8" w:space="0" w:color="auto"/>
            </w:tcBorders>
            <w:vAlign w:val="bottom"/>
          </w:tcPr>
          <w:p w:rsidR="002B565F" w:rsidRPr="00A15F3C" w:rsidRDefault="002B565F" w:rsidP="002B41EC">
            <w:pPr>
              <w:spacing w:after="0"/>
              <w:ind w:left="8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без образования</w:t>
            </w:r>
          </w:p>
        </w:tc>
        <w:tc>
          <w:tcPr>
            <w:tcW w:w="1000" w:type="dxa"/>
            <w:tcBorders>
              <w:bottom w:val="single" w:sz="8" w:space="0" w:color="auto"/>
            </w:tcBorders>
            <w:vAlign w:val="bottom"/>
          </w:tcPr>
          <w:p w:rsidR="002B565F" w:rsidRPr="00A15F3C" w:rsidRDefault="004B247D" w:rsidP="002B41EC">
            <w:pPr>
              <w:spacing w:after="0"/>
              <w:ind w:left="140"/>
              <w:jc w:val="center"/>
              <w:rPr>
                <w:rFonts w:ascii="Times New Roman" w:eastAsia="Times New Roman" w:hAnsi="Times New Roman"/>
                <w:sz w:val="18"/>
                <w:szCs w:val="20"/>
                <w:lang w:eastAsia="ru-RU"/>
              </w:rPr>
            </w:pPr>
            <w:r w:rsidRPr="00A15F3C">
              <w:rPr>
                <w:rFonts w:ascii="Times New Roman" w:eastAsia="Times New Roman" w:hAnsi="Times New Roman"/>
                <w:sz w:val="18"/>
                <w:szCs w:val="20"/>
                <w:lang w:eastAsia="ru-RU"/>
              </w:rPr>
              <w:t>0</w:t>
            </w:r>
          </w:p>
        </w:tc>
        <w:tc>
          <w:tcPr>
            <w:tcW w:w="300" w:type="dxa"/>
            <w:tcBorders>
              <w:bottom w:val="single" w:sz="8" w:space="0" w:color="auto"/>
              <w:right w:val="single" w:sz="8" w:space="0" w:color="auto"/>
            </w:tcBorders>
            <w:vAlign w:val="bottom"/>
          </w:tcPr>
          <w:p w:rsidR="002B565F" w:rsidRPr="00A15F3C" w:rsidRDefault="002B565F" w:rsidP="002B41EC">
            <w:pPr>
              <w:spacing w:after="0"/>
              <w:rPr>
                <w:rFonts w:ascii="Times New Roman" w:eastAsia="Times New Roman" w:hAnsi="Times New Roman"/>
                <w:szCs w:val="23"/>
                <w:lang w:eastAsia="ru-RU"/>
              </w:rPr>
            </w:pPr>
          </w:p>
        </w:tc>
        <w:tc>
          <w:tcPr>
            <w:tcW w:w="1199" w:type="dxa"/>
            <w:tcBorders>
              <w:bottom w:val="single" w:sz="8" w:space="0" w:color="auto"/>
              <w:right w:val="single" w:sz="8" w:space="0" w:color="auto"/>
            </w:tcBorders>
            <w:vAlign w:val="bottom"/>
          </w:tcPr>
          <w:p w:rsidR="002B565F" w:rsidRPr="00A15F3C" w:rsidRDefault="004B247D" w:rsidP="002B41EC">
            <w:pPr>
              <w:spacing w:after="0"/>
              <w:jc w:val="center"/>
              <w:rPr>
                <w:rFonts w:ascii="Times New Roman" w:eastAsia="Times New Roman" w:hAnsi="Times New Roman"/>
                <w:sz w:val="18"/>
                <w:szCs w:val="20"/>
                <w:lang w:eastAsia="ru-RU"/>
              </w:rPr>
            </w:pPr>
            <w:r w:rsidRPr="00A15F3C">
              <w:rPr>
                <w:rFonts w:ascii="Times New Roman" w:eastAsia="Times New Roman" w:hAnsi="Times New Roman"/>
                <w:sz w:val="18"/>
                <w:szCs w:val="20"/>
                <w:lang w:eastAsia="ru-RU"/>
              </w:rPr>
              <w:t>0</w:t>
            </w:r>
          </w:p>
        </w:tc>
        <w:tc>
          <w:tcPr>
            <w:tcW w:w="21" w:type="dxa"/>
            <w:vAlign w:val="bottom"/>
          </w:tcPr>
          <w:p w:rsidR="002B565F" w:rsidRPr="00A15F3C" w:rsidRDefault="002B565F" w:rsidP="002B41EC">
            <w:pPr>
              <w:spacing w:after="0"/>
              <w:rPr>
                <w:rFonts w:ascii="Times New Roman" w:eastAsia="Times New Roman" w:hAnsi="Times New Roman"/>
                <w:szCs w:val="23"/>
                <w:lang w:eastAsia="ru-RU"/>
              </w:rPr>
            </w:pPr>
          </w:p>
        </w:tc>
        <w:tc>
          <w:tcPr>
            <w:tcW w:w="20" w:type="dxa"/>
            <w:vAlign w:val="bottom"/>
          </w:tcPr>
          <w:p w:rsidR="002B565F" w:rsidRPr="00A15F3C" w:rsidRDefault="002B565F" w:rsidP="002B41EC">
            <w:pPr>
              <w:spacing w:after="0"/>
              <w:rPr>
                <w:rFonts w:ascii="Times New Roman" w:eastAsia="Times New Roman" w:hAnsi="Times New Roman"/>
                <w:sz w:val="2"/>
                <w:szCs w:val="1"/>
                <w:lang w:eastAsia="ru-RU"/>
              </w:rPr>
            </w:pPr>
          </w:p>
        </w:tc>
      </w:tr>
      <w:tr w:rsidR="002B565F" w:rsidRPr="00A15F3C" w:rsidTr="000621A3">
        <w:trPr>
          <w:trHeight w:val="268"/>
        </w:trPr>
        <w:tc>
          <w:tcPr>
            <w:tcW w:w="100" w:type="dxa"/>
            <w:tcBorders>
              <w:left w:val="single" w:sz="8" w:space="0" w:color="auto"/>
              <w:bottom w:val="single" w:sz="8" w:space="0" w:color="auto"/>
            </w:tcBorders>
            <w:vAlign w:val="bottom"/>
          </w:tcPr>
          <w:p w:rsidR="002B565F" w:rsidRPr="00A15F3C" w:rsidRDefault="002B565F" w:rsidP="002B41EC">
            <w:pPr>
              <w:spacing w:after="0"/>
              <w:rPr>
                <w:rFonts w:ascii="Times New Roman" w:eastAsia="Times New Roman" w:hAnsi="Times New Roman"/>
                <w:szCs w:val="23"/>
                <w:lang w:eastAsia="ru-RU"/>
              </w:rPr>
            </w:pPr>
          </w:p>
        </w:tc>
        <w:tc>
          <w:tcPr>
            <w:tcW w:w="6880" w:type="dxa"/>
            <w:gridSpan w:val="2"/>
            <w:tcBorders>
              <w:bottom w:val="single" w:sz="8" w:space="0" w:color="auto"/>
              <w:right w:val="single" w:sz="8" w:space="0" w:color="auto"/>
            </w:tcBorders>
            <w:vAlign w:val="bottom"/>
          </w:tcPr>
          <w:p w:rsidR="002B565F" w:rsidRPr="00A15F3C" w:rsidRDefault="002B565F" w:rsidP="002B41E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Прошли  курсы повыш</w:t>
            </w:r>
            <w:r w:rsidR="000621A3" w:rsidRPr="00A15F3C">
              <w:rPr>
                <w:rFonts w:ascii="Times New Roman" w:eastAsia="Times New Roman" w:hAnsi="Times New Roman"/>
                <w:szCs w:val="24"/>
                <w:lang w:eastAsia="ru-RU"/>
              </w:rPr>
              <w:t>ения квалификации за последние 3  года</w:t>
            </w:r>
          </w:p>
        </w:tc>
        <w:tc>
          <w:tcPr>
            <w:tcW w:w="1000" w:type="dxa"/>
            <w:tcBorders>
              <w:bottom w:val="single" w:sz="8" w:space="0" w:color="auto"/>
            </w:tcBorders>
            <w:vAlign w:val="bottom"/>
          </w:tcPr>
          <w:p w:rsidR="002B565F" w:rsidRPr="00A15F3C" w:rsidRDefault="007F43C6" w:rsidP="002B41EC">
            <w:pPr>
              <w:spacing w:after="0"/>
              <w:ind w:left="16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39</w:t>
            </w:r>
          </w:p>
        </w:tc>
        <w:tc>
          <w:tcPr>
            <w:tcW w:w="300" w:type="dxa"/>
            <w:tcBorders>
              <w:bottom w:val="single" w:sz="8" w:space="0" w:color="auto"/>
              <w:right w:val="single" w:sz="8" w:space="0" w:color="auto"/>
            </w:tcBorders>
            <w:vAlign w:val="bottom"/>
          </w:tcPr>
          <w:p w:rsidR="002B565F" w:rsidRPr="00A15F3C" w:rsidRDefault="002B565F" w:rsidP="002B41EC">
            <w:pPr>
              <w:spacing w:after="0"/>
              <w:rPr>
                <w:rFonts w:ascii="Times New Roman" w:eastAsia="Times New Roman" w:hAnsi="Times New Roman"/>
                <w:szCs w:val="23"/>
                <w:lang w:eastAsia="ru-RU"/>
              </w:rPr>
            </w:pPr>
          </w:p>
        </w:tc>
        <w:tc>
          <w:tcPr>
            <w:tcW w:w="1199" w:type="dxa"/>
            <w:tcBorders>
              <w:bottom w:val="single" w:sz="8" w:space="0" w:color="auto"/>
              <w:right w:val="single" w:sz="8" w:space="0" w:color="auto"/>
            </w:tcBorders>
            <w:vAlign w:val="bottom"/>
          </w:tcPr>
          <w:p w:rsidR="002B565F" w:rsidRPr="00A15F3C" w:rsidRDefault="004B247D" w:rsidP="002B41EC">
            <w:pPr>
              <w:spacing w:after="0"/>
              <w:jc w:val="center"/>
              <w:rPr>
                <w:rFonts w:ascii="Times New Roman" w:eastAsia="Times New Roman" w:hAnsi="Times New Roman"/>
                <w:sz w:val="18"/>
                <w:szCs w:val="20"/>
                <w:lang w:eastAsia="ru-RU"/>
              </w:rPr>
            </w:pPr>
            <w:r w:rsidRPr="00A15F3C">
              <w:rPr>
                <w:rFonts w:ascii="Times New Roman" w:eastAsia="Times New Roman" w:hAnsi="Times New Roman"/>
                <w:sz w:val="18"/>
                <w:szCs w:val="20"/>
                <w:lang w:eastAsia="ru-RU"/>
              </w:rPr>
              <w:t>100</w:t>
            </w:r>
          </w:p>
        </w:tc>
        <w:tc>
          <w:tcPr>
            <w:tcW w:w="21" w:type="dxa"/>
            <w:vAlign w:val="bottom"/>
          </w:tcPr>
          <w:p w:rsidR="002B565F" w:rsidRPr="00A15F3C" w:rsidRDefault="002B565F" w:rsidP="002B41EC">
            <w:pPr>
              <w:spacing w:after="0"/>
              <w:rPr>
                <w:rFonts w:ascii="Times New Roman" w:eastAsia="Times New Roman" w:hAnsi="Times New Roman"/>
                <w:szCs w:val="23"/>
                <w:lang w:eastAsia="ru-RU"/>
              </w:rPr>
            </w:pPr>
          </w:p>
        </w:tc>
        <w:tc>
          <w:tcPr>
            <w:tcW w:w="20" w:type="dxa"/>
            <w:vAlign w:val="bottom"/>
          </w:tcPr>
          <w:p w:rsidR="002B565F" w:rsidRPr="00A15F3C" w:rsidRDefault="002B565F" w:rsidP="002B41EC">
            <w:pPr>
              <w:spacing w:after="0"/>
              <w:rPr>
                <w:rFonts w:ascii="Times New Roman" w:eastAsia="Times New Roman" w:hAnsi="Times New Roman"/>
                <w:sz w:val="2"/>
                <w:szCs w:val="1"/>
                <w:lang w:eastAsia="ru-RU"/>
              </w:rPr>
            </w:pPr>
          </w:p>
        </w:tc>
      </w:tr>
      <w:tr w:rsidR="002B565F" w:rsidRPr="00A15F3C" w:rsidTr="000621A3">
        <w:trPr>
          <w:trHeight w:val="266"/>
        </w:trPr>
        <w:tc>
          <w:tcPr>
            <w:tcW w:w="100" w:type="dxa"/>
            <w:tcBorders>
              <w:left w:val="single" w:sz="8" w:space="0" w:color="auto"/>
            </w:tcBorders>
            <w:vAlign w:val="bottom"/>
          </w:tcPr>
          <w:p w:rsidR="002B565F" w:rsidRPr="00A15F3C" w:rsidRDefault="002B565F" w:rsidP="002B41EC">
            <w:pPr>
              <w:spacing w:after="0"/>
              <w:rPr>
                <w:rFonts w:ascii="Times New Roman" w:eastAsia="Times New Roman" w:hAnsi="Times New Roman"/>
                <w:szCs w:val="23"/>
                <w:lang w:eastAsia="ru-RU"/>
              </w:rPr>
            </w:pPr>
          </w:p>
        </w:tc>
        <w:tc>
          <w:tcPr>
            <w:tcW w:w="4860" w:type="dxa"/>
            <w:vMerge w:val="restart"/>
            <w:tcBorders>
              <w:right w:val="single" w:sz="8" w:space="0" w:color="auto"/>
            </w:tcBorders>
            <w:vAlign w:val="bottom"/>
          </w:tcPr>
          <w:p w:rsidR="002B565F" w:rsidRPr="00A15F3C" w:rsidRDefault="002B565F" w:rsidP="002B41E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Имеют квалификационную категорию</w:t>
            </w:r>
          </w:p>
        </w:tc>
        <w:tc>
          <w:tcPr>
            <w:tcW w:w="2020" w:type="dxa"/>
            <w:tcBorders>
              <w:bottom w:val="single" w:sz="8" w:space="0" w:color="auto"/>
              <w:right w:val="single" w:sz="8" w:space="0" w:color="auto"/>
            </w:tcBorders>
            <w:vAlign w:val="bottom"/>
          </w:tcPr>
          <w:p w:rsidR="002B565F" w:rsidRPr="00A15F3C" w:rsidRDefault="002B565F" w:rsidP="002B41EC">
            <w:pPr>
              <w:spacing w:after="0"/>
              <w:ind w:left="8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высшая</w:t>
            </w:r>
          </w:p>
        </w:tc>
        <w:tc>
          <w:tcPr>
            <w:tcW w:w="1000" w:type="dxa"/>
            <w:tcBorders>
              <w:bottom w:val="single" w:sz="8" w:space="0" w:color="auto"/>
            </w:tcBorders>
            <w:vAlign w:val="bottom"/>
          </w:tcPr>
          <w:p w:rsidR="002B565F" w:rsidRPr="00A15F3C" w:rsidRDefault="007F43C6" w:rsidP="002B41EC">
            <w:pPr>
              <w:spacing w:after="0"/>
              <w:ind w:left="16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2</w:t>
            </w:r>
          </w:p>
        </w:tc>
        <w:tc>
          <w:tcPr>
            <w:tcW w:w="300" w:type="dxa"/>
            <w:tcBorders>
              <w:bottom w:val="single" w:sz="8" w:space="0" w:color="auto"/>
              <w:right w:val="single" w:sz="8" w:space="0" w:color="auto"/>
            </w:tcBorders>
            <w:vAlign w:val="bottom"/>
          </w:tcPr>
          <w:p w:rsidR="002B565F" w:rsidRPr="00A15F3C" w:rsidRDefault="002B565F" w:rsidP="002B41EC">
            <w:pPr>
              <w:spacing w:after="0"/>
              <w:rPr>
                <w:rFonts w:ascii="Times New Roman" w:eastAsia="Times New Roman" w:hAnsi="Times New Roman"/>
                <w:szCs w:val="23"/>
                <w:lang w:eastAsia="ru-RU"/>
              </w:rPr>
            </w:pPr>
          </w:p>
        </w:tc>
        <w:tc>
          <w:tcPr>
            <w:tcW w:w="1199" w:type="dxa"/>
            <w:tcBorders>
              <w:bottom w:val="single" w:sz="8" w:space="0" w:color="auto"/>
              <w:right w:val="single" w:sz="8" w:space="0" w:color="auto"/>
            </w:tcBorders>
            <w:vAlign w:val="bottom"/>
          </w:tcPr>
          <w:p w:rsidR="002B565F" w:rsidRPr="00A15F3C" w:rsidRDefault="007F43C6" w:rsidP="002B41EC">
            <w:pPr>
              <w:spacing w:after="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5</w:t>
            </w:r>
          </w:p>
        </w:tc>
        <w:tc>
          <w:tcPr>
            <w:tcW w:w="21" w:type="dxa"/>
            <w:vAlign w:val="bottom"/>
          </w:tcPr>
          <w:p w:rsidR="002B565F" w:rsidRPr="00A15F3C" w:rsidRDefault="002B565F" w:rsidP="002B41EC">
            <w:pPr>
              <w:spacing w:after="0"/>
              <w:rPr>
                <w:rFonts w:ascii="Times New Roman" w:eastAsia="Times New Roman" w:hAnsi="Times New Roman"/>
                <w:szCs w:val="23"/>
                <w:lang w:eastAsia="ru-RU"/>
              </w:rPr>
            </w:pPr>
          </w:p>
        </w:tc>
        <w:tc>
          <w:tcPr>
            <w:tcW w:w="20" w:type="dxa"/>
            <w:vAlign w:val="bottom"/>
          </w:tcPr>
          <w:p w:rsidR="002B565F" w:rsidRPr="00A15F3C" w:rsidRDefault="002B565F" w:rsidP="002B41EC">
            <w:pPr>
              <w:spacing w:after="0"/>
              <w:rPr>
                <w:rFonts w:ascii="Times New Roman" w:eastAsia="Times New Roman" w:hAnsi="Times New Roman"/>
                <w:sz w:val="2"/>
                <w:szCs w:val="1"/>
                <w:lang w:eastAsia="ru-RU"/>
              </w:rPr>
            </w:pPr>
          </w:p>
        </w:tc>
      </w:tr>
      <w:tr w:rsidR="002B565F" w:rsidRPr="00A15F3C" w:rsidTr="000621A3">
        <w:trPr>
          <w:trHeight w:val="126"/>
        </w:trPr>
        <w:tc>
          <w:tcPr>
            <w:tcW w:w="100" w:type="dxa"/>
            <w:tcBorders>
              <w:left w:val="single" w:sz="8" w:space="0" w:color="auto"/>
            </w:tcBorders>
            <w:vAlign w:val="bottom"/>
          </w:tcPr>
          <w:p w:rsidR="002B565F" w:rsidRPr="00A15F3C" w:rsidRDefault="002B565F" w:rsidP="002B41EC">
            <w:pPr>
              <w:spacing w:after="0"/>
              <w:rPr>
                <w:rFonts w:ascii="Times New Roman" w:eastAsia="Times New Roman" w:hAnsi="Times New Roman"/>
                <w:sz w:val="8"/>
                <w:szCs w:val="10"/>
                <w:lang w:eastAsia="ru-RU"/>
              </w:rPr>
            </w:pPr>
          </w:p>
        </w:tc>
        <w:tc>
          <w:tcPr>
            <w:tcW w:w="4860" w:type="dxa"/>
            <w:vMerge/>
            <w:tcBorders>
              <w:right w:val="single" w:sz="8" w:space="0" w:color="auto"/>
            </w:tcBorders>
            <w:vAlign w:val="bottom"/>
          </w:tcPr>
          <w:p w:rsidR="002B565F" w:rsidRPr="00A15F3C" w:rsidRDefault="002B565F" w:rsidP="002B41EC">
            <w:pPr>
              <w:spacing w:after="0"/>
              <w:rPr>
                <w:rFonts w:ascii="Times New Roman" w:eastAsia="Times New Roman" w:hAnsi="Times New Roman"/>
                <w:sz w:val="8"/>
                <w:szCs w:val="10"/>
                <w:lang w:eastAsia="ru-RU"/>
              </w:rPr>
            </w:pPr>
          </w:p>
        </w:tc>
        <w:tc>
          <w:tcPr>
            <w:tcW w:w="2020" w:type="dxa"/>
            <w:vMerge w:val="restart"/>
            <w:tcBorders>
              <w:right w:val="single" w:sz="8" w:space="0" w:color="auto"/>
            </w:tcBorders>
            <w:vAlign w:val="bottom"/>
          </w:tcPr>
          <w:p w:rsidR="002B565F" w:rsidRPr="00A15F3C" w:rsidRDefault="002B565F" w:rsidP="002B41EC">
            <w:pPr>
              <w:spacing w:after="0"/>
              <w:ind w:left="8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первая</w:t>
            </w:r>
          </w:p>
        </w:tc>
        <w:tc>
          <w:tcPr>
            <w:tcW w:w="1000" w:type="dxa"/>
            <w:vMerge w:val="restart"/>
            <w:vAlign w:val="bottom"/>
          </w:tcPr>
          <w:p w:rsidR="002B565F" w:rsidRPr="00A15F3C" w:rsidRDefault="007F43C6" w:rsidP="002B41EC">
            <w:pPr>
              <w:spacing w:after="0"/>
              <w:ind w:left="16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27</w:t>
            </w:r>
          </w:p>
        </w:tc>
        <w:tc>
          <w:tcPr>
            <w:tcW w:w="300" w:type="dxa"/>
            <w:tcBorders>
              <w:right w:val="single" w:sz="8" w:space="0" w:color="auto"/>
            </w:tcBorders>
            <w:vAlign w:val="bottom"/>
          </w:tcPr>
          <w:p w:rsidR="002B565F" w:rsidRPr="00A15F3C" w:rsidRDefault="002B565F" w:rsidP="002B41EC">
            <w:pPr>
              <w:spacing w:after="0"/>
              <w:rPr>
                <w:rFonts w:ascii="Times New Roman" w:eastAsia="Times New Roman" w:hAnsi="Times New Roman"/>
                <w:sz w:val="8"/>
                <w:szCs w:val="10"/>
                <w:lang w:eastAsia="ru-RU"/>
              </w:rPr>
            </w:pPr>
          </w:p>
        </w:tc>
        <w:tc>
          <w:tcPr>
            <w:tcW w:w="1199" w:type="dxa"/>
            <w:vMerge w:val="restart"/>
            <w:tcBorders>
              <w:right w:val="single" w:sz="8" w:space="0" w:color="auto"/>
            </w:tcBorders>
            <w:vAlign w:val="bottom"/>
          </w:tcPr>
          <w:p w:rsidR="002B565F" w:rsidRPr="00A15F3C" w:rsidRDefault="007F43C6" w:rsidP="002B41EC">
            <w:pPr>
              <w:spacing w:after="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69</w:t>
            </w:r>
          </w:p>
        </w:tc>
        <w:tc>
          <w:tcPr>
            <w:tcW w:w="21" w:type="dxa"/>
            <w:vAlign w:val="bottom"/>
          </w:tcPr>
          <w:p w:rsidR="002B565F" w:rsidRPr="00A15F3C" w:rsidRDefault="002B565F" w:rsidP="002B41EC">
            <w:pPr>
              <w:spacing w:after="0"/>
              <w:rPr>
                <w:rFonts w:ascii="Times New Roman" w:eastAsia="Times New Roman" w:hAnsi="Times New Roman"/>
                <w:sz w:val="8"/>
                <w:szCs w:val="10"/>
                <w:lang w:eastAsia="ru-RU"/>
              </w:rPr>
            </w:pPr>
          </w:p>
        </w:tc>
        <w:tc>
          <w:tcPr>
            <w:tcW w:w="20" w:type="dxa"/>
            <w:vAlign w:val="bottom"/>
          </w:tcPr>
          <w:p w:rsidR="002B565F" w:rsidRPr="00A15F3C" w:rsidRDefault="002B565F" w:rsidP="002B41EC">
            <w:pPr>
              <w:spacing w:after="0"/>
              <w:rPr>
                <w:rFonts w:ascii="Times New Roman" w:eastAsia="Times New Roman" w:hAnsi="Times New Roman"/>
                <w:sz w:val="2"/>
                <w:szCs w:val="1"/>
                <w:lang w:eastAsia="ru-RU"/>
              </w:rPr>
            </w:pPr>
          </w:p>
        </w:tc>
      </w:tr>
      <w:tr w:rsidR="002B565F" w:rsidRPr="00A15F3C" w:rsidTr="000621A3">
        <w:trPr>
          <w:trHeight w:val="139"/>
        </w:trPr>
        <w:tc>
          <w:tcPr>
            <w:tcW w:w="100" w:type="dxa"/>
            <w:tcBorders>
              <w:left w:val="single" w:sz="8" w:space="0" w:color="auto"/>
            </w:tcBorders>
            <w:vAlign w:val="bottom"/>
          </w:tcPr>
          <w:p w:rsidR="002B565F" w:rsidRPr="00A15F3C" w:rsidRDefault="002B565F" w:rsidP="002B41EC">
            <w:pPr>
              <w:spacing w:after="0"/>
              <w:rPr>
                <w:rFonts w:ascii="Times New Roman" w:eastAsia="Times New Roman" w:hAnsi="Times New Roman"/>
                <w:sz w:val="10"/>
                <w:szCs w:val="12"/>
                <w:lang w:eastAsia="ru-RU"/>
              </w:rPr>
            </w:pPr>
          </w:p>
        </w:tc>
        <w:tc>
          <w:tcPr>
            <w:tcW w:w="4860" w:type="dxa"/>
            <w:tcBorders>
              <w:right w:val="single" w:sz="8" w:space="0" w:color="auto"/>
            </w:tcBorders>
            <w:vAlign w:val="bottom"/>
          </w:tcPr>
          <w:p w:rsidR="002B565F" w:rsidRPr="00A15F3C" w:rsidRDefault="002B565F" w:rsidP="002B41EC">
            <w:pPr>
              <w:spacing w:after="0"/>
              <w:rPr>
                <w:rFonts w:ascii="Times New Roman" w:eastAsia="Times New Roman" w:hAnsi="Times New Roman"/>
                <w:sz w:val="10"/>
                <w:szCs w:val="12"/>
                <w:lang w:eastAsia="ru-RU"/>
              </w:rPr>
            </w:pPr>
          </w:p>
        </w:tc>
        <w:tc>
          <w:tcPr>
            <w:tcW w:w="2020" w:type="dxa"/>
            <w:vMerge/>
            <w:tcBorders>
              <w:bottom w:val="single" w:sz="8" w:space="0" w:color="auto"/>
              <w:right w:val="single" w:sz="8" w:space="0" w:color="auto"/>
            </w:tcBorders>
            <w:vAlign w:val="bottom"/>
          </w:tcPr>
          <w:p w:rsidR="002B565F" w:rsidRPr="00A15F3C" w:rsidRDefault="002B565F" w:rsidP="002B41EC">
            <w:pPr>
              <w:spacing w:after="0"/>
              <w:rPr>
                <w:rFonts w:ascii="Times New Roman" w:eastAsia="Times New Roman" w:hAnsi="Times New Roman"/>
                <w:sz w:val="10"/>
                <w:szCs w:val="12"/>
                <w:lang w:eastAsia="ru-RU"/>
              </w:rPr>
            </w:pPr>
          </w:p>
        </w:tc>
        <w:tc>
          <w:tcPr>
            <w:tcW w:w="1000" w:type="dxa"/>
            <w:vMerge/>
            <w:tcBorders>
              <w:bottom w:val="single" w:sz="8" w:space="0" w:color="auto"/>
            </w:tcBorders>
            <w:vAlign w:val="bottom"/>
          </w:tcPr>
          <w:p w:rsidR="002B565F" w:rsidRPr="00A15F3C" w:rsidRDefault="002B565F" w:rsidP="002B41EC">
            <w:pPr>
              <w:spacing w:after="0"/>
              <w:rPr>
                <w:rFonts w:ascii="Times New Roman" w:eastAsia="Times New Roman" w:hAnsi="Times New Roman"/>
                <w:sz w:val="10"/>
                <w:szCs w:val="12"/>
                <w:lang w:eastAsia="ru-RU"/>
              </w:rPr>
            </w:pPr>
          </w:p>
        </w:tc>
        <w:tc>
          <w:tcPr>
            <w:tcW w:w="300" w:type="dxa"/>
            <w:tcBorders>
              <w:bottom w:val="single" w:sz="8" w:space="0" w:color="auto"/>
              <w:right w:val="single" w:sz="8" w:space="0" w:color="auto"/>
            </w:tcBorders>
            <w:vAlign w:val="bottom"/>
          </w:tcPr>
          <w:p w:rsidR="002B565F" w:rsidRPr="00A15F3C" w:rsidRDefault="002B565F" w:rsidP="002B41EC">
            <w:pPr>
              <w:spacing w:after="0"/>
              <w:rPr>
                <w:rFonts w:ascii="Times New Roman" w:eastAsia="Times New Roman" w:hAnsi="Times New Roman"/>
                <w:sz w:val="10"/>
                <w:szCs w:val="12"/>
                <w:lang w:eastAsia="ru-RU"/>
              </w:rPr>
            </w:pPr>
          </w:p>
        </w:tc>
        <w:tc>
          <w:tcPr>
            <w:tcW w:w="1199" w:type="dxa"/>
            <w:vMerge/>
            <w:tcBorders>
              <w:bottom w:val="single" w:sz="8" w:space="0" w:color="auto"/>
              <w:right w:val="single" w:sz="8" w:space="0" w:color="auto"/>
            </w:tcBorders>
            <w:vAlign w:val="bottom"/>
          </w:tcPr>
          <w:p w:rsidR="002B565F" w:rsidRPr="00A15F3C" w:rsidRDefault="002B565F" w:rsidP="002B41EC">
            <w:pPr>
              <w:spacing w:after="0"/>
              <w:rPr>
                <w:rFonts w:ascii="Times New Roman" w:eastAsia="Times New Roman" w:hAnsi="Times New Roman"/>
                <w:sz w:val="10"/>
                <w:szCs w:val="12"/>
                <w:lang w:eastAsia="ru-RU"/>
              </w:rPr>
            </w:pPr>
          </w:p>
        </w:tc>
        <w:tc>
          <w:tcPr>
            <w:tcW w:w="21" w:type="dxa"/>
            <w:vAlign w:val="bottom"/>
          </w:tcPr>
          <w:p w:rsidR="002B565F" w:rsidRPr="00A15F3C" w:rsidRDefault="002B565F" w:rsidP="002B41EC">
            <w:pPr>
              <w:spacing w:after="0"/>
              <w:rPr>
                <w:rFonts w:ascii="Times New Roman" w:eastAsia="Times New Roman" w:hAnsi="Times New Roman"/>
                <w:sz w:val="10"/>
                <w:szCs w:val="12"/>
                <w:lang w:eastAsia="ru-RU"/>
              </w:rPr>
            </w:pPr>
          </w:p>
        </w:tc>
        <w:tc>
          <w:tcPr>
            <w:tcW w:w="20" w:type="dxa"/>
            <w:vAlign w:val="bottom"/>
          </w:tcPr>
          <w:p w:rsidR="002B565F" w:rsidRPr="00A15F3C" w:rsidRDefault="002B565F" w:rsidP="002B41EC">
            <w:pPr>
              <w:spacing w:after="0"/>
              <w:rPr>
                <w:rFonts w:ascii="Times New Roman" w:eastAsia="Times New Roman" w:hAnsi="Times New Roman"/>
                <w:sz w:val="2"/>
                <w:szCs w:val="1"/>
                <w:lang w:eastAsia="ru-RU"/>
              </w:rPr>
            </w:pPr>
          </w:p>
        </w:tc>
      </w:tr>
      <w:tr w:rsidR="002B565F" w:rsidRPr="00A15F3C" w:rsidTr="000621A3">
        <w:trPr>
          <w:trHeight w:val="266"/>
        </w:trPr>
        <w:tc>
          <w:tcPr>
            <w:tcW w:w="100" w:type="dxa"/>
            <w:tcBorders>
              <w:left w:val="single" w:sz="8" w:space="0" w:color="auto"/>
            </w:tcBorders>
            <w:vAlign w:val="bottom"/>
          </w:tcPr>
          <w:p w:rsidR="002B565F" w:rsidRPr="00A15F3C" w:rsidRDefault="002B565F" w:rsidP="002B41EC">
            <w:pPr>
              <w:spacing w:after="0"/>
              <w:rPr>
                <w:rFonts w:ascii="Times New Roman" w:eastAsia="Times New Roman" w:hAnsi="Times New Roman"/>
                <w:szCs w:val="23"/>
                <w:lang w:eastAsia="ru-RU"/>
              </w:rPr>
            </w:pPr>
          </w:p>
        </w:tc>
        <w:tc>
          <w:tcPr>
            <w:tcW w:w="4860" w:type="dxa"/>
            <w:tcBorders>
              <w:right w:val="single" w:sz="8" w:space="0" w:color="auto"/>
            </w:tcBorders>
            <w:vAlign w:val="bottom"/>
          </w:tcPr>
          <w:p w:rsidR="002B565F" w:rsidRPr="00A15F3C" w:rsidRDefault="002B565F" w:rsidP="002B41EC">
            <w:pPr>
              <w:spacing w:after="0"/>
              <w:rPr>
                <w:rFonts w:ascii="Times New Roman" w:eastAsia="Times New Roman" w:hAnsi="Times New Roman"/>
                <w:szCs w:val="23"/>
                <w:lang w:eastAsia="ru-RU"/>
              </w:rPr>
            </w:pPr>
          </w:p>
        </w:tc>
        <w:tc>
          <w:tcPr>
            <w:tcW w:w="2020" w:type="dxa"/>
            <w:tcBorders>
              <w:bottom w:val="single" w:sz="8" w:space="0" w:color="auto"/>
              <w:right w:val="single" w:sz="8" w:space="0" w:color="auto"/>
            </w:tcBorders>
            <w:vAlign w:val="bottom"/>
          </w:tcPr>
          <w:p w:rsidR="002B565F" w:rsidRPr="00A15F3C" w:rsidRDefault="002B565F" w:rsidP="002B41EC">
            <w:pPr>
              <w:spacing w:after="0"/>
              <w:ind w:left="8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соответствие</w:t>
            </w:r>
          </w:p>
        </w:tc>
        <w:tc>
          <w:tcPr>
            <w:tcW w:w="1000" w:type="dxa"/>
            <w:tcBorders>
              <w:bottom w:val="single" w:sz="8" w:space="0" w:color="auto"/>
            </w:tcBorders>
            <w:vAlign w:val="bottom"/>
          </w:tcPr>
          <w:p w:rsidR="002B565F" w:rsidRPr="00A15F3C" w:rsidRDefault="007F43C6" w:rsidP="002B41EC">
            <w:pPr>
              <w:spacing w:after="0"/>
              <w:ind w:left="16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10</w:t>
            </w:r>
          </w:p>
        </w:tc>
        <w:tc>
          <w:tcPr>
            <w:tcW w:w="300" w:type="dxa"/>
            <w:tcBorders>
              <w:bottom w:val="single" w:sz="8" w:space="0" w:color="auto"/>
              <w:right w:val="single" w:sz="8" w:space="0" w:color="auto"/>
            </w:tcBorders>
            <w:vAlign w:val="bottom"/>
          </w:tcPr>
          <w:p w:rsidR="002B565F" w:rsidRPr="00A15F3C" w:rsidRDefault="002B565F" w:rsidP="002B41EC">
            <w:pPr>
              <w:spacing w:after="0"/>
              <w:rPr>
                <w:rFonts w:ascii="Times New Roman" w:eastAsia="Times New Roman" w:hAnsi="Times New Roman"/>
                <w:szCs w:val="23"/>
                <w:lang w:eastAsia="ru-RU"/>
              </w:rPr>
            </w:pPr>
          </w:p>
        </w:tc>
        <w:tc>
          <w:tcPr>
            <w:tcW w:w="1199" w:type="dxa"/>
            <w:tcBorders>
              <w:bottom w:val="single" w:sz="8" w:space="0" w:color="auto"/>
              <w:right w:val="single" w:sz="8" w:space="0" w:color="auto"/>
            </w:tcBorders>
            <w:vAlign w:val="bottom"/>
          </w:tcPr>
          <w:p w:rsidR="002B565F" w:rsidRPr="00A15F3C" w:rsidRDefault="007F43C6" w:rsidP="002B41EC">
            <w:pPr>
              <w:spacing w:after="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25</w:t>
            </w:r>
          </w:p>
        </w:tc>
        <w:tc>
          <w:tcPr>
            <w:tcW w:w="21" w:type="dxa"/>
            <w:vAlign w:val="bottom"/>
          </w:tcPr>
          <w:p w:rsidR="002B565F" w:rsidRPr="00A15F3C" w:rsidRDefault="002B565F" w:rsidP="002B41EC">
            <w:pPr>
              <w:spacing w:after="0"/>
              <w:rPr>
                <w:rFonts w:ascii="Times New Roman" w:eastAsia="Times New Roman" w:hAnsi="Times New Roman"/>
                <w:szCs w:val="23"/>
                <w:lang w:eastAsia="ru-RU"/>
              </w:rPr>
            </w:pPr>
          </w:p>
        </w:tc>
        <w:tc>
          <w:tcPr>
            <w:tcW w:w="20" w:type="dxa"/>
            <w:vAlign w:val="bottom"/>
          </w:tcPr>
          <w:p w:rsidR="002B565F" w:rsidRPr="00A15F3C" w:rsidRDefault="002B565F" w:rsidP="002B41EC">
            <w:pPr>
              <w:spacing w:after="0"/>
              <w:rPr>
                <w:rFonts w:ascii="Times New Roman" w:eastAsia="Times New Roman" w:hAnsi="Times New Roman"/>
                <w:sz w:val="2"/>
                <w:szCs w:val="1"/>
                <w:lang w:eastAsia="ru-RU"/>
              </w:rPr>
            </w:pPr>
          </w:p>
        </w:tc>
      </w:tr>
      <w:tr w:rsidR="002B565F" w:rsidRPr="00A15F3C" w:rsidTr="000621A3">
        <w:trPr>
          <w:trHeight w:val="266"/>
        </w:trPr>
        <w:tc>
          <w:tcPr>
            <w:tcW w:w="100" w:type="dxa"/>
            <w:tcBorders>
              <w:left w:val="single" w:sz="8" w:space="0" w:color="auto"/>
              <w:bottom w:val="single" w:sz="8" w:space="0" w:color="auto"/>
            </w:tcBorders>
            <w:vAlign w:val="bottom"/>
          </w:tcPr>
          <w:p w:rsidR="002B565F" w:rsidRPr="00A15F3C" w:rsidRDefault="002B565F" w:rsidP="002B41EC">
            <w:pPr>
              <w:spacing w:after="0"/>
              <w:rPr>
                <w:rFonts w:ascii="Times New Roman" w:eastAsia="Times New Roman" w:hAnsi="Times New Roman"/>
                <w:szCs w:val="23"/>
                <w:lang w:eastAsia="ru-RU"/>
              </w:rPr>
            </w:pPr>
          </w:p>
        </w:tc>
        <w:tc>
          <w:tcPr>
            <w:tcW w:w="4860" w:type="dxa"/>
            <w:tcBorders>
              <w:bottom w:val="single" w:sz="8" w:space="0" w:color="auto"/>
              <w:right w:val="single" w:sz="8" w:space="0" w:color="auto"/>
            </w:tcBorders>
            <w:vAlign w:val="bottom"/>
          </w:tcPr>
          <w:p w:rsidR="002B565F" w:rsidRPr="00A15F3C" w:rsidRDefault="002B565F" w:rsidP="002B41EC">
            <w:pPr>
              <w:spacing w:after="0"/>
              <w:rPr>
                <w:rFonts w:ascii="Times New Roman" w:eastAsia="Times New Roman" w:hAnsi="Times New Roman"/>
                <w:szCs w:val="23"/>
                <w:lang w:eastAsia="ru-RU"/>
              </w:rPr>
            </w:pPr>
          </w:p>
        </w:tc>
        <w:tc>
          <w:tcPr>
            <w:tcW w:w="2020" w:type="dxa"/>
            <w:tcBorders>
              <w:bottom w:val="single" w:sz="8" w:space="0" w:color="auto"/>
              <w:right w:val="single" w:sz="8" w:space="0" w:color="auto"/>
            </w:tcBorders>
            <w:vAlign w:val="bottom"/>
          </w:tcPr>
          <w:p w:rsidR="002B565F" w:rsidRPr="00A15F3C" w:rsidRDefault="002B565F" w:rsidP="002B41EC">
            <w:pPr>
              <w:spacing w:after="0"/>
              <w:ind w:left="8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нет категории</w:t>
            </w:r>
          </w:p>
        </w:tc>
        <w:tc>
          <w:tcPr>
            <w:tcW w:w="1000" w:type="dxa"/>
            <w:tcBorders>
              <w:bottom w:val="single" w:sz="8" w:space="0" w:color="auto"/>
            </w:tcBorders>
            <w:vAlign w:val="bottom"/>
          </w:tcPr>
          <w:p w:rsidR="002B565F" w:rsidRPr="00A15F3C" w:rsidRDefault="007F43C6" w:rsidP="002B41EC">
            <w:pPr>
              <w:spacing w:after="0"/>
              <w:ind w:left="16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0</w:t>
            </w:r>
          </w:p>
        </w:tc>
        <w:tc>
          <w:tcPr>
            <w:tcW w:w="300" w:type="dxa"/>
            <w:tcBorders>
              <w:bottom w:val="single" w:sz="8" w:space="0" w:color="auto"/>
              <w:right w:val="single" w:sz="8" w:space="0" w:color="auto"/>
            </w:tcBorders>
            <w:vAlign w:val="bottom"/>
          </w:tcPr>
          <w:p w:rsidR="002B565F" w:rsidRPr="00A15F3C" w:rsidRDefault="002B565F" w:rsidP="002B41EC">
            <w:pPr>
              <w:spacing w:after="0"/>
              <w:rPr>
                <w:rFonts w:ascii="Times New Roman" w:eastAsia="Times New Roman" w:hAnsi="Times New Roman"/>
                <w:szCs w:val="23"/>
                <w:lang w:eastAsia="ru-RU"/>
              </w:rPr>
            </w:pPr>
          </w:p>
        </w:tc>
        <w:tc>
          <w:tcPr>
            <w:tcW w:w="1199" w:type="dxa"/>
            <w:tcBorders>
              <w:bottom w:val="single" w:sz="8" w:space="0" w:color="auto"/>
              <w:right w:val="single" w:sz="8" w:space="0" w:color="auto"/>
            </w:tcBorders>
            <w:vAlign w:val="bottom"/>
          </w:tcPr>
          <w:p w:rsidR="002B565F" w:rsidRPr="00A15F3C" w:rsidRDefault="007F43C6" w:rsidP="002B41EC">
            <w:pPr>
              <w:spacing w:after="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0</w:t>
            </w:r>
          </w:p>
        </w:tc>
        <w:tc>
          <w:tcPr>
            <w:tcW w:w="21" w:type="dxa"/>
            <w:vAlign w:val="bottom"/>
          </w:tcPr>
          <w:p w:rsidR="002B565F" w:rsidRPr="00A15F3C" w:rsidRDefault="002B565F" w:rsidP="002B41EC">
            <w:pPr>
              <w:spacing w:after="0"/>
              <w:rPr>
                <w:rFonts w:ascii="Times New Roman" w:eastAsia="Times New Roman" w:hAnsi="Times New Roman"/>
                <w:szCs w:val="23"/>
                <w:lang w:eastAsia="ru-RU"/>
              </w:rPr>
            </w:pPr>
          </w:p>
        </w:tc>
        <w:tc>
          <w:tcPr>
            <w:tcW w:w="20" w:type="dxa"/>
            <w:vAlign w:val="bottom"/>
          </w:tcPr>
          <w:p w:rsidR="002B565F" w:rsidRPr="00A15F3C" w:rsidRDefault="002B565F" w:rsidP="002B41EC">
            <w:pPr>
              <w:spacing w:after="0"/>
              <w:rPr>
                <w:rFonts w:ascii="Times New Roman" w:eastAsia="Times New Roman" w:hAnsi="Times New Roman"/>
                <w:sz w:val="2"/>
                <w:szCs w:val="1"/>
                <w:lang w:eastAsia="ru-RU"/>
              </w:rPr>
            </w:pPr>
          </w:p>
        </w:tc>
      </w:tr>
      <w:tr w:rsidR="002B565F" w:rsidRPr="00A15F3C" w:rsidTr="000621A3">
        <w:trPr>
          <w:trHeight w:val="266"/>
        </w:trPr>
        <w:tc>
          <w:tcPr>
            <w:tcW w:w="100" w:type="dxa"/>
            <w:tcBorders>
              <w:left w:val="single" w:sz="8" w:space="0" w:color="auto"/>
              <w:bottom w:val="single" w:sz="8" w:space="0" w:color="auto"/>
            </w:tcBorders>
            <w:vAlign w:val="bottom"/>
          </w:tcPr>
          <w:p w:rsidR="002B565F" w:rsidRPr="00A15F3C" w:rsidRDefault="002B565F" w:rsidP="002B41EC">
            <w:pPr>
              <w:spacing w:after="0"/>
              <w:rPr>
                <w:rFonts w:ascii="Times New Roman" w:eastAsia="Times New Roman" w:hAnsi="Times New Roman"/>
                <w:szCs w:val="23"/>
                <w:lang w:eastAsia="ru-RU"/>
              </w:rPr>
            </w:pPr>
          </w:p>
        </w:tc>
        <w:tc>
          <w:tcPr>
            <w:tcW w:w="4860" w:type="dxa"/>
            <w:tcBorders>
              <w:bottom w:val="single" w:sz="8" w:space="0" w:color="auto"/>
            </w:tcBorders>
            <w:vAlign w:val="bottom"/>
          </w:tcPr>
          <w:p w:rsidR="002B565F" w:rsidRPr="00A15F3C" w:rsidRDefault="002B565F" w:rsidP="002B41E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Имеют учёную степень</w:t>
            </w:r>
          </w:p>
        </w:tc>
        <w:tc>
          <w:tcPr>
            <w:tcW w:w="2020" w:type="dxa"/>
            <w:tcBorders>
              <w:bottom w:val="single" w:sz="8" w:space="0" w:color="auto"/>
              <w:right w:val="single" w:sz="8" w:space="0" w:color="auto"/>
            </w:tcBorders>
            <w:vAlign w:val="bottom"/>
          </w:tcPr>
          <w:p w:rsidR="002B565F" w:rsidRPr="00A15F3C" w:rsidRDefault="002B565F" w:rsidP="002B41EC">
            <w:pPr>
              <w:spacing w:after="0"/>
              <w:rPr>
                <w:rFonts w:ascii="Times New Roman" w:eastAsia="Times New Roman" w:hAnsi="Times New Roman"/>
                <w:szCs w:val="23"/>
                <w:lang w:eastAsia="ru-RU"/>
              </w:rPr>
            </w:pPr>
          </w:p>
        </w:tc>
        <w:tc>
          <w:tcPr>
            <w:tcW w:w="1000" w:type="dxa"/>
            <w:tcBorders>
              <w:bottom w:val="single" w:sz="8" w:space="0" w:color="auto"/>
            </w:tcBorders>
            <w:vAlign w:val="bottom"/>
          </w:tcPr>
          <w:p w:rsidR="002B565F" w:rsidRPr="00A15F3C" w:rsidRDefault="004B247D" w:rsidP="002B41EC">
            <w:pPr>
              <w:spacing w:after="0"/>
              <w:ind w:left="140"/>
              <w:jc w:val="center"/>
              <w:rPr>
                <w:rFonts w:ascii="Times New Roman" w:eastAsia="Times New Roman" w:hAnsi="Times New Roman"/>
                <w:sz w:val="18"/>
                <w:szCs w:val="20"/>
                <w:lang w:eastAsia="ru-RU"/>
              </w:rPr>
            </w:pPr>
            <w:r w:rsidRPr="00A15F3C">
              <w:rPr>
                <w:rFonts w:ascii="Times New Roman" w:eastAsia="Times New Roman" w:hAnsi="Times New Roman"/>
                <w:sz w:val="18"/>
                <w:szCs w:val="20"/>
                <w:lang w:eastAsia="ru-RU"/>
              </w:rPr>
              <w:t>0</w:t>
            </w:r>
          </w:p>
        </w:tc>
        <w:tc>
          <w:tcPr>
            <w:tcW w:w="300" w:type="dxa"/>
            <w:tcBorders>
              <w:bottom w:val="single" w:sz="8" w:space="0" w:color="auto"/>
              <w:right w:val="single" w:sz="8" w:space="0" w:color="auto"/>
            </w:tcBorders>
            <w:vAlign w:val="bottom"/>
          </w:tcPr>
          <w:p w:rsidR="002B565F" w:rsidRPr="00A15F3C" w:rsidRDefault="002B565F" w:rsidP="002B41EC">
            <w:pPr>
              <w:spacing w:after="0"/>
              <w:jc w:val="center"/>
              <w:rPr>
                <w:rFonts w:ascii="Times New Roman" w:eastAsia="Times New Roman" w:hAnsi="Times New Roman"/>
                <w:szCs w:val="23"/>
                <w:lang w:eastAsia="ru-RU"/>
              </w:rPr>
            </w:pPr>
          </w:p>
        </w:tc>
        <w:tc>
          <w:tcPr>
            <w:tcW w:w="1199" w:type="dxa"/>
            <w:tcBorders>
              <w:bottom w:val="single" w:sz="8" w:space="0" w:color="auto"/>
              <w:right w:val="single" w:sz="8" w:space="0" w:color="auto"/>
            </w:tcBorders>
            <w:vAlign w:val="bottom"/>
          </w:tcPr>
          <w:p w:rsidR="002B565F" w:rsidRPr="00A15F3C" w:rsidRDefault="004B247D" w:rsidP="002B41EC">
            <w:pPr>
              <w:spacing w:after="0"/>
              <w:jc w:val="center"/>
              <w:rPr>
                <w:rFonts w:ascii="Times New Roman" w:eastAsia="Times New Roman" w:hAnsi="Times New Roman"/>
                <w:szCs w:val="23"/>
                <w:lang w:eastAsia="ru-RU"/>
              </w:rPr>
            </w:pPr>
            <w:r w:rsidRPr="00A15F3C">
              <w:rPr>
                <w:rFonts w:ascii="Times New Roman" w:eastAsia="Times New Roman" w:hAnsi="Times New Roman"/>
                <w:szCs w:val="23"/>
                <w:lang w:eastAsia="ru-RU"/>
              </w:rPr>
              <w:t>0</w:t>
            </w:r>
          </w:p>
        </w:tc>
        <w:tc>
          <w:tcPr>
            <w:tcW w:w="21" w:type="dxa"/>
            <w:vAlign w:val="bottom"/>
          </w:tcPr>
          <w:p w:rsidR="002B565F" w:rsidRPr="00A15F3C" w:rsidRDefault="002B565F" w:rsidP="002B41EC">
            <w:pPr>
              <w:spacing w:after="0"/>
              <w:rPr>
                <w:rFonts w:ascii="Times New Roman" w:eastAsia="Times New Roman" w:hAnsi="Times New Roman"/>
                <w:szCs w:val="23"/>
                <w:lang w:eastAsia="ru-RU"/>
              </w:rPr>
            </w:pPr>
          </w:p>
        </w:tc>
        <w:tc>
          <w:tcPr>
            <w:tcW w:w="20" w:type="dxa"/>
            <w:vAlign w:val="bottom"/>
          </w:tcPr>
          <w:p w:rsidR="002B565F" w:rsidRPr="00A15F3C" w:rsidRDefault="002B565F" w:rsidP="002B41EC">
            <w:pPr>
              <w:spacing w:after="0"/>
              <w:rPr>
                <w:rFonts w:ascii="Times New Roman" w:eastAsia="Times New Roman" w:hAnsi="Times New Roman"/>
                <w:sz w:val="2"/>
                <w:szCs w:val="1"/>
                <w:lang w:eastAsia="ru-RU"/>
              </w:rPr>
            </w:pPr>
          </w:p>
        </w:tc>
      </w:tr>
      <w:tr w:rsidR="002B565F" w:rsidRPr="00A15F3C" w:rsidTr="00E53106">
        <w:trPr>
          <w:trHeight w:val="266"/>
        </w:trPr>
        <w:tc>
          <w:tcPr>
            <w:tcW w:w="100" w:type="dxa"/>
            <w:tcBorders>
              <w:left w:val="single" w:sz="8" w:space="0" w:color="auto"/>
              <w:bottom w:val="single" w:sz="8" w:space="0" w:color="auto"/>
            </w:tcBorders>
            <w:vAlign w:val="bottom"/>
          </w:tcPr>
          <w:p w:rsidR="002B565F" w:rsidRPr="00A15F3C" w:rsidRDefault="002B565F" w:rsidP="002B41EC">
            <w:pPr>
              <w:spacing w:after="0"/>
              <w:rPr>
                <w:rFonts w:ascii="Times New Roman" w:eastAsia="Times New Roman" w:hAnsi="Times New Roman"/>
                <w:szCs w:val="23"/>
                <w:lang w:eastAsia="ru-RU"/>
              </w:rPr>
            </w:pPr>
          </w:p>
        </w:tc>
        <w:tc>
          <w:tcPr>
            <w:tcW w:w="4860" w:type="dxa"/>
            <w:vAlign w:val="bottom"/>
          </w:tcPr>
          <w:p w:rsidR="002B565F" w:rsidRPr="00A15F3C" w:rsidRDefault="002B565F" w:rsidP="002B41E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Имеют звание Заслуженный учитель</w:t>
            </w:r>
          </w:p>
        </w:tc>
        <w:tc>
          <w:tcPr>
            <w:tcW w:w="2020" w:type="dxa"/>
            <w:tcBorders>
              <w:right w:val="single" w:sz="8" w:space="0" w:color="auto"/>
            </w:tcBorders>
            <w:vAlign w:val="bottom"/>
          </w:tcPr>
          <w:p w:rsidR="002B565F" w:rsidRPr="00A15F3C" w:rsidRDefault="002B565F" w:rsidP="002B41EC">
            <w:pPr>
              <w:spacing w:after="0"/>
              <w:rPr>
                <w:rFonts w:ascii="Times New Roman" w:eastAsia="Times New Roman" w:hAnsi="Times New Roman"/>
                <w:szCs w:val="23"/>
                <w:lang w:eastAsia="ru-RU"/>
              </w:rPr>
            </w:pPr>
          </w:p>
        </w:tc>
        <w:tc>
          <w:tcPr>
            <w:tcW w:w="1000" w:type="dxa"/>
            <w:vAlign w:val="bottom"/>
          </w:tcPr>
          <w:p w:rsidR="002B565F" w:rsidRPr="00A15F3C" w:rsidRDefault="004B247D" w:rsidP="002B41EC">
            <w:pPr>
              <w:spacing w:after="0"/>
              <w:ind w:left="140"/>
              <w:jc w:val="center"/>
              <w:rPr>
                <w:rFonts w:ascii="Times New Roman" w:eastAsia="Times New Roman" w:hAnsi="Times New Roman"/>
                <w:sz w:val="18"/>
                <w:szCs w:val="20"/>
                <w:lang w:eastAsia="ru-RU"/>
              </w:rPr>
            </w:pPr>
            <w:r w:rsidRPr="00A15F3C">
              <w:rPr>
                <w:rFonts w:ascii="Times New Roman" w:eastAsia="Times New Roman" w:hAnsi="Times New Roman"/>
                <w:sz w:val="18"/>
                <w:szCs w:val="20"/>
                <w:lang w:eastAsia="ru-RU"/>
              </w:rPr>
              <w:t>0</w:t>
            </w:r>
          </w:p>
        </w:tc>
        <w:tc>
          <w:tcPr>
            <w:tcW w:w="300" w:type="dxa"/>
            <w:tcBorders>
              <w:right w:val="single" w:sz="8" w:space="0" w:color="auto"/>
            </w:tcBorders>
            <w:vAlign w:val="bottom"/>
          </w:tcPr>
          <w:p w:rsidR="002B565F" w:rsidRPr="00A15F3C" w:rsidRDefault="002B565F" w:rsidP="002B41EC">
            <w:pPr>
              <w:spacing w:after="0"/>
              <w:jc w:val="center"/>
              <w:rPr>
                <w:rFonts w:ascii="Times New Roman" w:eastAsia="Times New Roman" w:hAnsi="Times New Roman"/>
                <w:szCs w:val="23"/>
                <w:lang w:eastAsia="ru-RU"/>
              </w:rPr>
            </w:pPr>
          </w:p>
        </w:tc>
        <w:tc>
          <w:tcPr>
            <w:tcW w:w="1199" w:type="dxa"/>
            <w:tcBorders>
              <w:right w:val="single" w:sz="8" w:space="0" w:color="auto"/>
            </w:tcBorders>
            <w:vAlign w:val="bottom"/>
          </w:tcPr>
          <w:p w:rsidR="002B565F" w:rsidRPr="00A15F3C" w:rsidRDefault="004B247D" w:rsidP="002B41EC">
            <w:pPr>
              <w:spacing w:after="0"/>
              <w:jc w:val="center"/>
              <w:rPr>
                <w:rFonts w:ascii="Times New Roman" w:eastAsia="Times New Roman" w:hAnsi="Times New Roman"/>
                <w:szCs w:val="23"/>
                <w:lang w:eastAsia="ru-RU"/>
              </w:rPr>
            </w:pPr>
            <w:r w:rsidRPr="00A15F3C">
              <w:rPr>
                <w:rFonts w:ascii="Times New Roman" w:eastAsia="Times New Roman" w:hAnsi="Times New Roman"/>
                <w:szCs w:val="23"/>
                <w:lang w:eastAsia="ru-RU"/>
              </w:rPr>
              <w:t>0</w:t>
            </w:r>
          </w:p>
        </w:tc>
        <w:tc>
          <w:tcPr>
            <w:tcW w:w="21" w:type="dxa"/>
            <w:vAlign w:val="bottom"/>
          </w:tcPr>
          <w:p w:rsidR="002B565F" w:rsidRPr="00A15F3C" w:rsidRDefault="002B565F" w:rsidP="002B41EC">
            <w:pPr>
              <w:spacing w:after="0"/>
              <w:rPr>
                <w:rFonts w:ascii="Times New Roman" w:eastAsia="Times New Roman" w:hAnsi="Times New Roman"/>
                <w:szCs w:val="23"/>
                <w:lang w:eastAsia="ru-RU"/>
              </w:rPr>
            </w:pPr>
          </w:p>
        </w:tc>
        <w:tc>
          <w:tcPr>
            <w:tcW w:w="20" w:type="dxa"/>
            <w:vAlign w:val="bottom"/>
          </w:tcPr>
          <w:p w:rsidR="002B565F" w:rsidRPr="00A15F3C" w:rsidRDefault="002B565F" w:rsidP="002B41EC">
            <w:pPr>
              <w:spacing w:after="0"/>
              <w:rPr>
                <w:rFonts w:ascii="Times New Roman" w:eastAsia="Times New Roman" w:hAnsi="Times New Roman"/>
                <w:sz w:val="2"/>
                <w:szCs w:val="1"/>
                <w:lang w:eastAsia="ru-RU"/>
              </w:rPr>
            </w:pPr>
          </w:p>
        </w:tc>
      </w:tr>
      <w:tr w:rsidR="002B565F" w:rsidRPr="00A15F3C" w:rsidTr="00E53106">
        <w:trPr>
          <w:trHeight w:val="263"/>
        </w:trPr>
        <w:tc>
          <w:tcPr>
            <w:tcW w:w="100" w:type="dxa"/>
            <w:tcBorders>
              <w:left w:val="single" w:sz="8" w:space="0" w:color="auto"/>
            </w:tcBorders>
            <w:vAlign w:val="bottom"/>
          </w:tcPr>
          <w:p w:rsidR="002B565F" w:rsidRPr="00A15F3C" w:rsidRDefault="002B565F" w:rsidP="002B41EC">
            <w:pPr>
              <w:spacing w:after="0"/>
              <w:rPr>
                <w:rFonts w:ascii="Times New Roman" w:eastAsia="Times New Roman" w:hAnsi="Times New Roman"/>
                <w:sz w:val="20"/>
                <w:lang w:eastAsia="ru-RU"/>
              </w:rPr>
            </w:pPr>
          </w:p>
        </w:tc>
        <w:tc>
          <w:tcPr>
            <w:tcW w:w="6880" w:type="dxa"/>
            <w:gridSpan w:val="2"/>
            <w:vAlign w:val="bottom"/>
          </w:tcPr>
          <w:p w:rsidR="002B565F" w:rsidRPr="00A15F3C" w:rsidRDefault="002B565F" w:rsidP="002B41E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Имеют государственные и ведомственные награды, почётные</w:t>
            </w:r>
          </w:p>
        </w:tc>
        <w:tc>
          <w:tcPr>
            <w:tcW w:w="1000" w:type="dxa"/>
            <w:vMerge w:val="restart"/>
            <w:vAlign w:val="bottom"/>
          </w:tcPr>
          <w:p w:rsidR="002B565F" w:rsidRPr="00A15F3C" w:rsidRDefault="00D65E60" w:rsidP="002B41EC">
            <w:pPr>
              <w:spacing w:after="0"/>
              <w:ind w:left="16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12</w:t>
            </w:r>
          </w:p>
        </w:tc>
        <w:tc>
          <w:tcPr>
            <w:tcW w:w="300" w:type="dxa"/>
            <w:vAlign w:val="bottom"/>
          </w:tcPr>
          <w:p w:rsidR="002B565F" w:rsidRPr="00A15F3C" w:rsidRDefault="002B565F" w:rsidP="002B41EC">
            <w:pPr>
              <w:spacing w:after="0"/>
              <w:rPr>
                <w:rFonts w:ascii="Times New Roman" w:eastAsia="Times New Roman" w:hAnsi="Times New Roman"/>
                <w:sz w:val="20"/>
                <w:lang w:eastAsia="ru-RU"/>
              </w:rPr>
            </w:pPr>
          </w:p>
        </w:tc>
        <w:tc>
          <w:tcPr>
            <w:tcW w:w="1199" w:type="dxa"/>
            <w:vMerge w:val="restart"/>
            <w:vAlign w:val="bottom"/>
          </w:tcPr>
          <w:p w:rsidR="002B565F" w:rsidRPr="00A15F3C" w:rsidRDefault="00D65E60" w:rsidP="002B41EC">
            <w:pPr>
              <w:spacing w:after="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30,7</w:t>
            </w:r>
          </w:p>
        </w:tc>
        <w:tc>
          <w:tcPr>
            <w:tcW w:w="21" w:type="dxa"/>
            <w:tcBorders>
              <w:left w:val="nil"/>
            </w:tcBorders>
            <w:vAlign w:val="bottom"/>
          </w:tcPr>
          <w:p w:rsidR="002B565F" w:rsidRPr="00A15F3C" w:rsidRDefault="002B565F" w:rsidP="002B41EC">
            <w:pPr>
              <w:spacing w:after="0"/>
              <w:rPr>
                <w:rFonts w:ascii="Times New Roman" w:eastAsia="Times New Roman" w:hAnsi="Times New Roman"/>
                <w:sz w:val="20"/>
                <w:lang w:eastAsia="ru-RU"/>
              </w:rPr>
            </w:pPr>
          </w:p>
        </w:tc>
        <w:tc>
          <w:tcPr>
            <w:tcW w:w="20" w:type="dxa"/>
            <w:vAlign w:val="bottom"/>
          </w:tcPr>
          <w:p w:rsidR="002B565F" w:rsidRPr="00A15F3C" w:rsidRDefault="002B565F" w:rsidP="002B41EC">
            <w:pPr>
              <w:spacing w:after="0"/>
              <w:rPr>
                <w:rFonts w:ascii="Times New Roman" w:eastAsia="Times New Roman" w:hAnsi="Times New Roman"/>
                <w:sz w:val="2"/>
                <w:szCs w:val="1"/>
                <w:lang w:eastAsia="ru-RU"/>
              </w:rPr>
            </w:pPr>
          </w:p>
        </w:tc>
      </w:tr>
      <w:tr w:rsidR="002B565F" w:rsidRPr="00A15F3C" w:rsidTr="00E53106">
        <w:trPr>
          <w:trHeight w:val="137"/>
        </w:trPr>
        <w:tc>
          <w:tcPr>
            <w:tcW w:w="100" w:type="dxa"/>
            <w:tcBorders>
              <w:left w:val="single" w:sz="8" w:space="0" w:color="auto"/>
            </w:tcBorders>
            <w:vAlign w:val="bottom"/>
          </w:tcPr>
          <w:p w:rsidR="002B565F" w:rsidRPr="00A15F3C" w:rsidRDefault="002B565F" w:rsidP="002B41EC">
            <w:pPr>
              <w:spacing w:after="0"/>
              <w:rPr>
                <w:rFonts w:ascii="Times New Roman" w:eastAsia="Times New Roman" w:hAnsi="Times New Roman"/>
                <w:sz w:val="9"/>
                <w:szCs w:val="11"/>
                <w:lang w:eastAsia="ru-RU"/>
              </w:rPr>
            </w:pPr>
          </w:p>
        </w:tc>
        <w:tc>
          <w:tcPr>
            <w:tcW w:w="4860" w:type="dxa"/>
            <w:vAlign w:val="bottom"/>
          </w:tcPr>
          <w:p w:rsidR="002B565F" w:rsidRPr="00A15F3C" w:rsidRDefault="002B565F" w:rsidP="002B41E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звания</w:t>
            </w:r>
          </w:p>
        </w:tc>
        <w:tc>
          <w:tcPr>
            <w:tcW w:w="2020" w:type="dxa"/>
            <w:tcBorders>
              <w:right w:val="single" w:sz="8" w:space="0" w:color="auto"/>
            </w:tcBorders>
            <w:vAlign w:val="bottom"/>
          </w:tcPr>
          <w:p w:rsidR="002B565F" w:rsidRPr="00A15F3C" w:rsidRDefault="002B565F" w:rsidP="002B41EC">
            <w:pPr>
              <w:spacing w:after="0"/>
              <w:rPr>
                <w:rFonts w:ascii="Times New Roman" w:eastAsia="Times New Roman" w:hAnsi="Times New Roman"/>
                <w:sz w:val="9"/>
                <w:szCs w:val="11"/>
                <w:lang w:eastAsia="ru-RU"/>
              </w:rPr>
            </w:pPr>
          </w:p>
        </w:tc>
        <w:tc>
          <w:tcPr>
            <w:tcW w:w="1000" w:type="dxa"/>
            <w:vMerge/>
            <w:vAlign w:val="bottom"/>
          </w:tcPr>
          <w:p w:rsidR="002B565F" w:rsidRPr="00A15F3C" w:rsidRDefault="002B565F" w:rsidP="002B41EC">
            <w:pPr>
              <w:spacing w:after="0"/>
              <w:rPr>
                <w:rFonts w:ascii="Times New Roman" w:eastAsia="Times New Roman" w:hAnsi="Times New Roman"/>
                <w:sz w:val="9"/>
                <w:szCs w:val="11"/>
                <w:lang w:eastAsia="ru-RU"/>
              </w:rPr>
            </w:pPr>
          </w:p>
        </w:tc>
        <w:tc>
          <w:tcPr>
            <w:tcW w:w="300" w:type="dxa"/>
            <w:tcBorders>
              <w:right w:val="single" w:sz="8" w:space="0" w:color="auto"/>
            </w:tcBorders>
            <w:vAlign w:val="bottom"/>
          </w:tcPr>
          <w:p w:rsidR="002B565F" w:rsidRPr="00A15F3C" w:rsidRDefault="002B565F" w:rsidP="002B41EC">
            <w:pPr>
              <w:spacing w:after="0"/>
              <w:rPr>
                <w:rFonts w:ascii="Times New Roman" w:eastAsia="Times New Roman" w:hAnsi="Times New Roman"/>
                <w:sz w:val="9"/>
                <w:szCs w:val="11"/>
                <w:lang w:eastAsia="ru-RU"/>
              </w:rPr>
            </w:pPr>
          </w:p>
        </w:tc>
        <w:tc>
          <w:tcPr>
            <w:tcW w:w="1199" w:type="dxa"/>
            <w:vMerge/>
            <w:tcBorders>
              <w:right w:val="single" w:sz="8" w:space="0" w:color="auto"/>
            </w:tcBorders>
            <w:vAlign w:val="bottom"/>
          </w:tcPr>
          <w:p w:rsidR="002B565F" w:rsidRPr="00A15F3C" w:rsidRDefault="002B565F" w:rsidP="002B41EC">
            <w:pPr>
              <w:spacing w:after="0"/>
              <w:rPr>
                <w:rFonts w:ascii="Times New Roman" w:eastAsia="Times New Roman" w:hAnsi="Times New Roman"/>
                <w:sz w:val="9"/>
                <w:szCs w:val="11"/>
                <w:lang w:eastAsia="ru-RU"/>
              </w:rPr>
            </w:pPr>
          </w:p>
        </w:tc>
        <w:tc>
          <w:tcPr>
            <w:tcW w:w="21" w:type="dxa"/>
            <w:vAlign w:val="bottom"/>
          </w:tcPr>
          <w:p w:rsidR="002B565F" w:rsidRPr="00A15F3C" w:rsidRDefault="002B565F" w:rsidP="002B41EC">
            <w:pPr>
              <w:spacing w:after="0"/>
              <w:rPr>
                <w:rFonts w:ascii="Times New Roman" w:eastAsia="Times New Roman" w:hAnsi="Times New Roman"/>
                <w:sz w:val="9"/>
                <w:szCs w:val="11"/>
                <w:lang w:eastAsia="ru-RU"/>
              </w:rPr>
            </w:pPr>
          </w:p>
        </w:tc>
        <w:tc>
          <w:tcPr>
            <w:tcW w:w="20" w:type="dxa"/>
            <w:vAlign w:val="bottom"/>
          </w:tcPr>
          <w:p w:rsidR="002B565F" w:rsidRPr="00A15F3C" w:rsidRDefault="002B565F" w:rsidP="002B41EC">
            <w:pPr>
              <w:spacing w:after="0"/>
              <w:rPr>
                <w:rFonts w:ascii="Times New Roman" w:eastAsia="Times New Roman" w:hAnsi="Times New Roman"/>
                <w:sz w:val="2"/>
                <w:szCs w:val="1"/>
                <w:lang w:eastAsia="ru-RU"/>
              </w:rPr>
            </w:pPr>
          </w:p>
        </w:tc>
      </w:tr>
    </w:tbl>
    <w:p w:rsidR="00E53106" w:rsidRPr="00A15F3C" w:rsidRDefault="00E53106" w:rsidP="002B41EC">
      <w:pPr>
        <w:spacing w:after="0"/>
        <w:ind w:firstLine="709"/>
        <w:jc w:val="center"/>
        <w:rPr>
          <w:rFonts w:ascii="Times New Roman" w:hAnsi="Times New Roman"/>
          <w:b/>
          <w:sz w:val="24"/>
          <w:szCs w:val="28"/>
        </w:rPr>
      </w:pPr>
    </w:p>
    <w:p w:rsidR="00A71AC5" w:rsidRPr="00A15F3C" w:rsidRDefault="00B540EE" w:rsidP="002B41EC">
      <w:pPr>
        <w:spacing w:after="0"/>
        <w:ind w:firstLine="709"/>
        <w:jc w:val="center"/>
        <w:rPr>
          <w:rFonts w:ascii="Times New Roman" w:hAnsi="Times New Roman"/>
          <w:b/>
          <w:sz w:val="24"/>
          <w:szCs w:val="28"/>
        </w:rPr>
      </w:pPr>
      <w:r w:rsidRPr="00A15F3C">
        <w:rPr>
          <w:rFonts w:ascii="Times New Roman" w:hAnsi="Times New Roman"/>
          <w:b/>
          <w:sz w:val="24"/>
          <w:szCs w:val="28"/>
        </w:rPr>
        <w:t>Профессиональное развитие и повышение квалификации педагогических р</w:t>
      </w:r>
      <w:r w:rsidRPr="00A15F3C">
        <w:rPr>
          <w:rFonts w:ascii="Times New Roman" w:hAnsi="Times New Roman"/>
          <w:b/>
          <w:sz w:val="24"/>
          <w:szCs w:val="28"/>
        </w:rPr>
        <w:t>а</w:t>
      </w:r>
      <w:r w:rsidRPr="00A15F3C">
        <w:rPr>
          <w:rFonts w:ascii="Times New Roman" w:hAnsi="Times New Roman"/>
          <w:b/>
          <w:sz w:val="24"/>
          <w:szCs w:val="28"/>
        </w:rPr>
        <w:t>ботников.</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Основным условием формирования и наращивания необходимого и достаточного кадрового потенциала образовательной организации является обеспечение в соответствии с </w:t>
      </w:r>
      <w:r w:rsidRPr="00A15F3C">
        <w:rPr>
          <w:rFonts w:ascii="Times New Roman" w:hAnsi="Times New Roman"/>
          <w:sz w:val="24"/>
          <w:szCs w:val="28"/>
        </w:rPr>
        <w:lastRenderedPageBreak/>
        <w:t>новыми образовательными реалиями и задачами адекватности системы непрерывного пед</w:t>
      </w:r>
      <w:r w:rsidRPr="00A15F3C">
        <w:rPr>
          <w:rFonts w:ascii="Times New Roman" w:hAnsi="Times New Roman"/>
          <w:sz w:val="24"/>
          <w:szCs w:val="28"/>
        </w:rPr>
        <w:t>а</w:t>
      </w:r>
      <w:r w:rsidRPr="00A15F3C">
        <w:rPr>
          <w:rFonts w:ascii="Times New Roman" w:hAnsi="Times New Roman"/>
          <w:sz w:val="24"/>
          <w:szCs w:val="28"/>
        </w:rPr>
        <w:t>гогического образования происходящим изменениям в системе образования в целом.</w:t>
      </w:r>
    </w:p>
    <w:p w:rsidR="00145EC3" w:rsidRPr="00A15F3C" w:rsidRDefault="00145EC3" w:rsidP="002B41EC">
      <w:pPr>
        <w:spacing w:after="0"/>
        <w:ind w:firstLine="709"/>
        <w:jc w:val="both"/>
        <w:rPr>
          <w:rFonts w:ascii="Times New Roman" w:hAnsi="Times New Roman"/>
          <w:sz w:val="24"/>
          <w:szCs w:val="28"/>
        </w:rPr>
      </w:pPr>
      <w:r w:rsidRPr="00A15F3C">
        <w:rPr>
          <w:rFonts w:ascii="Times New Roman" w:hAnsi="Times New Roman"/>
          <w:sz w:val="24"/>
          <w:szCs w:val="28"/>
        </w:rPr>
        <w:t>Одним из условий готовности образовательного учреждения к введению ФГОС о</w:t>
      </w:r>
      <w:r w:rsidRPr="00A15F3C">
        <w:rPr>
          <w:rFonts w:ascii="Times New Roman" w:hAnsi="Times New Roman"/>
          <w:sz w:val="24"/>
          <w:szCs w:val="28"/>
        </w:rPr>
        <w:t>с</w:t>
      </w:r>
      <w:r w:rsidRPr="00A15F3C">
        <w:rPr>
          <w:rFonts w:ascii="Times New Roman" w:hAnsi="Times New Roman"/>
          <w:sz w:val="24"/>
          <w:szCs w:val="28"/>
        </w:rPr>
        <w:t>новного общего образования является создание системы методической работы, обеспеч</w:t>
      </w:r>
      <w:r w:rsidRPr="00A15F3C">
        <w:rPr>
          <w:rFonts w:ascii="Times New Roman" w:hAnsi="Times New Roman"/>
          <w:sz w:val="24"/>
          <w:szCs w:val="28"/>
        </w:rPr>
        <w:t>и</w:t>
      </w:r>
      <w:r w:rsidRPr="00A15F3C">
        <w:rPr>
          <w:rFonts w:ascii="Times New Roman" w:hAnsi="Times New Roman"/>
          <w:sz w:val="24"/>
          <w:szCs w:val="28"/>
        </w:rPr>
        <w:t>вающей сопровождение деятельности педагогов на всех этапах реализации требований ФГОС.</w:t>
      </w:r>
    </w:p>
    <w:p w:rsidR="00145EC3" w:rsidRPr="00A15F3C" w:rsidRDefault="00145EC3" w:rsidP="002B41EC">
      <w:pPr>
        <w:spacing w:after="0"/>
        <w:ind w:firstLine="709"/>
        <w:jc w:val="both"/>
        <w:rPr>
          <w:rFonts w:ascii="Times New Roman" w:hAnsi="Times New Roman"/>
          <w:sz w:val="24"/>
          <w:szCs w:val="28"/>
        </w:rPr>
      </w:pPr>
      <w:r w:rsidRPr="00A15F3C">
        <w:rPr>
          <w:rFonts w:ascii="Times New Roman" w:hAnsi="Times New Roman"/>
          <w:sz w:val="24"/>
          <w:szCs w:val="28"/>
        </w:rPr>
        <w:t>Мероприятия</w:t>
      </w:r>
      <w:r w:rsidR="00ED7009" w:rsidRPr="00A15F3C">
        <w:rPr>
          <w:rFonts w:ascii="Times New Roman" w:hAnsi="Times New Roman"/>
          <w:sz w:val="24"/>
          <w:szCs w:val="28"/>
        </w:rPr>
        <w:t>, проводимые школой в области профессионального развития педаг</w:t>
      </w:r>
      <w:r w:rsidR="00ED7009" w:rsidRPr="00A15F3C">
        <w:rPr>
          <w:rFonts w:ascii="Times New Roman" w:hAnsi="Times New Roman"/>
          <w:sz w:val="24"/>
          <w:szCs w:val="28"/>
        </w:rPr>
        <w:t>о</w:t>
      </w:r>
      <w:r w:rsidR="00ED7009" w:rsidRPr="00A15F3C">
        <w:rPr>
          <w:rFonts w:ascii="Times New Roman" w:hAnsi="Times New Roman"/>
          <w:sz w:val="24"/>
          <w:szCs w:val="28"/>
        </w:rPr>
        <w:t>гов</w:t>
      </w:r>
      <w:r w:rsidRPr="00A15F3C">
        <w:rPr>
          <w:rFonts w:ascii="Times New Roman" w:hAnsi="Times New Roman"/>
          <w:sz w:val="24"/>
          <w:szCs w:val="28"/>
        </w:rPr>
        <w:t>:</w:t>
      </w:r>
    </w:p>
    <w:p w:rsidR="00145EC3" w:rsidRPr="00A15F3C" w:rsidRDefault="00145EC3" w:rsidP="002B41EC">
      <w:pPr>
        <w:spacing w:after="0"/>
        <w:ind w:firstLine="709"/>
        <w:jc w:val="both"/>
        <w:rPr>
          <w:rFonts w:ascii="Times New Roman" w:hAnsi="Times New Roman"/>
          <w:sz w:val="24"/>
          <w:szCs w:val="28"/>
        </w:rPr>
      </w:pPr>
      <w:r w:rsidRPr="00A15F3C">
        <w:rPr>
          <w:rFonts w:ascii="Times New Roman" w:hAnsi="Times New Roman"/>
          <w:sz w:val="24"/>
          <w:szCs w:val="28"/>
        </w:rPr>
        <w:t>1. Семинары, посвящённые содерж</w:t>
      </w:r>
      <w:r w:rsidR="0034757F" w:rsidRPr="00A15F3C">
        <w:rPr>
          <w:rFonts w:ascii="Times New Roman" w:hAnsi="Times New Roman"/>
          <w:sz w:val="24"/>
          <w:szCs w:val="28"/>
        </w:rPr>
        <w:t>анию и ключевым особенностям ФГО</w:t>
      </w:r>
      <w:r w:rsidRPr="00A15F3C">
        <w:rPr>
          <w:rFonts w:ascii="Times New Roman" w:hAnsi="Times New Roman"/>
          <w:sz w:val="24"/>
          <w:szCs w:val="28"/>
        </w:rPr>
        <w:t>С.</w:t>
      </w:r>
    </w:p>
    <w:p w:rsidR="00145EC3" w:rsidRPr="00A15F3C" w:rsidRDefault="00145EC3" w:rsidP="002B41EC">
      <w:pPr>
        <w:spacing w:after="0"/>
        <w:ind w:firstLine="709"/>
        <w:jc w:val="both"/>
        <w:rPr>
          <w:rFonts w:ascii="Times New Roman" w:hAnsi="Times New Roman"/>
          <w:sz w:val="24"/>
          <w:szCs w:val="28"/>
        </w:rPr>
      </w:pPr>
      <w:r w:rsidRPr="00A15F3C">
        <w:rPr>
          <w:rFonts w:ascii="Times New Roman" w:hAnsi="Times New Roman"/>
          <w:sz w:val="24"/>
          <w:szCs w:val="28"/>
        </w:rPr>
        <w:t>2. Тренинги для педагогов с целью выявления и соотнесения собственной профе</w:t>
      </w:r>
      <w:r w:rsidRPr="00A15F3C">
        <w:rPr>
          <w:rFonts w:ascii="Times New Roman" w:hAnsi="Times New Roman"/>
          <w:sz w:val="24"/>
          <w:szCs w:val="28"/>
        </w:rPr>
        <w:t>с</w:t>
      </w:r>
      <w:r w:rsidRPr="00A15F3C">
        <w:rPr>
          <w:rFonts w:ascii="Times New Roman" w:hAnsi="Times New Roman"/>
          <w:sz w:val="24"/>
          <w:szCs w:val="28"/>
        </w:rPr>
        <w:t>сиональной позиции с целями и задачами ФГОС.</w:t>
      </w:r>
    </w:p>
    <w:p w:rsidR="00145EC3" w:rsidRPr="00A15F3C" w:rsidRDefault="00145EC3" w:rsidP="002B41EC">
      <w:pPr>
        <w:spacing w:after="0"/>
        <w:ind w:firstLine="709"/>
        <w:jc w:val="both"/>
        <w:rPr>
          <w:rFonts w:ascii="Times New Roman" w:hAnsi="Times New Roman"/>
          <w:sz w:val="24"/>
          <w:szCs w:val="28"/>
        </w:rPr>
      </w:pPr>
      <w:r w:rsidRPr="00A15F3C">
        <w:rPr>
          <w:rFonts w:ascii="Times New Roman" w:hAnsi="Times New Roman"/>
          <w:sz w:val="24"/>
          <w:szCs w:val="28"/>
        </w:rPr>
        <w:t>3. Заседания методических объединений учителей, воспитателей по проблемам вв</w:t>
      </w:r>
      <w:r w:rsidRPr="00A15F3C">
        <w:rPr>
          <w:rFonts w:ascii="Times New Roman" w:hAnsi="Times New Roman"/>
          <w:sz w:val="24"/>
          <w:szCs w:val="28"/>
        </w:rPr>
        <w:t>е</w:t>
      </w:r>
      <w:r w:rsidRPr="00A15F3C">
        <w:rPr>
          <w:rFonts w:ascii="Times New Roman" w:hAnsi="Times New Roman"/>
          <w:sz w:val="24"/>
          <w:szCs w:val="28"/>
        </w:rPr>
        <w:t>дения ФГОС.</w:t>
      </w:r>
    </w:p>
    <w:p w:rsidR="00145EC3" w:rsidRPr="00A15F3C" w:rsidRDefault="00145EC3" w:rsidP="002B41EC">
      <w:pPr>
        <w:spacing w:after="0"/>
        <w:ind w:firstLine="709"/>
        <w:jc w:val="both"/>
        <w:rPr>
          <w:rFonts w:ascii="Times New Roman" w:hAnsi="Times New Roman"/>
          <w:sz w:val="24"/>
          <w:szCs w:val="28"/>
        </w:rPr>
      </w:pPr>
      <w:r w:rsidRPr="00A15F3C">
        <w:rPr>
          <w:rFonts w:ascii="Times New Roman" w:hAnsi="Times New Roman"/>
          <w:sz w:val="24"/>
          <w:szCs w:val="28"/>
        </w:rPr>
        <w:t>4. Конференции участников образовательного процесса и социальных партнёров ОУ по итогам разработки основной образовательной программы, её отдельных разделов, пр</w:t>
      </w:r>
      <w:r w:rsidRPr="00A15F3C">
        <w:rPr>
          <w:rFonts w:ascii="Times New Roman" w:hAnsi="Times New Roman"/>
          <w:sz w:val="24"/>
          <w:szCs w:val="28"/>
        </w:rPr>
        <w:t>о</w:t>
      </w:r>
      <w:r w:rsidRPr="00A15F3C">
        <w:rPr>
          <w:rFonts w:ascii="Times New Roman" w:hAnsi="Times New Roman"/>
          <w:sz w:val="24"/>
          <w:szCs w:val="28"/>
        </w:rPr>
        <w:t>блемам апробации и введения ФГОС.</w:t>
      </w:r>
    </w:p>
    <w:p w:rsidR="00145EC3" w:rsidRPr="00A15F3C" w:rsidRDefault="00145EC3" w:rsidP="002B41EC">
      <w:pPr>
        <w:spacing w:after="0"/>
        <w:ind w:firstLine="709"/>
        <w:jc w:val="both"/>
        <w:rPr>
          <w:rFonts w:ascii="Times New Roman" w:hAnsi="Times New Roman"/>
          <w:sz w:val="24"/>
          <w:szCs w:val="28"/>
        </w:rPr>
      </w:pPr>
      <w:r w:rsidRPr="00A15F3C">
        <w:rPr>
          <w:rFonts w:ascii="Times New Roman" w:hAnsi="Times New Roman"/>
          <w:sz w:val="24"/>
          <w:szCs w:val="28"/>
        </w:rPr>
        <w:t>5. Участие педагогов в разработке разделов и компонентов основной образовател</w:t>
      </w:r>
      <w:r w:rsidRPr="00A15F3C">
        <w:rPr>
          <w:rFonts w:ascii="Times New Roman" w:hAnsi="Times New Roman"/>
          <w:sz w:val="24"/>
          <w:szCs w:val="28"/>
        </w:rPr>
        <w:t>ь</w:t>
      </w:r>
      <w:r w:rsidRPr="00A15F3C">
        <w:rPr>
          <w:rFonts w:ascii="Times New Roman" w:hAnsi="Times New Roman"/>
          <w:sz w:val="24"/>
          <w:szCs w:val="28"/>
        </w:rPr>
        <w:t>ной программы образовательного учреждения.</w:t>
      </w:r>
    </w:p>
    <w:p w:rsidR="00145EC3" w:rsidRPr="00A15F3C" w:rsidRDefault="00145EC3" w:rsidP="002B41EC">
      <w:pPr>
        <w:spacing w:after="0"/>
        <w:ind w:firstLine="709"/>
        <w:jc w:val="both"/>
        <w:rPr>
          <w:rFonts w:ascii="Times New Roman" w:hAnsi="Times New Roman"/>
          <w:sz w:val="24"/>
          <w:szCs w:val="28"/>
        </w:rPr>
      </w:pPr>
      <w:r w:rsidRPr="00A15F3C">
        <w:rPr>
          <w:rFonts w:ascii="Times New Roman" w:hAnsi="Times New Roman"/>
          <w:sz w:val="24"/>
          <w:szCs w:val="28"/>
        </w:rPr>
        <w:t>6. Участие педагогов в разработке и апробации оценки эффективности работы в у</w:t>
      </w:r>
      <w:r w:rsidRPr="00A15F3C">
        <w:rPr>
          <w:rFonts w:ascii="Times New Roman" w:hAnsi="Times New Roman"/>
          <w:sz w:val="24"/>
          <w:szCs w:val="28"/>
        </w:rPr>
        <w:t>с</w:t>
      </w:r>
      <w:r w:rsidRPr="00A15F3C">
        <w:rPr>
          <w:rFonts w:ascii="Times New Roman" w:hAnsi="Times New Roman"/>
          <w:sz w:val="24"/>
          <w:szCs w:val="28"/>
        </w:rPr>
        <w:t>ловиях внедрения Ф</w:t>
      </w:r>
      <w:r w:rsidR="00310565" w:rsidRPr="00A15F3C">
        <w:rPr>
          <w:rFonts w:ascii="Times New Roman" w:hAnsi="Times New Roman"/>
          <w:sz w:val="24"/>
          <w:szCs w:val="28"/>
        </w:rPr>
        <w:t>ГОС  ООО, ФГОС с ОВЗ</w:t>
      </w:r>
      <w:r w:rsidRPr="00A15F3C">
        <w:rPr>
          <w:rFonts w:ascii="Times New Roman" w:hAnsi="Times New Roman"/>
          <w:sz w:val="24"/>
          <w:szCs w:val="28"/>
        </w:rPr>
        <w:t>.</w:t>
      </w:r>
    </w:p>
    <w:p w:rsidR="00145EC3" w:rsidRPr="00A15F3C" w:rsidRDefault="00145EC3" w:rsidP="002B41EC">
      <w:pPr>
        <w:spacing w:after="0"/>
        <w:ind w:firstLine="709"/>
        <w:jc w:val="both"/>
        <w:rPr>
          <w:rFonts w:ascii="Times New Roman" w:hAnsi="Times New Roman"/>
          <w:sz w:val="24"/>
          <w:szCs w:val="28"/>
        </w:rPr>
      </w:pPr>
      <w:r w:rsidRPr="00A15F3C">
        <w:rPr>
          <w:rFonts w:ascii="Times New Roman" w:hAnsi="Times New Roman"/>
          <w:sz w:val="24"/>
          <w:szCs w:val="28"/>
        </w:rPr>
        <w:t>7. Участие педагогов в проведении мастер-классов, круглых столов, стажёрских площадок, «открытых» уроков, внеурочных занятий и мероприятий по отдельным напра</w:t>
      </w:r>
      <w:r w:rsidRPr="00A15F3C">
        <w:rPr>
          <w:rFonts w:ascii="Times New Roman" w:hAnsi="Times New Roman"/>
          <w:sz w:val="24"/>
          <w:szCs w:val="28"/>
        </w:rPr>
        <w:t>в</w:t>
      </w:r>
      <w:r w:rsidRPr="00A15F3C">
        <w:rPr>
          <w:rFonts w:ascii="Times New Roman" w:hAnsi="Times New Roman"/>
          <w:sz w:val="24"/>
          <w:szCs w:val="28"/>
        </w:rPr>
        <w:t>лениям введения и реализации ФГОС.</w:t>
      </w:r>
    </w:p>
    <w:p w:rsidR="00145EC3" w:rsidRPr="00A15F3C" w:rsidRDefault="00145EC3" w:rsidP="002B41EC">
      <w:pPr>
        <w:spacing w:after="0"/>
        <w:ind w:firstLine="709"/>
        <w:jc w:val="both"/>
        <w:rPr>
          <w:rFonts w:ascii="Times New Roman" w:hAnsi="Times New Roman"/>
          <w:sz w:val="24"/>
          <w:szCs w:val="28"/>
        </w:rPr>
      </w:pPr>
      <w:r w:rsidRPr="00A15F3C">
        <w:rPr>
          <w:rFonts w:ascii="Times New Roman" w:hAnsi="Times New Roman"/>
          <w:sz w:val="24"/>
          <w:szCs w:val="28"/>
        </w:rPr>
        <w:t>Подведение итогов и обсуждение результатов мероприятий осуществляются в ра</w:t>
      </w:r>
      <w:r w:rsidRPr="00A15F3C">
        <w:rPr>
          <w:rFonts w:ascii="Times New Roman" w:hAnsi="Times New Roman"/>
          <w:sz w:val="24"/>
          <w:szCs w:val="28"/>
        </w:rPr>
        <w:t>з</w:t>
      </w:r>
      <w:r w:rsidRPr="00A15F3C">
        <w:rPr>
          <w:rFonts w:ascii="Times New Roman" w:hAnsi="Times New Roman"/>
          <w:sz w:val="24"/>
          <w:szCs w:val="28"/>
        </w:rPr>
        <w:t>ных формах: совещания при директоре, заседания педагогического и методического сов</w:t>
      </w:r>
      <w:r w:rsidRPr="00A15F3C">
        <w:rPr>
          <w:rFonts w:ascii="Times New Roman" w:hAnsi="Times New Roman"/>
          <w:sz w:val="24"/>
          <w:szCs w:val="28"/>
        </w:rPr>
        <w:t>е</w:t>
      </w:r>
      <w:r w:rsidRPr="00A15F3C">
        <w:rPr>
          <w:rFonts w:ascii="Times New Roman" w:hAnsi="Times New Roman"/>
          <w:sz w:val="24"/>
          <w:szCs w:val="28"/>
        </w:rPr>
        <w:t>тов, решения педагогического совета, презентации, приказы, инструкции, рекомендации, резолюции и т. д.</w:t>
      </w:r>
    </w:p>
    <w:p w:rsidR="00F62091" w:rsidRDefault="00F62091" w:rsidP="00D65E60">
      <w:pPr>
        <w:spacing w:after="0"/>
        <w:jc w:val="both"/>
        <w:rPr>
          <w:rFonts w:ascii="Times New Roman" w:hAnsi="Times New Roman"/>
          <w:b/>
          <w:sz w:val="24"/>
          <w:szCs w:val="28"/>
        </w:rPr>
      </w:pPr>
    </w:p>
    <w:p w:rsidR="00B540EE" w:rsidRDefault="006262E1" w:rsidP="002B41EC">
      <w:pPr>
        <w:spacing w:after="0"/>
        <w:ind w:firstLine="709"/>
        <w:jc w:val="both"/>
        <w:rPr>
          <w:rFonts w:ascii="Times New Roman" w:hAnsi="Times New Roman"/>
          <w:sz w:val="24"/>
          <w:szCs w:val="28"/>
        </w:rPr>
      </w:pPr>
      <w:r w:rsidRPr="00A15F3C">
        <w:rPr>
          <w:rFonts w:ascii="Times New Roman" w:hAnsi="Times New Roman"/>
          <w:b/>
          <w:sz w:val="24"/>
          <w:szCs w:val="28"/>
        </w:rPr>
        <w:t>К</w:t>
      </w:r>
      <w:r w:rsidR="00B540EE" w:rsidRPr="00A15F3C">
        <w:rPr>
          <w:rFonts w:ascii="Times New Roman" w:hAnsi="Times New Roman"/>
          <w:b/>
          <w:sz w:val="24"/>
          <w:szCs w:val="28"/>
        </w:rPr>
        <w:t>ритерии оценки результативности деятельности педагогических работников</w:t>
      </w:r>
      <w:r w:rsidR="00B540EE" w:rsidRPr="00A15F3C">
        <w:rPr>
          <w:rFonts w:ascii="Times New Roman" w:hAnsi="Times New Roman"/>
          <w:sz w:val="24"/>
          <w:szCs w:val="28"/>
        </w:rPr>
        <w:t xml:space="preserve">. </w:t>
      </w:r>
    </w:p>
    <w:p w:rsidR="00F62091" w:rsidRPr="00A15F3C" w:rsidRDefault="00F62091" w:rsidP="002B41EC">
      <w:pPr>
        <w:spacing w:after="0"/>
        <w:ind w:firstLine="709"/>
        <w:jc w:val="both"/>
        <w:rPr>
          <w:rFonts w:ascii="Times New Roman" w:hAnsi="Times New Roman"/>
          <w:sz w:val="24"/>
          <w:szCs w:val="28"/>
        </w:rPr>
      </w:pPr>
    </w:p>
    <w:p w:rsidR="00A71AC5" w:rsidRPr="00A15F3C" w:rsidRDefault="00A71AC5" w:rsidP="002B41EC">
      <w:pPr>
        <w:spacing w:after="0"/>
        <w:ind w:firstLine="709"/>
        <w:jc w:val="both"/>
        <w:rPr>
          <w:rFonts w:ascii="Times New Roman" w:hAnsi="Times New Roman"/>
          <w:sz w:val="24"/>
          <w:szCs w:val="28"/>
        </w:rPr>
      </w:pPr>
      <w:r w:rsidRPr="00A15F3C">
        <w:rPr>
          <w:rFonts w:ascii="Times New Roman" w:hAnsi="Times New Roman"/>
          <w:sz w:val="24"/>
          <w:szCs w:val="28"/>
        </w:rPr>
        <w:t>Основным условием формирования и наращивания необходимого и достаточного кадрового потенциала школы является обеспечение в соответствии с новыми образовател</w:t>
      </w:r>
      <w:r w:rsidRPr="00A15F3C">
        <w:rPr>
          <w:rFonts w:ascii="Times New Roman" w:hAnsi="Times New Roman"/>
          <w:sz w:val="24"/>
          <w:szCs w:val="28"/>
        </w:rPr>
        <w:t>ь</w:t>
      </w:r>
      <w:r w:rsidRPr="00A15F3C">
        <w:rPr>
          <w:rFonts w:ascii="Times New Roman" w:hAnsi="Times New Roman"/>
          <w:sz w:val="24"/>
          <w:szCs w:val="28"/>
        </w:rPr>
        <w:t>ными реалиями и задачами системы непрерывного педагогического образования.</w:t>
      </w:r>
    </w:p>
    <w:p w:rsidR="00A71AC5" w:rsidRPr="00A15F3C" w:rsidRDefault="00A71AC5" w:rsidP="002B41EC">
      <w:pPr>
        <w:spacing w:after="0"/>
        <w:ind w:firstLine="709"/>
        <w:jc w:val="both"/>
        <w:rPr>
          <w:rFonts w:ascii="Times New Roman" w:hAnsi="Times New Roman"/>
          <w:sz w:val="24"/>
          <w:szCs w:val="28"/>
        </w:rPr>
      </w:pPr>
      <w:r w:rsidRPr="00A15F3C">
        <w:rPr>
          <w:rFonts w:ascii="Times New Roman" w:hAnsi="Times New Roman"/>
          <w:sz w:val="24"/>
          <w:szCs w:val="28"/>
        </w:rPr>
        <w:t>Система непрерывного педагогического образования предполагает различные н</w:t>
      </w:r>
      <w:r w:rsidRPr="00A15F3C">
        <w:rPr>
          <w:rFonts w:ascii="Times New Roman" w:hAnsi="Times New Roman"/>
          <w:sz w:val="24"/>
          <w:szCs w:val="28"/>
        </w:rPr>
        <w:t>а</w:t>
      </w:r>
      <w:r w:rsidRPr="00A15F3C">
        <w:rPr>
          <w:rFonts w:ascii="Times New Roman" w:hAnsi="Times New Roman"/>
          <w:sz w:val="24"/>
          <w:szCs w:val="28"/>
        </w:rPr>
        <w:t>правления и формы: стажировки, участие в конференциях, обучающих семинарах и мастер-</w:t>
      </w:r>
      <w:r w:rsidRPr="00A15F3C">
        <w:rPr>
          <w:rFonts w:ascii="Times New Roman" w:hAnsi="Times New Roman"/>
          <w:sz w:val="24"/>
          <w:szCs w:val="28"/>
        </w:rPr>
        <w:softHyphen/>
        <w:t>классах  по отдельным направлениям реализации основной образовательной программы, дистанционное образование, участие в различных педагогических проектах, создание и публикация методических материалов, самообразование.</w:t>
      </w:r>
    </w:p>
    <w:p w:rsidR="00A71AC5" w:rsidRPr="00A15F3C" w:rsidRDefault="00A71AC5" w:rsidP="002B41EC">
      <w:pPr>
        <w:spacing w:after="0"/>
        <w:ind w:firstLine="709"/>
        <w:jc w:val="both"/>
        <w:rPr>
          <w:rFonts w:ascii="Times New Roman" w:hAnsi="Times New Roman"/>
          <w:sz w:val="24"/>
          <w:szCs w:val="28"/>
        </w:rPr>
      </w:pPr>
      <w:r w:rsidRPr="00A15F3C">
        <w:rPr>
          <w:rFonts w:ascii="Times New Roman" w:hAnsi="Times New Roman"/>
          <w:sz w:val="24"/>
          <w:szCs w:val="28"/>
        </w:rPr>
        <w:t>Повышение квалификации педагогов и спе</w:t>
      </w:r>
      <w:r w:rsidR="006262E1" w:rsidRPr="00A15F3C">
        <w:rPr>
          <w:rFonts w:ascii="Times New Roman" w:hAnsi="Times New Roman"/>
          <w:sz w:val="24"/>
          <w:szCs w:val="28"/>
        </w:rPr>
        <w:t xml:space="preserve">циалистов школы осуществляется </w:t>
      </w:r>
      <w:r w:rsidRPr="00A15F3C">
        <w:rPr>
          <w:rFonts w:ascii="Times New Roman" w:hAnsi="Times New Roman"/>
          <w:sz w:val="24"/>
          <w:szCs w:val="28"/>
        </w:rPr>
        <w:t>на п</w:t>
      </w:r>
      <w:r w:rsidRPr="00A15F3C">
        <w:rPr>
          <w:rFonts w:ascii="Times New Roman" w:hAnsi="Times New Roman"/>
          <w:sz w:val="24"/>
          <w:szCs w:val="28"/>
        </w:rPr>
        <w:t>о</w:t>
      </w:r>
      <w:r w:rsidRPr="00A15F3C">
        <w:rPr>
          <w:rFonts w:ascii="Times New Roman" w:hAnsi="Times New Roman"/>
          <w:sz w:val="24"/>
          <w:szCs w:val="28"/>
        </w:rPr>
        <w:t>стоянной основе через такие формы, как курсовая система обучения педагогов на базе  Р</w:t>
      </w:r>
      <w:r w:rsidRPr="00A15F3C">
        <w:rPr>
          <w:rFonts w:ascii="Times New Roman" w:hAnsi="Times New Roman"/>
          <w:sz w:val="24"/>
          <w:szCs w:val="28"/>
        </w:rPr>
        <w:t>О</w:t>
      </w:r>
      <w:r w:rsidRPr="00A15F3C">
        <w:rPr>
          <w:rFonts w:ascii="Times New Roman" w:hAnsi="Times New Roman"/>
          <w:sz w:val="24"/>
          <w:szCs w:val="28"/>
        </w:rPr>
        <w:t>ИПК и ПРО г. Ростов-на-Дону (в соответствии с перспективным планом курсового пов</w:t>
      </w:r>
      <w:r w:rsidRPr="00A15F3C">
        <w:rPr>
          <w:rFonts w:ascii="Times New Roman" w:hAnsi="Times New Roman"/>
          <w:sz w:val="24"/>
          <w:szCs w:val="28"/>
        </w:rPr>
        <w:t>ы</w:t>
      </w:r>
      <w:r w:rsidRPr="00A15F3C">
        <w:rPr>
          <w:rFonts w:ascii="Times New Roman" w:hAnsi="Times New Roman"/>
          <w:sz w:val="24"/>
          <w:szCs w:val="28"/>
        </w:rPr>
        <w:t>шения квалификации), участие в конференциях, участие в текущих обучающих семинарах, вебинарах по отдельным направлениям ООП, дистанционное образование, участие в ра</w:t>
      </w:r>
      <w:r w:rsidRPr="00A15F3C">
        <w:rPr>
          <w:rFonts w:ascii="Times New Roman" w:hAnsi="Times New Roman"/>
          <w:sz w:val="24"/>
          <w:szCs w:val="28"/>
        </w:rPr>
        <w:t>з</w:t>
      </w:r>
      <w:r w:rsidRPr="00A15F3C">
        <w:rPr>
          <w:rFonts w:ascii="Times New Roman" w:hAnsi="Times New Roman"/>
          <w:sz w:val="24"/>
          <w:szCs w:val="28"/>
        </w:rPr>
        <w:t>личных педагогических проектах, самообразование.</w:t>
      </w:r>
    </w:p>
    <w:p w:rsidR="00A71AC5" w:rsidRPr="00A15F3C" w:rsidRDefault="00A71AC5" w:rsidP="002B41EC">
      <w:pPr>
        <w:spacing w:after="0"/>
        <w:ind w:firstLine="709"/>
        <w:jc w:val="both"/>
        <w:rPr>
          <w:rFonts w:ascii="Times New Roman" w:hAnsi="Times New Roman"/>
          <w:sz w:val="24"/>
          <w:szCs w:val="28"/>
        </w:rPr>
      </w:pPr>
      <w:r w:rsidRPr="00A15F3C">
        <w:rPr>
          <w:rFonts w:ascii="Times New Roman" w:hAnsi="Times New Roman"/>
          <w:sz w:val="24"/>
          <w:szCs w:val="28"/>
        </w:rPr>
        <w:lastRenderedPageBreak/>
        <w:t xml:space="preserve"> Все педагоги 5-9 классов 100% прошли курсы повышения квалификации в объеме обязательных 72 и более часов. В школе разработан и успешно внедряется план внутр</w:t>
      </w:r>
      <w:r w:rsidRPr="00A15F3C">
        <w:rPr>
          <w:rFonts w:ascii="Times New Roman" w:hAnsi="Times New Roman"/>
          <w:sz w:val="24"/>
          <w:szCs w:val="28"/>
        </w:rPr>
        <w:t>и</w:t>
      </w:r>
      <w:r w:rsidRPr="00A15F3C">
        <w:rPr>
          <w:rFonts w:ascii="Times New Roman" w:hAnsi="Times New Roman"/>
          <w:sz w:val="24"/>
          <w:szCs w:val="28"/>
        </w:rPr>
        <w:t>школьного повышения квалификации по актуальным вопросам введения и реализации ФГОС ООО как в очной так и заочной формах с применением дистанционных технологий.</w:t>
      </w:r>
    </w:p>
    <w:p w:rsidR="00A71AC5" w:rsidRPr="00A15F3C" w:rsidRDefault="00A71AC5" w:rsidP="002B41EC">
      <w:pPr>
        <w:spacing w:after="0"/>
        <w:ind w:firstLine="709"/>
        <w:jc w:val="both"/>
        <w:rPr>
          <w:rFonts w:ascii="Times New Roman" w:hAnsi="Times New Roman"/>
          <w:sz w:val="24"/>
          <w:szCs w:val="28"/>
        </w:rPr>
      </w:pPr>
      <w:r w:rsidRPr="00A15F3C">
        <w:rPr>
          <w:rFonts w:ascii="Times New Roman" w:hAnsi="Times New Roman"/>
          <w:sz w:val="24"/>
          <w:szCs w:val="28"/>
        </w:rPr>
        <w:t>Для достижения результатов основной образовательной программы в ходе её реал</w:t>
      </w:r>
      <w:r w:rsidRPr="00A15F3C">
        <w:rPr>
          <w:rFonts w:ascii="Times New Roman" w:hAnsi="Times New Roman"/>
          <w:sz w:val="24"/>
          <w:szCs w:val="28"/>
        </w:rPr>
        <w:t>и</w:t>
      </w:r>
      <w:r w:rsidRPr="00A15F3C">
        <w:rPr>
          <w:rFonts w:ascii="Times New Roman" w:hAnsi="Times New Roman"/>
          <w:sz w:val="24"/>
          <w:szCs w:val="28"/>
        </w:rPr>
        <w:t>зации предполагается оценка качества и результативности деятельности педагогических работников с целью коррекции их деятельности, а также определения стимулирующей ча</w:t>
      </w:r>
      <w:r w:rsidRPr="00A15F3C">
        <w:rPr>
          <w:rFonts w:ascii="Times New Roman" w:hAnsi="Times New Roman"/>
          <w:sz w:val="24"/>
          <w:szCs w:val="28"/>
        </w:rPr>
        <w:t>с</w:t>
      </w:r>
      <w:r w:rsidRPr="00A15F3C">
        <w:rPr>
          <w:rFonts w:ascii="Times New Roman" w:hAnsi="Times New Roman"/>
          <w:sz w:val="24"/>
          <w:szCs w:val="28"/>
        </w:rPr>
        <w:t>ти фонда оплаты труда.</w:t>
      </w:r>
    </w:p>
    <w:p w:rsidR="00A71AC5" w:rsidRPr="00A15F3C" w:rsidRDefault="00A71AC5" w:rsidP="002B41EC">
      <w:pPr>
        <w:spacing w:after="0"/>
        <w:ind w:firstLine="709"/>
        <w:jc w:val="both"/>
        <w:rPr>
          <w:rFonts w:ascii="Times New Roman" w:hAnsi="Times New Roman"/>
          <w:sz w:val="24"/>
          <w:szCs w:val="28"/>
        </w:rPr>
      </w:pPr>
      <w:bookmarkStart w:id="247" w:name="bookmark221"/>
      <w:r w:rsidRPr="00A15F3C">
        <w:rPr>
          <w:rFonts w:ascii="Times New Roman" w:hAnsi="Times New Roman"/>
          <w:sz w:val="24"/>
          <w:szCs w:val="28"/>
        </w:rPr>
        <w:t>Ожидаемый результат повышения квалификации — профессиональная готовность работников образования к реализации Стандарта:</w:t>
      </w:r>
      <w:bookmarkEnd w:id="247"/>
    </w:p>
    <w:p w:rsidR="00A71AC5" w:rsidRPr="00A15F3C" w:rsidRDefault="00A71AC5" w:rsidP="002B41EC">
      <w:pPr>
        <w:spacing w:after="0"/>
        <w:ind w:firstLine="709"/>
        <w:jc w:val="both"/>
        <w:rPr>
          <w:rFonts w:ascii="Times New Roman" w:hAnsi="Times New Roman"/>
          <w:sz w:val="24"/>
          <w:szCs w:val="28"/>
        </w:rPr>
      </w:pPr>
      <w:r w:rsidRPr="00A15F3C">
        <w:rPr>
          <w:rFonts w:ascii="Times New Roman" w:hAnsi="Times New Roman"/>
          <w:sz w:val="24"/>
          <w:szCs w:val="28"/>
        </w:rPr>
        <w:t>обеспечение оптимального вхождения работников образования в систему ценностей современного образования;</w:t>
      </w:r>
    </w:p>
    <w:p w:rsidR="00A71AC5" w:rsidRPr="00A15F3C" w:rsidRDefault="00A71AC5" w:rsidP="002B41EC">
      <w:pPr>
        <w:spacing w:after="0"/>
        <w:ind w:firstLine="709"/>
        <w:jc w:val="both"/>
        <w:rPr>
          <w:rFonts w:ascii="Times New Roman" w:hAnsi="Times New Roman"/>
          <w:sz w:val="24"/>
          <w:szCs w:val="28"/>
        </w:rPr>
      </w:pPr>
      <w:r w:rsidRPr="00A15F3C">
        <w:rPr>
          <w:rFonts w:ascii="Times New Roman" w:hAnsi="Times New Roman"/>
          <w:sz w:val="24"/>
          <w:szCs w:val="28"/>
        </w:rPr>
        <w:t>принятие идеологии Стандарта общего образования;</w:t>
      </w:r>
    </w:p>
    <w:p w:rsidR="00A71AC5" w:rsidRPr="00A15F3C" w:rsidRDefault="00A71AC5" w:rsidP="002B41EC">
      <w:pPr>
        <w:spacing w:after="0"/>
        <w:ind w:firstLine="709"/>
        <w:jc w:val="both"/>
        <w:rPr>
          <w:rFonts w:ascii="Times New Roman" w:hAnsi="Times New Roman"/>
          <w:sz w:val="24"/>
          <w:szCs w:val="28"/>
        </w:rPr>
      </w:pPr>
      <w:r w:rsidRPr="00A15F3C">
        <w:rPr>
          <w:rFonts w:ascii="Times New Roman" w:hAnsi="Times New Roman"/>
          <w:sz w:val="24"/>
          <w:szCs w:val="28"/>
        </w:rPr>
        <w:t>освоение новой системы требований к структуре основной образовательной пр</w:t>
      </w:r>
      <w:r w:rsidRPr="00A15F3C">
        <w:rPr>
          <w:rFonts w:ascii="Times New Roman" w:hAnsi="Times New Roman"/>
          <w:sz w:val="24"/>
          <w:szCs w:val="28"/>
        </w:rPr>
        <w:t>о</w:t>
      </w:r>
      <w:r w:rsidRPr="00A15F3C">
        <w:rPr>
          <w:rFonts w:ascii="Times New Roman" w:hAnsi="Times New Roman"/>
          <w:sz w:val="24"/>
          <w:szCs w:val="28"/>
        </w:rPr>
        <w:t>граммы, результатам её освоения и условиям реализации, а также системы оценки итогов образовательной деятельности обучающихся;</w:t>
      </w:r>
    </w:p>
    <w:p w:rsidR="00A71AC5" w:rsidRPr="00A15F3C" w:rsidRDefault="00A71AC5" w:rsidP="002B41EC">
      <w:pPr>
        <w:spacing w:after="0"/>
        <w:ind w:firstLine="709"/>
        <w:jc w:val="both"/>
        <w:rPr>
          <w:rFonts w:ascii="Times New Roman" w:hAnsi="Times New Roman"/>
          <w:sz w:val="24"/>
          <w:szCs w:val="28"/>
        </w:rPr>
      </w:pPr>
      <w:r w:rsidRPr="00A15F3C">
        <w:rPr>
          <w:rFonts w:ascii="Times New Roman" w:hAnsi="Times New Roman"/>
          <w:sz w:val="24"/>
          <w:szCs w:val="28"/>
        </w:rPr>
        <w:t>овладение учебно-методическими и информационно - методическими ресурсами, необходимыми для успешного решения задач Стандарта;</w:t>
      </w:r>
    </w:p>
    <w:p w:rsidR="00A71AC5" w:rsidRDefault="00A71AC5" w:rsidP="002B41EC">
      <w:pPr>
        <w:spacing w:after="0"/>
        <w:ind w:firstLine="709"/>
        <w:jc w:val="both"/>
        <w:rPr>
          <w:rFonts w:ascii="Times New Roman" w:hAnsi="Times New Roman"/>
          <w:sz w:val="24"/>
          <w:szCs w:val="28"/>
        </w:rPr>
      </w:pPr>
      <w:r w:rsidRPr="00A15F3C">
        <w:rPr>
          <w:rFonts w:ascii="Times New Roman" w:hAnsi="Times New Roman"/>
          <w:sz w:val="24"/>
          <w:szCs w:val="28"/>
        </w:rPr>
        <w:t>организация образовательно-воспитательного процесса с учётом принципов де</w:t>
      </w:r>
      <w:r w:rsidRPr="00A15F3C">
        <w:rPr>
          <w:rFonts w:ascii="Times New Roman" w:hAnsi="Times New Roman"/>
          <w:sz w:val="24"/>
          <w:szCs w:val="28"/>
        </w:rPr>
        <w:t>я</w:t>
      </w:r>
      <w:r w:rsidRPr="00A15F3C">
        <w:rPr>
          <w:rFonts w:ascii="Times New Roman" w:hAnsi="Times New Roman"/>
          <w:sz w:val="24"/>
          <w:szCs w:val="28"/>
        </w:rPr>
        <w:t xml:space="preserve">тельностного подхода в обучении.   </w:t>
      </w:r>
    </w:p>
    <w:p w:rsidR="00D65E60" w:rsidRPr="00A15F3C" w:rsidRDefault="00D65E60" w:rsidP="002B41EC">
      <w:pPr>
        <w:spacing w:after="0"/>
        <w:ind w:firstLine="709"/>
        <w:jc w:val="both"/>
        <w:rPr>
          <w:rFonts w:ascii="Times New Roman" w:hAnsi="Times New Roman"/>
          <w:sz w:val="24"/>
          <w:szCs w:val="28"/>
        </w:rPr>
      </w:pPr>
    </w:p>
    <w:p w:rsidR="00A71AC5" w:rsidRPr="00A15F3C" w:rsidRDefault="00A71AC5" w:rsidP="002B41EC">
      <w:pPr>
        <w:spacing w:after="0"/>
        <w:ind w:firstLine="709"/>
        <w:jc w:val="both"/>
        <w:rPr>
          <w:rFonts w:ascii="Times New Roman" w:hAnsi="Times New Roman"/>
          <w:b/>
          <w:sz w:val="24"/>
          <w:szCs w:val="28"/>
        </w:rPr>
      </w:pPr>
      <w:r w:rsidRPr="00A15F3C">
        <w:rPr>
          <w:rFonts w:ascii="Times New Roman" w:hAnsi="Times New Roman"/>
          <w:b/>
          <w:sz w:val="24"/>
          <w:szCs w:val="28"/>
        </w:rPr>
        <w:t>Критерии оценк</w:t>
      </w:r>
      <w:r w:rsidR="006262E1" w:rsidRPr="00A15F3C">
        <w:rPr>
          <w:rFonts w:ascii="Times New Roman" w:hAnsi="Times New Roman"/>
          <w:b/>
          <w:sz w:val="24"/>
          <w:szCs w:val="28"/>
        </w:rPr>
        <w:t xml:space="preserve">и результативности деятельности </w:t>
      </w:r>
      <w:r w:rsidRPr="00A15F3C">
        <w:rPr>
          <w:rFonts w:ascii="Times New Roman" w:hAnsi="Times New Roman"/>
          <w:b/>
          <w:sz w:val="24"/>
          <w:szCs w:val="28"/>
        </w:rPr>
        <w:t>педагогических  работников</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4394"/>
        <w:gridCol w:w="2977"/>
      </w:tblGrid>
      <w:tr w:rsidR="00A71AC5" w:rsidRPr="00A15F3C" w:rsidTr="00646C9A">
        <w:tc>
          <w:tcPr>
            <w:tcW w:w="1951" w:type="dxa"/>
            <w:tcBorders>
              <w:top w:val="single" w:sz="4" w:space="0" w:color="auto"/>
              <w:left w:val="single" w:sz="4" w:space="0" w:color="auto"/>
              <w:bottom w:val="single" w:sz="4" w:space="0" w:color="auto"/>
              <w:right w:val="single" w:sz="4" w:space="0" w:color="auto"/>
            </w:tcBorders>
            <w:shd w:val="clear" w:color="auto" w:fill="FFFFFF"/>
            <w:hideMark/>
          </w:tcPr>
          <w:p w:rsidR="00A71AC5" w:rsidRPr="00A15F3C" w:rsidRDefault="00A71AC5" w:rsidP="00D65E60">
            <w:pPr>
              <w:spacing w:after="0"/>
              <w:rPr>
                <w:rFonts w:ascii="Times New Roman" w:eastAsia="Courier New" w:hAnsi="Times New Roman"/>
                <w:b/>
                <w:i/>
                <w:szCs w:val="24"/>
              </w:rPr>
            </w:pPr>
            <w:r w:rsidRPr="00A15F3C">
              <w:rPr>
                <w:rFonts w:ascii="Times New Roman" w:eastAsia="Courier New" w:hAnsi="Times New Roman"/>
                <w:b/>
                <w:i/>
                <w:szCs w:val="24"/>
              </w:rPr>
              <w:t>Критерии оце</w:t>
            </w:r>
            <w:r w:rsidRPr="00A15F3C">
              <w:rPr>
                <w:rFonts w:ascii="Times New Roman" w:eastAsia="Courier New" w:hAnsi="Times New Roman"/>
                <w:b/>
                <w:i/>
                <w:szCs w:val="24"/>
              </w:rPr>
              <w:t>н</w:t>
            </w:r>
            <w:r w:rsidRPr="00A15F3C">
              <w:rPr>
                <w:rFonts w:ascii="Times New Roman" w:eastAsia="Courier New" w:hAnsi="Times New Roman"/>
                <w:b/>
                <w:i/>
                <w:szCs w:val="24"/>
              </w:rPr>
              <w:t>ки</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A71AC5" w:rsidRPr="00A15F3C" w:rsidRDefault="00A71AC5" w:rsidP="00D65E60">
            <w:pPr>
              <w:spacing w:after="0"/>
              <w:ind w:firstLine="851"/>
              <w:rPr>
                <w:rFonts w:ascii="Times New Roman" w:eastAsia="Courier New" w:hAnsi="Times New Roman"/>
                <w:b/>
                <w:i/>
                <w:szCs w:val="24"/>
              </w:rPr>
            </w:pPr>
            <w:r w:rsidRPr="00A15F3C">
              <w:rPr>
                <w:rFonts w:ascii="Times New Roman" w:eastAsia="Courier New" w:hAnsi="Times New Roman"/>
                <w:b/>
                <w:i/>
                <w:szCs w:val="24"/>
              </w:rPr>
              <w:t>Содержание критерия</w:t>
            </w: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A71AC5" w:rsidRPr="00A15F3C" w:rsidRDefault="00A71AC5" w:rsidP="00D65E60">
            <w:pPr>
              <w:spacing w:after="0"/>
              <w:ind w:firstLine="851"/>
              <w:rPr>
                <w:rFonts w:ascii="Times New Roman" w:eastAsia="Courier New" w:hAnsi="Times New Roman"/>
                <w:b/>
                <w:i/>
                <w:szCs w:val="24"/>
              </w:rPr>
            </w:pPr>
            <w:r w:rsidRPr="00A15F3C">
              <w:rPr>
                <w:rFonts w:ascii="Times New Roman" w:eastAsia="Courier New" w:hAnsi="Times New Roman"/>
                <w:b/>
                <w:i/>
                <w:szCs w:val="24"/>
              </w:rPr>
              <w:t>Показат</w:t>
            </w:r>
            <w:r w:rsidRPr="00A15F3C">
              <w:rPr>
                <w:rFonts w:ascii="Times New Roman" w:eastAsia="Courier New" w:hAnsi="Times New Roman"/>
                <w:b/>
                <w:i/>
                <w:szCs w:val="24"/>
              </w:rPr>
              <w:t>е</w:t>
            </w:r>
            <w:r w:rsidRPr="00A15F3C">
              <w:rPr>
                <w:rFonts w:ascii="Times New Roman" w:eastAsia="Courier New" w:hAnsi="Times New Roman"/>
                <w:b/>
                <w:i/>
                <w:szCs w:val="24"/>
              </w:rPr>
              <w:t>ли/индикаторы</w:t>
            </w:r>
          </w:p>
        </w:tc>
      </w:tr>
      <w:tr w:rsidR="00A71AC5" w:rsidRPr="00A15F3C" w:rsidTr="00646C9A">
        <w:trPr>
          <w:trHeight w:val="2546"/>
        </w:trPr>
        <w:tc>
          <w:tcPr>
            <w:tcW w:w="1951" w:type="dxa"/>
            <w:tcBorders>
              <w:top w:val="single" w:sz="4" w:space="0" w:color="auto"/>
              <w:left w:val="single" w:sz="4" w:space="0" w:color="auto"/>
              <w:bottom w:val="single" w:sz="4" w:space="0" w:color="auto"/>
              <w:right w:val="single" w:sz="4" w:space="0" w:color="auto"/>
            </w:tcBorders>
            <w:shd w:val="clear" w:color="auto" w:fill="auto"/>
            <w:hideMark/>
          </w:tcPr>
          <w:p w:rsidR="00A71AC5" w:rsidRPr="00A15F3C" w:rsidRDefault="00A71AC5" w:rsidP="00D65E60">
            <w:pPr>
              <w:spacing w:after="0"/>
              <w:rPr>
                <w:rFonts w:ascii="Times New Roman" w:eastAsia="Courier New" w:hAnsi="Times New Roman"/>
                <w:szCs w:val="24"/>
              </w:rPr>
            </w:pPr>
          </w:p>
          <w:p w:rsidR="00A71AC5" w:rsidRPr="00A15F3C" w:rsidRDefault="00A71AC5" w:rsidP="00D65E60">
            <w:pPr>
              <w:spacing w:after="0"/>
              <w:rPr>
                <w:rFonts w:ascii="Times New Roman" w:eastAsia="Courier New" w:hAnsi="Times New Roman"/>
                <w:szCs w:val="24"/>
              </w:rPr>
            </w:pPr>
            <w:r w:rsidRPr="00A15F3C">
              <w:rPr>
                <w:rFonts w:ascii="Times New Roman" w:eastAsia="Courier New" w:hAnsi="Times New Roman"/>
                <w:szCs w:val="24"/>
              </w:rPr>
              <w:t>Достижение об</w:t>
            </w:r>
            <w:r w:rsidRPr="00A15F3C">
              <w:rPr>
                <w:rFonts w:ascii="Times New Roman" w:eastAsia="Courier New" w:hAnsi="Times New Roman"/>
                <w:szCs w:val="24"/>
              </w:rPr>
              <w:t>у</w:t>
            </w:r>
            <w:r w:rsidRPr="00A15F3C">
              <w:rPr>
                <w:rFonts w:ascii="Times New Roman" w:eastAsia="Courier New" w:hAnsi="Times New Roman"/>
                <w:szCs w:val="24"/>
              </w:rPr>
              <w:t>чающимися</w:t>
            </w:r>
          </w:p>
          <w:p w:rsidR="00A71AC5" w:rsidRPr="00A15F3C" w:rsidRDefault="00A71AC5" w:rsidP="00D65E60">
            <w:pPr>
              <w:spacing w:after="0"/>
              <w:rPr>
                <w:rFonts w:ascii="Times New Roman" w:eastAsia="Courier New" w:hAnsi="Times New Roman"/>
                <w:szCs w:val="24"/>
              </w:rPr>
            </w:pPr>
            <w:r w:rsidRPr="00A15F3C">
              <w:rPr>
                <w:rFonts w:ascii="Times New Roman" w:eastAsia="Courier New" w:hAnsi="Times New Roman"/>
                <w:szCs w:val="24"/>
              </w:rPr>
              <w:t>личностных р</w:t>
            </w:r>
            <w:r w:rsidRPr="00A15F3C">
              <w:rPr>
                <w:rFonts w:ascii="Times New Roman" w:eastAsia="Courier New" w:hAnsi="Times New Roman"/>
                <w:szCs w:val="24"/>
              </w:rPr>
              <w:t>е</w:t>
            </w:r>
            <w:r w:rsidRPr="00A15F3C">
              <w:rPr>
                <w:rFonts w:ascii="Times New Roman" w:eastAsia="Courier New" w:hAnsi="Times New Roman"/>
                <w:szCs w:val="24"/>
              </w:rPr>
              <w:t>зультатов</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A71AC5" w:rsidRPr="00A15F3C" w:rsidRDefault="00A71AC5" w:rsidP="00D65E60">
            <w:pPr>
              <w:spacing w:after="0"/>
              <w:ind w:firstLine="34"/>
              <w:rPr>
                <w:rFonts w:ascii="Times New Roman" w:eastAsia="Courier New" w:hAnsi="Times New Roman"/>
                <w:szCs w:val="24"/>
              </w:rPr>
            </w:pPr>
            <w:r w:rsidRPr="00A15F3C">
              <w:rPr>
                <w:rFonts w:ascii="Times New Roman" w:eastAsia="Courier New" w:hAnsi="Times New Roman"/>
                <w:szCs w:val="24"/>
              </w:rPr>
              <w:t>Готовность и способность обучающихся к саморазвитию, сформированность мотив</w:t>
            </w:r>
            <w:r w:rsidRPr="00A15F3C">
              <w:rPr>
                <w:rFonts w:ascii="Times New Roman" w:eastAsia="Courier New" w:hAnsi="Times New Roman"/>
                <w:szCs w:val="24"/>
              </w:rPr>
              <w:t>а</w:t>
            </w:r>
            <w:r w:rsidRPr="00A15F3C">
              <w:rPr>
                <w:rFonts w:ascii="Times New Roman" w:eastAsia="Courier New" w:hAnsi="Times New Roman"/>
                <w:szCs w:val="24"/>
              </w:rPr>
              <w:t>ции к обучению и познанию, ценностно</w:t>
            </w:r>
            <w:r w:rsidRPr="00A15F3C">
              <w:rPr>
                <w:rFonts w:ascii="Times New Roman" w:eastAsia="Courier New" w:hAnsi="Times New Roman"/>
                <w:szCs w:val="24"/>
              </w:rPr>
              <w:softHyphen/>
              <w:t>смысловые установки обучающихся, отр</w:t>
            </w:r>
            <w:r w:rsidRPr="00A15F3C">
              <w:rPr>
                <w:rFonts w:ascii="Times New Roman" w:eastAsia="Courier New" w:hAnsi="Times New Roman"/>
                <w:szCs w:val="24"/>
              </w:rPr>
              <w:t>а</w:t>
            </w:r>
            <w:r w:rsidRPr="00A15F3C">
              <w:rPr>
                <w:rFonts w:ascii="Times New Roman" w:eastAsia="Courier New" w:hAnsi="Times New Roman"/>
                <w:szCs w:val="24"/>
              </w:rPr>
              <w:t>жающие их индивидуально</w:t>
            </w:r>
            <w:r w:rsidRPr="00A15F3C">
              <w:rPr>
                <w:rFonts w:ascii="Times New Roman" w:eastAsia="Courier New" w:hAnsi="Times New Roman"/>
                <w:szCs w:val="24"/>
              </w:rPr>
              <w:softHyphen/>
              <w:t>личностные п</w:t>
            </w:r>
            <w:r w:rsidRPr="00A15F3C">
              <w:rPr>
                <w:rFonts w:ascii="Times New Roman" w:eastAsia="Courier New" w:hAnsi="Times New Roman"/>
                <w:szCs w:val="24"/>
              </w:rPr>
              <w:t>о</w:t>
            </w:r>
            <w:r w:rsidRPr="00A15F3C">
              <w:rPr>
                <w:rFonts w:ascii="Times New Roman" w:eastAsia="Courier New" w:hAnsi="Times New Roman"/>
                <w:szCs w:val="24"/>
              </w:rPr>
              <w:t>зиции, социальные компетенции, личнос</w:t>
            </w:r>
            <w:r w:rsidRPr="00A15F3C">
              <w:rPr>
                <w:rFonts w:ascii="Times New Roman" w:eastAsia="Courier New" w:hAnsi="Times New Roman"/>
                <w:szCs w:val="24"/>
              </w:rPr>
              <w:t>т</w:t>
            </w:r>
            <w:r w:rsidRPr="00A15F3C">
              <w:rPr>
                <w:rFonts w:ascii="Times New Roman" w:eastAsia="Courier New" w:hAnsi="Times New Roman"/>
                <w:szCs w:val="24"/>
              </w:rPr>
              <w:t>ные качества; сформированность основ гражданской идентичности</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A71AC5" w:rsidRPr="00A15F3C" w:rsidRDefault="00A71AC5" w:rsidP="00D65E60">
            <w:pPr>
              <w:spacing w:after="0"/>
              <w:rPr>
                <w:rFonts w:ascii="Times New Roman" w:eastAsia="Courier New" w:hAnsi="Times New Roman"/>
                <w:szCs w:val="24"/>
              </w:rPr>
            </w:pPr>
            <w:r w:rsidRPr="00A15F3C">
              <w:rPr>
                <w:rFonts w:ascii="Times New Roman" w:eastAsia="Courier New" w:hAnsi="Times New Roman"/>
                <w:szCs w:val="24"/>
              </w:rPr>
              <w:t>100% обучающихся, соо</w:t>
            </w:r>
            <w:r w:rsidRPr="00A15F3C">
              <w:rPr>
                <w:rFonts w:ascii="Times New Roman" w:eastAsia="Courier New" w:hAnsi="Times New Roman"/>
                <w:szCs w:val="24"/>
              </w:rPr>
              <w:t>т</w:t>
            </w:r>
            <w:r w:rsidRPr="00A15F3C">
              <w:rPr>
                <w:rFonts w:ascii="Times New Roman" w:eastAsia="Courier New" w:hAnsi="Times New Roman"/>
                <w:szCs w:val="24"/>
              </w:rPr>
              <w:t>ветствующих содержанию критерия.</w:t>
            </w:r>
          </w:p>
          <w:p w:rsidR="00A71AC5" w:rsidRPr="00A15F3C" w:rsidRDefault="00A71AC5" w:rsidP="00D65E60">
            <w:pPr>
              <w:spacing w:after="0"/>
              <w:rPr>
                <w:rFonts w:ascii="Times New Roman" w:eastAsia="Courier New" w:hAnsi="Times New Roman"/>
                <w:szCs w:val="24"/>
              </w:rPr>
            </w:pPr>
            <w:r w:rsidRPr="00A15F3C">
              <w:rPr>
                <w:rFonts w:ascii="Times New Roman" w:eastAsia="Courier New" w:hAnsi="Times New Roman"/>
                <w:szCs w:val="24"/>
              </w:rPr>
              <w:t>Сформированность личнос</w:t>
            </w:r>
            <w:r w:rsidRPr="00A15F3C">
              <w:rPr>
                <w:rFonts w:ascii="Times New Roman" w:eastAsia="Courier New" w:hAnsi="Times New Roman"/>
                <w:szCs w:val="24"/>
              </w:rPr>
              <w:t>т</w:t>
            </w:r>
            <w:r w:rsidRPr="00A15F3C">
              <w:rPr>
                <w:rFonts w:ascii="Times New Roman" w:eastAsia="Courier New" w:hAnsi="Times New Roman"/>
                <w:szCs w:val="24"/>
              </w:rPr>
              <w:t xml:space="preserve">ных качеств, обозначенных </w:t>
            </w:r>
            <w:r w:rsidR="00F86B2C" w:rsidRPr="00A15F3C">
              <w:rPr>
                <w:rFonts w:ascii="Times New Roman" w:eastAsia="Courier New" w:hAnsi="Times New Roman"/>
                <w:szCs w:val="24"/>
              </w:rPr>
              <w:t xml:space="preserve">в «Портрете </w:t>
            </w:r>
            <w:r w:rsidR="00AB019A" w:rsidRPr="00A15F3C">
              <w:rPr>
                <w:rFonts w:ascii="Times New Roman" w:eastAsia="Courier New" w:hAnsi="Times New Roman"/>
                <w:szCs w:val="24"/>
              </w:rPr>
              <w:t>Ученик</w:t>
            </w:r>
            <w:r w:rsidR="00F86B2C" w:rsidRPr="00A15F3C">
              <w:rPr>
                <w:rFonts w:ascii="Times New Roman" w:eastAsia="Courier New" w:hAnsi="Times New Roman"/>
                <w:szCs w:val="24"/>
              </w:rPr>
              <w:t>а осно</w:t>
            </w:r>
            <w:r w:rsidR="00F86B2C" w:rsidRPr="00A15F3C">
              <w:rPr>
                <w:rFonts w:ascii="Times New Roman" w:eastAsia="Courier New" w:hAnsi="Times New Roman"/>
                <w:szCs w:val="24"/>
              </w:rPr>
              <w:t>в</w:t>
            </w:r>
            <w:r w:rsidR="00F86B2C" w:rsidRPr="00A15F3C">
              <w:rPr>
                <w:rFonts w:ascii="Times New Roman" w:eastAsia="Courier New" w:hAnsi="Times New Roman"/>
                <w:szCs w:val="24"/>
              </w:rPr>
              <w:t>ной</w:t>
            </w:r>
            <w:r w:rsidRPr="00A15F3C">
              <w:rPr>
                <w:rFonts w:ascii="Times New Roman" w:eastAsia="Courier New" w:hAnsi="Times New Roman"/>
                <w:szCs w:val="24"/>
              </w:rPr>
              <w:t xml:space="preserve"> школы». Количество обучающихся, участвующих во внеурочной деятельности, образовательных, творч</w:t>
            </w:r>
            <w:r w:rsidRPr="00A15F3C">
              <w:rPr>
                <w:rFonts w:ascii="Times New Roman" w:eastAsia="Courier New" w:hAnsi="Times New Roman"/>
                <w:szCs w:val="24"/>
              </w:rPr>
              <w:t>е</w:t>
            </w:r>
            <w:r w:rsidRPr="00A15F3C">
              <w:rPr>
                <w:rFonts w:ascii="Times New Roman" w:eastAsia="Courier New" w:hAnsi="Times New Roman"/>
                <w:szCs w:val="24"/>
              </w:rPr>
              <w:t>ских и социальных проектах, школьном самоуправлении.</w:t>
            </w:r>
          </w:p>
        </w:tc>
      </w:tr>
      <w:tr w:rsidR="00A71AC5" w:rsidRPr="00A15F3C" w:rsidTr="00646C9A">
        <w:tc>
          <w:tcPr>
            <w:tcW w:w="1951" w:type="dxa"/>
            <w:tcBorders>
              <w:top w:val="single" w:sz="4" w:space="0" w:color="auto"/>
              <w:left w:val="single" w:sz="4" w:space="0" w:color="auto"/>
              <w:bottom w:val="single" w:sz="4" w:space="0" w:color="auto"/>
              <w:right w:val="single" w:sz="4" w:space="0" w:color="auto"/>
            </w:tcBorders>
            <w:shd w:val="clear" w:color="auto" w:fill="auto"/>
            <w:hideMark/>
          </w:tcPr>
          <w:p w:rsidR="00A71AC5" w:rsidRPr="00A15F3C" w:rsidRDefault="00A71AC5" w:rsidP="00D65E60">
            <w:pPr>
              <w:spacing w:after="0"/>
              <w:rPr>
                <w:rFonts w:ascii="Times New Roman" w:eastAsia="Courier New" w:hAnsi="Times New Roman"/>
                <w:szCs w:val="24"/>
              </w:rPr>
            </w:pPr>
            <w:r w:rsidRPr="00A15F3C">
              <w:rPr>
                <w:rFonts w:ascii="Times New Roman" w:eastAsia="Courier New" w:hAnsi="Times New Roman"/>
                <w:szCs w:val="24"/>
              </w:rPr>
              <w:t>Достижение об</w:t>
            </w:r>
            <w:r w:rsidRPr="00A15F3C">
              <w:rPr>
                <w:rFonts w:ascii="Times New Roman" w:eastAsia="Courier New" w:hAnsi="Times New Roman"/>
                <w:szCs w:val="24"/>
              </w:rPr>
              <w:t>у</w:t>
            </w:r>
            <w:r w:rsidRPr="00A15F3C">
              <w:rPr>
                <w:rFonts w:ascii="Times New Roman" w:eastAsia="Courier New" w:hAnsi="Times New Roman"/>
                <w:szCs w:val="24"/>
              </w:rPr>
              <w:t>чающимися</w:t>
            </w:r>
          </w:p>
          <w:p w:rsidR="00A71AC5" w:rsidRPr="00A15F3C" w:rsidRDefault="00A71AC5" w:rsidP="00D65E60">
            <w:pPr>
              <w:spacing w:after="0"/>
              <w:rPr>
                <w:rFonts w:ascii="Times New Roman" w:eastAsia="Courier New" w:hAnsi="Times New Roman"/>
                <w:szCs w:val="24"/>
              </w:rPr>
            </w:pPr>
            <w:r w:rsidRPr="00A15F3C">
              <w:rPr>
                <w:rFonts w:ascii="Times New Roman" w:eastAsia="Courier New" w:hAnsi="Times New Roman"/>
                <w:szCs w:val="24"/>
              </w:rPr>
              <w:t>метапредметных</w:t>
            </w:r>
          </w:p>
          <w:p w:rsidR="00A71AC5" w:rsidRPr="00A15F3C" w:rsidRDefault="00A71AC5" w:rsidP="00D65E60">
            <w:pPr>
              <w:spacing w:after="0"/>
              <w:rPr>
                <w:rFonts w:ascii="Times New Roman" w:eastAsia="Courier New" w:hAnsi="Times New Roman"/>
                <w:szCs w:val="24"/>
              </w:rPr>
            </w:pPr>
            <w:r w:rsidRPr="00A15F3C">
              <w:rPr>
                <w:rFonts w:ascii="Times New Roman" w:eastAsia="Courier New" w:hAnsi="Times New Roman"/>
                <w:szCs w:val="24"/>
              </w:rPr>
              <w:t>результатов</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A71AC5" w:rsidRPr="00A15F3C" w:rsidRDefault="00A71AC5" w:rsidP="00D65E60">
            <w:pPr>
              <w:spacing w:after="0"/>
              <w:ind w:firstLine="34"/>
              <w:rPr>
                <w:rFonts w:ascii="Times New Roman" w:eastAsia="Courier New" w:hAnsi="Times New Roman"/>
                <w:szCs w:val="24"/>
              </w:rPr>
            </w:pPr>
            <w:r w:rsidRPr="00A15F3C">
              <w:rPr>
                <w:rFonts w:ascii="Times New Roman" w:eastAsia="Courier New" w:hAnsi="Times New Roman"/>
                <w:szCs w:val="24"/>
              </w:rPr>
              <w:t>Освоенные обучающимися универсальные учебные действия (познавательные, регул</w:t>
            </w:r>
            <w:r w:rsidRPr="00A15F3C">
              <w:rPr>
                <w:rFonts w:ascii="Times New Roman" w:eastAsia="Courier New" w:hAnsi="Times New Roman"/>
                <w:szCs w:val="24"/>
              </w:rPr>
              <w:t>я</w:t>
            </w:r>
            <w:r w:rsidRPr="00A15F3C">
              <w:rPr>
                <w:rFonts w:ascii="Times New Roman" w:eastAsia="Courier New" w:hAnsi="Times New Roman"/>
                <w:szCs w:val="24"/>
              </w:rPr>
              <w:t>тивные и коммуникативные), обеспеч</w:t>
            </w:r>
            <w:r w:rsidRPr="00A15F3C">
              <w:rPr>
                <w:rFonts w:ascii="Times New Roman" w:eastAsia="Courier New" w:hAnsi="Times New Roman"/>
                <w:szCs w:val="24"/>
              </w:rPr>
              <w:t>и</w:t>
            </w:r>
            <w:r w:rsidRPr="00A15F3C">
              <w:rPr>
                <w:rFonts w:ascii="Times New Roman" w:eastAsia="Courier New" w:hAnsi="Times New Roman"/>
                <w:szCs w:val="24"/>
              </w:rPr>
              <w:t>вающие овладение ключевыми компете</w:t>
            </w:r>
            <w:r w:rsidRPr="00A15F3C">
              <w:rPr>
                <w:rFonts w:ascii="Times New Roman" w:eastAsia="Courier New" w:hAnsi="Times New Roman"/>
                <w:szCs w:val="24"/>
              </w:rPr>
              <w:t>н</w:t>
            </w:r>
            <w:r w:rsidRPr="00A15F3C">
              <w:rPr>
                <w:rFonts w:ascii="Times New Roman" w:eastAsia="Courier New" w:hAnsi="Times New Roman"/>
                <w:szCs w:val="24"/>
              </w:rPr>
              <w:t>циями, составляющими основу умения учиться, и межпредметными понятиями</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A71AC5" w:rsidRPr="00A15F3C" w:rsidRDefault="00A71AC5" w:rsidP="00D65E60">
            <w:pPr>
              <w:spacing w:after="0"/>
              <w:rPr>
                <w:rFonts w:ascii="Times New Roman" w:eastAsia="Courier New" w:hAnsi="Times New Roman"/>
                <w:szCs w:val="24"/>
              </w:rPr>
            </w:pPr>
            <w:r w:rsidRPr="00A15F3C">
              <w:rPr>
                <w:rFonts w:ascii="Times New Roman" w:eastAsia="Courier New" w:hAnsi="Times New Roman"/>
                <w:szCs w:val="24"/>
              </w:rPr>
              <w:t>100% обучающихся, спра</w:t>
            </w:r>
            <w:r w:rsidRPr="00A15F3C">
              <w:rPr>
                <w:rFonts w:ascii="Times New Roman" w:eastAsia="Courier New" w:hAnsi="Times New Roman"/>
                <w:szCs w:val="24"/>
              </w:rPr>
              <w:t>в</w:t>
            </w:r>
            <w:r w:rsidRPr="00A15F3C">
              <w:rPr>
                <w:rFonts w:ascii="Times New Roman" w:eastAsia="Courier New" w:hAnsi="Times New Roman"/>
                <w:szCs w:val="24"/>
              </w:rPr>
              <w:t>ляющихся с заданиями на основе применения униве</w:t>
            </w:r>
            <w:r w:rsidRPr="00A15F3C">
              <w:rPr>
                <w:rFonts w:ascii="Times New Roman" w:eastAsia="Courier New" w:hAnsi="Times New Roman"/>
                <w:szCs w:val="24"/>
              </w:rPr>
              <w:t>р</w:t>
            </w:r>
            <w:r w:rsidRPr="00A15F3C">
              <w:rPr>
                <w:rFonts w:ascii="Times New Roman" w:eastAsia="Courier New" w:hAnsi="Times New Roman"/>
                <w:szCs w:val="24"/>
              </w:rPr>
              <w:t>сальных учебных действий в условиях уровневой дифф</w:t>
            </w:r>
            <w:r w:rsidRPr="00A15F3C">
              <w:rPr>
                <w:rFonts w:ascii="Times New Roman" w:eastAsia="Courier New" w:hAnsi="Times New Roman"/>
                <w:szCs w:val="24"/>
              </w:rPr>
              <w:t>е</w:t>
            </w:r>
            <w:r w:rsidRPr="00A15F3C">
              <w:rPr>
                <w:rFonts w:ascii="Times New Roman" w:eastAsia="Courier New" w:hAnsi="Times New Roman"/>
                <w:szCs w:val="24"/>
              </w:rPr>
              <w:t>ренциации</w:t>
            </w:r>
          </w:p>
        </w:tc>
      </w:tr>
      <w:tr w:rsidR="00A71AC5" w:rsidRPr="00A15F3C" w:rsidTr="00646C9A">
        <w:tc>
          <w:tcPr>
            <w:tcW w:w="1951" w:type="dxa"/>
            <w:tcBorders>
              <w:top w:val="single" w:sz="4" w:space="0" w:color="auto"/>
              <w:left w:val="single" w:sz="4" w:space="0" w:color="auto"/>
              <w:bottom w:val="single" w:sz="4" w:space="0" w:color="auto"/>
              <w:right w:val="single" w:sz="4" w:space="0" w:color="auto"/>
            </w:tcBorders>
            <w:shd w:val="clear" w:color="auto" w:fill="auto"/>
            <w:hideMark/>
          </w:tcPr>
          <w:p w:rsidR="00A71AC5" w:rsidRPr="00A15F3C" w:rsidRDefault="00A71AC5" w:rsidP="00D65E60">
            <w:pPr>
              <w:spacing w:after="0"/>
              <w:rPr>
                <w:rFonts w:ascii="Times New Roman" w:eastAsia="Courier New" w:hAnsi="Times New Roman"/>
                <w:szCs w:val="24"/>
              </w:rPr>
            </w:pPr>
            <w:r w:rsidRPr="00A15F3C">
              <w:rPr>
                <w:rFonts w:ascii="Times New Roman" w:eastAsia="Courier New" w:hAnsi="Times New Roman"/>
                <w:szCs w:val="24"/>
              </w:rPr>
              <w:t>Достижение</w:t>
            </w:r>
          </w:p>
          <w:p w:rsidR="00A71AC5" w:rsidRPr="00A15F3C" w:rsidRDefault="00A71AC5" w:rsidP="00D65E60">
            <w:pPr>
              <w:spacing w:after="0"/>
              <w:rPr>
                <w:rFonts w:ascii="Times New Roman" w:eastAsia="Courier New" w:hAnsi="Times New Roman"/>
                <w:szCs w:val="24"/>
              </w:rPr>
            </w:pPr>
            <w:r w:rsidRPr="00A15F3C">
              <w:rPr>
                <w:rFonts w:ascii="Times New Roman" w:eastAsia="Courier New" w:hAnsi="Times New Roman"/>
                <w:szCs w:val="24"/>
              </w:rPr>
              <w:t>обучающимися</w:t>
            </w:r>
          </w:p>
          <w:p w:rsidR="00A71AC5" w:rsidRPr="00A15F3C" w:rsidRDefault="00A71AC5" w:rsidP="00D65E60">
            <w:pPr>
              <w:spacing w:after="0"/>
              <w:rPr>
                <w:rFonts w:ascii="Times New Roman" w:eastAsia="Courier New" w:hAnsi="Times New Roman"/>
                <w:szCs w:val="24"/>
              </w:rPr>
            </w:pPr>
            <w:r w:rsidRPr="00A15F3C">
              <w:rPr>
                <w:rFonts w:ascii="Times New Roman" w:eastAsia="Courier New" w:hAnsi="Times New Roman"/>
                <w:szCs w:val="24"/>
              </w:rPr>
              <w:t>предметных</w:t>
            </w:r>
          </w:p>
          <w:p w:rsidR="00A71AC5" w:rsidRPr="00A15F3C" w:rsidRDefault="00A71AC5" w:rsidP="00D65E60">
            <w:pPr>
              <w:spacing w:after="0"/>
              <w:rPr>
                <w:rFonts w:ascii="Times New Roman" w:eastAsia="Courier New" w:hAnsi="Times New Roman"/>
                <w:szCs w:val="24"/>
              </w:rPr>
            </w:pPr>
            <w:r w:rsidRPr="00A15F3C">
              <w:rPr>
                <w:rFonts w:ascii="Times New Roman" w:eastAsia="Courier New" w:hAnsi="Times New Roman"/>
                <w:szCs w:val="24"/>
              </w:rPr>
              <w:t>результатов</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1AC5" w:rsidRPr="00A15F3C" w:rsidRDefault="00A71AC5" w:rsidP="00D65E60">
            <w:pPr>
              <w:spacing w:after="0"/>
              <w:ind w:firstLine="34"/>
              <w:rPr>
                <w:rFonts w:ascii="Times New Roman" w:eastAsia="Courier New" w:hAnsi="Times New Roman"/>
                <w:szCs w:val="24"/>
              </w:rPr>
            </w:pPr>
            <w:r w:rsidRPr="00A15F3C">
              <w:rPr>
                <w:rFonts w:ascii="Times New Roman" w:eastAsia="Courier New" w:hAnsi="Times New Roman"/>
                <w:szCs w:val="24"/>
              </w:rPr>
              <w:t>Освоенный обучающимися в ходе изучения учебного предмета опыта специфической для данной предметной области деятельн</w:t>
            </w:r>
            <w:r w:rsidRPr="00A15F3C">
              <w:rPr>
                <w:rFonts w:ascii="Times New Roman" w:eastAsia="Courier New" w:hAnsi="Times New Roman"/>
                <w:szCs w:val="24"/>
              </w:rPr>
              <w:t>о</w:t>
            </w:r>
            <w:r w:rsidRPr="00A15F3C">
              <w:rPr>
                <w:rFonts w:ascii="Times New Roman" w:eastAsia="Courier New" w:hAnsi="Times New Roman"/>
                <w:szCs w:val="24"/>
              </w:rPr>
              <w:t>сти по получению нового знания, его пр</w:t>
            </w:r>
            <w:r w:rsidRPr="00A15F3C">
              <w:rPr>
                <w:rFonts w:ascii="Times New Roman" w:eastAsia="Courier New" w:hAnsi="Times New Roman"/>
                <w:szCs w:val="24"/>
              </w:rPr>
              <w:t>е</w:t>
            </w:r>
            <w:r w:rsidRPr="00A15F3C">
              <w:rPr>
                <w:rFonts w:ascii="Times New Roman" w:eastAsia="Courier New" w:hAnsi="Times New Roman"/>
                <w:szCs w:val="24"/>
              </w:rPr>
              <w:t>образованию и применению, а также сист</w:t>
            </w:r>
            <w:r w:rsidRPr="00A15F3C">
              <w:rPr>
                <w:rFonts w:ascii="Times New Roman" w:eastAsia="Courier New" w:hAnsi="Times New Roman"/>
                <w:szCs w:val="24"/>
              </w:rPr>
              <w:t>е</w:t>
            </w:r>
            <w:r w:rsidRPr="00A15F3C">
              <w:rPr>
                <w:rFonts w:ascii="Times New Roman" w:eastAsia="Courier New" w:hAnsi="Times New Roman"/>
                <w:szCs w:val="24"/>
              </w:rPr>
              <w:lastRenderedPageBreak/>
              <w:t>ма основополагающих элементов научного знания, лежащих в основе современной н</w:t>
            </w:r>
            <w:r w:rsidRPr="00A15F3C">
              <w:rPr>
                <w:rFonts w:ascii="Times New Roman" w:eastAsia="Courier New" w:hAnsi="Times New Roman"/>
                <w:szCs w:val="24"/>
              </w:rPr>
              <w:t>а</w:t>
            </w:r>
            <w:r w:rsidRPr="00A15F3C">
              <w:rPr>
                <w:rFonts w:ascii="Times New Roman" w:eastAsia="Courier New" w:hAnsi="Times New Roman"/>
                <w:szCs w:val="24"/>
              </w:rPr>
              <w:t>учной картины мира</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A71AC5" w:rsidRPr="00A15F3C" w:rsidRDefault="00A71AC5" w:rsidP="00D65E60">
            <w:pPr>
              <w:spacing w:after="0"/>
              <w:rPr>
                <w:rFonts w:ascii="Times New Roman" w:eastAsia="Courier New" w:hAnsi="Times New Roman"/>
                <w:szCs w:val="24"/>
              </w:rPr>
            </w:pPr>
            <w:r w:rsidRPr="00A15F3C">
              <w:rPr>
                <w:rFonts w:ascii="Times New Roman" w:eastAsia="Courier New" w:hAnsi="Times New Roman"/>
                <w:szCs w:val="24"/>
              </w:rPr>
              <w:lastRenderedPageBreak/>
              <w:t>100% обучающихся, овл</w:t>
            </w:r>
            <w:r w:rsidRPr="00A15F3C">
              <w:rPr>
                <w:rFonts w:ascii="Times New Roman" w:eastAsia="Courier New" w:hAnsi="Times New Roman"/>
                <w:szCs w:val="24"/>
              </w:rPr>
              <w:t>а</w:t>
            </w:r>
            <w:r w:rsidRPr="00A15F3C">
              <w:rPr>
                <w:rFonts w:ascii="Times New Roman" w:eastAsia="Courier New" w:hAnsi="Times New Roman"/>
                <w:szCs w:val="24"/>
              </w:rPr>
              <w:t>девших материалом учебных предметов в условиях уро</w:t>
            </w:r>
            <w:r w:rsidRPr="00A15F3C">
              <w:rPr>
                <w:rFonts w:ascii="Times New Roman" w:eastAsia="Courier New" w:hAnsi="Times New Roman"/>
                <w:szCs w:val="24"/>
              </w:rPr>
              <w:t>в</w:t>
            </w:r>
            <w:r w:rsidRPr="00A15F3C">
              <w:rPr>
                <w:rFonts w:ascii="Times New Roman" w:eastAsia="Courier New" w:hAnsi="Times New Roman"/>
                <w:szCs w:val="24"/>
              </w:rPr>
              <w:t>невой дифференциации</w:t>
            </w:r>
          </w:p>
        </w:tc>
      </w:tr>
      <w:tr w:rsidR="00A71AC5" w:rsidRPr="00A15F3C" w:rsidTr="00646C9A">
        <w:tc>
          <w:tcPr>
            <w:tcW w:w="1951" w:type="dxa"/>
            <w:tcBorders>
              <w:top w:val="single" w:sz="4" w:space="0" w:color="auto"/>
              <w:left w:val="single" w:sz="4" w:space="0" w:color="auto"/>
              <w:bottom w:val="single" w:sz="4" w:space="0" w:color="auto"/>
              <w:right w:val="single" w:sz="4" w:space="0" w:color="auto"/>
            </w:tcBorders>
            <w:shd w:val="clear" w:color="auto" w:fill="auto"/>
            <w:hideMark/>
          </w:tcPr>
          <w:p w:rsidR="00A71AC5" w:rsidRPr="00A15F3C" w:rsidRDefault="00A71AC5" w:rsidP="00D65E60">
            <w:pPr>
              <w:spacing w:after="0"/>
              <w:rPr>
                <w:rFonts w:ascii="Times New Roman" w:eastAsia="Courier New" w:hAnsi="Times New Roman"/>
                <w:szCs w:val="24"/>
              </w:rPr>
            </w:pPr>
            <w:r w:rsidRPr="00A15F3C">
              <w:rPr>
                <w:rFonts w:ascii="Times New Roman" w:eastAsia="Courier New" w:hAnsi="Times New Roman"/>
                <w:szCs w:val="24"/>
              </w:rPr>
              <w:lastRenderedPageBreak/>
              <w:t>Уровень профе</w:t>
            </w:r>
            <w:r w:rsidRPr="00A15F3C">
              <w:rPr>
                <w:rFonts w:ascii="Times New Roman" w:eastAsia="Courier New" w:hAnsi="Times New Roman"/>
                <w:szCs w:val="24"/>
              </w:rPr>
              <w:t>с</w:t>
            </w:r>
            <w:r w:rsidRPr="00A15F3C">
              <w:rPr>
                <w:rFonts w:ascii="Times New Roman" w:eastAsia="Courier New" w:hAnsi="Times New Roman"/>
                <w:szCs w:val="24"/>
              </w:rPr>
              <w:t>сионализма уч</w:t>
            </w:r>
            <w:r w:rsidRPr="00A15F3C">
              <w:rPr>
                <w:rFonts w:ascii="Times New Roman" w:eastAsia="Courier New" w:hAnsi="Times New Roman"/>
                <w:szCs w:val="24"/>
              </w:rPr>
              <w:t>и</w:t>
            </w:r>
            <w:r w:rsidRPr="00A15F3C">
              <w:rPr>
                <w:rFonts w:ascii="Times New Roman" w:eastAsia="Courier New" w:hAnsi="Times New Roman"/>
                <w:szCs w:val="24"/>
              </w:rPr>
              <w:t>теля, уровень его профессионал</w:t>
            </w:r>
            <w:r w:rsidRPr="00A15F3C">
              <w:rPr>
                <w:rFonts w:ascii="Times New Roman" w:eastAsia="Courier New" w:hAnsi="Times New Roman"/>
                <w:szCs w:val="24"/>
              </w:rPr>
              <w:t>ь</w:t>
            </w:r>
            <w:r w:rsidRPr="00A15F3C">
              <w:rPr>
                <w:rFonts w:ascii="Times New Roman" w:eastAsia="Courier New" w:hAnsi="Times New Roman"/>
                <w:szCs w:val="24"/>
              </w:rPr>
              <w:t>ной культуры</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1AC5" w:rsidRPr="00A15F3C" w:rsidRDefault="00A71AC5" w:rsidP="00D65E60">
            <w:pPr>
              <w:spacing w:after="0"/>
              <w:ind w:firstLine="34"/>
              <w:rPr>
                <w:rFonts w:ascii="Times New Roman" w:eastAsia="Courier New" w:hAnsi="Times New Roman"/>
                <w:szCs w:val="24"/>
              </w:rPr>
            </w:pPr>
            <w:r w:rsidRPr="00A15F3C">
              <w:rPr>
                <w:rFonts w:ascii="Times New Roman" w:eastAsia="Courier New" w:hAnsi="Times New Roman"/>
                <w:szCs w:val="24"/>
              </w:rPr>
              <w:t>Востребованность услуг учителя (в том числе внеурочных) учениками и родител</w:t>
            </w:r>
            <w:r w:rsidRPr="00A15F3C">
              <w:rPr>
                <w:rFonts w:ascii="Times New Roman" w:eastAsia="Courier New" w:hAnsi="Times New Roman"/>
                <w:szCs w:val="24"/>
              </w:rPr>
              <w:t>я</w:t>
            </w:r>
            <w:r w:rsidRPr="00A15F3C">
              <w:rPr>
                <w:rFonts w:ascii="Times New Roman" w:eastAsia="Courier New" w:hAnsi="Times New Roman"/>
                <w:szCs w:val="24"/>
              </w:rPr>
              <w:t>ми; использование учителями современных педагогических технологий, в том числе ИКТ и здоровьесберегающих; участие в методической и научной работе, распр</w:t>
            </w:r>
            <w:r w:rsidRPr="00A15F3C">
              <w:rPr>
                <w:rFonts w:ascii="Times New Roman" w:eastAsia="Courier New" w:hAnsi="Times New Roman"/>
                <w:szCs w:val="24"/>
              </w:rPr>
              <w:t>о</w:t>
            </w:r>
            <w:r w:rsidRPr="00A15F3C">
              <w:rPr>
                <w:rFonts w:ascii="Times New Roman" w:eastAsia="Courier New" w:hAnsi="Times New Roman"/>
                <w:szCs w:val="24"/>
              </w:rPr>
              <w:t>странение передового педагогического опыта; повышение уровня профессионал</w:t>
            </w:r>
            <w:r w:rsidRPr="00A15F3C">
              <w:rPr>
                <w:rFonts w:ascii="Times New Roman" w:eastAsia="Courier New" w:hAnsi="Times New Roman"/>
                <w:szCs w:val="24"/>
              </w:rPr>
              <w:t>ь</w:t>
            </w:r>
            <w:r w:rsidRPr="00A15F3C">
              <w:rPr>
                <w:rFonts w:ascii="Times New Roman" w:eastAsia="Courier New" w:hAnsi="Times New Roman"/>
                <w:szCs w:val="24"/>
              </w:rPr>
              <w:t>ного мастерства; работа учителя по форм</w:t>
            </w:r>
            <w:r w:rsidRPr="00A15F3C">
              <w:rPr>
                <w:rFonts w:ascii="Times New Roman" w:eastAsia="Courier New" w:hAnsi="Times New Roman"/>
                <w:szCs w:val="24"/>
              </w:rPr>
              <w:t>и</w:t>
            </w:r>
            <w:r w:rsidRPr="00A15F3C">
              <w:rPr>
                <w:rFonts w:ascii="Times New Roman" w:eastAsia="Courier New" w:hAnsi="Times New Roman"/>
                <w:szCs w:val="24"/>
              </w:rPr>
              <w:t>рованию и сопровождению индивидуал</w:t>
            </w:r>
            <w:r w:rsidRPr="00A15F3C">
              <w:rPr>
                <w:rFonts w:ascii="Times New Roman" w:eastAsia="Courier New" w:hAnsi="Times New Roman"/>
                <w:szCs w:val="24"/>
              </w:rPr>
              <w:t>ь</w:t>
            </w:r>
            <w:r w:rsidRPr="00A15F3C">
              <w:rPr>
                <w:rFonts w:ascii="Times New Roman" w:eastAsia="Courier New" w:hAnsi="Times New Roman"/>
                <w:szCs w:val="24"/>
              </w:rPr>
              <w:t>ных образовательных траекторий обуча</w:t>
            </w:r>
            <w:r w:rsidRPr="00A15F3C">
              <w:rPr>
                <w:rFonts w:ascii="Times New Roman" w:eastAsia="Courier New" w:hAnsi="Times New Roman"/>
                <w:szCs w:val="24"/>
              </w:rPr>
              <w:t>ю</w:t>
            </w:r>
            <w:r w:rsidRPr="00A15F3C">
              <w:rPr>
                <w:rFonts w:ascii="Times New Roman" w:eastAsia="Courier New" w:hAnsi="Times New Roman"/>
                <w:szCs w:val="24"/>
              </w:rPr>
              <w:t>щихся, руководству их проектной деятел</w:t>
            </w:r>
            <w:r w:rsidRPr="00A15F3C">
              <w:rPr>
                <w:rFonts w:ascii="Times New Roman" w:eastAsia="Courier New" w:hAnsi="Times New Roman"/>
                <w:szCs w:val="24"/>
              </w:rPr>
              <w:t>ь</w:t>
            </w:r>
            <w:r w:rsidRPr="00A15F3C">
              <w:rPr>
                <w:rFonts w:ascii="Times New Roman" w:eastAsia="Courier New" w:hAnsi="Times New Roman"/>
                <w:szCs w:val="24"/>
              </w:rPr>
              <w:t>ностью; взаимодействие со всеми участн</w:t>
            </w:r>
            <w:r w:rsidRPr="00A15F3C">
              <w:rPr>
                <w:rFonts w:ascii="Times New Roman" w:eastAsia="Courier New" w:hAnsi="Times New Roman"/>
                <w:szCs w:val="24"/>
              </w:rPr>
              <w:t>и</w:t>
            </w:r>
            <w:r w:rsidRPr="00A15F3C">
              <w:rPr>
                <w:rFonts w:ascii="Times New Roman" w:eastAsia="Courier New" w:hAnsi="Times New Roman"/>
                <w:szCs w:val="24"/>
              </w:rPr>
              <w:t>ками образовательного процесса.</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A71AC5" w:rsidRPr="00A15F3C" w:rsidRDefault="00A71AC5" w:rsidP="00D65E60">
            <w:pPr>
              <w:spacing w:after="0"/>
              <w:rPr>
                <w:rFonts w:ascii="Times New Roman" w:eastAsia="Courier New" w:hAnsi="Times New Roman"/>
                <w:szCs w:val="24"/>
              </w:rPr>
            </w:pPr>
            <w:r w:rsidRPr="00A15F3C">
              <w:rPr>
                <w:rFonts w:ascii="Times New Roman" w:eastAsia="Courier New" w:hAnsi="Times New Roman"/>
                <w:szCs w:val="24"/>
              </w:rPr>
              <w:t>Результаты маркетинговых исследований.</w:t>
            </w:r>
          </w:p>
          <w:p w:rsidR="00A71AC5" w:rsidRPr="00A15F3C" w:rsidRDefault="00A71AC5" w:rsidP="00D65E60">
            <w:pPr>
              <w:spacing w:after="0"/>
              <w:rPr>
                <w:rFonts w:ascii="Times New Roman" w:eastAsia="Courier New" w:hAnsi="Times New Roman"/>
                <w:szCs w:val="24"/>
              </w:rPr>
            </w:pPr>
            <w:r w:rsidRPr="00A15F3C">
              <w:rPr>
                <w:rFonts w:ascii="Times New Roman" w:eastAsia="Courier New" w:hAnsi="Times New Roman"/>
                <w:szCs w:val="24"/>
              </w:rPr>
              <w:t>Наличие авторских пр</w:t>
            </w:r>
            <w:r w:rsidRPr="00A15F3C">
              <w:rPr>
                <w:rFonts w:ascii="Times New Roman" w:eastAsia="Courier New" w:hAnsi="Times New Roman"/>
                <w:szCs w:val="24"/>
              </w:rPr>
              <w:t>о</w:t>
            </w:r>
            <w:r w:rsidRPr="00A15F3C">
              <w:rPr>
                <w:rFonts w:ascii="Times New Roman" w:eastAsia="Courier New" w:hAnsi="Times New Roman"/>
                <w:szCs w:val="24"/>
              </w:rPr>
              <w:t>грамм, методических разр</w:t>
            </w:r>
            <w:r w:rsidRPr="00A15F3C">
              <w:rPr>
                <w:rFonts w:ascii="Times New Roman" w:eastAsia="Courier New" w:hAnsi="Times New Roman"/>
                <w:szCs w:val="24"/>
              </w:rPr>
              <w:t>а</w:t>
            </w:r>
            <w:r w:rsidRPr="00A15F3C">
              <w:rPr>
                <w:rFonts w:ascii="Times New Roman" w:eastAsia="Courier New" w:hAnsi="Times New Roman"/>
                <w:szCs w:val="24"/>
              </w:rPr>
              <w:t>боток, печатных работ.</w:t>
            </w:r>
          </w:p>
          <w:p w:rsidR="00A71AC5" w:rsidRPr="00A15F3C" w:rsidRDefault="00A71AC5" w:rsidP="00D65E60">
            <w:pPr>
              <w:spacing w:after="0"/>
              <w:rPr>
                <w:rFonts w:ascii="Times New Roman" w:eastAsia="Courier New" w:hAnsi="Times New Roman"/>
                <w:szCs w:val="24"/>
              </w:rPr>
            </w:pPr>
            <w:r w:rsidRPr="00A15F3C">
              <w:rPr>
                <w:rFonts w:ascii="Times New Roman" w:eastAsia="Courier New" w:hAnsi="Times New Roman"/>
                <w:szCs w:val="24"/>
              </w:rPr>
              <w:t>Выступления на меропри</w:t>
            </w:r>
            <w:r w:rsidRPr="00A15F3C">
              <w:rPr>
                <w:rFonts w:ascii="Times New Roman" w:eastAsia="Courier New" w:hAnsi="Times New Roman"/>
                <w:szCs w:val="24"/>
              </w:rPr>
              <w:t>я</w:t>
            </w:r>
            <w:r w:rsidRPr="00A15F3C">
              <w:rPr>
                <w:rFonts w:ascii="Times New Roman" w:eastAsia="Courier New" w:hAnsi="Times New Roman"/>
                <w:szCs w:val="24"/>
              </w:rPr>
              <w:t>тиях школьного, окружного, городского и т.д. уровня.</w:t>
            </w:r>
          </w:p>
          <w:p w:rsidR="00A71AC5" w:rsidRPr="00A15F3C" w:rsidRDefault="00A71AC5" w:rsidP="00D65E60">
            <w:pPr>
              <w:spacing w:after="0"/>
              <w:rPr>
                <w:rFonts w:ascii="Times New Roman" w:eastAsia="Courier New" w:hAnsi="Times New Roman"/>
                <w:szCs w:val="24"/>
              </w:rPr>
            </w:pPr>
            <w:r w:rsidRPr="00A15F3C">
              <w:rPr>
                <w:rFonts w:ascii="Times New Roman" w:eastAsia="Courier New" w:hAnsi="Times New Roman"/>
                <w:szCs w:val="24"/>
              </w:rPr>
              <w:t>Участие в работе творческой мастерской педагогического профессионализма.</w:t>
            </w:r>
          </w:p>
          <w:p w:rsidR="00A71AC5" w:rsidRPr="00A15F3C" w:rsidRDefault="00A71AC5" w:rsidP="00D65E60">
            <w:pPr>
              <w:spacing w:after="0"/>
              <w:rPr>
                <w:rFonts w:ascii="Times New Roman" w:eastAsia="Courier New" w:hAnsi="Times New Roman"/>
                <w:szCs w:val="24"/>
              </w:rPr>
            </w:pPr>
            <w:r w:rsidRPr="00A15F3C">
              <w:rPr>
                <w:rFonts w:ascii="Times New Roman" w:eastAsia="Courier New" w:hAnsi="Times New Roman"/>
                <w:szCs w:val="24"/>
              </w:rPr>
              <w:t>Участие в профессионал</w:t>
            </w:r>
            <w:r w:rsidRPr="00A15F3C">
              <w:rPr>
                <w:rFonts w:ascii="Times New Roman" w:eastAsia="Courier New" w:hAnsi="Times New Roman"/>
                <w:szCs w:val="24"/>
              </w:rPr>
              <w:t>ь</w:t>
            </w:r>
            <w:r w:rsidRPr="00A15F3C">
              <w:rPr>
                <w:rFonts w:ascii="Times New Roman" w:eastAsia="Courier New" w:hAnsi="Times New Roman"/>
                <w:szCs w:val="24"/>
              </w:rPr>
              <w:t>ных конкурсах.</w:t>
            </w:r>
          </w:p>
        </w:tc>
      </w:tr>
    </w:tbl>
    <w:p w:rsidR="00D65E60" w:rsidRPr="00A15F3C" w:rsidRDefault="00D65E60" w:rsidP="002B41EC">
      <w:pPr>
        <w:tabs>
          <w:tab w:val="left" w:pos="2880"/>
        </w:tabs>
        <w:rPr>
          <w:b/>
          <w:sz w:val="24"/>
          <w:szCs w:val="28"/>
        </w:rPr>
      </w:pPr>
    </w:p>
    <w:p w:rsidR="00A71AC5" w:rsidRPr="00A15F3C" w:rsidRDefault="00A71AC5" w:rsidP="002B41EC">
      <w:pPr>
        <w:tabs>
          <w:tab w:val="left" w:pos="2880"/>
        </w:tabs>
        <w:jc w:val="center"/>
        <w:rPr>
          <w:rFonts w:ascii="Times New Roman" w:hAnsi="Times New Roman"/>
          <w:b/>
          <w:sz w:val="24"/>
          <w:szCs w:val="28"/>
        </w:rPr>
      </w:pPr>
      <w:r w:rsidRPr="00A15F3C">
        <w:rPr>
          <w:rFonts w:ascii="Times New Roman" w:hAnsi="Times New Roman"/>
          <w:b/>
          <w:sz w:val="24"/>
          <w:szCs w:val="28"/>
        </w:rPr>
        <w:t>Непрерывность  повышения  теоретической  готовности  и  практической</w:t>
      </w:r>
    </w:p>
    <w:p w:rsidR="00A71AC5" w:rsidRPr="00A15F3C" w:rsidRDefault="00A71AC5" w:rsidP="002B41EC">
      <w:pPr>
        <w:tabs>
          <w:tab w:val="left" w:pos="2880"/>
        </w:tabs>
        <w:jc w:val="center"/>
        <w:rPr>
          <w:rFonts w:ascii="Times New Roman" w:hAnsi="Times New Roman"/>
          <w:b/>
          <w:sz w:val="24"/>
          <w:szCs w:val="28"/>
        </w:rPr>
      </w:pPr>
      <w:r w:rsidRPr="00A15F3C">
        <w:rPr>
          <w:rFonts w:ascii="Times New Roman" w:hAnsi="Times New Roman"/>
          <w:b/>
          <w:sz w:val="24"/>
          <w:szCs w:val="28"/>
        </w:rPr>
        <w:t>компетенции в области введения ФГОС реализуется в школе в следующих формах:</w:t>
      </w:r>
    </w:p>
    <w:p w:rsidR="00A71AC5" w:rsidRPr="00A15F3C" w:rsidRDefault="00A71AC5" w:rsidP="002B41EC">
      <w:pPr>
        <w:tabs>
          <w:tab w:val="left" w:pos="2880"/>
        </w:tabs>
        <w:rPr>
          <w:sz w:val="24"/>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1"/>
        <w:gridCol w:w="4359"/>
      </w:tblGrid>
      <w:tr w:rsidR="00A71AC5" w:rsidRPr="00A15F3C" w:rsidTr="00280B20">
        <w:trPr>
          <w:jc w:val="center"/>
        </w:trPr>
        <w:tc>
          <w:tcPr>
            <w:tcW w:w="5211" w:type="dxa"/>
            <w:shd w:val="clear" w:color="auto" w:fill="auto"/>
          </w:tcPr>
          <w:p w:rsidR="00A71AC5" w:rsidRPr="00A15F3C" w:rsidRDefault="00A71AC5" w:rsidP="00D65E60">
            <w:pPr>
              <w:tabs>
                <w:tab w:val="left" w:pos="2880"/>
              </w:tabs>
              <w:spacing w:after="0"/>
              <w:jc w:val="center"/>
              <w:rPr>
                <w:rFonts w:ascii="Times New Roman" w:hAnsi="Times New Roman"/>
                <w:b/>
                <w:sz w:val="24"/>
                <w:szCs w:val="28"/>
              </w:rPr>
            </w:pPr>
            <w:r w:rsidRPr="00A15F3C">
              <w:rPr>
                <w:rFonts w:ascii="Times New Roman" w:hAnsi="Times New Roman"/>
                <w:b/>
                <w:sz w:val="24"/>
                <w:szCs w:val="28"/>
              </w:rPr>
              <w:t>Формы повышения квалификации</w:t>
            </w:r>
          </w:p>
        </w:tc>
        <w:tc>
          <w:tcPr>
            <w:tcW w:w="4359" w:type="dxa"/>
            <w:shd w:val="clear" w:color="auto" w:fill="auto"/>
          </w:tcPr>
          <w:p w:rsidR="00A71AC5" w:rsidRPr="00A15F3C" w:rsidRDefault="00A71AC5" w:rsidP="00D65E60">
            <w:pPr>
              <w:tabs>
                <w:tab w:val="left" w:pos="2880"/>
              </w:tabs>
              <w:spacing w:after="0"/>
              <w:jc w:val="center"/>
              <w:rPr>
                <w:rFonts w:ascii="Times New Roman" w:hAnsi="Times New Roman"/>
                <w:b/>
                <w:sz w:val="24"/>
                <w:szCs w:val="28"/>
              </w:rPr>
            </w:pPr>
            <w:r w:rsidRPr="00A15F3C">
              <w:rPr>
                <w:rFonts w:ascii="Times New Roman" w:hAnsi="Times New Roman"/>
                <w:b/>
                <w:sz w:val="24"/>
                <w:szCs w:val="28"/>
              </w:rPr>
              <w:t>Формы обобщения и распростран</w:t>
            </w:r>
            <w:r w:rsidRPr="00A15F3C">
              <w:rPr>
                <w:rFonts w:ascii="Times New Roman" w:hAnsi="Times New Roman"/>
                <w:b/>
                <w:sz w:val="24"/>
                <w:szCs w:val="28"/>
              </w:rPr>
              <w:t>е</w:t>
            </w:r>
            <w:r w:rsidRPr="00A15F3C">
              <w:rPr>
                <w:rFonts w:ascii="Times New Roman" w:hAnsi="Times New Roman"/>
                <w:b/>
                <w:sz w:val="24"/>
                <w:szCs w:val="28"/>
              </w:rPr>
              <w:t>ния опыта</w:t>
            </w:r>
          </w:p>
        </w:tc>
      </w:tr>
      <w:tr w:rsidR="00A71AC5" w:rsidRPr="00A15F3C" w:rsidTr="00280B20">
        <w:trPr>
          <w:jc w:val="center"/>
        </w:trPr>
        <w:tc>
          <w:tcPr>
            <w:tcW w:w="5211" w:type="dxa"/>
            <w:shd w:val="clear" w:color="auto" w:fill="auto"/>
          </w:tcPr>
          <w:p w:rsidR="00A71AC5" w:rsidRPr="00A15F3C" w:rsidRDefault="00A71AC5" w:rsidP="00D65E60">
            <w:pPr>
              <w:tabs>
                <w:tab w:val="left" w:pos="2880"/>
              </w:tabs>
              <w:spacing w:after="0"/>
              <w:jc w:val="both"/>
              <w:rPr>
                <w:rFonts w:ascii="Times New Roman" w:hAnsi="Times New Roman"/>
                <w:szCs w:val="24"/>
              </w:rPr>
            </w:pPr>
            <w:r w:rsidRPr="00A15F3C">
              <w:rPr>
                <w:rFonts w:ascii="Times New Roman" w:hAnsi="Times New Roman"/>
                <w:szCs w:val="24"/>
              </w:rPr>
              <w:t xml:space="preserve">-обучение на дистанционных курсах </w:t>
            </w:r>
          </w:p>
          <w:p w:rsidR="006262E1" w:rsidRPr="00A15F3C" w:rsidRDefault="006262E1" w:rsidP="00D65E60">
            <w:pPr>
              <w:tabs>
                <w:tab w:val="left" w:pos="2880"/>
              </w:tabs>
              <w:spacing w:after="0"/>
              <w:jc w:val="both"/>
              <w:rPr>
                <w:rFonts w:ascii="Times New Roman" w:hAnsi="Times New Roman"/>
                <w:szCs w:val="24"/>
              </w:rPr>
            </w:pPr>
            <w:r w:rsidRPr="00A15F3C">
              <w:rPr>
                <w:rFonts w:ascii="Times New Roman" w:hAnsi="Times New Roman"/>
                <w:szCs w:val="24"/>
              </w:rPr>
              <w:t>-обучение в ИПКиПРО г. Ростова-на-Дону</w:t>
            </w:r>
            <w:r w:rsidR="0034757F" w:rsidRPr="00A15F3C">
              <w:rPr>
                <w:rFonts w:ascii="Times New Roman" w:hAnsi="Times New Roman"/>
                <w:szCs w:val="24"/>
              </w:rPr>
              <w:t>;</w:t>
            </w:r>
          </w:p>
          <w:p w:rsidR="0034757F" w:rsidRPr="00A15F3C" w:rsidRDefault="0034757F" w:rsidP="00D65E60">
            <w:pPr>
              <w:tabs>
                <w:tab w:val="left" w:pos="2880"/>
              </w:tabs>
              <w:spacing w:after="0"/>
              <w:jc w:val="both"/>
              <w:rPr>
                <w:rFonts w:ascii="Times New Roman" w:hAnsi="Times New Roman"/>
                <w:szCs w:val="24"/>
              </w:rPr>
            </w:pPr>
            <w:r w:rsidRPr="00A15F3C">
              <w:rPr>
                <w:rFonts w:ascii="Times New Roman" w:hAnsi="Times New Roman"/>
                <w:szCs w:val="24"/>
              </w:rPr>
              <w:t xml:space="preserve">- обучение в </w:t>
            </w:r>
            <w:r w:rsidRPr="00A15F3C">
              <w:rPr>
                <w:rFonts w:ascii="Times New Roman" w:hAnsi="Times New Roman"/>
                <w:sz w:val="24"/>
                <w:szCs w:val="28"/>
              </w:rPr>
              <w:t>ФГАОУ ВО «ЮФУ»;</w:t>
            </w:r>
          </w:p>
          <w:p w:rsidR="00A71AC5" w:rsidRPr="00A15F3C" w:rsidRDefault="00A71AC5" w:rsidP="00D65E60">
            <w:pPr>
              <w:tabs>
                <w:tab w:val="left" w:pos="2880"/>
              </w:tabs>
              <w:spacing w:after="0"/>
              <w:jc w:val="both"/>
              <w:rPr>
                <w:rFonts w:ascii="Times New Roman" w:hAnsi="Times New Roman"/>
                <w:szCs w:val="24"/>
              </w:rPr>
            </w:pPr>
            <w:r w:rsidRPr="00A15F3C">
              <w:rPr>
                <w:rFonts w:ascii="Times New Roman" w:hAnsi="Times New Roman"/>
                <w:szCs w:val="24"/>
              </w:rPr>
              <w:t>-проведение систематических теоретических и пра</w:t>
            </w:r>
            <w:r w:rsidRPr="00A15F3C">
              <w:rPr>
                <w:rFonts w:ascii="Times New Roman" w:hAnsi="Times New Roman"/>
                <w:szCs w:val="24"/>
              </w:rPr>
              <w:t>к</w:t>
            </w:r>
            <w:r w:rsidRPr="00A15F3C">
              <w:rPr>
                <w:rFonts w:ascii="Times New Roman" w:hAnsi="Times New Roman"/>
                <w:szCs w:val="24"/>
              </w:rPr>
              <w:t>тических семинаров;</w:t>
            </w:r>
          </w:p>
          <w:p w:rsidR="00A71AC5" w:rsidRPr="00A15F3C" w:rsidRDefault="00A71AC5" w:rsidP="00D65E60">
            <w:pPr>
              <w:tabs>
                <w:tab w:val="left" w:pos="2880"/>
              </w:tabs>
              <w:spacing w:after="0"/>
              <w:jc w:val="both"/>
              <w:rPr>
                <w:rFonts w:ascii="Times New Roman" w:hAnsi="Times New Roman"/>
                <w:szCs w:val="24"/>
              </w:rPr>
            </w:pPr>
            <w:r w:rsidRPr="00A15F3C">
              <w:rPr>
                <w:rFonts w:ascii="Times New Roman" w:hAnsi="Times New Roman"/>
                <w:szCs w:val="24"/>
              </w:rPr>
              <w:t>-проведение тема</w:t>
            </w:r>
            <w:r w:rsidR="0034757F" w:rsidRPr="00A15F3C">
              <w:rPr>
                <w:rFonts w:ascii="Times New Roman" w:hAnsi="Times New Roman"/>
                <w:szCs w:val="24"/>
              </w:rPr>
              <w:t>тических педагогических советов;</w:t>
            </w:r>
          </w:p>
          <w:p w:rsidR="0034757F" w:rsidRPr="00A15F3C" w:rsidRDefault="0034757F" w:rsidP="00D65E60">
            <w:pPr>
              <w:tabs>
                <w:tab w:val="left" w:pos="2880"/>
              </w:tabs>
              <w:spacing w:after="0"/>
              <w:jc w:val="both"/>
              <w:rPr>
                <w:rFonts w:ascii="Times New Roman" w:hAnsi="Times New Roman"/>
                <w:szCs w:val="24"/>
              </w:rPr>
            </w:pPr>
            <w:r w:rsidRPr="00A15F3C">
              <w:rPr>
                <w:rFonts w:ascii="Times New Roman" w:hAnsi="Times New Roman"/>
                <w:szCs w:val="24"/>
              </w:rPr>
              <w:t>- обучение по плану внутришкольного обучения</w:t>
            </w:r>
          </w:p>
        </w:tc>
        <w:tc>
          <w:tcPr>
            <w:tcW w:w="4359" w:type="dxa"/>
            <w:shd w:val="clear" w:color="auto" w:fill="auto"/>
          </w:tcPr>
          <w:p w:rsidR="00A71AC5" w:rsidRPr="00A15F3C" w:rsidRDefault="00A71AC5" w:rsidP="00D65E60">
            <w:pPr>
              <w:tabs>
                <w:tab w:val="left" w:pos="2880"/>
              </w:tabs>
              <w:spacing w:after="0"/>
              <w:jc w:val="both"/>
              <w:rPr>
                <w:rFonts w:ascii="Times New Roman" w:hAnsi="Times New Roman"/>
                <w:szCs w:val="24"/>
              </w:rPr>
            </w:pPr>
            <w:r w:rsidRPr="00A15F3C">
              <w:rPr>
                <w:rFonts w:ascii="Times New Roman" w:hAnsi="Times New Roman"/>
                <w:szCs w:val="24"/>
              </w:rPr>
              <w:t>-участие  в  семинарах  школьного  и мун</w:t>
            </w:r>
            <w:r w:rsidRPr="00A15F3C">
              <w:rPr>
                <w:rFonts w:ascii="Times New Roman" w:hAnsi="Times New Roman"/>
                <w:szCs w:val="24"/>
              </w:rPr>
              <w:t>и</w:t>
            </w:r>
            <w:r w:rsidRPr="00A15F3C">
              <w:rPr>
                <w:rFonts w:ascii="Times New Roman" w:hAnsi="Times New Roman"/>
                <w:szCs w:val="24"/>
              </w:rPr>
              <w:t>ципального уровня;</w:t>
            </w:r>
          </w:p>
          <w:p w:rsidR="00A71AC5" w:rsidRPr="00A15F3C" w:rsidRDefault="00A71AC5" w:rsidP="00D65E60">
            <w:pPr>
              <w:tabs>
                <w:tab w:val="left" w:pos="2880"/>
              </w:tabs>
              <w:spacing w:after="0"/>
              <w:jc w:val="both"/>
              <w:rPr>
                <w:rFonts w:ascii="Times New Roman" w:hAnsi="Times New Roman"/>
                <w:szCs w:val="24"/>
              </w:rPr>
            </w:pPr>
            <w:r w:rsidRPr="00A15F3C">
              <w:rPr>
                <w:rFonts w:ascii="Times New Roman" w:hAnsi="Times New Roman"/>
                <w:szCs w:val="24"/>
              </w:rPr>
              <w:t>- участие в вебинарах регионального и ф</w:t>
            </w:r>
            <w:r w:rsidRPr="00A15F3C">
              <w:rPr>
                <w:rFonts w:ascii="Times New Roman" w:hAnsi="Times New Roman"/>
                <w:szCs w:val="24"/>
              </w:rPr>
              <w:t>е</w:t>
            </w:r>
            <w:r w:rsidRPr="00A15F3C">
              <w:rPr>
                <w:rFonts w:ascii="Times New Roman" w:hAnsi="Times New Roman"/>
                <w:szCs w:val="24"/>
              </w:rPr>
              <w:t>дерального уровней;</w:t>
            </w:r>
          </w:p>
          <w:p w:rsidR="00A71AC5" w:rsidRPr="00A15F3C" w:rsidRDefault="00A71AC5" w:rsidP="00D65E60">
            <w:pPr>
              <w:tabs>
                <w:tab w:val="left" w:pos="2880"/>
              </w:tabs>
              <w:spacing w:after="0"/>
              <w:jc w:val="both"/>
              <w:rPr>
                <w:rFonts w:ascii="Times New Roman" w:hAnsi="Times New Roman"/>
                <w:szCs w:val="24"/>
              </w:rPr>
            </w:pPr>
            <w:r w:rsidRPr="00A15F3C">
              <w:rPr>
                <w:rFonts w:ascii="Times New Roman" w:hAnsi="Times New Roman"/>
                <w:szCs w:val="24"/>
              </w:rPr>
              <w:t>-участие в профессиональных практич</w:t>
            </w:r>
            <w:r w:rsidRPr="00A15F3C">
              <w:rPr>
                <w:rFonts w:ascii="Times New Roman" w:hAnsi="Times New Roman"/>
                <w:szCs w:val="24"/>
              </w:rPr>
              <w:t>е</w:t>
            </w:r>
            <w:r w:rsidRPr="00A15F3C">
              <w:rPr>
                <w:rFonts w:ascii="Times New Roman" w:hAnsi="Times New Roman"/>
                <w:szCs w:val="24"/>
              </w:rPr>
              <w:t>ских конференциях;</w:t>
            </w:r>
          </w:p>
          <w:p w:rsidR="00A71AC5" w:rsidRPr="00A15F3C" w:rsidRDefault="00A71AC5" w:rsidP="00D65E60">
            <w:pPr>
              <w:tabs>
                <w:tab w:val="left" w:pos="2880"/>
              </w:tabs>
              <w:spacing w:after="0"/>
              <w:jc w:val="both"/>
              <w:rPr>
                <w:rFonts w:ascii="Times New Roman" w:hAnsi="Times New Roman"/>
                <w:szCs w:val="24"/>
              </w:rPr>
            </w:pPr>
            <w:r w:rsidRPr="00A15F3C">
              <w:rPr>
                <w:rFonts w:ascii="Times New Roman" w:hAnsi="Times New Roman"/>
                <w:szCs w:val="24"/>
              </w:rPr>
              <w:t>-участие в профессиональных конкурсах,</w:t>
            </w:r>
          </w:p>
          <w:p w:rsidR="00A71AC5" w:rsidRPr="00A15F3C" w:rsidRDefault="00A71AC5" w:rsidP="00D65E60">
            <w:pPr>
              <w:tabs>
                <w:tab w:val="left" w:pos="2880"/>
              </w:tabs>
              <w:spacing w:after="0"/>
              <w:jc w:val="both"/>
              <w:rPr>
                <w:rFonts w:ascii="Times New Roman" w:hAnsi="Times New Roman"/>
                <w:szCs w:val="24"/>
              </w:rPr>
            </w:pPr>
            <w:r w:rsidRPr="00A15F3C">
              <w:rPr>
                <w:rFonts w:ascii="Times New Roman" w:hAnsi="Times New Roman"/>
                <w:szCs w:val="24"/>
              </w:rPr>
              <w:t>-проведение  мастер-классов,  открытых уроков;</w:t>
            </w:r>
          </w:p>
          <w:p w:rsidR="00A71AC5" w:rsidRPr="00A15F3C" w:rsidRDefault="00A71AC5" w:rsidP="00D65E60">
            <w:pPr>
              <w:tabs>
                <w:tab w:val="left" w:pos="2880"/>
              </w:tabs>
              <w:spacing w:after="0"/>
              <w:jc w:val="both"/>
              <w:rPr>
                <w:rFonts w:ascii="Times New Roman" w:hAnsi="Times New Roman"/>
                <w:szCs w:val="24"/>
              </w:rPr>
            </w:pPr>
            <w:r w:rsidRPr="00A15F3C">
              <w:rPr>
                <w:rFonts w:ascii="Times New Roman" w:hAnsi="Times New Roman"/>
                <w:szCs w:val="24"/>
              </w:rPr>
              <w:t>-публикации на Интернет-ресурсах,</w:t>
            </w:r>
          </w:p>
          <w:p w:rsidR="00A71AC5" w:rsidRPr="00A15F3C" w:rsidRDefault="00A71AC5" w:rsidP="00D65E60">
            <w:pPr>
              <w:tabs>
                <w:tab w:val="left" w:pos="2880"/>
              </w:tabs>
              <w:spacing w:after="0"/>
              <w:jc w:val="both"/>
              <w:rPr>
                <w:rFonts w:ascii="Times New Roman" w:hAnsi="Times New Roman"/>
                <w:szCs w:val="24"/>
              </w:rPr>
            </w:pPr>
            <w:r w:rsidRPr="00A15F3C">
              <w:rPr>
                <w:rFonts w:ascii="Times New Roman" w:hAnsi="Times New Roman"/>
                <w:szCs w:val="24"/>
              </w:rPr>
              <w:t>-создание личных  сайтов педагогов.</w:t>
            </w:r>
          </w:p>
        </w:tc>
      </w:tr>
    </w:tbl>
    <w:p w:rsidR="00B540EE" w:rsidRPr="00A15F3C" w:rsidRDefault="00B540EE" w:rsidP="002B41EC">
      <w:pPr>
        <w:spacing w:after="0"/>
        <w:jc w:val="both"/>
        <w:rPr>
          <w:rFonts w:ascii="Times New Roman" w:hAnsi="Times New Roman"/>
          <w:sz w:val="24"/>
          <w:szCs w:val="28"/>
        </w:rPr>
      </w:pPr>
    </w:p>
    <w:p w:rsidR="00B540EE" w:rsidRPr="00A15F3C" w:rsidRDefault="00F61AB1" w:rsidP="002B41EC">
      <w:pPr>
        <w:pStyle w:val="3"/>
        <w:spacing w:before="0" w:beforeAutospacing="0" w:after="0" w:afterAutospacing="0" w:line="276" w:lineRule="auto"/>
        <w:ind w:left="709"/>
        <w:rPr>
          <w:sz w:val="24"/>
          <w:szCs w:val="28"/>
        </w:rPr>
      </w:pPr>
      <w:bookmarkStart w:id="248" w:name="_Toc410654077"/>
      <w:bookmarkStart w:id="249" w:name="_Toc409691737"/>
      <w:bookmarkStart w:id="250" w:name="_Toc414553287"/>
      <w:r w:rsidRPr="00A15F3C">
        <w:rPr>
          <w:sz w:val="24"/>
          <w:szCs w:val="28"/>
        </w:rPr>
        <w:t xml:space="preserve">3.2.2. </w:t>
      </w:r>
      <w:r w:rsidR="00B540EE" w:rsidRPr="00A15F3C">
        <w:rPr>
          <w:sz w:val="24"/>
          <w:szCs w:val="28"/>
        </w:rPr>
        <w:t>Психолого-педагогические условия реализации основной</w:t>
      </w:r>
      <w:bookmarkStart w:id="251" w:name="_Toc410654078"/>
      <w:bookmarkEnd w:id="248"/>
      <w:r w:rsidR="00B540EE" w:rsidRPr="00A15F3C">
        <w:rPr>
          <w:sz w:val="24"/>
          <w:szCs w:val="28"/>
        </w:rPr>
        <w:t>образовательной программы основного общего образования</w:t>
      </w:r>
      <w:bookmarkEnd w:id="249"/>
      <w:bookmarkEnd w:id="250"/>
      <w:bookmarkEnd w:id="251"/>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Требованиями ФГОС к психолого-педагогическим условиям реализации основной образовательной программы основного общего образования являются:</w:t>
      </w:r>
    </w:p>
    <w:p w:rsidR="00B540EE" w:rsidRPr="00A15F3C" w:rsidRDefault="00B540EE"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обеспечение преемственности содержания и форм организации образовательного процесса по отношению к </w:t>
      </w:r>
      <w:r w:rsidR="006F3B39" w:rsidRPr="00A15F3C">
        <w:rPr>
          <w:rFonts w:ascii="Times New Roman" w:hAnsi="Times New Roman"/>
          <w:szCs w:val="28"/>
        </w:rPr>
        <w:t xml:space="preserve">уровню </w:t>
      </w:r>
      <w:r w:rsidR="00201777" w:rsidRPr="00A15F3C">
        <w:rPr>
          <w:rFonts w:ascii="Times New Roman" w:hAnsi="Times New Roman"/>
          <w:szCs w:val="28"/>
        </w:rPr>
        <w:t xml:space="preserve">начального </w:t>
      </w:r>
      <w:r w:rsidRPr="00A15F3C">
        <w:rPr>
          <w:rFonts w:ascii="Times New Roman" w:hAnsi="Times New Roman"/>
          <w:szCs w:val="28"/>
        </w:rPr>
        <w:t>общего образования с учетом специфики возрастного психофизического развития обучающихся, в том числе особенностей перехода из младшего школьного возраста в подростковый;</w:t>
      </w:r>
    </w:p>
    <w:p w:rsidR="00B540EE" w:rsidRPr="00A15F3C" w:rsidRDefault="00B540EE"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обеспечение вариативности направлений и форм, а также диверсификации уро</w:t>
      </w:r>
      <w:r w:rsidRPr="00A15F3C">
        <w:rPr>
          <w:rFonts w:ascii="Times New Roman" w:hAnsi="Times New Roman"/>
          <w:szCs w:val="28"/>
        </w:rPr>
        <w:t>в</w:t>
      </w:r>
      <w:r w:rsidRPr="00A15F3C">
        <w:rPr>
          <w:rFonts w:ascii="Times New Roman" w:hAnsi="Times New Roman"/>
          <w:szCs w:val="28"/>
        </w:rPr>
        <w:t>ней психолого-педагогического сопровождения участников образовательного процесса;</w:t>
      </w:r>
    </w:p>
    <w:p w:rsidR="00B540EE" w:rsidRPr="00A15F3C" w:rsidRDefault="00B540EE"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lastRenderedPageBreak/>
        <w:t>формирование и развитие психолого-педагогической компетентности участников образовательного процесса.</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Преемственность содержания и форм организации образовательного процесса по о</w:t>
      </w:r>
      <w:r w:rsidRPr="00A15F3C">
        <w:rPr>
          <w:rFonts w:ascii="Times New Roman" w:hAnsi="Times New Roman"/>
          <w:sz w:val="24"/>
          <w:szCs w:val="28"/>
        </w:rPr>
        <w:t>т</w:t>
      </w:r>
      <w:r w:rsidRPr="00A15F3C">
        <w:rPr>
          <w:rFonts w:ascii="Times New Roman" w:hAnsi="Times New Roman"/>
          <w:sz w:val="24"/>
          <w:szCs w:val="28"/>
        </w:rPr>
        <w:t xml:space="preserve">ношению к  </w:t>
      </w:r>
      <w:r w:rsidR="006F3B39" w:rsidRPr="00A15F3C">
        <w:rPr>
          <w:rFonts w:ascii="Times New Roman" w:hAnsi="Times New Roman"/>
          <w:sz w:val="24"/>
          <w:szCs w:val="28"/>
        </w:rPr>
        <w:t>уровню</w:t>
      </w:r>
      <w:r w:rsidR="00201777" w:rsidRPr="00A15F3C">
        <w:rPr>
          <w:rFonts w:ascii="Times New Roman" w:hAnsi="Times New Roman"/>
          <w:sz w:val="24"/>
          <w:szCs w:val="28"/>
        </w:rPr>
        <w:t xml:space="preserve">начального </w:t>
      </w:r>
      <w:r w:rsidRPr="00A15F3C">
        <w:rPr>
          <w:rFonts w:ascii="Times New Roman" w:hAnsi="Times New Roman"/>
          <w:sz w:val="24"/>
          <w:szCs w:val="28"/>
        </w:rPr>
        <w:t>общего образования с учетом специфики возрастного пс</w:t>
      </w:r>
      <w:r w:rsidRPr="00A15F3C">
        <w:rPr>
          <w:rFonts w:ascii="Times New Roman" w:hAnsi="Times New Roman"/>
          <w:sz w:val="24"/>
          <w:szCs w:val="28"/>
        </w:rPr>
        <w:t>и</w:t>
      </w:r>
      <w:r w:rsidRPr="00A15F3C">
        <w:rPr>
          <w:rFonts w:ascii="Times New Roman" w:hAnsi="Times New Roman"/>
          <w:sz w:val="24"/>
          <w:szCs w:val="28"/>
        </w:rPr>
        <w:t>хофизического развития обучающихся, в том числе особенностей перехода из младшего школьного возраста в подростковый, могут включать: учебное сотрудничество, совместную деятельность, разновозрастное сотрудничество, дискуссию, тренинги, групповую игру, о</w:t>
      </w:r>
      <w:r w:rsidRPr="00A15F3C">
        <w:rPr>
          <w:rFonts w:ascii="Times New Roman" w:hAnsi="Times New Roman"/>
          <w:sz w:val="24"/>
          <w:szCs w:val="28"/>
        </w:rPr>
        <w:t>с</w:t>
      </w:r>
      <w:r w:rsidRPr="00A15F3C">
        <w:rPr>
          <w:rFonts w:ascii="Times New Roman" w:hAnsi="Times New Roman"/>
          <w:sz w:val="24"/>
          <w:szCs w:val="28"/>
        </w:rPr>
        <w:t>воение культуры аргументации, рефлексию, педагогическое общение, а также информац</w:t>
      </w:r>
      <w:r w:rsidRPr="00A15F3C">
        <w:rPr>
          <w:rFonts w:ascii="Times New Roman" w:hAnsi="Times New Roman"/>
          <w:sz w:val="24"/>
          <w:szCs w:val="28"/>
        </w:rPr>
        <w:t>и</w:t>
      </w:r>
      <w:r w:rsidRPr="00A15F3C">
        <w:rPr>
          <w:rFonts w:ascii="Times New Roman" w:hAnsi="Times New Roman"/>
          <w:sz w:val="24"/>
          <w:szCs w:val="28"/>
        </w:rPr>
        <w:t>онно-методическое обеспечение образовательно-воспитательного процесса.</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При организации психолого-педагогического сопровождения участников образов</w:t>
      </w:r>
      <w:r w:rsidRPr="00A15F3C">
        <w:rPr>
          <w:rFonts w:ascii="Times New Roman" w:hAnsi="Times New Roman"/>
          <w:sz w:val="24"/>
          <w:szCs w:val="28"/>
        </w:rPr>
        <w:t>а</w:t>
      </w:r>
      <w:r w:rsidRPr="00A15F3C">
        <w:rPr>
          <w:rFonts w:ascii="Times New Roman" w:hAnsi="Times New Roman"/>
          <w:sz w:val="24"/>
          <w:szCs w:val="28"/>
        </w:rPr>
        <w:t xml:space="preserve">тельного процесса на </w:t>
      </w:r>
      <w:r w:rsidR="00201777" w:rsidRPr="00A15F3C">
        <w:rPr>
          <w:rFonts w:ascii="Times New Roman" w:hAnsi="Times New Roman"/>
          <w:sz w:val="24"/>
          <w:szCs w:val="28"/>
        </w:rPr>
        <w:t xml:space="preserve">уровне </w:t>
      </w:r>
      <w:r w:rsidRPr="00A15F3C">
        <w:rPr>
          <w:rFonts w:ascii="Times New Roman" w:hAnsi="Times New Roman"/>
          <w:sz w:val="24"/>
          <w:szCs w:val="28"/>
        </w:rPr>
        <w:t xml:space="preserve">основного общего образования можно выделить следующие уровни психолого-педагогического сопровождения: индивидуальное, групповое, на уровне класса, на уровне образовательной организации. </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Основными формами психолого-педагогического сопровождения могут выступать:</w:t>
      </w:r>
    </w:p>
    <w:p w:rsidR="00B540EE" w:rsidRPr="00A15F3C" w:rsidRDefault="00B540EE"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диагностика, направленная на определение особенностей статуса обучающегося</w:t>
      </w:r>
      <w:r w:rsidR="006549A3" w:rsidRPr="00A15F3C">
        <w:rPr>
          <w:rFonts w:ascii="Times New Roman" w:hAnsi="Times New Roman"/>
          <w:szCs w:val="28"/>
        </w:rPr>
        <w:t>, которая</w:t>
      </w:r>
      <w:r w:rsidRPr="00A15F3C">
        <w:rPr>
          <w:rFonts w:ascii="Times New Roman" w:hAnsi="Times New Roman"/>
          <w:szCs w:val="28"/>
        </w:rPr>
        <w:t xml:space="preserve"> может проводиться на этапе перехода ученика на следующ</w:t>
      </w:r>
      <w:r w:rsidR="006F3B39" w:rsidRPr="00A15F3C">
        <w:rPr>
          <w:rFonts w:ascii="Times New Roman" w:hAnsi="Times New Roman"/>
          <w:szCs w:val="28"/>
        </w:rPr>
        <w:t xml:space="preserve">ийуровень </w:t>
      </w:r>
      <w:r w:rsidRPr="00A15F3C">
        <w:rPr>
          <w:rFonts w:ascii="Times New Roman" w:hAnsi="Times New Roman"/>
          <w:szCs w:val="28"/>
        </w:rPr>
        <w:t>образования и в конце каждого учебного года;</w:t>
      </w:r>
    </w:p>
    <w:p w:rsidR="00B540EE" w:rsidRPr="00A15F3C" w:rsidRDefault="00B540EE"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консультирование педагогов и родителей, которое осуществляется учителем и психологом с учетом результатов диагностики, а также администрацией образовательной организации;</w:t>
      </w:r>
    </w:p>
    <w:p w:rsidR="00B540EE" w:rsidRPr="00A15F3C" w:rsidRDefault="00B540EE"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профилактика, экспертиза, развивающая работа, просвещение, коррекционная р</w:t>
      </w:r>
      <w:r w:rsidRPr="00A15F3C">
        <w:rPr>
          <w:rFonts w:ascii="Times New Roman" w:hAnsi="Times New Roman"/>
          <w:szCs w:val="28"/>
        </w:rPr>
        <w:t>а</w:t>
      </w:r>
      <w:r w:rsidRPr="00A15F3C">
        <w:rPr>
          <w:rFonts w:ascii="Times New Roman" w:hAnsi="Times New Roman"/>
          <w:szCs w:val="28"/>
        </w:rPr>
        <w:t>бота, осуществляемая в течение всего учебного времени.</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К основным направлениям психолого-педагогического сопровождения можно отн</w:t>
      </w:r>
      <w:r w:rsidRPr="00A15F3C">
        <w:rPr>
          <w:rFonts w:ascii="Times New Roman" w:hAnsi="Times New Roman"/>
          <w:sz w:val="24"/>
          <w:szCs w:val="28"/>
        </w:rPr>
        <w:t>е</w:t>
      </w:r>
      <w:r w:rsidRPr="00A15F3C">
        <w:rPr>
          <w:rFonts w:ascii="Times New Roman" w:hAnsi="Times New Roman"/>
          <w:sz w:val="24"/>
          <w:szCs w:val="28"/>
        </w:rPr>
        <w:t>сти:</w:t>
      </w:r>
    </w:p>
    <w:p w:rsidR="00B540EE" w:rsidRPr="00A15F3C" w:rsidRDefault="00B540EE"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сохранение и укрепление психологического здоровья;</w:t>
      </w:r>
    </w:p>
    <w:p w:rsidR="00B540EE" w:rsidRPr="00A15F3C" w:rsidRDefault="00B540EE"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мониторинг возможностей и способностей обучающихся;</w:t>
      </w:r>
    </w:p>
    <w:p w:rsidR="00B540EE" w:rsidRPr="00A15F3C" w:rsidRDefault="00B540EE"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психолого-педагогическую поддержку участников олимпиадного движения;</w:t>
      </w:r>
    </w:p>
    <w:p w:rsidR="00B540EE" w:rsidRPr="00A15F3C" w:rsidRDefault="00B540EE"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формирование у обучающихся понимания ценности здоровья и безопасного о</w:t>
      </w:r>
      <w:r w:rsidRPr="00A15F3C">
        <w:rPr>
          <w:rFonts w:ascii="Times New Roman" w:hAnsi="Times New Roman"/>
          <w:szCs w:val="28"/>
        </w:rPr>
        <w:t>б</w:t>
      </w:r>
      <w:r w:rsidRPr="00A15F3C">
        <w:rPr>
          <w:rFonts w:ascii="Times New Roman" w:hAnsi="Times New Roman"/>
          <w:szCs w:val="28"/>
        </w:rPr>
        <w:t>раза жизни;</w:t>
      </w:r>
    </w:p>
    <w:p w:rsidR="00B540EE" w:rsidRPr="00A15F3C" w:rsidRDefault="00B540EE"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развитие экологической культуры;</w:t>
      </w:r>
    </w:p>
    <w:p w:rsidR="00B540EE" w:rsidRPr="00A15F3C" w:rsidRDefault="00B540EE"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выявление и поддержку детей с особыми образовательными потребностями и особыми возможностями здоровья;</w:t>
      </w:r>
    </w:p>
    <w:p w:rsidR="00B540EE" w:rsidRPr="00A15F3C" w:rsidRDefault="00B540EE"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формирование коммуникативных навыков в разновозрастной среде и среде све</w:t>
      </w:r>
      <w:r w:rsidRPr="00A15F3C">
        <w:rPr>
          <w:rFonts w:ascii="Times New Roman" w:hAnsi="Times New Roman"/>
          <w:szCs w:val="28"/>
        </w:rPr>
        <w:t>р</w:t>
      </w:r>
      <w:r w:rsidRPr="00A15F3C">
        <w:rPr>
          <w:rFonts w:ascii="Times New Roman" w:hAnsi="Times New Roman"/>
          <w:szCs w:val="28"/>
        </w:rPr>
        <w:t>стников;</w:t>
      </w:r>
    </w:p>
    <w:p w:rsidR="00B540EE" w:rsidRPr="00A15F3C" w:rsidRDefault="00B540EE"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поддержку детских объединений и ученического самоуправления;</w:t>
      </w:r>
    </w:p>
    <w:p w:rsidR="00B540EE" w:rsidRPr="00A15F3C" w:rsidRDefault="00B540EE"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выявление и поддержку </w:t>
      </w:r>
      <w:r w:rsidR="006F3B39" w:rsidRPr="00A15F3C">
        <w:rPr>
          <w:rStyle w:val="Zag11"/>
          <w:rFonts w:ascii="Times New Roman" w:eastAsia="@Arial Unicode MS" w:hAnsi="Times New Roman"/>
          <w:szCs w:val="28"/>
        </w:rPr>
        <w:t>детей, проявивших выдающиеся способности</w:t>
      </w:r>
      <w:r w:rsidRPr="00A15F3C">
        <w:rPr>
          <w:rFonts w:ascii="Times New Roman" w:hAnsi="Times New Roman"/>
          <w:szCs w:val="28"/>
        </w:rPr>
        <w:t>.</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Для оценки профессиональной деятельности педагога в образовательной организ</w:t>
      </w:r>
      <w:r w:rsidRPr="00A15F3C">
        <w:rPr>
          <w:rFonts w:ascii="Times New Roman" w:hAnsi="Times New Roman"/>
          <w:sz w:val="24"/>
          <w:szCs w:val="28"/>
        </w:rPr>
        <w:t>а</w:t>
      </w:r>
      <w:r w:rsidRPr="00A15F3C">
        <w:rPr>
          <w:rFonts w:ascii="Times New Roman" w:hAnsi="Times New Roman"/>
          <w:sz w:val="24"/>
          <w:szCs w:val="28"/>
        </w:rPr>
        <w:t>ции возможно использование различных методик оценки психолого-педагогической комп</w:t>
      </w:r>
      <w:r w:rsidRPr="00A15F3C">
        <w:rPr>
          <w:rFonts w:ascii="Times New Roman" w:hAnsi="Times New Roman"/>
          <w:sz w:val="24"/>
          <w:szCs w:val="28"/>
        </w:rPr>
        <w:t>е</w:t>
      </w:r>
      <w:r w:rsidRPr="00A15F3C">
        <w:rPr>
          <w:rFonts w:ascii="Times New Roman" w:hAnsi="Times New Roman"/>
          <w:sz w:val="24"/>
          <w:szCs w:val="28"/>
        </w:rPr>
        <w:t>тентности участн</w:t>
      </w:r>
      <w:r w:rsidR="00310565" w:rsidRPr="00A15F3C">
        <w:rPr>
          <w:rFonts w:ascii="Times New Roman" w:hAnsi="Times New Roman"/>
          <w:sz w:val="24"/>
          <w:szCs w:val="28"/>
        </w:rPr>
        <w:t>иков образовательного процесса.</w:t>
      </w:r>
    </w:p>
    <w:p w:rsidR="00B540EE" w:rsidRPr="00A15F3C" w:rsidRDefault="006549A3" w:rsidP="002B41EC">
      <w:pPr>
        <w:pStyle w:val="3"/>
        <w:spacing w:before="0" w:beforeAutospacing="0" w:after="0" w:afterAutospacing="0" w:line="276" w:lineRule="auto"/>
        <w:ind w:left="567"/>
        <w:rPr>
          <w:sz w:val="24"/>
          <w:szCs w:val="28"/>
        </w:rPr>
      </w:pPr>
      <w:bookmarkStart w:id="252" w:name="_Toc410654079"/>
      <w:bookmarkStart w:id="253" w:name="_Toc409691738"/>
      <w:bookmarkStart w:id="254" w:name="_Toc414553288"/>
      <w:r w:rsidRPr="00A15F3C">
        <w:rPr>
          <w:sz w:val="24"/>
          <w:szCs w:val="28"/>
        </w:rPr>
        <w:t xml:space="preserve">3.2.3. </w:t>
      </w:r>
      <w:r w:rsidR="00B540EE" w:rsidRPr="00A15F3C">
        <w:rPr>
          <w:sz w:val="24"/>
          <w:szCs w:val="28"/>
        </w:rPr>
        <w:t>Финансово-э</w:t>
      </w:r>
      <w:r w:rsidR="007242D1" w:rsidRPr="00A15F3C">
        <w:rPr>
          <w:sz w:val="24"/>
          <w:szCs w:val="28"/>
        </w:rPr>
        <w:t xml:space="preserve">кономические условия реализации </w:t>
      </w:r>
      <w:r w:rsidR="00B540EE" w:rsidRPr="00A15F3C">
        <w:rPr>
          <w:sz w:val="24"/>
          <w:szCs w:val="28"/>
        </w:rPr>
        <w:t>образовательной</w:t>
      </w:r>
      <w:bookmarkStart w:id="255" w:name="_Toc410654080"/>
      <w:bookmarkEnd w:id="252"/>
      <w:r w:rsidR="00B540EE" w:rsidRPr="00A15F3C">
        <w:rPr>
          <w:sz w:val="24"/>
          <w:szCs w:val="28"/>
        </w:rPr>
        <w:t>програ</w:t>
      </w:r>
      <w:r w:rsidR="00B540EE" w:rsidRPr="00A15F3C">
        <w:rPr>
          <w:sz w:val="24"/>
          <w:szCs w:val="28"/>
        </w:rPr>
        <w:t>м</w:t>
      </w:r>
      <w:r w:rsidR="00B540EE" w:rsidRPr="00A15F3C">
        <w:rPr>
          <w:sz w:val="24"/>
          <w:szCs w:val="28"/>
        </w:rPr>
        <w:t>мы основного общего образования</w:t>
      </w:r>
      <w:bookmarkEnd w:id="253"/>
      <w:bookmarkEnd w:id="254"/>
      <w:bookmarkEnd w:id="255"/>
    </w:p>
    <w:p w:rsidR="000621A3" w:rsidRPr="00A15F3C" w:rsidRDefault="000621A3"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Финансовое обеспечение реализации основной образовательной программы о</w:t>
      </w:r>
      <w:r w:rsidRPr="00A15F3C">
        <w:rPr>
          <w:rFonts w:ascii="Times New Roman" w:hAnsi="Times New Roman"/>
          <w:szCs w:val="28"/>
        </w:rPr>
        <w:t>с</w:t>
      </w:r>
      <w:r w:rsidRPr="00A15F3C">
        <w:rPr>
          <w:rFonts w:ascii="Times New Roman" w:hAnsi="Times New Roman"/>
          <w:szCs w:val="28"/>
        </w:rPr>
        <w:t>новного общего образования опирается на исполнение расходных обязательств, обеспеч</w:t>
      </w:r>
      <w:r w:rsidRPr="00A15F3C">
        <w:rPr>
          <w:rFonts w:ascii="Times New Roman" w:hAnsi="Times New Roman"/>
          <w:szCs w:val="28"/>
        </w:rPr>
        <w:t>и</w:t>
      </w:r>
      <w:r w:rsidRPr="00A15F3C">
        <w:rPr>
          <w:rFonts w:ascii="Times New Roman" w:hAnsi="Times New Roman"/>
          <w:szCs w:val="28"/>
        </w:rPr>
        <w:t>вающих конституционное право граждан на бесплатное и общедоступное общее образов</w:t>
      </w:r>
      <w:r w:rsidRPr="00A15F3C">
        <w:rPr>
          <w:rFonts w:ascii="Times New Roman" w:hAnsi="Times New Roman"/>
          <w:szCs w:val="28"/>
        </w:rPr>
        <w:t>а</w:t>
      </w:r>
      <w:r w:rsidRPr="00A15F3C">
        <w:rPr>
          <w:rFonts w:ascii="Times New Roman" w:hAnsi="Times New Roman"/>
          <w:szCs w:val="28"/>
        </w:rPr>
        <w:t xml:space="preserve">ние. Объём действующих расходных обязательств отражается в задании Учредителя по </w:t>
      </w:r>
      <w:r w:rsidRPr="00A15F3C">
        <w:rPr>
          <w:rFonts w:ascii="Times New Roman" w:hAnsi="Times New Roman"/>
          <w:szCs w:val="28"/>
        </w:rPr>
        <w:lastRenderedPageBreak/>
        <w:t>оказанию муниципальных образовательных услуг в соответствии с требованиями фед</w:t>
      </w:r>
      <w:r w:rsidRPr="00A15F3C">
        <w:rPr>
          <w:rFonts w:ascii="Times New Roman" w:hAnsi="Times New Roman"/>
          <w:szCs w:val="28"/>
        </w:rPr>
        <w:t>е</w:t>
      </w:r>
      <w:r w:rsidRPr="00A15F3C">
        <w:rPr>
          <w:rFonts w:ascii="Times New Roman" w:hAnsi="Times New Roman"/>
          <w:szCs w:val="28"/>
        </w:rPr>
        <w:t>ральных государственных образовательных стандартов общего образования.</w:t>
      </w:r>
    </w:p>
    <w:p w:rsidR="000621A3" w:rsidRPr="00A15F3C" w:rsidRDefault="000621A3"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Задание Учредителя обеспечивает соответствие показателей объёмов и качества предоставляемых образовательной организацией услуг (выполнения работ) с размерами н</w:t>
      </w:r>
      <w:r w:rsidRPr="00A15F3C">
        <w:rPr>
          <w:rFonts w:ascii="Times New Roman" w:hAnsi="Times New Roman"/>
          <w:szCs w:val="28"/>
        </w:rPr>
        <w:t>а</w:t>
      </w:r>
      <w:r w:rsidRPr="00A15F3C">
        <w:rPr>
          <w:rFonts w:ascii="Times New Roman" w:hAnsi="Times New Roman"/>
          <w:szCs w:val="28"/>
        </w:rPr>
        <w:t>правляемых на эти цели средств бюджета.</w:t>
      </w:r>
    </w:p>
    <w:p w:rsidR="000621A3" w:rsidRPr="00A15F3C" w:rsidRDefault="000621A3"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Финансовое обеспечение задания Учредителя по реализации основной образов</w:t>
      </w:r>
      <w:r w:rsidRPr="00A15F3C">
        <w:rPr>
          <w:rFonts w:ascii="Times New Roman" w:hAnsi="Times New Roman"/>
          <w:szCs w:val="28"/>
        </w:rPr>
        <w:t>а</w:t>
      </w:r>
      <w:r w:rsidRPr="00A15F3C">
        <w:rPr>
          <w:rFonts w:ascii="Times New Roman" w:hAnsi="Times New Roman"/>
          <w:szCs w:val="28"/>
        </w:rPr>
        <w:t>тельной программы основного общего образования осуществляется на основе нормативн</w:t>
      </w:r>
      <w:r w:rsidRPr="00A15F3C">
        <w:rPr>
          <w:rFonts w:ascii="Times New Roman" w:hAnsi="Times New Roman"/>
          <w:szCs w:val="28"/>
        </w:rPr>
        <w:t>о</w:t>
      </w:r>
      <w:r w:rsidRPr="00A15F3C">
        <w:rPr>
          <w:rFonts w:ascii="Times New Roman" w:hAnsi="Times New Roman"/>
          <w:szCs w:val="28"/>
        </w:rPr>
        <w:t>го подушевого финансирования. Введение нормативного подушевого финансирования о</w:t>
      </w:r>
      <w:r w:rsidRPr="00A15F3C">
        <w:rPr>
          <w:rFonts w:ascii="Times New Roman" w:hAnsi="Times New Roman"/>
          <w:szCs w:val="28"/>
        </w:rPr>
        <w:t>п</w:t>
      </w:r>
      <w:r w:rsidRPr="00A15F3C">
        <w:rPr>
          <w:rFonts w:ascii="Times New Roman" w:hAnsi="Times New Roman"/>
          <w:szCs w:val="28"/>
        </w:rPr>
        <w:t>ределяет механизм формирования расходов и доведения средств на реализацию государс</w:t>
      </w:r>
      <w:r w:rsidRPr="00A15F3C">
        <w:rPr>
          <w:rFonts w:ascii="Times New Roman" w:hAnsi="Times New Roman"/>
          <w:szCs w:val="28"/>
        </w:rPr>
        <w:t>т</w:t>
      </w:r>
      <w:r w:rsidRPr="00A15F3C">
        <w:rPr>
          <w:rFonts w:ascii="Times New Roman" w:hAnsi="Times New Roman"/>
          <w:szCs w:val="28"/>
        </w:rPr>
        <w:t>венных гарантий прав граждан на получение общедоступного и бесплатного общего обр</w:t>
      </w:r>
      <w:r w:rsidRPr="00A15F3C">
        <w:rPr>
          <w:rFonts w:ascii="Times New Roman" w:hAnsi="Times New Roman"/>
          <w:szCs w:val="28"/>
        </w:rPr>
        <w:t>а</w:t>
      </w:r>
      <w:r w:rsidRPr="00A15F3C">
        <w:rPr>
          <w:rFonts w:ascii="Times New Roman" w:hAnsi="Times New Roman"/>
          <w:szCs w:val="28"/>
        </w:rPr>
        <w:t>зования в соответствии с требованиями Стандарта.</w:t>
      </w:r>
    </w:p>
    <w:p w:rsidR="000621A3" w:rsidRPr="00A15F3C" w:rsidRDefault="000621A3"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распределении стимулирующей части фонда оплаты труда предусматривается участие Управляющего совета.</w:t>
      </w:r>
    </w:p>
    <w:p w:rsidR="000621A3" w:rsidRPr="00A15F3C" w:rsidRDefault="000621A3"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Для обеспечения требований Стандарта на основе проведённого анализа матер</w:t>
      </w:r>
      <w:r w:rsidRPr="00A15F3C">
        <w:rPr>
          <w:rFonts w:ascii="Times New Roman" w:hAnsi="Times New Roman"/>
          <w:szCs w:val="28"/>
        </w:rPr>
        <w:t>и</w:t>
      </w:r>
      <w:r w:rsidRPr="00A15F3C">
        <w:rPr>
          <w:rFonts w:ascii="Times New Roman" w:hAnsi="Times New Roman"/>
          <w:szCs w:val="28"/>
        </w:rPr>
        <w:t>ально-технических условий реализации основной образовательной программы основного общего образования образовательная организация:</w:t>
      </w:r>
    </w:p>
    <w:p w:rsidR="000621A3" w:rsidRPr="00A15F3C" w:rsidRDefault="000621A3"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проводит экономический расчёт стоимости обеспечения требований Стандарта по каждой позиции;</w:t>
      </w:r>
    </w:p>
    <w:p w:rsidR="000621A3" w:rsidRPr="00A15F3C" w:rsidRDefault="000621A3"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устанавливает предмет закупок, количество и стоимость пополняемого оборуд</w:t>
      </w:r>
      <w:r w:rsidRPr="00A15F3C">
        <w:rPr>
          <w:rFonts w:ascii="Times New Roman" w:hAnsi="Times New Roman"/>
          <w:szCs w:val="28"/>
        </w:rPr>
        <w:t>о</w:t>
      </w:r>
      <w:r w:rsidRPr="00A15F3C">
        <w:rPr>
          <w:rFonts w:ascii="Times New Roman" w:hAnsi="Times New Roman"/>
          <w:szCs w:val="28"/>
        </w:rPr>
        <w:t>вания, а также работ для обеспечения требований к условиям реализации ООП;</w:t>
      </w:r>
    </w:p>
    <w:p w:rsidR="000621A3" w:rsidRPr="00A15F3C" w:rsidRDefault="000621A3"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определяет величину затрат на обеспечение требований к условиям реализации ООП;</w:t>
      </w:r>
    </w:p>
    <w:p w:rsidR="000621A3" w:rsidRPr="00A15F3C" w:rsidRDefault="000621A3"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соотносит необходимые затраты с региональным (муниципальным) графиком внедрения Стандарта основной уровне и определяет распределение по годам освоения средств на обеспечение требований к условиям реализации ООП в соответствии с ФГОС;</w:t>
      </w:r>
    </w:p>
    <w:p w:rsidR="000621A3" w:rsidRPr="00A15F3C" w:rsidRDefault="000621A3"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определяет объёмы финансирования, обеспечивающие реализацию внеурочной деятельности обучающихся, включённой в основную образовательную программу образ</w:t>
      </w:r>
      <w:r w:rsidRPr="00A15F3C">
        <w:rPr>
          <w:rFonts w:ascii="Times New Roman" w:hAnsi="Times New Roman"/>
          <w:szCs w:val="28"/>
        </w:rPr>
        <w:t>о</w:t>
      </w:r>
      <w:r w:rsidRPr="00A15F3C">
        <w:rPr>
          <w:rFonts w:ascii="Times New Roman" w:hAnsi="Times New Roman"/>
          <w:szCs w:val="28"/>
        </w:rPr>
        <w:t>вательной организации;</w:t>
      </w:r>
    </w:p>
    <w:p w:rsidR="000621A3" w:rsidRPr="00A15F3C" w:rsidRDefault="000621A3"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разрабатывает финансовый механизм интеграции между образовательной орган</w:t>
      </w:r>
      <w:r w:rsidRPr="00A15F3C">
        <w:rPr>
          <w:rFonts w:ascii="Times New Roman" w:hAnsi="Times New Roman"/>
          <w:szCs w:val="28"/>
        </w:rPr>
        <w:t>и</w:t>
      </w:r>
      <w:r w:rsidRPr="00A15F3C">
        <w:rPr>
          <w:rFonts w:ascii="Times New Roman" w:hAnsi="Times New Roman"/>
          <w:szCs w:val="28"/>
        </w:rPr>
        <w:t>зацией и организациями дополнительного образования детей, а также другими социальн</w:t>
      </w:r>
      <w:r w:rsidRPr="00A15F3C">
        <w:rPr>
          <w:rFonts w:ascii="Times New Roman" w:hAnsi="Times New Roman"/>
          <w:szCs w:val="28"/>
        </w:rPr>
        <w:t>ы</w:t>
      </w:r>
      <w:r w:rsidRPr="00A15F3C">
        <w:rPr>
          <w:rFonts w:ascii="Times New Roman" w:hAnsi="Times New Roman"/>
          <w:szCs w:val="28"/>
        </w:rPr>
        <w:t>ми партнёрами, организующими внеурочную деятельность обучающихся, и отражает его в своих локальных актах. При этом учитывается, что взаимодействие может осуществляться:</w:t>
      </w:r>
    </w:p>
    <w:p w:rsidR="000621A3" w:rsidRPr="00A15F3C" w:rsidRDefault="000621A3"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на основе договоров на проведение занятий в рамках кружков, секций, клубов и др. по различным направлениям внеурочной деятельности на базе школы (учреждения д</w:t>
      </w:r>
      <w:r w:rsidRPr="00A15F3C">
        <w:rPr>
          <w:rFonts w:ascii="Times New Roman" w:hAnsi="Times New Roman"/>
          <w:szCs w:val="28"/>
        </w:rPr>
        <w:t>о</w:t>
      </w:r>
      <w:r w:rsidRPr="00A15F3C">
        <w:rPr>
          <w:rFonts w:ascii="Times New Roman" w:hAnsi="Times New Roman"/>
          <w:szCs w:val="28"/>
        </w:rPr>
        <w:t>полнительного образования, клуба, спортивного комплекса и др.);</w:t>
      </w:r>
    </w:p>
    <w:p w:rsidR="000621A3" w:rsidRPr="00A15F3C" w:rsidRDefault="000621A3"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 за счёт выделения ставок педагогов дополнительного образования, которые обе</w:t>
      </w:r>
      <w:r w:rsidRPr="00A15F3C">
        <w:rPr>
          <w:rFonts w:ascii="Times New Roman" w:hAnsi="Times New Roman"/>
          <w:szCs w:val="28"/>
        </w:rPr>
        <w:t>с</w:t>
      </w:r>
      <w:r w:rsidRPr="00A15F3C">
        <w:rPr>
          <w:rFonts w:ascii="Times New Roman" w:hAnsi="Times New Roman"/>
          <w:szCs w:val="28"/>
        </w:rPr>
        <w:t>печивают реализацию для обучающихся в образовательной организации широкого спектра программ внеурочной деятельности.</w:t>
      </w:r>
    </w:p>
    <w:p w:rsidR="000621A3" w:rsidRDefault="000621A3" w:rsidP="000A7B4B">
      <w:pPr>
        <w:pStyle w:val="a9"/>
        <w:numPr>
          <w:ilvl w:val="0"/>
          <w:numId w:val="93"/>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привлекает в порядке, установленном законодательством Российской Федерации в области образования, дополнительные финансовые средства за счет оказания платных о</w:t>
      </w:r>
      <w:r w:rsidRPr="00A15F3C">
        <w:rPr>
          <w:rFonts w:ascii="Times New Roman" w:hAnsi="Times New Roman"/>
          <w:szCs w:val="28"/>
        </w:rPr>
        <w:t>б</w:t>
      </w:r>
      <w:r w:rsidRPr="00A15F3C">
        <w:rPr>
          <w:rFonts w:ascii="Times New Roman" w:hAnsi="Times New Roman"/>
          <w:szCs w:val="28"/>
        </w:rPr>
        <w:t>разовательных услуг, сдачи в аренду неиспользуемых помещений, добровольных пожер</w:t>
      </w:r>
      <w:r w:rsidRPr="00A15F3C">
        <w:rPr>
          <w:rFonts w:ascii="Times New Roman" w:hAnsi="Times New Roman"/>
          <w:szCs w:val="28"/>
        </w:rPr>
        <w:t>т</w:t>
      </w:r>
      <w:r w:rsidRPr="00A15F3C">
        <w:rPr>
          <w:rFonts w:ascii="Times New Roman" w:hAnsi="Times New Roman"/>
          <w:szCs w:val="28"/>
        </w:rPr>
        <w:t>вований и целевых взносов физических и (или) юридических лиц.</w:t>
      </w:r>
    </w:p>
    <w:p w:rsidR="00D65E60" w:rsidRDefault="00D65E60" w:rsidP="00D65E60">
      <w:pPr>
        <w:pStyle w:val="a9"/>
        <w:tabs>
          <w:tab w:val="left" w:pos="993"/>
        </w:tabs>
        <w:spacing w:line="276" w:lineRule="auto"/>
        <w:ind w:left="709"/>
        <w:jc w:val="both"/>
        <w:rPr>
          <w:rFonts w:ascii="Times New Roman" w:hAnsi="Times New Roman"/>
          <w:szCs w:val="28"/>
        </w:rPr>
      </w:pPr>
    </w:p>
    <w:p w:rsidR="00045B99" w:rsidRDefault="00045B99" w:rsidP="00D65E60">
      <w:pPr>
        <w:pStyle w:val="a9"/>
        <w:tabs>
          <w:tab w:val="left" w:pos="993"/>
        </w:tabs>
        <w:spacing w:line="276" w:lineRule="auto"/>
        <w:ind w:left="709"/>
        <w:jc w:val="both"/>
        <w:rPr>
          <w:rFonts w:ascii="Times New Roman" w:hAnsi="Times New Roman"/>
          <w:szCs w:val="28"/>
        </w:rPr>
      </w:pPr>
    </w:p>
    <w:p w:rsidR="00045B99" w:rsidRPr="00A15F3C" w:rsidRDefault="00045B99" w:rsidP="00D65E60">
      <w:pPr>
        <w:pStyle w:val="a9"/>
        <w:tabs>
          <w:tab w:val="left" w:pos="993"/>
        </w:tabs>
        <w:spacing w:line="276" w:lineRule="auto"/>
        <w:ind w:left="709"/>
        <w:jc w:val="both"/>
        <w:rPr>
          <w:rFonts w:ascii="Times New Roman" w:hAnsi="Times New Roman"/>
          <w:szCs w:val="28"/>
        </w:rPr>
      </w:pPr>
    </w:p>
    <w:p w:rsidR="00D65E60" w:rsidRDefault="00B540EE" w:rsidP="00D65E60">
      <w:pPr>
        <w:pStyle w:val="3"/>
        <w:numPr>
          <w:ilvl w:val="2"/>
          <w:numId w:val="245"/>
        </w:numPr>
        <w:spacing w:before="0" w:beforeAutospacing="0" w:after="0" w:afterAutospacing="0" w:line="276" w:lineRule="auto"/>
        <w:jc w:val="center"/>
        <w:rPr>
          <w:sz w:val="24"/>
          <w:szCs w:val="28"/>
        </w:rPr>
      </w:pPr>
      <w:bookmarkStart w:id="256" w:name="_Toc410654081"/>
      <w:bookmarkStart w:id="257" w:name="_Toc409691739"/>
      <w:bookmarkStart w:id="258" w:name="_Toc414553289"/>
      <w:r w:rsidRPr="00A15F3C">
        <w:rPr>
          <w:sz w:val="24"/>
          <w:szCs w:val="28"/>
        </w:rPr>
        <w:lastRenderedPageBreak/>
        <w:t>Материально-технические условия реализации основной</w:t>
      </w:r>
      <w:bookmarkStart w:id="259" w:name="_Toc410654082"/>
      <w:bookmarkEnd w:id="256"/>
    </w:p>
    <w:p w:rsidR="00B540EE" w:rsidRPr="00A15F3C" w:rsidRDefault="00B540EE" w:rsidP="00D65E60">
      <w:pPr>
        <w:pStyle w:val="3"/>
        <w:spacing w:before="0" w:beforeAutospacing="0" w:after="0" w:afterAutospacing="0" w:line="276" w:lineRule="auto"/>
        <w:ind w:left="1288"/>
        <w:jc w:val="center"/>
        <w:rPr>
          <w:sz w:val="24"/>
          <w:szCs w:val="28"/>
        </w:rPr>
      </w:pPr>
      <w:r w:rsidRPr="00A15F3C">
        <w:rPr>
          <w:sz w:val="24"/>
          <w:szCs w:val="28"/>
        </w:rPr>
        <w:t>образовательной программы</w:t>
      </w:r>
      <w:bookmarkEnd w:id="257"/>
      <w:bookmarkEnd w:id="258"/>
      <w:bookmarkEnd w:id="259"/>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Материально-техническая база образова</w:t>
      </w:r>
      <w:r w:rsidR="00E82E3B" w:rsidRPr="00A15F3C">
        <w:rPr>
          <w:rFonts w:ascii="Times New Roman" w:hAnsi="Times New Roman"/>
          <w:sz w:val="24"/>
          <w:szCs w:val="28"/>
        </w:rPr>
        <w:t xml:space="preserve">тельной организации </w:t>
      </w:r>
      <w:r w:rsidRPr="00A15F3C">
        <w:rPr>
          <w:rFonts w:ascii="Times New Roman" w:hAnsi="Times New Roman"/>
          <w:sz w:val="24"/>
          <w:szCs w:val="28"/>
        </w:rPr>
        <w:t>приведена в соответс</w:t>
      </w:r>
      <w:r w:rsidRPr="00A15F3C">
        <w:rPr>
          <w:rFonts w:ascii="Times New Roman" w:hAnsi="Times New Roman"/>
          <w:sz w:val="24"/>
          <w:szCs w:val="28"/>
        </w:rPr>
        <w:t>т</w:t>
      </w:r>
      <w:r w:rsidRPr="00A15F3C">
        <w:rPr>
          <w:rFonts w:ascii="Times New Roman" w:hAnsi="Times New Roman"/>
          <w:sz w:val="24"/>
          <w:szCs w:val="28"/>
        </w:rPr>
        <w:t>вие с задачами по обеспечению реализации основной образо</w:t>
      </w:r>
      <w:r w:rsidR="00BB363C" w:rsidRPr="00A15F3C">
        <w:rPr>
          <w:rFonts w:ascii="Times New Roman" w:hAnsi="Times New Roman"/>
          <w:sz w:val="24"/>
          <w:szCs w:val="28"/>
        </w:rPr>
        <w:t>вательной про</w:t>
      </w:r>
      <w:r w:rsidR="007D20E6" w:rsidRPr="00A15F3C">
        <w:rPr>
          <w:rFonts w:ascii="Times New Roman" w:hAnsi="Times New Roman"/>
          <w:sz w:val="24"/>
          <w:szCs w:val="28"/>
        </w:rPr>
        <w:t>граммы МБОУ СОШ № 1</w:t>
      </w:r>
      <w:r w:rsidRPr="00A15F3C">
        <w:rPr>
          <w:rFonts w:ascii="Times New Roman" w:hAnsi="Times New Roman"/>
          <w:sz w:val="24"/>
          <w:szCs w:val="28"/>
        </w:rPr>
        <w:t>, необходимого учебно-материального оснащения образовательного процесса и созданию соответствующей образовательной и социальной среды.</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Критериальными источниками оценки учебно-материального обеспечения образов</w:t>
      </w:r>
      <w:r w:rsidRPr="00A15F3C">
        <w:rPr>
          <w:rFonts w:ascii="Times New Roman" w:hAnsi="Times New Roman"/>
          <w:sz w:val="24"/>
          <w:szCs w:val="28"/>
        </w:rPr>
        <w:t>а</w:t>
      </w:r>
      <w:r w:rsidRPr="00A15F3C">
        <w:rPr>
          <w:rFonts w:ascii="Times New Roman" w:hAnsi="Times New Roman"/>
          <w:sz w:val="24"/>
          <w:szCs w:val="28"/>
        </w:rPr>
        <w:t xml:space="preserve">тельного процесса являются требования </w:t>
      </w:r>
      <w:r w:rsidR="00201777" w:rsidRPr="00A15F3C">
        <w:rPr>
          <w:rFonts w:ascii="Times New Roman" w:hAnsi="Times New Roman"/>
          <w:sz w:val="24"/>
          <w:szCs w:val="28"/>
        </w:rPr>
        <w:t xml:space="preserve"> ФГОС, требования Положения о лицензировании образовательной деятельности, утвержденного постановлением Правительства Российской Фе</w:t>
      </w:r>
      <w:r w:rsidR="00C51B01" w:rsidRPr="00A15F3C">
        <w:rPr>
          <w:rFonts w:ascii="Times New Roman" w:hAnsi="Times New Roman"/>
          <w:sz w:val="24"/>
          <w:szCs w:val="28"/>
        </w:rPr>
        <w:t>дерации от 28 октября 2013 №966 ( с изменениями и дополнениями от 27.11.2014 г. № 1246, от 03.12.2015 г.  № 1313)</w:t>
      </w:r>
      <w:r w:rsidR="00201777" w:rsidRPr="00A15F3C">
        <w:rPr>
          <w:rFonts w:ascii="Times New Roman" w:hAnsi="Times New Roman"/>
          <w:sz w:val="24"/>
          <w:szCs w:val="28"/>
        </w:rPr>
        <w:t>;</w:t>
      </w:r>
      <w:r w:rsidR="00AB0A45" w:rsidRPr="00A15F3C">
        <w:rPr>
          <w:rFonts w:ascii="Times New Roman" w:hAnsi="Times New Roman"/>
          <w:sz w:val="24"/>
          <w:szCs w:val="28"/>
        </w:rPr>
        <w:t>п</w:t>
      </w:r>
      <w:r w:rsidRPr="00A15F3C">
        <w:rPr>
          <w:rFonts w:ascii="Times New Roman" w:hAnsi="Times New Roman"/>
          <w:sz w:val="24"/>
          <w:szCs w:val="28"/>
        </w:rPr>
        <w:t>еречни</w:t>
      </w:r>
      <w:r w:rsidR="00201777" w:rsidRPr="00A15F3C">
        <w:rPr>
          <w:rFonts w:ascii="Times New Roman" w:hAnsi="Times New Roman"/>
          <w:sz w:val="24"/>
          <w:szCs w:val="28"/>
        </w:rPr>
        <w:t xml:space="preserve"> рекомендуемой учебной литературы и цифровых образовательных ресурсов</w:t>
      </w:r>
      <w:r w:rsidRPr="00A15F3C">
        <w:rPr>
          <w:rFonts w:ascii="Times New Roman" w:hAnsi="Times New Roman"/>
          <w:sz w:val="24"/>
          <w:szCs w:val="28"/>
        </w:rPr>
        <w:t>, утвержд</w:t>
      </w:r>
      <w:r w:rsidR="00245F1D" w:rsidRPr="00A15F3C">
        <w:rPr>
          <w:rFonts w:ascii="Times New Roman" w:hAnsi="Times New Roman"/>
          <w:sz w:val="24"/>
          <w:szCs w:val="28"/>
        </w:rPr>
        <w:t>е</w:t>
      </w:r>
      <w:r w:rsidRPr="00A15F3C">
        <w:rPr>
          <w:rFonts w:ascii="Times New Roman" w:hAnsi="Times New Roman"/>
          <w:sz w:val="24"/>
          <w:szCs w:val="28"/>
        </w:rPr>
        <w:t>нные региональными нормативными актами и локал</w:t>
      </w:r>
      <w:r w:rsidRPr="00A15F3C">
        <w:rPr>
          <w:rFonts w:ascii="Times New Roman" w:hAnsi="Times New Roman"/>
          <w:sz w:val="24"/>
          <w:szCs w:val="28"/>
        </w:rPr>
        <w:t>ь</w:t>
      </w:r>
      <w:r w:rsidRPr="00A15F3C">
        <w:rPr>
          <w:rFonts w:ascii="Times New Roman" w:hAnsi="Times New Roman"/>
          <w:sz w:val="24"/>
          <w:szCs w:val="28"/>
        </w:rPr>
        <w:t>ными актами образовательной организации, разработанными с уч</w:t>
      </w:r>
      <w:r w:rsidR="00245F1D" w:rsidRPr="00A15F3C">
        <w:rPr>
          <w:rFonts w:ascii="Times New Roman" w:hAnsi="Times New Roman"/>
          <w:sz w:val="24"/>
          <w:szCs w:val="28"/>
        </w:rPr>
        <w:t>е</w:t>
      </w:r>
      <w:r w:rsidRPr="00A15F3C">
        <w:rPr>
          <w:rFonts w:ascii="Times New Roman" w:hAnsi="Times New Roman"/>
          <w:sz w:val="24"/>
          <w:szCs w:val="28"/>
        </w:rPr>
        <w:t xml:space="preserve">том </w:t>
      </w:r>
      <w:r w:rsidR="006A5C7B" w:rsidRPr="00A15F3C">
        <w:rPr>
          <w:rFonts w:ascii="Times New Roman" w:hAnsi="Times New Roman"/>
          <w:sz w:val="24"/>
          <w:szCs w:val="28"/>
        </w:rPr>
        <w:t xml:space="preserve">местных условий, </w:t>
      </w:r>
      <w:r w:rsidRPr="00A15F3C">
        <w:rPr>
          <w:rFonts w:ascii="Times New Roman" w:hAnsi="Times New Roman"/>
          <w:sz w:val="24"/>
          <w:szCs w:val="28"/>
        </w:rPr>
        <w:t>особенностей реализации основной образовательной программы в образовательной орган</w:t>
      </w:r>
      <w:r w:rsidRPr="00A15F3C">
        <w:rPr>
          <w:rFonts w:ascii="Times New Roman" w:hAnsi="Times New Roman"/>
          <w:sz w:val="24"/>
          <w:szCs w:val="28"/>
        </w:rPr>
        <w:t>и</w:t>
      </w:r>
      <w:r w:rsidRPr="00A15F3C">
        <w:rPr>
          <w:rFonts w:ascii="Times New Roman" w:hAnsi="Times New Roman"/>
          <w:sz w:val="24"/>
          <w:szCs w:val="28"/>
        </w:rPr>
        <w:t>зации.</w:t>
      </w:r>
    </w:p>
    <w:p w:rsidR="00D65E60" w:rsidRPr="00646C9A" w:rsidRDefault="00B540EE" w:rsidP="00646C9A">
      <w:pPr>
        <w:spacing w:after="0"/>
        <w:ind w:firstLine="709"/>
        <w:jc w:val="both"/>
        <w:rPr>
          <w:rFonts w:ascii="Times New Roman" w:hAnsi="Times New Roman"/>
          <w:sz w:val="24"/>
          <w:szCs w:val="28"/>
        </w:rPr>
      </w:pPr>
      <w:r w:rsidRPr="00A15F3C">
        <w:rPr>
          <w:rFonts w:ascii="Times New Roman" w:hAnsi="Times New Roman"/>
          <w:sz w:val="24"/>
          <w:szCs w:val="28"/>
        </w:rPr>
        <w:t xml:space="preserve">В соответствии с требованиями ФГОС </w:t>
      </w:r>
      <w:r w:rsidR="007D20E6" w:rsidRPr="00A15F3C">
        <w:rPr>
          <w:rFonts w:ascii="Times New Roman" w:hAnsi="Times New Roman"/>
          <w:sz w:val="24"/>
          <w:szCs w:val="28"/>
        </w:rPr>
        <w:t>в МБОУ СОШ № 1</w:t>
      </w:r>
      <w:r w:rsidRPr="00A15F3C">
        <w:rPr>
          <w:rFonts w:ascii="Times New Roman" w:hAnsi="Times New Roman"/>
          <w:sz w:val="24"/>
          <w:szCs w:val="28"/>
        </w:rPr>
        <w:t xml:space="preserve">, </w:t>
      </w:r>
      <w:r w:rsidR="00AB0A45" w:rsidRPr="00A15F3C">
        <w:rPr>
          <w:rFonts w:ascii="Times New Roman" w:hAnsi="Times New Roman"/>
          <w:sz w:val="24"/>
          <w:szCs w:val="28"/>
        </w:rPr>
        <w:t xml:space="preserve">реализующей </w:t>
      </w:r>
      <w:r w:rsidRPr="00A15F3C">
        <w:rPr>
          <w:rFonts w:ascii="Times New Roman" w:hAnsi="Times New Roman"/>
          <w:sz w:val="24"/>
          <w:szCs w:val="28"/>
        </w:rPr>
        <w:t>основную образовательную программ</w:t>
      </w:r>
      <w:r w:rsidR="00BB363C" w:rsidRPr="00A15F3C">
        <w:rPr>
          <w:rFonts w:ascii="Times New Roman" w:hAnsi="Times New Roman"/>
          <w:sz w:val="24"/>
          <w:szCs w:val="28"/>
        </w:rPr>
        <w:t>у основного общего образования, созданы необходимые усл</w:t>
      </w:r>
      <w:r w:rsidR="00BB363C" w:rsidRPr="00A15F3C">
        <w:rPr>
          <w:rFonts w:ascii="Times New Roman" w:hAnsi="Times New Roman"/>
          <w:sz w:val="24"/>
          <w:szCs w:val="28"/>
        </w:rPr>
        <w:t>о</w:t>
      </w:r>
      <w:r w:rsidR="00BB363C" w:rsidRPr="00A15F3C">
        <w:rPr>
          <w:rFonts w:ascii="Times New Roman" w:hAnsi="Times New Roman"/>
          <w:sz w:val="24"/>
          <w:szCs w:val="28"/>
        </w:rPr>
        <w:t xml:space="preserve">вия: </w:t>
      </w:r>
    </w:p>
    <w:p w:rsidR="00B540EE" w:rsidRPr="00A15F3C" w:rsidRDefault="004D55AA" w:rsidP="002B41EC">
      <w:pPr>
        <w:pStyle w:val="31"/>
        <w:spacing w:before="120" w:after="0"/>
        <w:ind w:left="357" w:right="45"/>
        <w:jc w:val="center"/>
        <w:rPr>
          <w:rFonts w:ascii="Times New Roman" w:hAnsi="Times New Roman"/>
          <w:b/>
          <w:sz w:val="24"/>
          <w:szCs w:val="28"/>
        </w:rPr>
      </w:pPr>
      <w:r w:rsidRPr="00A15F3C">
        <w:rPr>
          <w:rFonts w:ascii="Times New Roman" w:hAnsi="Times New Roman"/>
          <w:b/>
          <w:sz w:val="24"/>
          <w:szCs w:val="28"/>
        </w:rPr>
        <w:t>Сведения о помещениях</w:t>
      </w:r>
    </w:p>
    <w:tbl>
      <w:tblPr>
        <w:tblpPr w:leftFromText="180" w:rightFromText="180" w:vertAnchor="text" w:horzAnchor="page" w:tblpX="625" w:tblpY="301"/>
        <w:tblOverlap w:val="never"/>
        <w:tblW w:w="1054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57" w:type="dxa"/>
          <w:right w:w="57" w:type="dxa"/>
        </w:tblCellMar>
        <w:tblLook w:val="04A0"/>
      </w:tblPr>
      <w:tblGrid>
        <w:gridCol w:w="5160"/>
        <w:gridCol w:w="2977"/>
        <w:gridCol w:w="2410"/>
      </w:tblGrid>
      <w:tr w:rsidR="004D55AA" w:rsidRPr="00A15F3C" w:rsidTr="004D55AA">
        <w:trPr>
          <w:trHeight w:val="841"/>
        </w:trPr>
        <w:tc>
          <w:tcPr>
            <w:tcW w:w="5160" w:type="dxa"/>
            <w:tcBorders>
              <w:top w:val="single" w:sz="4" w:space="0" w:color="auto"/>
              <w:left w:val="single" w:sz="4" w:space="0" w:color="auto"/>
              <w:bottom w:val="single" w:sz="4" w:space="0" w:color="auto"/>
              <w:right w:val="single" w:sz="4" w:space="0" w:color="auto"/>
            </w:tcBorders>
            <w:vAlign w:val="center"/>
            <w:hideMark/>
          </w:tcPr>
          <w:p w:rsidR="004D55AA" w:rsidRPr="00A15F3C" w:rsidRDefault="004D55AA" w:rsidP="002B41EC">
            <w:pPr>
              <w:spacing w:after="0"/>
              <w:ind w:left="851" w:hanging="851"/>
              <w:jc w:val="center"/>
              <w:rPr>
                <w:rFonts w:ascii="Times New Roman" w:hAnsi="Times New Roman"/>
                <w:szCs w:val="24"/>
                <w:lang w:eastAsia="ru-RU"/>
              </w:rPr>
            </w:pPr>
            <w:r w:rsidRPr="00A15F3C">
              <w:rPr>
                <w:rFonts w:ascii="Times New Roman" w:hAnsi="Times New Roman"/>
                <w:szCs w:val="24"/>
                <w:lang w:eastAsia="ru-RU"/>
              </w:rPr>
              <w:t>Наименование показателей</w:t>
            </w:r>
          </w:p>
        </w:tc>
        <w:tc>
          <w:tcPr>
            <w:tcW w:w="2977" w:type="dxa"/>
            <w:tcBorders>
              <w:top w:val="single" w:sz="4" w:space="0" w:color="auto"/>
              <w:left w:val="single" w:sz="4" w:space="0" w:color="auto"/>
              <w:bottom w:val="single" w:sz="4" w:space="0" w:color="auto"/>
              <w:right w:val="single" w:sz="4" w:space="0" w:color="auto"/>
            </w:tcBorders>
            <w:vAlign w:val="center"/>
            <w:hideMark/>
          </w:tcPr>
          <w:p w:rsidR="004D55AA" w:rsidRPr="00A15F3C" w:rsidRDefault="004D55AA" w:rsidP="002B41EC">
            <w:pPr>
              <w:spacing w:after="0"/>
              <w:ind w:right="45"/>
              <w:jc w:val="center"/>
              <w:rPr>
                <w:rFonts w:ascii="Times New Roman" w:hAnsi="Times New Roman"/>
                <w:szCs w:val="24"/>
                <w:lang w:eastAsia="ru-RU"/>
              </w:rPr>
            </w:pPr>
            <w:r w:rsidRPr="00A15F3C">
              <w:rPr>
                <w:rFonts w:ascii="Times New Roman" w:hAnsi="Times New Roman"/>
                <w:szCs w:val="24"/>
                <w:lang w:eastAsia="ru-RU"/>
              </w:rPr>
              <w:t>В собственности</w:t>
            </w:r>
          </w:p>
          <w:p w:rsidR="004D55AA" w:rsidRPr="00A15F3C" w:rsidRDefault="004D55AA" w:rsidP="002B41EC">
            <w:pPr>
              <w:spacing w:after="0"/>
              <w:ind w:right="45"/>
              <w:jc w:val="center"/>
              <w:rPr>
                <w:rFonts w:ascii="Times New Roman" w:hAnsi="Times New Roman"/>
                <w:b/>
                <w:szCs w:val="24"/>
                <w:highlight w:val="yellow"/>
                <w:lang w:eastAsia="ru-RU"/>
              </w:rPr>
            </w:pPr>
            <w:r w:rsidRPr="00A15F3C">
              <w:rPr>
                <w:rFonts w:ascii="Times New Roman" w:hAnsi="Times New Roman"/>
                <w:szCs w:val="24"/>
                <w:lang w:eastAsia="ru-RU"/>
              </w:rPr>
              <w:t>код: да – 1,</w:t>
            </w:r>
            <w:r w:rsidRPr="00A15F3C">
              <w:rPr>
                <w:rFonts w:ascii="Times New Roman" w:hAnsi="Times New Roman"/>
                <w:szCs w:val="24"/>
                <w:lang w:eastAsia="ru-RU"/>
              </w:rPr>
              <w:br/>
              <w:t xml:space="preserve"> нет – 0</w:t>
            </w:r>
          </w:p>
        </w:tc>
        <w:tc>
          <w:tcPr>
            <w:tcW w:w="2410" w:type="dxa"/>
            <w:tcBorders>
              <w:top w:val="single" w:sz="4" w:space="0" w:color="auto"/>
              <w:left w:val="single" w:sz="4" w:space="0" w:color="auto"/>
              <w:bottom w:val="single" w:sz="4" w:space="0" w:color="auto"/>
              <w:right w:val="single" w:sz="4" w:space="0" w:color="auto"/>
            </w:tcBorders>
            <w:vAlign w:val="center"/>
            <w:hideMark/>
          </w:tcPr>
          <w:p w:rsidR="004D55AA" w:rsidRPr="00A15F3C" w:rsidRDefault="004D55AA" w:rsidP="002B41EC">
            <w:pPr>
              <w:spacing w:after="0"/>
              <w:ind w:right="45"/>
              <w:jc w:val="center"/>
              <w:rPr>
                <w:rFonts w:ascii="Times New Roman" w:hAnsi="Times New Roman"/>
                <w:szCs w:val="24"/>
                <w:lang w:eastAsia="ru-RU"/>
              </w:rPr>
            </w:pPr>
            <w:r w:rsidRPr="00A15F3C">
              <w:rPr>
                <w:rFonts w:ascii="Times New Roman" w:hAnsi="Times New Roman"/>
                <w:szCs w:val="24"/>
                <w:lang w:eastAsia="ru-RU"/>
              </w:rPr>
              <w:t>На условиях договора пользования:</w:t>
            </w:r>
          </w:p>
          <w:p w:rsidR="004D55AA" w:rsidRPr="00A15F3C" w:rsidRDefault="004D55AA" w:rsidP="002B41EC">
            <w:pPr>
              <w:spacing w:after="0"/>
              <w:ind w:right="45"/>
              <w:jc w:val="center"/>
              <w:rPr>
                <w:rFonts w:ascii="Times New Roman" w:hAnsi="Times New Roman"/>
                <w:szCs w:val="24"/>
                <w:lang w:eastAsia="ru-RU"/>
              </w:rPr>
            </w:pPr>
            <w:r w:rsidRPr="00A15F3C">
              <w:rPr>
                <w:rFonts w:ascii="Times New Roman" w:hAnsi="Times New Roman"/>
                <w:szCs w:val="24"/>
                <w:lang w:eastAsia="ru-RU"/>
              </w:rPr>
              <w:t>код:  да – 1,</w:t>
            </w:r>
            <w:r w:rsidRPr="00A15F3C">
              <w:rPr>
                <w:rFonts w:ascii="Times New Roman" w:hAnsi="Times New Roman"/>
                <w:szCs w:val="24"/>
                <w:lang w:eastAsia="ru-RU"/>
              </w:rPr>
              <w:br/>
              <w:t xml:space="preserve"> нет – 0</w:t>
            </w:r>
          </w:p>
        </w:tc>
      </w:tr>
      <w:tr w:rsidR="004D55AA" w:rsidRPr="00A15F3C" w:rsidTr="004D55AA">
        <w:tc>
          <w:tcPr>
            <w:tcW w:w="5160" w:type="dxa"/>
            <w:tcBorders>
              <w:top w:val="single" w:sz="4" w:space="0" w:color="auto"/>
              <w:left w:val="single" w:sz="4" w:space="0" w:color="auto"/>
              <w:bottom w:val="single" w:sz="4" w:space="0" w:color="auto"/>
              <w:right w:val="single" w:sz="4" w:space="0" w:color="auto"/>
            </w:tcBorders>
            <w:hideMark/>
          </w:tcPr>
          <w:p w:rsidR="004D55AA" w:rsidRPr="00A15F3C" w:rsidRDefault="004D55AA" w:rsidP="002B41EC">
            <w:pPr>
              <w:spacing w:after="0"/>
              <w:jc w:val="center"/>
              <w:rPr>
                <w:rFonts w:ascii="Times New Roman" w:hAnsi="Times New Roman"/>
                <w:szCs w:val="24"/>
                <w:lang w:eastAsia="ru-RU"/>
              </w:rPr>
            </w:pPr>
            <w:r w:rsidRPr="00A15F3C">
              <w:rPr>
                <w:rFonts w:ascii="Times New Roman" w:hAnsi="Times New Roman"/>
                <w:szCs w:val="24"/>
                <w:lang w:eastAsia="ru-RU"/>
              </w:rPr>
              <w:t>1</w:t>
            </w:r>
          </w:p>
        </w:tc>
        <w:tc>
          <w:tcPr>
            <w:tcW w:w="2977" w:type="dxa"/>
            <w:tcBorders>
              <w:top w:val="single" w:sz="4" w:space="0" w:color="auto"/>
              <w:left w:val="single" w:sz="4" w:space="0" w:color="auto"/>
              <w:bottom w:val="single" w:sz="4" w:space="0" w:color="auto"/>
              <w:right w:val="single" w:sz="4" w:space="0" w:color="auto"/>
            </w:tcBorders>
            <w:hideMark/>
          </w:tcPr>
          <w:p w:rsidR="004D55AA" w:rsidRPr="00A15F3C" w:rsidRDefault="004D55AA" w:rsidP="002B41EC">
            <w:pPr>
              <w:spacing w:after="0"/>
              <w:jc w:val="center"/>
              <w:rPr>
                <w:rFonts w:ascii="Times New Roman" w:hAnsi="Times New Roman"/>
                <w:szCs w:val="24"/>
                <w:lang w:eastAsia="ru-RU"/>
              </w:rPr>
            </w:pPr>
            <w:r w:rsidRPr="00A15F3C">
              <w:rPr>
                <w:rFonts w:ascii="Times New Roman" w:hAnsi="Times New Roman"/>
                <w:szCs w:val="24"/>
                <w:lang w:eastAsia="ru-RU"/>
              </w:rPr>
              <w:t>3</w:t>
            </w:r>
          </w:p>
        </w:tc>
        <w:tc>
          <w:tcPr>
            <w:tcW w:w="2410" w:type="dxa"/>
            <w:tcBorders>
              <w:top w:val="single" w:sz="4" w:space="0" w:color="auto"/>
              <w:left w:val="single" w:sz="4" w:space="0" w:color="auto"/>
              <w:bottom w:val="single" w:sz="4" w:space="0" w:color="auto"/>
              <w:right w:val="single" w:sz="4" w:space="0" w:color="auto"/>
            </w:tcBorders>
            <w:hideMark/>
          </w:tcPr>
          <w:p w:rsidR="004D55AA" w:rsidRPr="00A15F3C" w:rsidRDefault="004D55AA" w:rsidP="002B41EC">
            <w:pPr>
              <w:spacing w:after="0"/>
              <w:jc w:val="center"/>
              <w:rPr>
                <w:rFonts w:ascii="Times New Roman" w:hAnsi="Times New Roman"/>
                <w:szCs w:val="24"/>
                <w:lang w:eastAsia="ru-RU"/>
              </w:rPr>
            </w:pPr>
            <w:r w:rsidRPr="00A15F3C">
              <w:rPr>
                <w:rFonts w:ascii="Times New Roman" w:hAnsi="Times New Roman"/>
                <w:szCs w:val="24"/>
                <w:lang w:eastAsia="ru-RU"/>
              </w:rPr>
              <w:t>4</w:t>
            </w:r>
          </w:p>
        </w:tc>
      </w:tr>
      <w:tr w:rsidR="004D55AA" w:rsidRPr="00A15F3C" w:rsidTr="004D55AA">
        <w:tc>
          <w:tcPr>
            <w:tcW w:w="5160" w:type="dxa"/>
            <w:tcBorders>
              <w:top w:val="single" w:sz="4" w:space="0" w:color="auto"/>
              <w:left w:val="single" w:sz="4" w:space="0" w:color="auto"/>
              <w:bottom w:val="single" w:sz="4" w:space="0" w:color="auto"/>
              <w:right w:val="single" w:sz="4" w:space="0" w:color="auto"/>
            </w:tcBorders>
            <w:hideMark/>
          </w:tcPr>
          <w:p w:rsidR="004D55AA" w:rsidRPr="00A15F3C" w:rsidRDefault="004D55AA" w:rsidP="002B41EC">
            <w:pPr>
              <w:spacing w:before="40" w:after="40"/>
              <w:rPr>
                <w:rFonts w:ascii="Times New Roman" w:hAnsi="Times New Roman"/>
                <w:szCs w:val="24"/>
                <w:lang w:eastAsia="ru-RU"/>
              </w:rPr>
            </w:pPr>
            <w:r w:rsidRPr="00A15F3C">
              <w:rPr>
                <w:rFonts w:ascii="Times New Roman" w:hAnsi="Times New Roman"/>
                <w:szCs w:val="24"/>
                <w:lang w:eastAsia="ru-RU"/>
              </w:rPr>
              <w:t>Актовый зал</w:t>
            </w:r>
          </w:p>
        </w:tc>
        <w:tc>
          <w:tcPr>
            <w:tcW w:w="2977"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4D55AA" w:rsidRPr="00A15F3C" w:rsidTr="004D55AA">
        <w:tc>
          <w:tcPr>
            <w:tcW w:w="5160" w:type="dxa"/>
            <w:tcBorders>
              <w:top w:val="single" w:sz="4" w:space="0" w:color="auto"/>
              <w:left w:val="single" w:sz="4" w:space="0" w:color="auto"/>
              <w:bottom w:val="single" w:sz="4" w:space="0" w:color="auto"/>
              <w:right w:val="single" w:sz="4" w:space="0" w:color="auto"/>
            </w:tcBorders>
            <w:hideMark/>
          </w:tcPr>
          <w:p w:rsidR="004D55AA" w:rsidRPr="00A15F3C" w:rsidRDefault="004D55AA" w:rsidP="002B41EC">
            <w:pPr>
              <w:spacing w:before="40" w:after="40"/>
              <w:rPr>
                <w:rFonts w:ascii="Times New Roman" w:hAnsi="Times New Roman"/>
                <w:szCs w:val="24"/>
                <w:lang w:eastAsia="ru-RU"/>
              </w:rPr>
            </w:pPr>
            <w:r w:rsidRPr="00A15F3C">
              <w:rPr>
                <w:rFonts w:ascii="Times New Roman" w:hAnsi="Times New Roman"/>
                <w:szCs w:val="24"/>
                <w:lang w:eastAsia="ru-RU"/>
              </w:rPr>
              <w:t xml:space="preserve">Спортивный зал </w:t>
            </w:r>
          </w:p>
        </w:tc>
        <w:tc>
          <w:tcPr>
            <w:tcW w:w="2977"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4D55AA" w:rsidRPr="00A15F3C" w:rsidTr="004D55AA">
        <w:trPr>
          <w:trHeight w:val="134"/>
        </w:trPr>
        <w:tc>
          <w:tcPr>
            <w:tcW w:w="5160" w:type="dxa"/>
            <w:tcBorders>
              <w:top w:val="single" w:sz="4" w:space="0" w:color="auto"/>
              <w:left w:val="single" w:sz="4" w:space="0" w:color="auto"/>
              <w:bottom w:val="single" w:sz="4" w:space="0" w:color="auto"/>
              <w:right w:val="single" w:sz="4" w:space="0" w:color="auto"/>
            </w:tcBorders>
            <w:hideMark/>
          </w:tcPr>
          <w:p w:rsidR="004D55AA" w:rsidRPr="00A15F3C" w:rsidRDefault="004D55AA" w:rsidP="002B41EC">
            <w:pPr>
              <w:spacing w:before="40" w:after="40"/>
              <w:rPr>
                <w:rFonts w:ascii="Times New Roman" w:hAnsi="Times New Roman"/>
                <w:szCs w:val="24"/>
                <w:lang w:eastAsia="ru-RU"/>
              </w:rPr>
            </w:pPr>
            <w:r w:rsidRPr="00A15F3C">
              <w:rPr>
                <w:rFonts w:ascii="Times New Roman" w:hAnsi="Times New Roman"/>
                <w:szCs w:val="24"/>
                <w:lang w:eastAsia="ru-RU"/>
              </w:rPr>
              <w:t>Закрытый плавательный бассейн</w:t>
            </w:r>
          </w:p>
        </w:tc>
        <w:tc>
          <w:tcPr>
            <w:tcW w:w="2977"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c>
          <w:tcPr>
            <w:tcW w:w="2410"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4D55AA" w:rsidRPr="00A15F3C" w:rsidTr="004D55AA">
        <w:tc>
          <w:tcPr>
            <w:tcW w:w="5160" w:type="dxa"/>
            <w:tcBorders>
              <w:top w:val="single" w:sz="4" w:space="0" w:color="auto"/>
              <w:left w:val="single" w:sz="4" w:space="0" w:color="auto"/>
              <w:bottom w:val="single" w:sz="4" w:space="0" w:color="auto"/>
              <w:right w:val="single" w:sz="4" w:space="0" w:color="auto"/>
            </w:tcBorders>
            <w:hideMark/>
          </w:tcPr>
          <w:p w:rsidR="004D55AA" w:rsidRPr="00A15F3C" w:rsidRDefault="004D55AA" w:rsidP="002B41EC">
            <w:pPr>
              <w:spacing w:before="40" w:after="40"/>
              <w:rPr>
                <w:rFonts w:ascii="Times New Roman" w:hAnsi="Times New Roman"/>
                <w:szCs w:val="24"/>
                <w:lang w:eastAsia="ru-RU"/>
              </w:rPr>
            </w:pPr>
            <w:r w:rsidRPr="00A15F3C">
              <w:rPr>
                <w:rFonts w:ascii="Times New Roman" w:hAnsi="Times New Roman"/>
                <w:szCs w:val="24"/>
                <w:lang w:eastAsia="ru-RU"/>
              </w:rPr>
              <w:t>Столовая или зал для приема пищи</w:t>
            </w:r>
          </w:p>
        </w:tc>
        <w:tc>
          <w:tcPr>
            <w:tcW w:w="2977"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4D55AA" w:rsidRPr="00A15F3C" w:rsidTr="004D55AA">
        <w:tc>
          <w:tcPr>
            <w:tcW w:w="5160" w:type="dxa"/>
            <w:tcBorders>
              <w:top w:val="single" w:sz="4" w:space="0" w:color="auto"/>
              <w:left w:val="single" w:sz="4" w:space="0" w:color="auto"/>
              <w:bottom w:val="nil"/>
              <w:right w:val="single" w:sz="4" w:space="0" w:color="auto"/>
            </w:tcBorders>
            <w:hideMark/>
          </w:tcPr>
          <w:p w:rsidR="004D55AA" w:rsidRPr="00A15F3C" w:rsidRDefault="004D55AA" w:rsidP="002B41EC">
            <w:pPr>
              <w:spacing w:before="40" w:after="40"/>
              <w:rPr>
                <w:rFonts w:ascii="Times New Roman" w:hAnsi="Times New Roman"/>
                <w:szCs w:val="24"/>
                <w:lang w:eastAsia="ru-RU"/>
              </w:rPr>
            </w:pPr>
            <w:r w:rsidRPr="00A15F3C">
              <w:rPr>
                <w:rFonts w:ascii="Times New Roman" w:hAnsi="Times New Roman"/>
                <w:szCs w:val="24"/>
                <w:lang w:eastAsia="ru-RU"/>
              </w:rPr>
              <w:t>Оборудованные кабинеты:</w:t>
            </w:r>
          </w:p>
        </w:tc>
        <w:tc>
          <w:tcPr>
            <w:tcW w:w="2977" w:type="dxa"/>
            <w:tcBorders>
              <w:top w:val="single" w:sz="4" w:space="0" w:color="auto"/>
              <w:left w:val="single" w:sz="4" w:space="0" w:color="auto"/>
              <w:bottom w:val="nil"/>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p>
        </w:tc>
        <w:tc>
          <w:tcPr>
            <w:tcW w:w="2410" w:type="dxa"/>
            <w:tcBorders>
              <w:top w:val="single" w:sz="4" w:space="0" w:color="auto"/>
              <w:left w:val="single" w:sz="4" w:space="0" w:color="auto"/>
              <w:bottom w:val="nil"/>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p>
        </w:tc>
      </w:tr>
      <w:tr w:rsidR="004D55AA" w:rsidRPr="00A15F3C" w:rsidTr="004D55AA">
        <w:tc>
          <w:tcPr>
            <w:tcW w:w="5160" w:type="dxa"/>
            <w:tcBorders>
              <w:top w:val="nil"/>
              <w:left w:val="single" w:sz="4" w:space="0" w:color="auto"/>
              <w:bottom w:val="single" w:sz="4" w:space="0" w:color="auto"/>
              <w:right w:val="single" w:sz="4" w:space="0" w:color="auto"/>
            </w:tcBorders>
            <w:hideMark/>
          </w:tcPr>
          <w:p w:rsidR="004D55AA" w:rsidRPr="00A15F3C" w:rsidRDefault="004D55AA" w:rsidP="002B41EC">
            <w:pPr>
              <w:spacing w:before="40" w:after="40"/>
              <w:ind w:left="227"/>
              <w:rPr>
                <w:rFonts w:ascii="Times New Roman" w:hAnsi="Times New Roman"/>
                <w:szCs w:val="24"/>
                <w:lang w:eastAsia="ru-RU"/>
              </w:rPr>
            </w:pPr>
            <w:r w:rsidRPr="00A15F3C">
              <w:rPr>
                <w:rFonts w:ascii="Times New Roman" w:hAnsi="Times New Roman"/>
                <w:szCs w:val="24"/>
                <w:lang w:eastAsia="ru-RU"/>
              </w:rPr>
              <w:t>основ информатики и вычислительной техники</w:t>
            </w:r>
          </w:p>
        </w:tc>
        <w:tc>
          <w:tcPr>
            <w:tcW w:w="2977" w:type="dxa"/>
            <w:tcBorders>
              <w:top w:val="nil"/>
              <w:left w:val="single" w:sz="4" w:space="0" w:color="auto"/>
              <w:bottom w:val="single" w:sz="4" w:space="0" w:color="auto"/>
              <w:right w:val="single" w:sz="4" w:space="0" w:color="auto"/>
            </w:tcBorders>
          </w:tcPr>
          <w:p w:rsidR="004D55AA" w:rsidRPr="00A15F3C" w:rsidRDefault="007D20E6"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2</w:t>
            </w:r>
          </w:p>
        </w:tc>
        <w:tc>
          <w:tcPr>
            <w:tcW w:w="2410" w:type="dxa"/>
            <w:tcBorders>
              <w:top w:val="nil"/>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4D55AA" w:rsidRPr="00A15F3C" w:rsidTr="004D55AA">
        <w:tc>
          <w:tcPr>
            <w:tcW w:w="5160" w:type="dxa"/>
            <w:tcBorders>
              <w:top w:val="single" w:sz="4" w:space="0" w:color="auto"/>
              <w:left w:val="single" w:sz="4" w:space="0" w:color="auto"/>
              <w:bottom w:val="single" w:sz="4" w:space="0" w:color="auto"/>
              <w:right w:val="single" w:sz="4" w:space="0" w:color="auto"/>
            </w:tcBorders>
            <w:hideMark/>
          </w:tcPr>
          <w:p w:rsidR="004D55AA" w:rsidRPr="00A15F3C" w:rsidRDefault="00310565" w:rsidP="002B41EC">
            <w:pPr>
              <w:spacing w:before="40" w:after="40"/>
              <w:ind w:left="227"/>
              <w:rPr>
                <w:rFonts w:ascii="Times New Roman" w:hAnsi="Times New Roman"/>
                <w:szCs w:val="24"/>
                <w:lang w:eastAsia="ru-RU"/>
              </w:rPr>
            </w:pPr>
            <w:r w:rsidRPr="00A15F3C">
              <w:rPr>
                <w:rFonts w:ascii="Times New Roman" w:hAnsi="Times New Roman"/>
                <w:szCs w:val="24"/>
                <w:lang w:eastAsia="ru-RU"/>
              </w:rPr>
              <w:t>Ф</w:t>
            </w:r>
            <w:r w:rsidR="004D55AA" w:rsidRPr="00A15F3C">
              <w:rPr>
                <w:rFonts w:ascii="Times New Roman" w:hAnsi="Times New Roman"/>
                <w:szCs w:val="24"/>
                <w:lang w:eastAsia="ru-RU"/>
              </w:rPr>
              <w:t>изики</w:t>
            </w:r>
            <w:r w:rsidRPr="00A15F3C">
              <w:rPr>
                <w:rFonts w:ascii="Times New Roman" w:hAnsi="Times New Roman"/>
                <w:szCs w:val="24"/>
                <w:lang w:eastAsia="ru-RU"/>
              </w:rPr>
              <w:t xml:space="preserve"> (оснащен цифровой лабораторией) </w:t>
            </w:r>
          </w:p>
        </w:tc>
        <w:tc>
          <w:tcPr>
            <w:tcW w:w="2977"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4D55AA" w:rsidRPr="00A15F3C" w:rsidTr="004D55AA">
        <w:tc>
          <w:tcPr>
            <w:tcW w:w="5160" w:type="dxa"/>
            <w:tcBorders>
              <w:top w:val="single" w:sz="4" w:space="0" w:color="auto"/>
              <w:left w:val="single" w:sz="4" w:space="0" w:color="auto"/>
              <w:bottom w:val="single" w:sz="4" w:space="0" w:color="auto"/>
              <w:right w:val="single" w:sz="4" w:space="0" w:color="auto"/>
            </w:tcBorders>
            <w:hideMark/>
          </w:tcPr>
          <w:p w:rsidR="004D55AA" w:rsidRPr="00A15F3C" w:rsidRDefault="00310565" w:rsidP="002B41EC">
            <w:pPr>
              <w:spacing w:before="40" w:after="40"/>
              <w:ind w:left="227"/>
              <w:rPr>
                <w:rFonts w:ascii="Times New Roman" w:hAnsi="Times New Roman"/>
                <w:szCs w:val="24"/>
                <w:lang w:eastAsia="ru-RU"/>
              </w:rPr>
            </w:pPr>
            <w:r w:rsidRPr="00A15F3C">
              <w:rPr>
                <w:rFonts w:ascii="Times New Roman" w:hAnsi="Times New Roman"/>
                <w:szCs w:val="24"/>
                <w:lang w:eastAsia="ru-RU"/>
              </w:rPr>
              <w:t>Х</w:t>
            </w:r>
            <w:r w:rsidR="004D55AA" w:rsidRPr="00A15F3C">
              <w:rPr>
                <w:rFonts w:ascii="Times New Roman" w:hAnsi="Times New Roman"/>
                <w:szCs w:val="24"/>
                <w:lang w:eastAsia="ru-RU"/>
              </w:rPr>
              <w:t>имии</w:t>
            </w:r>
            <w:r w:rsidRPr="00A15F3C">
              <w:rPr>
                <w:rFonts w:ascii="Times New Roman" w:hAnsi="Times New Roman"/>
                <w:szCs w:val="24"/>
                <w:lang w:eastAsia="ru-RU"/>
              </w:rPr>
              <w:t xml:space="preserve"> (оснащен цифровой лабораторией)</w:t>
            </w:r>
          </w:p>
        </w:tc>
        <w:tc>
          <w:tcPr>
            <w:tcW w:w="2977"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4D55AA" w:rsidRPr="00A15F3C" w:rsidTr="004D55AA">
        <w:tc>
          <w:tcPr>
            <w:tcW w:w="5160" w:type="dxa"/>
            <w:tcBorders>
              <w:top w:val="single" w:sz="4" w:space="0" w:color="auto"/>
              <w:left w:val="single" w:sz="4" w:space="0" w:color="auto"/>
              <w:bottom w:val="single" w:sz="4" w:space="0" w:color="auto"/>
              <w:right w:val="single" w:sz="4" w:space="0" w:color="auto"/>
            </w:tcBorders>
            <w:hideMark/>
          </w:tcPr>
          <w:p w:rsidR="004D55AA" w:rsidRPr="00A15F3C" w:rsidRDefault="00310565" w:rsidP="002B41EC">
            <w:pPr>
              <w:spacing w:before="40" w:after="40"/>
              <w:ind w:left="227"/>
              <w:rPr>
                <w:rFonts w:ascii="Times New Roman" w:hAnsi="Times New Roman"/>
                <w:szCs w:val="24"/>
                <w:lang w:eastAsia="ru-RU"/>
              </w:rPr>
            </w:pPr>
            <w:r w:rsidRPr="00A15F3C">
              <w:rPr>
                <w:rFonts w:ascii="Times New Roman" w:hAnsi="Times New Roman"/>
                <w:szCs w:val="24"/>
                <w:lang w:eastAsia="ru-RU"/>
              </w:rPr>
              <w:t>Б</w:t>
            </w:r>
            <w:r w:rsidR="004D55AA" w:rsidRPr="00A15F3C">
              <w:rPr>
                <w:rFonts w:ascii="Times New Roman" w:hAnsi="Times New Roman"/>
                <w:szCs w:val="24"/>
                <w:lang w:eastAsia="ru-RU"/>
              </w:rPr>
              <w:t>иологии</w:t>
            </w:r>
            <w:r w:rsidRPr="00A15F3C">
              <w:rPr>
                <w:rFonts w:ascii="Times New Roman" w:hAnsi="Times New Roman"/>
                <w:szCs w:val="24"/>
                <w:lang w:eastAsia="ru-RU"/>
              </w:rPr>
              <w:t xml:space="preserve"> (оснащен цифровой лабораторией)</w:t>
            </w:r>
          </w:p>
        </w:tc>
        <w:tc>
          <w:tcPr>
            <w:tcW w:w="2977"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4D55AA" w:rsidRPr="00A15F3C" w:rsidTr="004D55AA">
        <w:tc>
          <w:tcPr>
            <w:tcW w:w="5160" w:type="dxa"/>
            <w:tcBorders>
              <w:top w:val="single" w:sz="4" w:space="0" w:color="auto"/>
              <w:left w:val="single" w:sz="4" w:space="0" w:color="auto"/>
              <w:bottom w:val="single" w:sz="4" w:space="0" w:color="auto"/>
              <w:right w:val="single" w:sz="4" w:space="0" w:color="auto"/>
            </w:tcBorders>
            <w:hideMark/>
          </w:tcPr>
          <w:p w:rsidR="004D55AA" w:rsidRPr="00A15F3C" w:rsidRDefault="004D55AA" w:rsidP="002B41EC">
            <w:pPr>
              <w:spacing w:before="40" w:after="40"/>
              <w:ind w:left="227"/>
              <w:rPr>
                <w:rFonts w:ascii="Times New Roman" w:hAnsi="Times New Roman"/>
                <w:szCs w:val="24"/>
                <w:lang w:eastAsia="ru-RU"/>
              </w:rPr>
            </w:pPr>
            <w:r w:rsidRPr="00A15F3C">
              <w:rPr>
                <w:rFonts w:ascii="Times New Roman" w:hAnsi="Times New Roman"/>
                <w:szCs w:val="24"/>
                <w:lang w:eastAsia="ru-RU"/>
              </w:rPr>
              <w:t>географии</w:t>
            </w:r>
          </w:p>
        </w:tc>
        <w:tc>
          <w:tcPr>
            <w:tcW w:w="2977"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4D55AA" w:rsidRPr="00A15F3C" w:rsidTr="004D55AA">
        <w:tc>
          <w:tcPr>
            <w:tcW w:w="5160" w:type="dxa"/>
            <w:tcBorders>
              <w:top w:val="single" w:sz="4" w:space="0" w:color="auto"/>
              <w:left w:val="single" w:sz="4" w:space="0" w:color="auto"/>
              <w:bottom w:val="single" w:sz="4" w:space="0" w:color="auto"/>
              <w:right w:val="single" w:sz="4" w:space="0" w:color="auto"/>
            </w:tcBorders>
            <w:hideMark/>
          </w:tcPr>
          <w:p w:rsidR="004D55AA" w:rsidRPr="00A15F3C" w:rsidRDefault="004D55AA" w:rsidP="002B41EC">
            <w:pPr>
              <w:spacing w:before="40" w:after="40"/>
              <w:rPr>
                <w:rFonts w:ascii="Times New Roman" w:hAnsi="Times New Roman"/>
                <w:szCs w:val="24"/>
                <w:lang w:eastAsia="ru-RU"/>
              </w:rPr>
            </w:pPr>
            <w:r w:rsidRPr="00A15F3C">
              <w:rPr>
                <w:rFonts w:ascii="Times New Roman" w:hAnsi="Times New Roman"/>
                <w:szCs w:val="24"/>
                <w:lang w:eastAsia="ru-RU"/>
              </w:rPr>
              <w:t xml:space="preserve">     для внеурочной деятельности</w:t>
            </w:r>
          </w:p>
        </w:tc>
        <w:tc>
          <w:tcPr>
            <w:tcW w:w="2977"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4D55AA" w:rsidRPr="00A15F3C" w:rsidTr="004D55AA">
        <w:tc>
          <w:tcPr>
            <w:tcW w:w="5160" w:type="dxa"/>
            <w:tcBorders>
              <w:top w:val="single" w:sz="4" w:space="0" w:color="auto"/>
              <w:left w:val="single" w:sz="4" w:space="0" w:color="auto"/>
              <w:bottom w:val="single" w:sz="4" w:space="0" w:color="auto"/>
              <w:right w:val="single" w:sz="4" w:space="0" w:color="auto"/>
            </w:tcBorders>
            <w:hideMark/>
          </w:tcPr>
          <w:p w:rsidR="004D55AA" w:rsidRPr="00A15F3C" w:rsidRDefault="004D55AA" w:rsidP="002B41EC">
            <w:pPr>
              <w:spacing w:before="40" w:after="40"/>
              <w:rPr>
                <w:rFonts w:ascii="Times New Roman" w:hAnsi="Times New Roman"/>
                <w:szCs w:val="24"/>
                <w:lang w:eastAsia="ru-RU"/>
              </w:rPr>
            </w:pPr>
            <w:r w:rsidRPr="00A15F3C">
              <w:rPr>
                <w:rFonts w:ascii="Times New Roman" w:hAnsi="Times New Roman"/>
                <w:szCs w:val="24"/>
                <w:lang w:eastAsia="ru-RU"/>
              </w:rPr>
              <w:t xml:space="preserve">     основ безопасности и жизнедеятельности</w:t>
            </w:r>
          </w:p>
        </w:tc>
        <w:tc>
          <w:tcPr>
            <w:tcW w:w="2977"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4D55AA" w:rsidRPr="00A15F3C" w:rsidTr="004D55AA">
        <w:tc>
          <w:tcPr>
            <w:tcW w:w="5160" w:type="dxa"/>
            <w:tcBorders>
              <w:top w:val="single" w:sz="4" w:space="0" w:color="auto"/>
              <w:left w:val="single" w:sz="4" w:space="0" w:color="auto"/>
              <w:bottom w:val="single" w:sz="4" w:space="0" w:color="auto"/>
              <w:right w:val="single" w:sz="4" w:space="0" w:color="auto"/>
            </w:tcBorders>
            <w:hideMark/>
          </w:tcPr>
          <w:p w:rsidR="004D55AA" w:rsidRPr="00A15F3C" w:rsidRDefault="004D55AA" w:rsidP="002B41EC">
            <w:pPr>
              <w:spacing w:before="40" w:after="40"/>
              <w:rPr>
                <w:rFonts w:ascii="Times New Roman" w:hAnsi="Times New Roman"/>
                <w:szCs w:val="24"/>
                <w:lang w:eastAsia="ru-RU"/>
              </w:rPr>
            </w:pPr>
            <w:r w:rsidRPr="00A15F3C">
              <w:rPr>
                <w:rFonts w:ascii="Times New Roman" w:hAnsi="Times New Roman"/>
                <w:szCs w:val="24"/>
                <w:lang w:eastAsia="ru-RU"/>
              </w:rPr>
              <w:t xml:space="preserve">     иностранного языка</w:t>
            </w:r>
          </w:p>
        </w:tc>
        <w:tc>
          <w:tcPr>
            <w:tcW w:w="2977"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4D55AA" w:rsidRPr="00A15F3C" w:rsidTr="004D55AA">
        <w:tc>
          <w:tcPr>
            <w:tcW w:w="5160" w:type="dxa"/>
            <w:tcBorders>
              <w:top w:val="single" w:sz="4" w:space="0" w:color="auto"/>
              <w:left w:val="single" w:sz="4" w:space="0" w:color="auto"/>
              <w:bottom w:val="single" w:sz="4" w:space="0" w:color="auto"/>
              <w:right w:val="single" w:sz="4" w:space="0" w:color="auto"/>
            </w:tcBorders>
            <w:hideMark/>
          </w:tcPr>
          <w:p w:rsidR="004D55AA" w:rsidRPr="00A15F3C" w:rsidRDefault="004D55AA" w:rsidP="002B41EC">
            <w:pPr>
              <w:spacing w:before="40" w:after="40"/>
              <w:rPr>
                <w:rFonts w:ascii="Times New Roman" w:hAnsi="Times New Roman"/>
                <w:szCs w:val="24"/>
                <w:lang w:eastAsia="ru-RU"/>
              </w:rPr>
            </w:pPr>
            <w:r w:rsidRPr="00A15F3C">
              <w:rPr>
                <w:rFonts w:ascii="Times New Roman" w:hAnsi="Times New Roman"/>
                <w:szCs w:val="24"/>
                <w:lang w:eastAsia="ru-RU"/>
              </w:rPr>
              <w:t>Мастерские для трудового обучения</w:t>
            </w:r>
          </w:p>
        </w:tc>
        <w:tc>
          <w:tcPr>
            <w:tcW w:w="2977"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4D55AA" w:rsidRPr="00A15F3C" w:rsidTr="004D55AA">
        <w:tc>
          <w:tcPr>
            <w:tcW w:w="5160" w:type="dxa"/>
            <w:tcBorders>
              <w:top w:val="single" w:sz="4" w:space="0" w:color="auto"/>
              <w:left w:val="single" w:sz="4" w:space="0" w:color="auto"/>
              <w:bottom w:val="single" w:sz="4" w:space="0" w:color="auto"/>
              <w:right w:val="single" w:sz="4" w:space="0" w:color="auto"/>
            </w:tcBorders>
            <w:hideMark/>
          </w:tcPr>
          <w:p w:rsidR="004D55AA" w:rsidRPr="00A15F3C" w:rsidRDefault="004D55AA" w:rsidP="002B41EC">
            <w:pPr>
              <w:spacing w:before="40" w:after="40"/>
              <w:jc w:val="both"/>
              <w:rPr>
                <w:rFonts w:ascii="Times New Roman" w:hAnsi="Times New Roman"/>
                <w:szCs w:val="24"/>
                <w:lang w:eastAsia="ru-RU"/>
              </w:rPr>
            </w:pPr>
            <w:r w:rsidRPr="00A15F3C">
              <w:rPr>
                <w:rFonts w:ascii="Times New Roman" w:hAnsi="Times New Roman"/>
                <w:szCs w:val="24"/>
                <w:lang w:eastAsia="ru-RU"/>
              </w:rPr>
              <w:t>Кабинет домоводства</w:t>
            </w:r>
          </w:p>
        </w:tc>
        <w:tc>
          <w:tcPr>
            <w:tcW w:w="2977"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4D55AA" w:rsidRPr="00A15F3C" w:rsidTr="004D55AA">
        <w:tc>
          <w:tcPr>
            <w:tcW w:w="5160" w:type="dxa"/>
            <w:tcBorders>
              <w:top w:val="single" w:sz="4" w:space="0" w:color="auto"/>
              <w:left w:val="single" w:sz="4" w:space="0" w:color="auto"/>
              <w:bottom w:val="single" w:sz="4" w:space="0" w:color="auto"/>
              <w:right w:val="single" w:sz="4" w:space="0" w:color="auto"/>
            </w:tcBorders>
            <w:hideMark/>
          </w:tcPr>
          <w:p w:rsidR="004D55AA" w:rsidRPr="00A15F3C" w:rsidRDefault="004D55AA" w:rsidP="002B41EC">
            <w:pPr>
              <w:spacing w:before="40" w:after="40"/>
              <w:jc w:val="both"/>
              <w:rPr>
                <w:rFonts w:ascii="Times New Roman" w:hAnsi="Times New Roman"/>
                <w:szCs w:val="24"/>
                <w:lang w:eastAsia="ru-RU"/>
              </w:rPr>
            </w:pPr>
            <w:r w:rsidRPr="00A15F3C">
              <w:rPr>
                <w:rFonts w:ascii="Times New Roman" w:hAnsi="Times New Roman"/>
                <w:szCs w:val="24"/>
                <w:lang w:eastAsia="ru-RU"/>
              </w:rPr>
              <w:t>Музей</w:t>
            </w:r>
          </w:p>
        </w:tc>
        <w:tc>
          <w:tcPr>
            <w:tcW w:w="2977" w:type="dxa"/>
            <w:tcBorders>
              <w:top w:val="single" w:sz="4" w:space="0" w:color="auto"/>
              <w:left w:val="single" w:sz="4" w:space="0" w:color="auto"/>
              <w:bottom w:val="single" w:sz="4" w:space="0" w:color="auto"/>
              <w:right w:val="single" w:sz="4" w:space="0" w:color="auto"/>
            </w:tcBorders>
          </w:tcPr>
          <w:p w:rsidR="004D55AA" w:rsidRPr="00A15F3C" w:rsidRDefault="007D20E6"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c>
          <w:tcPr>
            <w:tcW w:w="2410"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4D55AA" w:rsidRPr="00A15F3C" w:rsidTr="004D55AA">
        <w:tc>
          <w:tcPr>
            <w:tcW w:w="5160" w:type="dxa"/>
            <w:tcBorders>
              <w:top w:val="single" w:sz="4" w:space="0" w:color="auto"/>
              <w:left w:val="single" w:sz="4" w:space="0" w:color="auto"/>
              <w:bottom w:val="single" w:sz="4" w:space="0" w:color="auto"/>
              <w:right w:val="single" w:sz="4" w:space="0" w:color="auto"/>
            </w:tcBorders>
            <w:hideMark/>
          </w:tcPr>
          <w:p w:rsidR="004D55AA" w:rsidRPr="00A15F3C" w:rsidRDefault="004D55AA" w:rsidP="002B41EC">
            <w:pPr>
              <w:tabs>
                <w:tab w:val="center" w:pos="4677"/>
                <w:tab w:val="right" w:pos="9355"/>
              </w:tabs>
              <w:spacing w:before="40" w:after="40"/>
              <w:rPr>
                <w:rFonts w:ascii="Times New Roman" w:eastAsia="Times New Roman" w:hAnsi="Times New Roman"/>
                <w:szCs w:val="24"/>
                <w:lang w:eastAsia="ru-RU"/>
              </w:rPr>
            </w:pPr>
            <w:r w:rsidRPr="00A15F3C">
              <w:rPr>
                <w:rFonts w:ascii="Times New Roman" w:eastAsia="Times New Roman" w:hAnsi="Times New Roman"/>
                <w:szCs w:val="24"/>
                <w:lang w:eastAsia="ru-RU"/>
              </w:rPr>
              <w:t>Учебно-опытный земельный участок</w:t>
            </w:r>
          </w:p>
        </w:tc>
        <w:tc>
          <w:tcPr>
            <w:tcW w:w="2977" w:type="dxa"/>
            <w:tcBorders>
              <w:top w:val="single" w:sz="4" w:space="0" w:color="auto"/>
              <w:left w:val="single" w:sz="4" w:space="0" w:color="auto"/>
              <w:bottom w:val="single" w:sz="4" w:space="0" w:color="auto"/>
              <w:right w:val="single" w:sz="4" w:space="0" w:color="auto"/>
            </w:tcBorders>
          </w:tcPr>
          <w:p w:rsidR="004D55AA" w:rsidRPr="00A15F3C" w:rsidRDefault="007D20E6" w:rsidP="002B41EC">
            <w:pPr>
              <w:spacing w:before="40" w:after="40"/>
              <w:jc w:val="center"/>
              <w:rPr>
                <w:rFonts w:ascii="Times New Roman" w:hAnsi="Times New Roman"/>
                <w:strike/>
                <w:szCs w:val="24"/>
                <w:lang w:eastAsia="ru-RU"/>
              </w:rPr>
            </w:pPr>
            <w:r w:rsidRPr="00A15F3C">
              <w:rPr>
                <w:rFonts w:ascii="Times New Roman" w:hAnsi="Times New Roman"/>
                <w:strike/>
                <w:szCs w:val="24"/>
                <w:lang w:eastAsia="ru-RU"/>
              </w:rPr>
              <w:t>0</w:t>
            </w:r>
          </w:p>
        </w:tc>
        <w:tc>
          <w:tcPr>
            <w:tcW w:w="2410"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trike/>
                <w:szCs w:val="24"/>
                <w:lang w:eastAsia="ru-RU"/>
              </w:rPr>
            </w:pPr>
            <w:r w:rsidRPr="00A15F3C">
              <w:rPr>
                <w:rFonts w:ascii="Times New Roman" w:hAnsi="Times New Roman"/>
                <w:strike/>
                <w:szCs w:val="24"/>
                <w:lang w:eastAsia="ru-RU"/>
              </w:rPr>
              <w:t>0</w:t>
            </w:r>
          </w:p>
        </w:tc>
      </w:tr>
      <w:tr w:rsidR="004D55AA" w:rsidRPr="00A15F3C" w:rsidTr="004D55AA">
        <w:tc>
          <w:tcPr>
            <w:tcW w:w="5160" w:type="dxa"/>
            <w:tcBorders>
              <w:top w:val="single" w:sz="4" w:space="0" w:color="auto"/>
              <w:left w:val="single" w:sz="4" w:space="0" w:color="auto"/>
              <w:bottom w:val="single" w:sz="4" w:space="0" w:color="auto"/>
              <w:right w:val="single" w:sz="4" w:space="0" w:color="auto"/>
            </w:tcBorders>
            <w:hideMark/>
          </w:tcPr>
          <w:p w:rsidR="004D55AA" w:rsidRPr="00A15F3C" w:rsidRDefault="004D55AA" w:rsidP="002B41EC">
            <w:pPr>
              <w:tabs>
                <w:tab w:val="center" w:pos="4677"/>
                <w:tab w:val="right" w:pos="9355"/>
              </w:tabs>
              <w:spacing w:before="40" w:after="40"/>
              <w:rPr>
                <w:rFonts w:ascii="Times New Roman" w:eastAsia="Times New Roman" w:hAnsi="Times New Roman"/>
                <w:szCs w:val="24"/>
                <w:lang w:eastAsia="ru-RU"/>
              </w:rPr>
            </w:pPr>
            <w:r w:rsidRPr="00A15F3C">
              <w:rPr>
                <w:rFonts w:ascii="Times New Roman" w:eastAsia="Times New Roman" w:hAnsi="Times New Roman"/>
                <w:szCs w:val="24"/>
                <w:lang w:eastAsia="ru-RU"/>
              </w:rPr>
              <w:lastRenderedPageBreak/>
              <w:t xml:space="preserve">Лекционная аудитория </w:t>
            </w:r>
          </w:p>
        </w:tc>
        <w:tc>
          <w:tcPr>
            <w:tcW w:w="2977"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trike/>
                <w:szCs w:val="24"/>
                <w:lang w:eastAsia="ru-RU"/>
              </w:rPr>
            </w:pPr>
            <w:r w:rsidRPr="00A15F3C">
              <w:rPr>
                <w:rFonts w:ascii="Times New Roman" w:hAnsi="Times New Roman"/>
                <w:strike/>
                <w:szCs w:val="24"/>
                <w:lang w:eastAsia="ru-RU"/>
              </w:rPr>
              <w:t>0</w:t>
            </w:r>
          </w:p>
        </w:tc>
        <w:tc>
          <w:tcPr>
            <w:tcW w:w="2410"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trike/>
                <w:szCs w:val="24"/>
                <w:lang w:eastAsia="ru-RU"/>
              </w:rPr>
            </w:pPr>
            <w:r w:rsidRPr="00A15F3C">
              <w:rPr>
                <w:rFonts w:ascii="Times New Roman" w:hAnsi="Times New Roman"/>
                <w:strike/>
                <w:szCs w:val="24"/>
                <w:lang w:eastAsia="ru-RU"/>
              </w:rPr>
              <w:t>0</w:t>
            </w:r>
          </w:p>
        </w:tc>
      </w:tr>
      <w:tr w:rsidR="004D55AA" w:rsidRPr="00A15F3C" w:rsidTr="004D55AA">
        <w:trPr>
          <w:trHeight w:val="134"/>
        </w:trPr>
        <w:tc>
          <w:tcPr>
            <w:tcW w:w="5160" w:type="dxa"/>
            <w:tcBorders>
              <w:top w:val="single" w:sz="4" w:space="0" w:color="auto"/>
              <w:left w:val="single" w:sz="4" w:space="0" w:color="auto"/>
              <w:bottom w:val="single" w:sz="4" w:space="0" w:color="auto"/>
              <w:right w:val="single" w:sz="4" w:space="0" w:color="auto"/>
            </w:tcBorders>
            <w:hideMark/>
          </w:tcPr>
          <w:p w:rsidR="004D55AA" w:rsidRPr="00A15F3C" w:rsidRDefault="004D55AA" w:rsidP="002B41EC">
            <w:pPr>
              <w:spacing w:before="40" w:after="40"/>
              <w:rPr>
                <w:rFonts w:ascii="Times New Roman" w:hAnsi="Times New Roman"/>
                <w:szCs w:val="24"/>
                <w:lang w:eastAsia="ru-RU"/>
              </w:rPr>
            </w:pPr>
            <w:r w:rsidRPr="00A15F3C">
              <w:rPr>
                <w:rFonts w:ascii="Times New Roman" w:hAnsi="Times New Roman"/>
                <w:szCs w:val="24"/>
                <w:lang w:eastAsia="ru-RU"/>
              </w:rPr>
              <w:t>Медицинский пункт (кабинет)</w:t>
            </w:r>
          </w:p>
        </w:tc>
        <w:tc>
          <w:tcPr>
            <w:tcW w:w="2977"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4D55AA" w:rsidRPr="00A15F3C" w:rsidTr="004D55AA">
        <w:tc>
          <w:tcPr>
            <w:tcW w:w="5160" w:type="dxa"/>
            <w:tcBorders>
              <w:top w:val="single" w:sz="4" w:space="0" w:color="auto"/>
              <w:left w:val="single" w:sz="4" w:space="0" w:color="auto"/>
              <w:bottom w:val="single" w:sz="4" w:space="0" w:color="auto"/>
              <w:right w:val="single" w:sz="4" w:space="0" w:color="auto"/>
            </w:tcBorders>
            <w:hideMark/>
          </w:tcPr>
          <w:p w:rsidR="004D55AA" w:rsidRPr="00A15F3C" w:rsidRDefault="004D55AA" w:rsidP="002B41EC">
            <w:pPr>
              <w:spacing w:before="40" w:after="40"/>
              <w:rPr>
                <w:rFonts w:ascii="Times New Roman" w:hAnsi="Times New Roman"/>
                <w:szCs w:val="24"/>
                <w:lang w:eastAsia="ru-RU"/>
              </w:rPr>
            </w:pPr>
            <w:r w:rsidRPr="00A15F3C">
              <w:rPr>
                <w:rFonts w:ascii="Times New Roman" w:hAnsi="Times New Roman"/>
                <w:szCs w:val="24"/>
                <w:lang w:eastAsia="ru-RU"/>
              </w:rPr>
              <w:t>Логопедический пункт (кабинет)</w:t>
            </w:r>
          </w:p>
        </w:tc>
        <w:tc>
          <w:tcPr>
            <w:tcW w:w="2977"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c>
          <w:tcPr>
            <w:tcW w:w="2410"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4D55AA" w:rsidRPr="00A15F3C" w:rsidTr="004D55AA">
        <w:tc>
          <w:tcPr>
            <w:tcW w:w="5160" w:type="dxa"/>
            <w:tcBorders>
              <w:top w:val="single" w:sz="4" w:space="0" w:color="auto"/>
              <w:left w:val="single" w:sz="4" w:space="0" w:color="auto"/>
              <w:bottom w:val="single" w:sz="4" w:space="0" w:color="auto"/>
              <w:right w:val="single" w:sz="4" w:space="0" w:color="auto"/>
            </w:tcBorders>
            <w:hideMark/>
          </w:tcPr>
          <w:p w:rsidR="004D55AA" w:rsidRPr="00A15F3C" w:rsidRDefault="004D55AA" w:rsidP="002B41EC">
            <w:pPr>
              <w:spacing w:before="40" w:after="40"/>
              <w:rPr>
                <w:rFonts w:ascii="Times New Roman" w:hAnsi="Times New Roman"/>
                <w:szCs w:val="24"/>
                <w:lang w:eastAsia="ru-RU"/>
              </w:rPr>
            </w:pPr>
            <w:r w:rsidRPr="00A15F3C">
              <w:rPr>
                <w:rFonts w:ascii="Times New Roman" w:hAnsi="Times New Roman"/>
                <w:szCs w:val="24"/>
                <w:lang w:eastAsia="ru-RU"/>
              </w:rPr>
              <w:t>Кабинет учителя-дефектолога</w:t>
            </w:r>
          </w:p>
        </w:tc>
        <w:tc>
          <w:tcPr>
            <w:tcW w:w="2977"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c>
          <w:tcPr>
            <w:tcW w:w="2410"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4D55AA" w:rsidRPr="00A15F3C" w:rsidTr="00310565">
        <w:trPr>
          <w:trHeight w:val="439"/>
        </w:trPr>
        <w:tc>
          <w:tcPr>
            <w:tcW w:w="5160" w:type="dxa"/>
            <w:tcBorders>
              <w:top w:val="single" w:sz="4" w:space="0" w:color="auto"/>
              <w:left w:val="single" w:sz="4" w:space="0" w:color="auto"/>
              <w:bottom w:val="single" w:sz="4" w:space="0" w:color="auto"/>
              <w:right w:val="single" w:sz="4" w:space="0" w:color="auto"/>
            </w:tcBorders>
            <w:hideMark/>
          </w:tcPr>
          <w:p w:rsidR="004D55AA" w:rsidRPr="00A15F3C" w:rsidRDefault="004D55AA" w:rsidP="002B41EC">
            <w:pPr>
              <w:spacing w:before="40" w:after="40"/>
              <w:rPr>
                <w:rFonts w:ascii="Times New Roman" w:hAnsi="Times New Roman"/>
                <w:szCs w:val="24"/>
                <w:lang w:eastAsia="ru-RU"/>
              </w:rPr>
            </w:pPr>
            <w:r w:rsidRPr="00A15F3C">
              <w:rPr>
                <w:rFonts w:ascii="Times New Roman" w:hAnsi="Times New Roman"/>
                <w:szCs w:val="24"/>
                <w:lang w:eastAsia="ru-RU"/>
              </w:rPr>
              <w:t>Кабинет педагога-психолога</w:t>
            </w:r>
          </w:p>
        </w:tc>
        <w:tc>
          <w:tcPr>
            <w:tcW w:w="2977"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4D55AA" w:rsidRPr="00A15F3C" w:rsidTr="00310565">
        <w:trPr>
          <w:trHeight w:val="701"/>
        </w:trPr>
        <w:tc>
          <w:tcPr>
            <w:tcW w:w="5160" w:type="dxa"/>
            <w:tcBorders>
              <w:top w:val="single" w:sz="4" w:space="0" w:color="auto"/>
              <w:left w:val="single" w:sz="4" w:space="0" w:color="auto"/>
              <w:bottom w:val="single" w:sz="4" w:space="0" w:color="auto"/>
              <w:right w:val="single" w:sz="4" w:space="0" w:color="auto"/>
            </w:tcBorders>
            <w:hideMark/>
          </w:tcPr>
          <w:p w:rsidR="004D55AA" w:rsidRPr="00A15F3C" w:rsidRDefault="004D55AA" w:rsidP="002B41EC">
            <w:pPr>
              <w:spacing w:before="40" w:after="40"/>
              <w:rPr>
                <w:rFonts w:ascii="Times New Roman" w:hAnsi="Times New Roman"/>
                <w:szCs w:val="24"/>
                <w:lang w:eastAsia="ru-RU"/>
              </w:rPr>
            </w:pPr>
            <w:r w:rsidRPr="00A15F3C">
              <w:rPr>
                <w:rFonts w:ascii="Times New Roman" w:hAnsi="Times New Roman"/>
                <w:szCs w:val="24"/>
              </w:rPr>
              <w:t>Оборудованная территория для реализации раздела «Легкая атлетика» программы по физической кул</w:t>
            </w:r>
            <w:r w:rsidRPr="00A15F3C">
              <w:rPr>
                <w:rFonts w:ascii="Times New Roman" w:hAnsi="Times New Roman"/>
                <w:szCs w:val="24"/>
              </w:rPr>
              <w:t>ь</w:t>
            </w:r>
            <w:r w:rsidRPr="00A15F3C">
              <w:rPr>
                <w:rFonts w:ascii="Times New Roman" w:hAnsi="Times New Roman"/>
                <w:szCs w:val="24"/>
              </w:rPr>
              <w:t xml:space="preserve">туре  </w:t>
            </w:r>
          </w:p>
        </w:tc>
        <w:tc>
          <w:tcPr>
            <w:tcW w:w="2977" w:type="dxa"/>
            <w:tcBorders>
              <w:top w:val="single" w:sz="4" w:space="0" w:color="auto"/>
              <w:left w:val="single" w:sz="4" w:space="0" w:color="auto"/>
              <w:bottom w:val="single" w:sz="4" w:space="0" w:color="auto"/>
              <w:right w:val="single" w:sz="4" w:space="0" w:color="auto"/>
            </w:tcBorders>
          </w:tcPr>
          <w:p w:rsidR="004D55AA" w:rsidRPr="00A15F3C" w:rsidRDefault="007D20E6"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c>
          <w:tcPr>
            <w:tcW w:w="2410" w:type="dxa"/>
            <w:tcBorders>
              <w:top w:val="single" w:sz="4" w:space="0" w:color="auto"/>
              <w:left w:val="single" w:sz="4" w:space="0" w:color="auto"/>
              <w:bottom w:val="single" w:sz="4" w:space="0" w:color="auto"/>
              <w:right w:val="single" w:sz="4" w:space="0" w:color="auto"/>
            </w:tcBorders>
          </w:tcPr>
          <w:p w:rsidR="004D55AA" w:rsidRPr="00A15F3C" w:rsidRDefault="004D55AA" w:rsidP="002B41E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bl>
    <w:p w:rsidR="004D55AA" w:rsidRPr="00A15F3C" w:rsidRDefault="004D55AA" w:rsidP="002B41EC">
      <w:pPr>
        <w:pStyle w:val="6"/>
        <w:spacing w:before="0"/>
        <w:rPr>
          <w:rFonts w:ascii="Times New Roman" w:hAnsi="Times New Roman"/>
          <w:i w:val="0"/>
          <w:sz w:val="24"/>
          <w:szCs w:val="28"/>
        </w:rPr>
      </w:pPr>
    </w:p>
    <w:p w:rsidR="004D55AA" w:rsidRPr="00A15F3C" w:rsidRDefault="004D55AA" w:rsidP="002B41EC">
      <w:pPr>
        <w:pStyle w:val="6"/>
        <w:spacing w:before="0"/>
        <w:rPr>
          <w:rFonts w:ascii="Times New Roman" w:hAnsi="Times New Roman"/>
          <w:i w:val="0"/>
          <w:color w:val="auto"/>
          <w:sz w:val="24"/>
          <w:szCs w:val="28"/>
        </w:rPr>
      </w:pPr>
      <w:r w:rsidRPr="00A15F3C">
        <w:rPr>
          <w:rFonts w:ascii="Times New Roman" w:hAnsi="Times New Roman"/>
          <w:i w:val="0"/>
          <w:color w:val="auto"/>
          <w:sz w:val="24"/>
          <w:szCs w:val="28"/>
        </w:rPr>
        <w:t>Количество</w:t>
      </w:r>
      <w:r w:rsidR="007D20E6" w:rsidRPr="00A15F3C">
        <w:rPr>
          <w:rFonts w:ascii="Times New Roman" w:hAnsi="Times New Roman"/>
          <w:i w:val="0"/>
          <w:color w:val="auto"/>
          <w:sz w:val="24"/>
          <w:szCs w:val="28"/>
        </w:rPr>
        <w:t xml:space="preserve"> классных комнат (кабинетов) - 2</w:t>
      </w:r>
      <w:r w:rsidRPr="00A15F3C">
        <w:rPr>
          <w:rFonts w:ascii="Times New Roman" w:hAnsi="Times New Roman"/>
          <w:i w:val="0"/>
          <w:color w:val="auto"/>
          <w:sz w:val="24"/>
          <w:szCs w:val="28"/>
        </w:rPr>
        <w:t>4</w:t>
      </w:r>
    </w:p>
    <w:p w:rsidR="004D55AA" w:rsidRPr="00A15F3C" w:rsidRDefault="004D55AA" w:rsidP="002B41EC">
      <w:pPr>
        <w:pStyle w:val="6"/>
        <w:spacing w:before="0"/>
        <w:rPr>
          <w:rFonts w:ascii="Times New Roman" w:hAnsi="Times New Roman"/>
          <w:bCs/>
          <w:i w:val="0"/>
          <w:color w:val="auto"/>
          <w:sz w:val="24"/>
          <w:szCs w:val="28"/>
        </w:rPr>
      </w:pPr>
      <w:r w:rsidRPr="00A15F3C">
        <w:rPr>
          <w:rFonts w:ascii="Times New Roman" w:hAnsi="Times New Roman"/>
          <w:bCs/>
          <w:i w:val="0"/>
          <w:color w:val="auto"/>
          <w:sz w:val="24"/>
          <w:szCs w:val="28"/>
        </w:rPr>
        <w:t xml:space="preserve"> из них  оборудованы:</w:t>
      </w:r>
    </w:p>
    <w:p w:rsidR="004D55AA" w:rsidRPr="00A15F3C" w:rsidRDefault="004D55AA" w:rsidP="002B41EC">
      <w:pPr>
        <w:pStyle w:val="6"/>
        <w:spacing w:before="0"/>
        <w:rPr>
          <w:rFonts w:ascii="Times New Roman" w:hAnsi="Times New Roman"/>
          <w:i w:val="0"/>
          <w:color w:val="auto"/>
          <w:sz w:val="24"/>
          <w:szCs w:val="28"/>
        </w:rPr>
      </w:pPr>
      <w:r w:rsidRPr="00A15F3C">
        <w:rPr>
          <w:rFonts w:ascii="Times New Roman" w:hAnsi="Times New Roman"/>
          <w:bCs/>
          <w:i w:val="0"/>
          <w:color w:val="auto"/>
          <w:sz w:val="24"/>
          <w:szCs w:val="28"/>
        </w:rPr>
        <w:t>стациона</w:t>
      </w:r>
      <w:r w:rsidR="00AF7D8D" w:rsidRPr="00A15F3C">
        <w:rPr>
          <w:rFonts w:ascii="Times New Roman" w:hAnsi="Times New Roman"/>
          <w:bCs/>
          <w:i w:val="0"/>
          <w:color w:val="auto"/>
          <w:sz w:val="24"/>
          <w:szCs w:val="28"/>
        </w:rPr>
        <w:t>рными интерактивными досками - 12</w:t>
      </w:r>
      <w:r w:rsidRPr="00A15F3C">
        <w:rPr>
          <w:rFonts w:ascii="Times New Roman" w:hAnsi="Times New Roman"/>
          <w:bCs/>
          <w:i w:val="0"/>
          <w:color w:val="auto"/>
          <w:sz w:val="24"/>
          <w:szCs w:val="28"/>
        </w:rPr>
        <w:t xml:space="preserve">; </w:t>
      </w:r>
    </w:p>
    <w:p w:rsidR="004D55AA" w:rsidRPr="00A15F3C" w:rsidRDefault="004D55AA" w:rsidP="002B41EC">
      <w:pPr>
        <w:pStyle w:val="6"/>
        <w:spacing w:before="0"/>
        <w:rPr>
          <w:rFonts w:ascii="Times New Roman" w:hAnsi="Times New Roman"/>
          <w:i w:val="0"/>
          <w:color w:val="auto"/>
          <w:sz w:val="24"/>
          <w:szCs w:val="28"/>
        </w:rPr>
      </w:pPr>
      <w:r w:rsidRPr="00A15F3C">
        <w:rPr>
          <w:rFonts w:ascii="Times New Roman" w:hAnsi="Times New Roman"/>
          <w:i w:val="0"/>
          <w:color w:val="auto"/>
          <w:sz w:val="24"/>
          <w:szCs w:val="28"/>
        </w:rPr>
        <w:t xml:space="preserve">мультимедийными проекторами – </w:t>
      </w:r>
      <w:r w:rsidR="00AF7D8D" w:rsidRPr="00A15F3C">
        <w:rPr>
          <w:rFonts w:ascii="Times New Roman" w:hAnsi="Times New Roman"/>
          <w:i w:val="0"/>
          <w:color w:val="auto"/>
          <w:sz w:val="24"/>
          <w:szCs w:val="28"/>
        </w:rPr>
        <w:t>15</w:t>
      </w:r>
    </w:p>
    <w:p w:rsidR="004D55AA" w:rsidRPr="00A15F3C" w:rsidRDefault="004D55AA" w:rsidP="002B41EC">
      <w:pPr>
        <w:pStyle w:val="6"/>
        <w:spacing w:before="0"/>
        <w:rPr>
          <w:rFonts w:ascii="Times New Roman" w:hAnsi="Times New Roman"/>
          <w:i w:val="0"/>
          <w:color w:val="auto"/>
          <w:sz w:val="24"/>
          <w:szCs w:val="28"/>
        </w:rPr>
      </w:pPr>
      <w:r w:rsidRPr="00A15F3C">
        <w:rPr>
          <w:rFonts w:ascii="Times New Roman" w:hAnsi="Times New Roman"/>
          <w:i w:val="0"/>
          <w:color w:val="auto"/>
          <w:sz w:val="24"/>
          <w:szCs w:val="28"/>
        </w:rPr>
        <w:t xml:space="preserve"> Количество мест в кабинетах основ информатики  и вычислительной техники –</w:t>
      </w:r>
      <w:r w:rsidR="00AF7D8D" w:rsidRPr="00A15F3C">
        <w:rPr>
          <w:rFonts w:ascii="Times New Roman" w:hAnsi="Times New Roman"/>
          <w:i w:val="0"/>
          <w:color w:val="auto"/>
          <w:sz w:val="24"/>
          <w:szCs w:val="28"/>
        </w:rPr>
        <w:t xml:space="preserve"> 22</w:t>
      </w:r>
    </w:p>
    <w:p w:rsidR="004D55AA" w:rsidRPr="00A15F3C" w:rsidRDefault="00DE6A43" w:rsidP="002B41EC">
      <w:pPr>
        <w:pStyle w:val="31"/>
        <w:spacing w:before="120" w:after="0"/>
        <w:ind w:right="45"/>
        <w:rPr>
          <w:b/>
          <w:sz w:val="20"/>
          <w:szCs w:val="22"/>
        </w:rPr>
      </w:pPr>
      <w:r w:rsidRPr="00A15F3C">
        <w:rPr>
          <w:rFonts w:ascii="Times New Roman" w:hAnsi="Times New Roman"/>
          <w:sz w:val="24"/>
          <w:szCs w:val="28"/>
        </w:rPr>
        <w:t>Все помещения  обеспечены  комплектами оборудования для реализации предметных о</w:t>
      </w:r>
      <w:r w:rsidRPr="00A15F3C">
        <w:rPr>
          <w:rFonts w:ascii="Times New Roman" w:hAnsi="Times New Roman"/>
          <w:sz w:val="24"/>
          <w:szCs w:val="28"/>
        </w:rPr>
        <w:t>б</w:t>
      </w:r>
      <w:r w:rsidRPr="00A15F3C">
        <w:rPr>
          <w:rFonts w:ascii="Times New Roman" w:hAnsi="Times New Roman"/>
          <w:sz w:val="24"/>
          <w:szCs w:val="28"/>
        </w:rPr>
        <w:t xml:space="preserve">ластей и внеурочной деятельности. </w:t>
      </w:r>
    </w:p>
    <w:p w:rsidR="00D65E60" w:rsidRDefault="00D65E60" w:rsidP="002B41EC">
      <w:pPr>
        <w:spacing w:after="120"/>
        <w:jc w:val="center"/>
        <w:rPr>
          <w:rFonts w:ascii="Times New Roman" w:hAnsi="Times New Roman"/>
          <w:b/>
          <w:sz w:val="24"/>
          <w:szCs w:val="28"/>
        </w:rPr>
      </w:pPr>
    </w:p>
    <w:p w:rsidR="00F26FCC" w:rsidRPr="00A15F3C" w:rsidRDefault="00F26FCC" w:rsidP="002B41EC">
      <w:pPr>
        <w:spacing w:after="120"/>
        <w:jc w:val="center"/>
        <w:rPr>
          <w:rFonts w:ascii="Times New Roman" w:hAnsi="Times New Roman"/>
          <w:b/>
          <w:sz w:val="24"/>
          <w:szCs w:val="28"/>
        </w:rPr>
      </w:pPr>
      <w:r w:rsidRPr="00A15F3C">
        <w:rPr>
          <w:rFonts w:ascii="Times New Roman" w:hAnsi="Times New Roman"/>
          <w:b/>
          <w:sz w:val="24"/>
          <w:szCs w:val="28"/>
        </w:rPr>
        <w:t xml:space="preserve"> Наличие и исполь</w:t>
      </w:r>
      <w:r w:rsidR="00310565" w:rsidRPr="00A15F3C">
        <w:rPr>
          <w:rFonts w:ascii="Times New Roman" w:hAnsi="Times New Roman"/>
          <w:b/>
          <w:sz w:val="24"/>
          <w:szCs w:val="28"/>
        </w:rPr>
        <w:t>зование площадей</w:t>
      </w:r>
    </w:p>
    <w:tbl>
      <w:tblPr>
        <w:tblW w:w="9606" w:type="dxa"/>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tblPr>
      <w:tblGrid>
        <w:gridCol w:w="4083"/>
        <w:gridCol w:w="1134"/>
        <w:gridCol w:w="851"/>
        <w:gridCol w:w="1134"/>
        <w:gridCol w:w="992"/>
        <w:gridCol w:w="1412"/>
      </w:tblGrid>
      <w:tr w:rsidR="00F26FCC" w:rsidRPr="00A15F3C" w:rsidTr="00F26FCC">
        <w:trPr>
          <w:cantSplit/>
          <w:trHeight w:val="411"/>
        </w:trPr>
        <w:tc>
          <w:tcPr>
            <w:tcW w:w="4083" w:type="dxa"/>
            <w:vMerge w:val="restart"/>
            <w:tcBorders>
              <w:top w:val="single" w:sz="6" w:space="0" w:color="auto"/>
              <w:left w:val="single" w:sz="6" w:space="0" w:color="auto"/>
              <w:bottom w:val="single" w:sz="6" w:space="0" w:color="auto"/>
              <w:right w:val="single" w:sz="6" w:space="0" w:color="auto"/>
            </w:tcBorders>
            <w:vAlign w:val="center"/>
            <w:hideMark/>
          </w:tcPr>
          <w:p w:rsidR="00F26FCC" w:rsidRPr="00A15F3C" w:rsidRDefault="00F26FCC" w:rsidP="002B41EC">
            <w:pPr>
              <w:spacing w:before="60" w:after="40"/>
              <w:jc w:val="center"/>
              <w:rPr>
                <w:rFonts w:ascii="Times New Roman" w:hAnsi="Times New Roman"/>
                <w:noProof/>
                <w:szCs w:val="24"/>
              </w:rPr>
            </w:pPr>
            <w:r w:rsidRPr="00A15F3C">
              <w:rPr>
                <w:rFonts w:ascii="Times New Roman" w:hAnsi="Times New Roman"/>
                <w:szCs w:val="24"/>
              </w:rPr>
              <w:t>Наименование показателей</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F26FCC" w:rsidRPr="00A15F3C" w:rsidRDefault="00F26FCC" w:rsidP="002B41EC">
            <w:pPr>
              <w:jc w:val="center"/>
              <w:rPr>
                <w:rFonts w:ascii="Times New Roman" w:hAnsi="Times New Roman"/>
                <w:noProof/>
                <w:szCs w:val="24"/>
              </w:rPr>
            </w:pPr>
            <w:r w:rsidRPr="00A15F3C">
              <w:rPr>
                <w:rFonts w:ascii="Times New Roman" w:hAnsi="Times New Roman"/>
                <w:szCs w:val="24"/>
              </w:rPr>
              <w:t>Всего</w:t>
            </w:r>
          </w:p>
          <w:p w:rsidR="00F26FCC" w:rsidRPr="00A15F3C" w:rsidRDefault="00F26FCC" w:rsidP="002B41EC">
            <w:pPr>
              <w:jc w:val="center"/>
              <w:rPr>
                <w:rFonts w:ascii="Times New Roman" w:hAnsi="Times New Roman"/>
                <w:noProof/>
                <w:szCs w:val="24"/>
              </w:rPr>
            </w:pPr>
          </w:p>
        </w:tc>
        <w:tc>
          <w:tcPr>
            <w:tcW w:w="4389" w:type="dxa"/>
            <w:gridSpan w:val="4"/>
            <w:tcBorders>
              <w:top w:val="single" w:sz="6" w:space="0" w:color="auto"/>
              <w:left w:val="single" w:sz="6" w:space="0" w:color="auto"/>
              <w:bottom w:val="single" w:sz="6" w:space="0" w:color="auto"/>
              <w:right w:val="single" w:sz="6" w:space="0" w:color="auto"/>
            </w:tcBorders>
            <w:vAlign w:val="center"/>
            <w:hideMark/>
          </w:tcPr>
          <w:p w:rsidR="00F26FCC" w:rsidRPr="00A15F3C" w:rsidRDefault="00F26FCC" w:rsidP="002B41EC">
            <w:pPr>
              <w:jc w:val="center"/>
              <w:rPr>
                <w:rFonts w:ascii="Times New Roman" w:hAnsi="Times New Roman"/>
                <w:noProof/>
                <w:szCs w:val="24"/>
              </w:rPr>
            </w:pPr>
            <w:r w:rsidRPr="00A15F3C">
              <w:rPr>
                <w:rFonts w:ascii="Times New Roman" w:hAnsi="Times New Roman"/>
                <w:iCs/>
                <w:szCs w:val="24"/>
              </w:rPr>
              <w:t xml:space="preserve">  по форме владения (пользования)</w:t>
            </w:r>
          </w:p>
        </w:tc>
      </w:tr>
      <w:tr w:rsidR="00F26FCC" w:rsidRPr="00A15F3C" w:rsidTr="00F26FCC">
        <w:trPr>
          <w:cantSplit/>
          <w:trHeight w:val="600"/>
        </w:trPr>
        <w:tc>
          <w:tcPr>
            <w:tcW w:w="4083" w:type="dxa"/>
            <w:vMerge/>
            <w:tcBorders>
              <w:top w:val="single" w:sz="6" w:space="0" w:color="auto"/>
              <w:left w:val="single" w:sz="6" w:space="0" w:color="auto"/>
              <w:bottom w:val="single" w:sz="6" w:space="0" w:color="auto"/>
              <w:right w:val="single" w:sz="6" w:space="0" w:color="auto"/>
            </w:tcBorders>
            <w:vAlign w:val="center"/>
            <w:hideMark/>
          </w:tcPr>
          <w:p w:rsidR="00F26FCC" w:rsidRPr="00A15F3C" w:rsidRDefault="00F26FCC" w:rsidP="002B41EC">
            <w:pPr>
              <w:rPr>
                <w:rFonts w:ascii="Times New Roman" w:hAnsi="Times New Roman"/>
                <w:noProof/>
                <w:szCs w:val="24"/>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rsidR="00F26FCC" w:rsidRPr="00A15F3C" w:rsidRDefault="00F26FCC" w:rsidP="002B41EC">
            <w:pPr>
              <w:rPr>
                <w:rFonts w:ascii="Times New Roman" w:hAnsi="Times New Roman"/>
                <w:noProof/>
                <w:szCs w:val="24"/>
              </w:rPr>
            </w:pPr>
          </w:p>
        </w:tc>
        <w:tc>
          <w:tcPr>
            <w:tcW w:w="851" w:type="dxa"/>
            <w:tcBorders>
              <w:top w:val="single" w:sz="6" w:space="0" w:color="auto"/>
              <w:left w:val="single" w:sz="6" w:space="0" w:color="auto"/>
              <w:bottom w:val="single" w:sz="6" w:space="0" w:color="auto"/>
              <w:right w:val="single" w:sz="6" w:space="0" w:color="auto"/>
            </w:tcBorders>
            <w:vAlign w:val="center"/>
            <w:hideMark/>
          </w:tcPr>
          <w:p w:rsidR="00F26FCC" w:rsidRPr="00A15F3C" w:rsidRDefault="00F26FCC" w:rsidP="002B41EC">
            <w:pPr>
              <w:jc w:val="center"/>
              <w:rPr>
                <w:rFonts w:ascii="Times New Roman" w:hAnsi="Times New Roman"/>
                <w:noProof/>
                <w:szCs w:val="24"/>
              </w:rPr>
            </w:pPr>
            <w:r w:rsidRPr="00A15F3C">
              <w:rPr>
                <w:rFonts w:ascii="Times New Roman" w:hAnsi="Times New Roman"/>
                <w:iCs/>
                <w:szCs w:val="24"/>
              </w:rPr>
              <w:t>на пр</w:t>
            </w:r>
            <w:r w:rsidRPr="00A15F3C">
              <w:rPr>
                <w:rFonts w:ascii="Times New Roman" w:hAnsi="Times New Roman"/>
                <w:iCs/>
                <w:szCs w:val="24"/>
              </w:rPr>
              <w:t>а</w:t>
            </w:r>
            <w:r w:rsidRPr="00A15F3C">
              <w:rPr>
                <w:rFonts w:ascii="Times New Roman" w:hAnsi="Times New Roman"/>
                <w:iCs/>
                <w:szCs w:val="24"/>
              </w:rPr>
              <w:t>вах собс</w:t>
            </w:r>
            <w:r w:rsidRPr="00A15F3C">
              <w:rPr>
                <w:rFonts w:ascii="Times New Roman" w:hAnsi="Times New Roman"/>
                <w:iCs/>
                <w:szCs w:val="24"/>
              </w:rPr>
              <w:t>т</w:t>
            </w:r>
            <w:r w:rsidRPr="00A15F3C">
              <w:rPr>
                <w:rFonts w:ascii="Times New Roman" w:hAnsi="Times New Roman"/>
                <w:iCs/>
                <w:szCs w:val="24"/>
              </w:rPr>
              <w:t>венн</w:t>
            </w:r>
            <w:r w:rsidRPr="00A15F3C">
              <w:rPr>
                <w:rFonts w:ascii="Times New Roman" w:hAnsi="Times New Roman"/>
                <w:iCs/>
                <w:szCs w:val="24"/>
              </w:rPr>
              <w:t>о</w:t>
            </w:r>
            <w:r w:rsidRPr="00A15F3C">
              <w:rPr>
                <w:rFonts w:ascii="Times New Roman" w:hAnsi="Times New Roman"/>
                <w:iCs/>
                <w:szCs w:val="24"/>
              </w:rPr>
              <w:t>сти</w:t>
            </w:r>
          </w:p>
        </w:tc>
        <w:tc>
          <w:tcPr>
            <w:tcW w:w="1134" w:type="dxa"/>
            <w:tcBorders>
              <w:top w:val="single" w:sz="6" w:space="0" w:color="auto"/>
              <w:left w:val="single" w:sz="6" w:space="0" w:color="auto"/>
              <w:bottom w:val="single" w:sz="6" w:space="0" w:color="auto"/>
              <w:right w:val="single" w:sz="6" w:space="0" w:color="auto"/>
            </w:tcBorders>
            <w:vAlign w:val="center"/>
            <w:hideMark/>
          </w:tcPr>
          <w:p w:rsidR="00F26FCC" w:rsidRPr="00A15F3C" w:rsidRDefault="00F26FCC" w:rsidP="002B41EC">
            <w:pPr>
              <w:jc w:val="center"/>
              <w:rPr>
                <w:rFonts w:ascii="Times New Roman" w:hAnsi="Times New Roman"/>
                <w:noProof/>
                <w:szCs w:val="24"/>
              </w:rPr>
            </w:pPr>
            <w:r w:rsidRPr="00A15F3C">
              <w:rPr>
                <w:rFonts w:ascii="Times New Roman" w:hAnsi="Times New Roman"/>
                <w:iCs/>
                <w:szCs w:val="24"/>
              </w:rPr>
              <w:t>в опер</w:t>
            </w:r>
            <w:r w:rsidRPr="00A15F3C">
              <w:rPr>
                <w:rFonts w:ascii="Times New Roman" w:hAnsi="Times New Roman"/>
                <w:iCs/>
                <w:szCs w:val="24"/>
              </w:rPr>
              <w:t>а</w:t>
            </w:r>
            <w:r w:rsidRPr="00A15F3C">
              <w:rPr>
                <w:rFonts w:ascii="Times New Roman" w:hAnsi="Times New Roman"/>
                <w:iCs/>
                <w:szCs w:val="24"/>
              </w:rPr>
              <w:t>тивном  управл</w:t>
            </w:r>
            <w:r w:rsidRPr="00A15F3C">
              <w:rPr>
                <w:rFonts w:ascii="Times New Roman" w:hAnsi="Times New Roman"/>
                <w:iCs/>
                <w:szCs w:val="24"/>
              </w:rPr>
              <w:t>е</w:t>
            </w:r>
            <w:r w:rsidRPr="00A15F3C">
              <w:rPr>
                <w:rFonts w:ascii="Times New Roman" w:hAnsi="Times New Roman"/>
                <w:iCs/>
                <w:szCs w:val="24"/>
              </w:rPr>
              <w:t>нии</w:t>
            </w:r>
          </w:p>
        </w:tc>
        <w:tc>
          <w:tcPr>
            <w:tcW w:w="992" w:type="dxa"/>
            <w:tcBorders>
              <w:top w:val="single" w:sz="6" w:space="0" w:color="auto"/>
              <w:left w:val="single" w:sz="6" w:space="0" w:color="auto"/>
              <w:bottom w:val="single" w:sz="6" w:space="0" w:color="auto"/>
              <w:right w:val="single" w:sz="6" w:space="0" w:color="auto"/>
            </w:tcBorders>
            <w:vAlign w:val="center"/>
            <w:hideMark/>
          </w:tcPr>
          <w:p w:rsidR="00F26FCC" w:rsidRPr="00A15F3C" w:rsidRDefault="00F26FCC" w:rsidP="002B41EC">
            <w:pPr>
              <w:jc w:val="center"/>
              <w:rPr>
                <w:rFonts w:ascii="Times New Roman" w:hAnsi="Times New Roman"/>
                <w:noProof/>
                <w:szCs w:val="24"/>
              </w:rPr>
            </w:pPr>
            <w:r w:rsidRPr="00A15F3C">
              <w:rPr>
                <w:rFonts w:ascii="Times New Roman" w:hAnsi="Times New Roman"/>
                <w:iCs/>
                <w:szCs w:val="24"/>
              </w:rPr>
              <w:t>аренд</w:t>
            </w:r>
            <w:r w:rsidRPr="00A15F3C">
              <w:rPr>
                <w:rFonts w:ascii="Times New Roman" w:hAnsi="Times New Roman"/>
                <w:iCs/>
                <w:szCs w:val="24"/>
              </w:rPr>
              <w:t>о</w:t>
            </w:r>
            <w:r w:rsidRPr="00A15F3C">
              <w:rPr>
                <w:rFonts w:ascii="Times New Roman" w:hAnsi="Times New Roman"/>
                <w:iCs/>
                <w:szCs w:val="24"/>
              </w:rPr>
              <w:t>ванная</w:t>
            </w:r>
          </w:p>
        </w:tc>
        <w:tc>
          <w:tcPr>
            <w:tcW w:w="1412" w:type="dxa"/>
            <w:tcBorders>
              <w:top w:val="single" w:sz="6" w:space="0" w:color="auto"/>
              <w:left w:val="single" w:sz="6" w:space="0" w:color="auto"/>
              <w:bottom w:val="single" w:sz="6" w:space="0" w:color="auto"/>
              <w:right w:val="single" w:sz="6" w:space="0" w:color="auto"/>
            </w:tcBorders>
            <w:vAlign w:val="center"/>
            <w:hideMark/>
          </w:tcPr>
          <w:p w:rsidR="00F26FCC" w:rsidRPr="00A15F3C" w:rsidRDefault="00F26FCC" w:rsidP="002B41EC">
            <w:pPr>
              <w:jc w:val="center"/>
              <w:rPr>
                <w:rFonts w:ascii="Times New Roman" w:hAnsi="Times New Roman"/>
                <w:iCs/>
                <w:noProof/>
                <w:szCs w:val="24"/>
              </w:rPr>
            </w:pPr>
            <w:r w:rsidRPr="00A15F3C">
              <w:rPr>
                <w:rFonts w:ascii="Times New Roman" w:hAnsi="Times New Roman"/>
                <w:iCs/>
                <w:szCs w:val="24"/>
              </w:rPr>
              <w:t>другие фо</w:t>
            </w:r>
            <w:r w:rsidRPr="00A15F3C">
              <w:rPr>
                <w:rFonts w:ascii="Times New Roman" w:hAnsi="Times New Roman"/>
                <w:iCs/>
                <w:szCs w:val="24"/>
              </w:rPr>
              <w:t>р</w:t>
            </w:r>
            <w:r w:rsidRPr="00A15F3C">
              <w:rPr>
                <w:rFonts w:ascii="Times New Roman" w:hAnsi="Times New Roman"/>
                <w:iCs/>
                <w:szCs w:val="24"/>
              </w:rPr>
              <w:t>мы владения</w:t>
            </w:r>
          </w:p>
        </w:tc>
      </w:tr>
      <w:tr w:rsidR="00F26FCC" w:rsidRPr="00A15F3C" w:rsidTr="00F26FCC">
        <w:trPr>
          <w:cantSplit/>
        </w:trPr>
        <w:tc>
          <w:tcPr>
            <w:tcW w:w="4083" w:type="dxa"/>
            <w:tcBorders>
              <w:top w:val="single" w:sz="6" w:space="0" w:color="auto"/>
              <w:left w:val="single" w:sz="6" w:space="0" w:color="auto"/>
              <w:bottom w:val="single" w:sz="4" w:space="0" w:color="auto"/>
              <w:right w:val="single" w:sz="6" w:space="0" w:color="auto"/>
            </w:tcBorders>
            <w:hideMark/>
          </w:tcPr>
          <w:p w:rsidR="00F26FCC" w:rsidRPr="00A15F3C" w:rsidRDefault="00F26FCC" w:rsidP="002B41EC">
            <w:pPr>
              <w:spacing w:before="20" w:after="20"/>
              <w:jc w:val="center"/>
              <w:rPr>
                <w:rFonts w:ascii="Times New Roman" w:hAnsi="Times New Roman"/>
                <w:noProof/>
                <w:szCs w:val="24"/>
              </w:rPr>
            </w:pPr>
            <w:r w:rsidRPr="00A15F3C">
              <w:rPr>
                <w:rFonts w:ascii="Times New Roman" w:hAnsi="Times New Roman"/>
                <w:szCs w:val="24"/>
              </w:rPr>
              <w:t>1</w:t>
            </w:r>
          </w:p>
        </w:tc>
        <w:tc>
          <w:tcPr>
            <w:tcW w:w="1134" w:type="dxa"/>
            <w:tcBorders>
              <w:top w:val="single" w:sz="6" w:space="0" w:color="auto"/>
              <w:left w:val="single" w:sz="6" w:space="0" w:color="auto"/>
              <w:bottom w:val="single" w:sz="4" w:space="0" w:color="auto"/>
              <w:right w:val="single" w:sz="6" w:space="0" w:color="auto"/>
            </w:tcBorders>
            <w:hideMark/>
          </w:tcPr>
          <w:p w:rsidR="00F26FCC" w:rsidRPr="00A15F3C" w:rsidRDefault="00F26FCC" w:rsidP="002B41EC">
            <w:pPr>
              <w:spacing w:before="20" w:after="20"/>
              <w:jc w:val="center"/>
              <w:rPr>
                <w:rFonts w:ascii="Times New Roman" w:hAnsi="Times New Roman"/>
                <w:noProof/>
                <w:szCs w:val="24"/>
              </w:rPr>
            </w:pPr>
            <w:r w:rsidRPr="00A15F3C">
              <w:rPr>
                <w:rFonts w:ascii="Times New Roman" w:hAnsi="Times New Roman"/>
                <w:szCs w:val="24"/>
              </w:rPr>
              <w:t>3</w:t>
            </w:r>
          </w:p>
        </w:tc>
        <w:tc>
          <w:tcPr>
            <w:tcW w:w="851" w:type="dxa"/>
            <w:tcBorders>
              <w:top w:val="single" w:sz="6" w:space="0" w:color="auto"/>
              <w:left w:val="single" w:sz="6" w:space="0" w:color="auto"/>
              <w:bottom w:val="single" w:sz="4" w:space="0" w:color="auto"/>
              <w:right w:val="single" w:sz="6" w:space="0" w:color="auto"/>
            </w:tcBorders>
            <w:hideMark/>
          </w:tcPr>
          <w:p w:rsidR="00F26FCC" w:rsidRPr="00A15F3C" w:rsidRDefault="00F26FCC" w:rsidP="002B41EC">
            <w:pPr>
              <w:spacing w:before="20" w:after="20"/>
              <w:jc w:val="center"/>
              <w:rPr>
                <w:rFonts w:ascii="Times New Roman" w:hAnsi="Times New Roman"/>
                <w:noProof/>
                <w:szCs w:val="24"/>
              </w:rPr>
            </w:pPr>
            <w:r w:rsidRPr="00A15F3C">
              <w:rPr>
                <w:rFonts w:ascii="Times New Roman" w:hAnsi="Times New Roman"/>
                <w:szCs w:val="24"/>
              </w:rPr>
              <w:t>5</w:t>
            </w:r>
          </w:p>
        </w:tc>
        <w:tc>
          <w:tcPr>
            <w:tcW w:w="1134" w:type="dxa"/>
            <w:tcBorders>
              <w:top w:val="single" w:sz="6" w:space="0" w:color="auto"/>
              <w:left w:val="single" w:sz="6" w:space="0" w:color="auto"/>
              <w:bottom w:val="single" w:sz="4" w:space="0" w:color="auto"/>
              <w:right w:val="single" w:sz="6" w:space="0" w:color="auto"/>
            </w:tcBorders>
            <w:hideMark/>
          </w:tcPr>
          <w:p w:rsidR="00F26FCC" w:rsidRPr="00A15F3C" w:rsidRDefault="00F26FCC" w:rsidP="002B41EC">
            <w:pPr>
              <w:spacing w:before="20" w:after="20"/>
              <w:jc w:val="center"/>
              <w:rPr>
                <w:rFonts w:ascii="Times New Roman" w:hAnsi="Times New Roman"/>
                <w:noProof/>
                <w:szCs w:val="24"/>
              </w:rPr>
            </w:pPr>
            <w:r w:rsidRPr="00A15F3C">
              <w:rPr>
                <w:rFonts w:ascii="Times New Roman" w:hAnsi="Times New Roman"/>
                <w:szCs w:val="24"/>
              </w:rPr>
              <w:t>6</w:t>
            </w:r>
          </w:p>
        </w:tc>
        <w:tc>
          <w:tcPr>
            <w:tcW w:w="992" w:type="dxa"/>
            <w:tcBorders>
              <w:top w:val="single" w:sz="6" w:space="0" w:color="auto"/>
              <w:left w:val="single" w:sz="6" w:space="0" w:color="auto"/>
              <w:bottom w:val="single" w:sz="4" w:space="0" w:color="auto"/>
              <w:right w:val="single" w:sz="6" w:space="0" w:color="auto"/>
            </w:tcBorders>
            <w:hideMark/>
          </w:tcPr>
          <w:p w:rsidR="00F26FCC" w:rsidRPr="00A15F3C" w:rsidRDefault="00F26FCC" w:rsidP="002B41EC">
            <w:pPr>
              <w:spacing w:before="20" w:after="20"/>
              <w:jc w:val="center"/>
              <w:rPr>
                <w:rFonts w:ascii="Times New Roman" w:hAnsi="Times New Roman"/>
                <w:noProof/>
                <w:szCs w:val="24"/>
              </w:rPr>
            </w:pPr>
            <w:r w:rsidRPr="00A15F3C">
              <w:rPr>
                <w:rFonts w:ascii="Times New Roman" w:hAnsi="Times New Roman"/>
                <w:szCs w:val="24"/>
              </w:rPr>
              <w:t>7</w:t>
            </w:r>
          </w:p>
        </w:tc>
        <w:tc>
          <w:tcPr>
            <w:tcW w:w="1412" w:type="dxa"/>
            <w:tcBorders>
              <w:top w:val="single" w:sz="6" w:space="0" w:color="auto"/>
              <w:left w:val="single" w:sz="6" w:space="0" w:color="auto"/>
              <w:bottom w:val="single" w:sz="4" w:space="0" w:color="auto"/>
              <w:right w:val="single" w:sz="6" w:space="0" w:color="auto"/>
            </w:tcBorders>
            <w:hideMark/>
          </w:tcPr>
          <w:p w:rsidR="00F26FCC" w:rsidRPr="00A15F3C" w:rsidRDefault="00F26FCC" w:rsidP="002B41EC">
            <w:pPr>
              <w:spacing w:before="20" w:after="20"/>
              <w:jc w:val="center"/>
              <w:rPr>
                <w:rFonts w:ascii="Times New Roman" w:hAnsi="Times New Roman"/>
                <w:noProof/>
                <w:szCs w:val="24"/>
              </w:rPr>
            </w:pPr>
            <w:r w:rsidRPr="00A15F3C">
              <w:rPr>
                <w:rFonts w:ascii="Times New Roman" w:hAnsi="Times New Roman"/>
                <w:szCs w:val="24"/>
              </w:rPr>
              <w:t>8</w:t>
            </w:r>
          </w:p>
        </w:tc>
      </w:tr>
      <w:tr w:rsidR="00AF7D8D" w:rsidRPr="00A15F3C" w:rsidTr="00F26FCC">
        <w:trPr>
          <w:cantSplit/>
        </w:trPr>
        <w:tc>
          <w:tcPr>
            <w:tcW w:w="4083" w:type="dxa"/>
            <w:tcBorders>
              <w:top w:val="single" w:sz="4" w:space="0" w:color="auto"/>
              <w:left w:val="single" w:sz="6" w:space="0" w:color="auto"/>
              <w:bottom w:val="single" w:sz="6" w:space="0" w:color="auto"/>
              <w:right w:val="single" w:sz="6" w:space="0" w:color="auto"/>
            </w:tcBorders>
            <w:hideMark/>
          </w:tcPr>
          <w:p w:rsidR="00AF7D8D" w:rsidRPr="00A15F3C" w:rsidRDefault="00AF7D8D" w:rsidP="002B41EC">
            <w:pPr>
              <w:spacing w:before="40" w:after="40"/>
              <w:rPr>
                <w:rFonts w:ascii="Times New Roman" w:hAnsi="Times New Roman"/>
                <w:szCs w:val="24"/>
              </w:rPr>
            </w:pPr>
            <w:r w:rsidRPr="00A15F3C">
              <w:rPr>
                <w:rFonts w:ascii="Times New Roman" w:hAnsi="Times New Roman"/>
                <w:szCs w:val="24"/>
              </w:rPr>
              <w:t>Общая площадь зданий  (помещений) – всего</w:t>
            </w:r>
          </w:p>
        </w:tc>
        <w:tc>
          <w:tcPr>
            <w:tcW w:w="1134" w:type="dxa"/>
            <w:tcBorders>
              <w:top w:val="single" w:sz="4" w:space="0" w:color="auto"/>
              <w:left w:val="single" w:sz="6" w:space="0" w:color="auto"/>
              <w:bottom w:val="single" w:sz="6" w:space="0" w:color="auto"/>
              <w:right w:val="single" w:sz="6" w:space="0" w:color="auto"/>
            </w:tcBorders>
          </w:tcPr>
          <w:p w:rsidR="00AF7D8D" w:rsidRPr="00A15F3C" w:rsidRDefault="00AF7D8D" w:rsidP="002B41EC">
            <w:pPr>
              <w:spacing w:before="20" w:after="20"/>
              <w:jc w:val="center"/>
              <w:rPr>
                <w:rFonts w:ascii="Times New Roman" w:hAnsi="Times New Roman"/>
                <w:noProof/>
                <w:szCs w:val="24"/>
              </w:rPr>
            </w:pPr>
            <w:r w:rsidRPr="00A15F3C">
              <w:rPr>
                <w:rFonts w:ascii="Times New Roman" w:hAnsi="Times New Roman"/>
                <w:noProof/>
                <w:szCs w:val="24"/>
              </w:rPr>
              <w:t>4711,6</w:t>
            </w:r>
          </w:p>
        </w:tc>
        <w:tc>
          <w:tcPr>
            <w:tcW w:w="851" w:type="dxa"/>
            <w:tcBorders>
              <w:top w:val="single" w:sz="4" w:space="0" w:color="auto"/>
              <w:left w:val="single" w:sz="6" w:space="0" w:color="auto"/>
              <w:bottom w:val="single" w:sz="4" w:space="0" w:color="auto"/>
              <w:right w:val="single" w:sz="6" w:space="0" w:color="auto"/>
            </w:tcBorders>
          </w:tcPr>
          <w:p w:rsidR="00AF7D8D" w:rsidRPr="00A15F3C" w:rsidRDefault="00AF7D8D" w:rsidP="002B41EC">
            <w:pPr>
              <w:spacing w:before="20" w:after="20"/>
              <w:jc w:val="center"/>
              <w:rPr>
                <w:rFonts w:ascii="Times New Roman" w:hAnsi="Times New Roman"/>
                <w:noProof/>
                <w:szCs w:val="24"/>
              </w:rPr>
            </w:pPr>
          </w:p>
        </w:tc>
        <w:tc>
          <w:tcPr>
            <w:tcW w:w="1134" w:type="dxa"/>
            <w:tcBorders>
              <w:top w:val="single" w:sz="4" w:space="0" w:color="auto"/>
              <w:left w:val="single" w:sz="6" w:space="0" w:color="auto"/>
              <w:bottom w:val="single" w:sz="4" w:space="0" w:color="auto"/>
              <w:right w:val="single" w:sz="6" w:space="0" w:color="auto"/>
            </w:tcBorders>
          </w:tcPr>
          <w:p w:rsidR="00AF7D8D" w:rsidRPr="00A15F3C" w:rsidRDefault="00AF7D8D" w:rsidP="00A15F3C">
            <w:pPr>
              <w:spacing w:before="20" w:after="20"/>
              <w:jc w:val="center"/>
              <w:rPr>
                <w:rFonts w:ascii="Times New Roman" w:hAnsi="Times New Roman"/>
                <w:noProof/>
                <w:szCs w:val="24"/>
              </w:rPr>
            </w:pPr>
            <w:r w:rsidRPr="00A15F3C">
              <w:rPr>
                <w:rFonts w:ascii="Times New Roman" w:hAnsi="Times New Roman"/>
                <w:noProof/>
                <w:szCs w:val="24"/>
              </w:rPr>
              <w:t>4711,6</w:t>
            </w:r>
          </w:p>
        </w:tc>
        <w:tc>
          <w:tcPr>
            <w:tcW w:w="992" w:type="dxa"/>
            <w:tcBorders>
              <w:top w:val="single" w:sz="4" w:space="0" w:color="auto"/>
              <w:left w:val="single" w:sz="6" w:space="0" w:color="auto"/>
              <w:bottom w:val="single" w:sz="4" w:space="0" w:color="auto"/>
              <w:right w:val="single" w:sz="6" w:space="0" w:color="auto"/>
            </w:tcBorders>
          </w:tcPr>
          <w:p w:rsidR="00AF7D8D" w:rsidRPr="00A15F3C" w:rsidRDefault="00AF7D8D" w:rsidP="002B41EC">
            <w:pPr>
              <w:spacing w:before="20" w:after="20"/>
              <w:jc w:val="center"/>
              <w:rPr>
                <w:rFonts w:ascii="Times New Roman" w:hAnsi="Times New Roman"/>
                <w:noProof/>
                <w:szCs w:val="24"/>
              </w:rPr>
            </w:pPr>
          </w:p>
        </w:tc>
        <w:tc>
          <w:tcPr>
            <w:tcW w:w="1412" w:type="dxa"/>
            <w:tcBorders>
              <w:top w:val="single" w:sz="4" w:space="0" w:color="auto"/>
              <w:left w:val="single" w:sz="6" w:space="0" w:color="auto"/>
              <w:bottom w:val="single" w:sz="4" w:space="0" w:color="auto"/>
              <w:right w:val="single" w:sz="6" w:space="0" w:color="auto"/>
            </w:tcBorders>
          </w:tcPr>
          <w:p w:rsidR="00AF7D8D" w:rsidRPr="00A15F3C" w:rsidRDefault="00AF7D8D" w:rsidP="002B41EC">
            <w:pPr>
              <w:spacing w:before="20" w:after="20"/>
              <w:jc w:val="center"/>
              <w:rPr>
                <w:rFonts w:ascii="Times New Roman" w:hAnsi="Times New Roman"/>
                <w:noProof/>
                <w:szCs w:val="24"/>
              </w:rPr>
            </w:pPr>
          </w:p>
        </w:tc>
      </w:tr>
      <w:tr w:rsidR="00AF7D8D" w:rsidRPr="00A15F3C" w:rsidTr="00F26FCC">
        <w:trPr>
          <w:cantSplit/>
          <w:trHeight w:val="378"/>
        </w:trPr>
        <w:tc>
          <w:tcPr>
            <w:tcW w:w="4083" w:type="dxa"/>
            <w:tcBorders>
              <w:top w:val="single" w:sz="6" w:space="0" w:color="auto"/>
              <w:left w:val="single" w:sz="6" w:space="0" w:color="auto"/>
              <w:bottom w:val="nil"/>
              <w:right w:val="single" w:sz="6" w:space="0" w:color="auto"/>
            </w:tcBorders>
            <w:vAlign w:val="bottom"/>
            <w:hideMark/>
          </w:tcPr>
          <w:p w:rsidR="00AF7D8D" w:rsidRPr="00A15F3C" w:rsidRDefault="00AF7D8D" w:rsidP="002B41EC">
            <w:pPr>
              <w:pStyle w:val="af0"/>
              <w:tabs>
                <w:tab w:val="left" w:pos="708"/>
              </w:tabs>
              <w:spacing w:before="20" w:after="20" w:line="276" w:lineRule="auto"/>
              <w:ind w:left="170"/>
              <w:rPr>
                <w:iCs/>
                <w:sz w:val="22"/>
                <w:szCs w:val="24"/>
                <w:lang w:eastAsia="ru-RU"/>
              </w:rPr>
            </w:pPr>
            <w:r w:rsidRPr="00A15F3C">
              <w:rPr>
                <w:iCs/>
                <w:sz w:val="22"/>
                <w:szCs w:val="24"/>
                <w:lang w:eastAsia="ru-RU"/>
              </w:rPr>
              <w:t>в том числе площадь по целям испол</w:t>
            </w:r>
            <w:r w:rsidRPr="00A15F3C">
              <w:rPr>
                <w:iCs/>
                <w:sz w:val="22"/>
                <w:szCs w:val="24"/>
                <w:lang w:eastAsia="ru-RU"/>
              </w:rPr>
              <w:t>ь</w:t>
            </w:r>
            <w:r w:rsidRPr="00A15F3C">
              <w:rPr>
                <w:iCs/>
                <w:sz w:val="22"/>
                <w:szCs w:val="24"/>
                <w:lang w:eastAsia="ru-RU"/>
              </w:rPr>
              <w:t>зования:</w:t>
            </w:r>
          </w:p>
          <w:p w:rsidR="00AF7D8D" w:rsidRPr="00A15F3C" w:rsidRDefault="00AF7D8D" w:rsidP="002B41EC">
            <w:pPr>
              <w:pStyle w:val="af0"/>
              <w:spacing w:before="40" w:after="40" w:line="276" w:lineRule="auto"/>
              <w:ind w:left="170"/>
              <w:rPr>
                <w:iCs/>
                <w:sz w:val="22"/>
                <w:szCs w:val="24"/>
                <w:lang w:eastAsia="ru-RU"/>
              </w:rPr>
            </w:pPr>
            <w:r w:rsidRPr="00A15F3C">
              <w:rPr>
                <w:iCs/>
                <w:sz w:val="22"/>
                <w:szCs w:val="24"/>
                <w:lang w:eastAsia="ru-RU"/>
              </w:rPr>
              <w:t>учебная</w:t>
            </w:r>
          </w:p>
        </w:tc>
        <w:tc>
          <w:tcPr>
            <w:tcW w:w="1134" w:type="dxa"/>
            <w:tcBorders>
              <w:top w:val="single" w:sz="6" w:space="0" w:color="auto"/>
              <w:left w:val="single" w:sz="6" w:space="0" w:color="auto"/>
              <w:bottom w:val="nil"/>
              <w:right w:val="single" w:sz="6" w:space="0" w:color="auto"/>
            </w:tcBorders>
          </w:tcPr>
          <w:p w:rsidR="00AF7D8D" w:rsidRPr="00A15F3C" w:rsidRDefault="00AF7D8D" w:rsidP="002B41EC">
            <w:pPr>
              <w:spacing w:before="20" w:after="20"/>
              <w:jc w:val="center"/>
              <w:rPr>
                <w:rFonts w:ascii="Times New Roman" w:hAnsi="Times New Roman"/>
                <w:noProof/>
                <w:szCs w:val="24"/>
              </w:rPr>
            </w:pPr>
            <w:r w:rsidRPr="00A15F3C">
              <w:rPr>
                <w:rFonts w:ascii="Times New Roman" w:hAnsi="Times New Roman"/>
                <w:noProof/>
                <w:szCs w:val="24"/>
              </w:rPr>
              <w:t>2132,2</w:t>
            </w:r>
          </w:p>
        </w:tc>
        <w:tc>
          <w:tcPr>
            <w:tcW w:w="851" w:type="dxa"/>
            <w:tcBorders>
              <w:top w:val="single" w:sz="4" w:space="0" w:color="auto"/>
              <w:left w:val="single" w:sz="4" w:space="0" w:color="auto"/>
              <w:bottom w:val="single" w:sz="4" w:space="0" w:color="auto"/>
              <w:right w:val="single" w:sz="4" w:space="0" w:color="auto"/>
            </w:tcBorders>
          </w:tcPr>
          <w:p w:rsidR="00AF7D8D" w:rsidRPr="00A15F3C" w:rsidRDefault="00AF7D8D" w:rsidP="002B41EC">
            <w:pPr>
              <w:spacing w:before="20" w:after="20"/>
              <w:jc w:val="center"/>
              <w:rPr>
                <w:rFonts w:ascii="Times New Roman" w:hAnsi="Times New Roman"/>
                <w:noProof/>
                <w:szCs w:val="24"/>
              </w:rPr>
            </w:pPr>
          </w:p>
        </w:tc>
        <w:tc>
          <w:tcPr>
            <w:tcW w:w="1134" w:type="dxa"/>
            <w:tcBorders>
              <w:top w:val="single" w:sz="4" w:space="0" w:color="auto"/>
              <w:left w:val="single" w:sz="4" w:space="0" w:color="auto"/>
              <w:bottom w:val="single" w:sz="4" w:space="0" w:color="auto"/>
              <w:right w:val="single" w:sz="4" w:space="0" w:color="auto"/>
            </w:tcBorders>
          </w:tcPr>
          <w:p w:rsidR="00AF7D8D" w:rsidRPr="00A15F3C" w:rsidRDefault="00AF7D8D" w:rsidP="00A15F3C">
            <w:pPr>
              <w:spacing w:before="20" w:after="20"/>
              <w:jc w:val="center"/>
              <w:rPr>
                <w:rFonts w:ascii="Times New Roman" w:hAnsi="Times New Roman"/>
                <w:noProof/>
                <w:szCs w:val="24"/>
              </w:rPr>
            </w:pPr>
            <w:r w:rsidRPr="00A15F3C">
              <w:rPr>
                <w:rFonts w:ascii="Times New Roman" w:hAnsi="Times New Roman"/>
                <w:noProof/>
                <w:szCs w:val="24"/>
              </w:rPr>
              <w:t>2132,2</w:t>
            </w:r>
          </w:p>
        </w:tc>
        <w:tc>
          <w:tcPr>
            <w:tcW w:w="992" w:type="dxa"/>
            <w:tcBorders>
              <w:top w:val="single" w:sz="4" w:space="0" w:color="auto"/>
              <w:left w:val="single" w:sz="4" w:space="0" w:color="auto"/>
              <w:bottom w:val="single" w:sz="4" w:space="0" w:color="auto"/>
              <w:right w:val="single" w:sz="4" w:space="0" w:color="auto"/>
            </w:tcBorders>
          </w:tcPr>
          <w:p w:rsidR="00AF7D8D" w:rsidRPr="00A15F3C" w:rsidRDefault="00AF7D8D" w:rsidP="002B41EC">
            <w:pPr>
              <w:spacing w:before="20" w:after="20"/>
              <w:jc w:val="center"/>
              <w:rPr>
                <w:rFonts w:ascii="Times New Roman" w:hAnsi="Times New Roman"/>
                <w:noProof/>
                <w:szCs w:val="24"/>
              </w:rPr>
            </w:pPr>
          </w:p>
        </w:tc>
        <w:tc>
          <w:tcPr>
            <w:tcW w:w="1412" w:type="dxa"/>
            <w:tcBorders>
              <w:top w:val="single" w:sz="4" w:space="0" w:color="auto"/>
              <w:left w:val="single" w:sz="4" w:space="0" w:color="auto"/>
              <w:bottom w:val="single" w:sz="4" w:space="0" w:color="auto"/>
              <w:right w:val="single" w:sz="4" w:space="0" w:color="auto"/>
            </w:tcBorders>
          </w:tcPr>
          <w:p w:rsidR="00AF7D8D" w:rsidRPr="00A15F3C" w:rsidRDefault="00AF7D8D" w:rsidP="002B41EC">
            <w:pPr>
              <w:spacing w:before="20" w:after="20"/>
              <w:jc w:val="center"/>
              <w:rPr>
                <w:rFonts w:ascii="Times New Roman" w:hAnsi="Times New Roman"/>
                <w:noProof/>
                <w:szCs w:val="24"/>
              </w:rPr>
            </w:pPr>
          </w:p>
        </w:tc>
      </w:tr>
      <w:tr w:rsidR="00AF7D8D" w:rsidRPr="00A15F3C" w:rsidTr="00F26FCC">
        <w:trPr>
          <w:cantSplit/>
        </w:trPr>
        <w:tc>
          <w:tcPr>
            <w:tcW w:w="4083" w:type="dxa"/>
            <w:tcBorders>
              <w:top w:val="single" w:sz="6" w:space="0" w:color="auto"/>
              <w:left w:val="single" w:sz="6" w:space="0" w:color="auto"/>
              <w:bottom w:val="single" w:sz="6" w:space="0" w:color="auto"/>
              <w:right w:val="single" w:sz="6" w:space="0" w:color="auto"/>
            </w:tcBorders>
            <w:hideMark/>
          </w:tcPr>
          <w:p w:rsidR="00AF7D8D" w:rsidRPr="00A15F3C" w:rsidRDefault="00AF7D8D" w:rsidP="002B41EC">
            <w:pPr>
              <w:pStyle w:val="af0"/>
              <w:spacing w:before="40" w:after="40" w:line="276" w:lineRule="auto"/>
              <w:ind w:left="454"/>
              <w:rPr>
                <w:iCs/>
                <w:sz w:val="22"/>
                <w:szCs w:val="24"/>
                <w:lang w:eastAsia="ru-RU"/>
              </w:rPr>
            </w:pPr>
            <w:r w:rsidRPr="00A15F3C">
              <w:rPr>
                <w:iCs/>
                <w:sz w:val="22"/>
                <w:szCs w:val="24"/>
                <w:lang w:eastAsia="ru-RU"/>
              </w:rPr>
              <w:t>из нее площадь спортивных соор</w:t>
            </w:r>
            <w:r w:rsidRPr="00A15F3C">
              <w:rPr>
                <w:iCs/>
                <w:sz w:val="22"/>
                <w:szCs w:val="24"/>
                <w:lang w:eastAsia="ru-RU"/>
              </w:rPr>
              <w:t>у</w:t>
            </w:r>
            <w:r w:rsidRPr="00A15F3C">
              <w:rPr>
                <w:iCs/>
                <w:sz w:val="22"/>
                <w:szCs w:val="24"/>
                <w:lang w:eastAsia="ru-RU"/>
              </w:rPr>
              <w:t xml:space="preserve">жений </w:t>
            </w:r>
          </w:p>
        </w:tc>
        <w:tc>
          <w:tcPr>
            <w:tcW w:w="1134" w:type="dxa"/>
            <w:tcBorders>
              <w:top w:val="single" w:sz="6" w:space="0" w:color="auto"/>
              <w:left w:val="single" w:sz="6" w:space="0" w:color="auto"/>
              <w:bottom w:val="single" w:sz="6" w:space="0" w:color="auto"/>
              <w:right w:val="single" w:sz="6" w:space="0" w:color="auto"/>
            </w:tcBorders>
          </w:tcPr>
          <w:p w:rsidR="00AF7D8D" w:rsidRPr="00A15F3C" w:rsidRDefault="00AF7D8D" w:rsidP="002B41EC">
            <w:pPr>
              <w:pStyle w:val="af0"/>
              <w:spacing w:before="20" w:after="20" w:line="276" w:lineRule="auto"/>
              <w:jc w:val="center"/>
              <w:rPr>
                <w:sz w:val="22"/>
                <w:szCs w:val="24"/>
                <w:lang w:eastAsia="ru-RU"/>
              </w:rPr>
            </w:pPr>
            <w:r w:rsidRPr="00A15F3C">
              <w:rPr>
                <w:sz w:val="22"/>
                <w:szCs w:val="24"/>
                <w:lang w:eastAsia="ru-RU"/>
              </w:rPr>
              <w:t>268,5</w:t>
            </w:r>
          </w:p>
        </w:tc>
        <w:tc>
          <w:tcPr>
            <w:tcW w:w="851" w:type="dxa"/>
            <w:tcBorders>
              <w:top w:val="single" w:sz="4" w:space="0" w:color="auto"/>
              <w:left w:val="single" w:sz="4" w:space="0" w:color="auto"/>
              <w:bottom w:val="single" w:sz="4" w:space="0" w:color="auto"/>
              <w:right w:val="single" w:sz="4" w:space="0" w:color="auto"/>
            </w:tcBorders>
          </w:tcPr>
          <w:p w:rsidR="00AF7D8D" w:rsidRPr="00A15F3C" w:rsidRDefault="00AF7D8D" w:rsidP="002B41EC">
            <w:pPr>
              <w:spacing w:before="20" w:after="20"/>
              <w:jc w:val="center"/>
              <w:rPr>
                <w:rFonts w:ascii="Times New Roman" w:hAnsi="Times New Roman"/>
                <w:noProof/>
                <w:szCs w:val="24"/>
              </w:rPr>
            </w:pPr>
          </w:p>
        </w:tc>
        <w:tc>
          <w:tcPr>
            <w:tcW w:w="1134" w:type="dxa"/>
            <w:tcBorders>
              <w:top w:val="single" w:sz="4" w:space="0" w:color="auto"/>
              <w:left w:val="single" w:sz="4" w:space="0" w:color="auto"/>
              <w:bottom w:val="single" w:sz="4" w:space="0" w:color="auto"/>
              <w:right w:val="single" w:sz="4" w:space="0" w:color="auto"/>
            </w:tcBorders>
          </w:tcPr>
          <w:p w:rsidR="00AF7D8D" w:rsidRPr="00A15F3C" w:rsidRDefault="00AF7D8D" w:rsidP="00A15F3C">
            <w:pPr>
              <w:pStyle w:val="af0"/>
              <w:spacing w:before="20" w:after="20" w:line="276" w:lineRule="auto"/>
              <w:jc w:val="center"/>
              <w:rPr>
                <w:sz w:val="22"/>
                <w:szCs w:val="24"/>
                <w:lang w:eastAsia="ru-RU"/>
              </w:rPr>
            </w:pPr>
            <w:r w:rsidRPr="00A15F3C">
              <w:rPr>
                <w:sz w:val="22"/>
                <w:szCs w:val="24"/>
                <w:lang w:eastAsia="ru-RU"/>
              </w:rPr>
              <w:t>268,5</w:t>
            </w:r>
          </w:p>
        </w:tc>
        <w:tc>
          <w:tcPr>
            <w:tcW w:w="992" w:type="dxa"/>
            <w:tcBorders>
              <w:top w:val="single" w:sz="4" w:space="0" w:color="auto"/>
              <w:left w:val="single" w:sz="4" w:space="0" w:color="auto"/>
              <w:bottom w:val="single" w:sz="4" w:space="0" w:color="auto"/>
              <w:right w:val="single" w:sz="4" w:space="0" w:color="auto"/>
            </w:tcBorders>
          </w:tcPr>
          <w:p w:rsidR="00AF7D8D" w:rsidRPr="00A15F3C" w:rsidRDefault="00AF7D8D" w:rsidP="002B41EC">
            <w:pPr>
              <w:spacing w:before="20" w:after="20"/>
              <w:jc w:val="center"/>
              <w:rPr>
                <w:rFonts w:ascii="Times New Roman" w:hAnsi="Times New Roman"/>
                <w:noProof/>
                <w:szCs w:val="24"/>
              </w:rPr>
            </w:pPr>
          </w:p>
        </w:tc>
        <w:tc>
          <w:tcPr>
            <w:tcW w:w="1412" w:type="dxa"/>
            <w:tcBorders>
              <w:top w:val="single" w:sz="4" w:space="0" w:color="auto"/>
              <w:left w:val="single" w:sz="4" w:space="0" w:color="auto"/>
              <w:bottom w:val="single" w:sz="4" w:space="0" w:color="auto"/>
              <w:right w:val="single" w:sz="4" w:space="0" w:color="auto"/>
            </w:tcBorders>
          </w:tcPr>
          <w:p w:rsidR="00AF7D8D" w:rsidRPr="00A15F3C" w:rsidRDefault="00AF7D8D" w:rsidP="002B41EC">
            <w:pPr>
              <w:spacing w:before="20" w:after="20"/>
              <w:jc w:val="center"/>
              <w:rPr>
                <w:rFonts w:ascii="Times New Roman" w:hAnsi="Times New Roman"/>
                <w:noProof/>
                <w:szCs w:val="24"/>
              </w:rPr>
            </w:pPr>
          </w:p>
        </w:tc>
      </w:tr>
      <w:tr w:rsidR="00AF7D8D" w:rsidRPr="00A15F3C" w:rsidTr="00F26FCC">
        <w:trPr>
          <w:cantSplit/>
        </w:trPr>
        <w:tc>
          <w:tcPr>
            <w:tcW w:w="4083" w:type="dxa"/>
            <w:tcBorders>
              <w:top w:val="single" w:sz="6" w:space="0" w:color="auto"/>
              <w:left w:val="single" w:sz="6" w:space="0" w:color="auto"/>
              <w:bottom w:val="single" w:sz="6" w:space="0" w:color="auto"/>
              <w:right w:val="single" w:sz="6" w:space="0" w:color="auto"/>
            </w:tcBorders>
            <w:hideMark/>
          </w:tcPr>
          <w:p w:rsidR="00AF7D8D" w:rsidRPr="00A15F3C" w:rsidRDefault="00AF7D8D" w:rsidP="002B41EC">
            <w:pPr>
              <w:pStyle w:val="af0"/>
              <w:spacing w:before="40" w:after="40" w:line="276" w:lineRule="auto"/>
              <w:ind w:left="170"/>
              <w:rPr>
                <w:iCs/>
                <w:sz w:val="22"/>
                <w:szCs w:val="24"/>
                <w:lang w:eastAsia="ru-RU"/>
              </w:rPr>
            </w:pPr>
            <w:r w:rsidRPr="00A15F3C">
              <w:rPr>
                <w:iCs/>
                <w:sz w:val="22"/>
                <w:szCs w:val="24"/>
                <w:lang w:eastAsia="ru-RU"/>
              </w:rPr>
              <w:t>учебно-вспомогательная</w:t>
            </w:r>
          </w:p>
        </w:tc>
        <w:tc>
          <w:tcPr>
            <w:tcW w:w="1134" w:type="dxa"/>
            <w:tcBorders>
              <w:top w:val="single" w:sz="6" w:space="0" w:color="auto"/>
              <w:left w:val="single" w:sz="6" w:space="0" w:color="auto"/>
              <w:bottom w:val="single" w:sz="6" w:space="0" w:color="auto"/>
              <w:right w:val="single" w:sz="6" w:space="0" w:color="auto"/>
            </w:tcBorders>
          </w:tcPr>
          <w:p w:rsidR="00AF7D8D" w:rsidRPr="00A15F3C" w:rsidRDefault="00AF7D8D" w:rsidP="002B41EC">
            <w:pPr>
              <w:pStyle w:val="af0"/>
              <w:spacing w:before="20" w:after="20" w:line="276" w:lineRule="auto"/>
              <w:jc w:val="center"/>
              <w:rPr>
                <w:sz w:val="22"/>
                <w:szCs w:val="24"/>
                <w:lang w:eastAsia="ru-RU"/>
              </w:rPr>
            </w:pPr>
            <w:r w:rsidRPr="00A15F3C">
              <w:rPr>
                <w:sz w:val="22"/>
                <w:szCs w:val="24"/>
                <w:lang w:eastAsia="ru-RU"/>
              </w:rPr>
              <w:t>685,9</w:t>
            </w:r>
          </w:p>
        </w:tc>
        <w:tc>
          <w:tcPr>
            <w:tcW w:w="851" w:type="dxa"/>
            <w:tcBorders>
              <w:top w:val="single" w:sz="4" w:space="0" w:color="auto"/>
              <w:left w:val="single" w:sz="4" w:space="0" w:color="auto"/>
              <w:bottom w:val="single" w:sz="4" w:space="0" w:color="auto"/>
              <w:right w:val="single" w:sz="4" w:space="0" w:color="auto"/>
            </w:tcBorders>
          </w:tcPr>
          <w:p w:rsidR="00AF7D8D" w:rsidRPr="00A15F3C" w:rsidRDefault="00AF7D8D" w:rsidP="002B41EC">
            <w:pPr>
              <w:spacing w:before="20" w:after="20"/>
              <w:jc w:val="center"/>
              <w:rPr>
                <w:rFonts w:ascii="Times New Roman" w:hAnsi="Times New Roman"/>
                <w:noProof/>
                <w:szCs w:val="24"/>
              </w:rPr>
            </w:pPr>
          </w:p>
        </w:tc>
        <w:tc>
          <w:tcPr>
            <w:tcW w:w="1134" w:type="dxa"/>
            <w:tcBorders>
              <w:top w:val="single" w:sz="4" w:space="0" w:color="auto"/>
              <w:left w:val="single" w:sz="4" w:space="0" w:color="auto"/>
              <w:bottom w:val="single" w:sz="4" w:space="0" w:color="auto"/>
              <w:right w:val="single" w:sz="4" w:space="0" w:color="auto"/>
            </w:tcBorders>
          </w:tcPr>
          <w:p w:rsidR="00AF7D8D" w:rsidRPr="00A15F3C" w:rsidRDefault="00AF7D8D" w:rsidP="00A15F3C">
            <w:pPr>
              <w:pStyle w:val="af0"/>
              <w:spacing w:before="20" w:after="20" w:line="276" w:lineRule="auto"/>
              <w:jc w:val="center"/>
              <w:rPr>
                <w:sz w:val="22"/>
                <w:szCs w:val="24"/>
                <w:lang w:eastAsia="ru-RU"/>
              </w:rPr>
            </w:pPr>
            <w:r w:rsidRPr="00A15F3C">
              <w:rPr>
                <w:sz w:val="22"/>
                <w:szCs w:val="24"/>
                <w:lang w:eastAsia="ru-RU"/>
              </w:rPr>
              <w:t>685,9</w:t>
            </w:r>
          </w:p>
        </w:tc>
        <w:tc>
          <w:tcPr>
            <w:tcW w:w="992" w:type="dxa"/>
            <w:tcBorders>
              <w:top w:val="single" w:sz="4" w:space="0" w:color="auto"/>
              <w:left w:val="single" w:sz="4" w:space="0" w:color="auto"/>
              <w:bottom w:val="single" w:sz="4" w:space="0" w:color="auto"/>
              <w:right w:val="single" w:sz="4" w:space="0" w:color="auto"/>
            </w:tcBorders>
          </w:tcPr>
          <w:p w:rsidR="00AF7D8D" w:rsidRPr="00A15F3C" w:rsidRDefault="00AF7D8D" w:rsidP="002B41EC">
            <w:pPr>
              <w:spacing w:before="20" w:after="20"/>
              <w:jc w:val="center"/>
              <w:rPr>
                <w:rFonts w:ascii="Times New Roman" w:hAnsi="Times New Roman"/>
                <w:noProof/>
                <w:szCs w:val="24"/>
              </w:rPr>
            </w:pPr>
          </w:p>
        </w:tc>
        <w:tc>
          <w:tcPr>
            <w:tcW w:w="1412" w:type="dxa"/>
            <w:tcBorders>
              <w:top w:val="single" w:sz="4" w:space="0" w:color="auto"/>
              <w:left w:val="single" w:sz="4" w:space="0" w:color="auto"/>
              <w:bottom w:val="single" w:sz="4" w:space="0" w:color="auto"/>
              <w:right w:val="single" w:sz="4" w:space="0" w:color="auto"/>
            </w:tcBorders>
          </w:tcPr>
          <w:p w:rsidR="00AF7D8D" w:rsidRPr="00A15F3C" w:rsidRDefault="00AF7D8D" w:rsidP="002B41EC">
            <w:pPr>
              <w:spacing w:before="20" w:after="20"/>
              <w:jc w:val="center"/>
              <w:rPr>
                <w:rFonts w:ascii="Times New Roman" w:hAnsi="Times New Roman"/>
                <w:noProof/>
                <w:szCs w:val="24"/>
              </w:rPr>
            </w:pPr>
          </w:p>
        </w:tc>
      </w:tr>
      <w:tr w:rsidR="00AF7D8D" w:rsidRPr="00A15F3C" w:rsidTr="00F26FCC">
        <w:trPr>
          <w:cantSplit/>
        </w:trPr>
        <w:tc>
          <w:tcPr>
            <w:tcW w:w="4083" w:type="dxa"/>
            <w:tcBorders>
              <w:top w:val="single" w:sz="6" w:space="0" w:color="auto"/>
              <w:left w:val="single" w:sz="6" w:space="0" w:color="auto"/>
              <w:bottom w:val="single" w:sz="6" w:space="0" w:color="auto"/>
              <w:right w:val="single" w:sz="6" w:space="0" w:color="auto"/>
            </w:tcBorders>
            <w:hideMark/>
          </w:tcPr>
          <w:p w:rsidR="00AF7D8D" w:rsidRPr="00A15F3C" w:rsidRDefault="00AF7D8D" w:rsidP="002B41EC">
            <w:pPr>
              <w:pStyle w:val="af0"/>
              <w:spacing w:before="40" w:after="40" w:line="276" w:lineRule="auto"/>
              <w:ind w:left="170"/>
              <w:rPr>
                <w:iCs/>
                <w:sz w:val="22"/>
                <w:szCs w:val="24"/>
                <w:lang w:eastAsia="ru-RU"/>
              </w:rPr>
            </w:pPr>
            <w:r w:rsidRPr="00A15F3C">
              <w:rPr>
                <w:iCs/>
                <w:sz w:val="22"/>
                <w:szCs w:val="24"/>
                <w:lang w:eastAsia="ru-RU"/>
              </w:rPr>
              <w:t xml:space="preserve">     из нее площадь,  занимаемая би</w:t>
            </w:r>
            <w:r w:rsidRPr="00A15F3C">
              <w:rPr>
                <w:iCs/>
                <w:sz w:val="22"/>
                <w:szCs w:val="24"/>
                <w:lang w:eastAsia="ru-RU"/>
              </w:rPr>
              <w:t>б</w:t>
            </w:r>
            <w:r w:rsidRPr="00A15F3C">
              <w:rPr>
                <w:iCs/>
                <w:sz w:val="22"/>
                <w:szCs w:val="24"/>
                <w:lang w:eastAsia="ru-RU"/>
              </w:rPr>
              <w:t>лиотекой</w:t>
            </w:r>
          </w:p>
        </w:tc>
        <w:tc>
          <w:tcPr>
            <w:tcW w:w="1134" w:type="dxa"/>
            <w:tcBorders>
              <w:top w:val="single" w:sz="6" w:space="0" w:color="auto"/>
              <w:left w:val="single" w:sz="6" w:space="0" w:color="auto"/>
              <w:bottom w:val="single" w:sz="6" w:space="0" w:color="auto"/>
              <w:right w:val="single" w:sz="6" w:space="0" w:color="auto"/>
            </w:tcBorders>
          </w:tcPr>
          <w:p w:rsidR="00AF7D8D" w:rsidRPr="00A15F3C" w:rsidRDefault="00AF7D8D" w:rsidP="002B41EC">
            <w:pPr>
              <w:pStyle w:val="af0"/>
              <w:spacing w:before="20" w:after="20" w:line="276" w:lineRule="auto"/>
              <w:jc w:val="center"/>
              <w:rPr>
                <w:sz w:val="22"/>
                <w:szCs w:val="24"/>
                <w:lang w:eastAsia="ru-RU"/>
              </w:rPr>
            </w:pPr>
            <w:r w:rsidRPr="00A15F3C">
              <w:rPr>
                <w:sz w:val="22"/>
                <w:szCs w:val="24"/>
                <w:lang w:eastAsia="ru-RU"/>
              </w:rPr>
              <w:t>67,6</w:t>
            </w:r>
          </w:p>
        </w:tc>
        <w:tc>
          <w:tcPr>
            <w:tcW w:w="851" w:type="dxa"/>
            <w:tcBorders>
              <w:top w:val="single" w:sz="4" w:space="0" w:color="auto"/>
              <w:left w:val="single" w:sz="4" w:space="0" w:color="auto"/>
              <w:bottom w:val="single" w:sz="4" w:space="0" w:color="auto"/>
              <w:right w:val="single" w:sz="4" w:space="0" w:color="auto"/>
            </w:tcBorders>
          </w:tcPr>
          <w:p w:rsidR="00AF7D8D" w:rsidRPr="00A15F3C" w:rsidRDefault="00AF7D8D" w:rsidP="002B41EC">
            <w:pPr>
              <w:spacing w:before="20" w:after="20"/>
              <w:jc w:val="center"/>
              <w:rPr>
                <w:rFonts w:ascii="Times New Roman" w:hAnsi="Times New Roman"/>
                <w:noProof/>
                <w:szCs w:val="24"/>
              </w:rPr>
            </w:pPr>
          </w:p>
        </w:tc>
        <w:tc>
          <w:tcPr>
            <w:tcW w:w="1134" w:type="dxa"/>
            <w:tcBorders>
              <w:top w:val="single" w:sz="4" w:space="0" w:color="auto"/>
              <w:left w:val="single" w:sz="4" w:space="0" w:color="auto"/>
              <w:bottom w:val="single" w:sz="4" w:space="0" w:color="auto"/>
              <w:right w:val="single" w:sz="4" w:space="0" w:color="auto"/>
            </w:tcBorders>
          </w:tcPr>
          <w:p w:rsidR="00AF7D8D" w:rsidRPr="00A15F3C" w:rsidRDefault="00AF7D8D" w:rsidP="00A15F3C">
            <w:pPr>
              <w:pStyle w:val="af0"/>
              <w:spacing w:before="20" w:after="20" w:line="276" w:lineRule="auto"/>
              <w:jc w:val="center"/>
              <w:rPr>
                <w:sz w:val="22"/>
                <w:szCs w:val="24"/>
                <w:lang w:eastAsia="ru-RU"/>
              </w:rPr>
            </w:pPr>
            <w:r w:rsidRPr="00A15F3C">
              <w:rPr>
                <w:sz w:val="22"/>
                <w:szCs w:val="24"/>
                <w:lang w:eastAsia="ru-RU"/>
              </w:rPr>
              <w:t>67,6</w:t>
            </w:r>
          </w:p>
        </w:tc>
        <w:tc>
          <w:tcPr>
            <w:tcW w:w="992" w:type="dxa"/>
            <w:tcBorders>
              <w:top w:val="single" w:sz="4" w:space="0" w:color="auto"/>
              <w:left w:val="single" w:sz="4" w:space="0" w:color="auto"/>
              <w:bottom w:val="single" w:sz="4" w:space="0" w:color="auto"/>
              <w:right w:val="single" w:sz="4" w:space="0" w:color="auto"/>
            </w:tcBorders>
          </w:tcPr>
          <w:p w:rsidR="00AF7D8D" w:rsidRPr="00A15F3C" w:rsidRDefault="00AF7D8D" w:rsidP="002B41EC">
            <w:pPr>
              <w:spacing w:before="20" w:after="20"/>
              <w:jc w:val="center"/>
              <w:rPr>
                <w:rFonts w:ascii="Times New Roman" w:hAnsi="Times New Roman"/>
                <w:noProof/>
                <w:szCs w:val="24"/>
              </w:rPr>
            </w:pPr>
          </w:p>
        </w:tc>
        <w:tc>
          <w:tcPr>
            <w:tcW w:w="1412" w:type="dxa"/>
            <w:tcBorders>
              <w:top w:val="single" w:sz="4" w:space="0" w:color="auto"/>
              <w:left w:val="single" w:sz="4" w:space="0" w:color="auto"/>
              <w:bottom w:val="single" w:sz="4" w:space="0" w:color="auto"/>
              <w:right w:val="single" w:sz="4" w:space="0" w:color="auto"/>
            </w:tcBorders>
          </w:tcPr>
          <w:p w:rsidR="00AF7D8D" w:rsidRPr="00A15F3C" w:rsidRDefault="00AF7D8D" w:rsidP="002B41EC">
            <w:pPr>
              <w:spacing w:before="20" w:after="20"/>
              <w:jc w:val="center"/>
              <w:rPr>
                <w:rFonts w:ascii="Times New Roman" w:hAnsi="Times New Roman"/>
                <w:noProof/>
                <w:szCs w:val="24"/>
              </w:rPr>
            </w:pPr>
          </w:p>
        </w:tc>
      </w:tr>
      <w:tr w:rsidR="00AF7D8D" w:rsidRPr="00A15F3C" w:rsidTr="00F26FCC">
        <w:trPr>
          <w:cantSplit/>
        </w:trPr>
        <w:tc>
          <w:tcPr>
            <w:tcW w:w="4083" w:type="dxa"/>
            <w:tcBorders>
              <w:top w:val="single" w:sz="6" w:space="0" w:color="auto"/>
              <w:left w:val="single" w:sz="6" w:space="0" w:color="auto"/>
              <w:bottom w:val="single" w:sz="6" w:space="0" w:color="auto"/>
              <w:right w:val="single" w:sz="6" w:space="0" w:color="auto"/>
            </w:tcBorders>
            <w:hideMark/>
          </w:tcPr>
          <w:p w:rsidR="00AF7D8D" w:rsidRPr="00A15F3C" w:rsidRDefault="00AF7D8D" w:rsidP="002B41EC">
            <w:pPr>
              <w:pStyle w:val="af0"/>
              <w:spacing w:before="40" w:after="40" w:line="276" w:lineRule="auto"/>
              <w:ind w:left="170"/>
              <w:rPr>
                <w:iCs/>
                <w:sz w:val="22"/>
                <w:szCs w:val="24"/>
                <w:lang w:eastAsia="ru-RU"/>
              </w:rPr>
            </w:pPr>
            <w:r w:rsidRPr="00A15F3C">
              <w:rPr>
                <w:iCs/>
                <w:sz w:val="22"/>
                <w:szCs w:val="24"/>
                <w:lang w:eastAsia="ru-RU"/>
              </w:rPr>
              <w:t>подсобная</w:t>
            </w:r>
          </w:p>
        </w:tc>
        <w:tc>
          <w:tcPr>
            <w:tcW w:w="1134" w:type="dxa"/>
            <w:tcBorders>
              <w:top w:val="single" w:sz="6" w:space="0" w:color="auto"/>
              <w:left w:val="single" w:sz="6" w:space="0" w:color="auto"/>
              <w:bottom w:val="single" w:sz="6" w:space="0" w:color="auto"/>
              <w:right w:val="single" w:sz="6" w:space="0" w:color="auto"/>
            </w:tcBorders>
          </w:tcPr>
          <w:p w:rsidR="00AF7D8D" w:rsidRPr="00A15F3C" w:rsidRDefault="00AF7D8D" w:rsidP="002B41EC">
            <w:pPr>
              <w:pStyle w:val="af0"/>
              <w:spacing w:before="20" w:after="20" w:line="276" w:lineRule="auto"/>
              <w:jc w:val="center"/>
              <w:rPr>
                <w:sz w:val="22"/>
                <w:szCs w:val="24"/>
                <w:lang w:eastAsia="ru-RU"/>
              </w:rPr>
            </w:pPr>
            <w:r w:rsidRPr="00A15F3C">
              <w:rPr>
                <w:sz w:val="22"/>
                <w:szCs w:val="24"/>
                <w:lang w:eastAsia="ru-RU"/>
              </w:rPr>
              <w:t>1893,5</w:t>
            </w:r>
          </w:p>
        </w:tc>
        <w:tc>
          <w:tcPr>
            <w:tcW w:w="851" w:type="dxa"/>
            <w:tcBorders>
              <w:top w:val="single" w:sz="4" w:space="0" w:color="auto"/>
              <w:left w:val="single" w:sz="4" w:space="0" w:color="auto"/>
              <w:bottom w:val="single" w:sz="4" w:space="0" w:color="auto"/>
              <w:right w:val="single" w:sz="4" w:space="0" w:color="auto"/>
            </w:tcBorders>
          </w:tcPr>
          <w:p w:rsidR="00AF7D8D" w:rsidRPr="00A15F3C" w:rsidRDefault="00AF7D8D" w:rsidP="002B41EC">
            <w:pPr>
              <w:spacing w:before="20" w:after="20"/>
              <w:jc w:val="center"/>
              <w:rPr>
                <w:rFonts w:ascii="Times New Roman" w:hAnsi="Times New Roman"/>
                <w:noProof/>
                <w:szCs w:val="24"/>
              </w:rPr>
            </w:pPr>
          </w:p>
        </w:tc>
        <w:tc>
          <w:tcPr>
            <w:tcW w:w="1134" w:type="dxa"/>
            <w:tcBorders>
              <w:top w:val="single" w:sz="4" w:space="0" w:color="auto"/>
              <w:left w:val="single" w:sz="4" w:space="0" w:color="auto"/>
              <w:bottom w:val="single" w:sz="4" w:space="0" w:color="auto"/>
              <w:right w:val="single" w:sz="4" w:space="0" w:color="auto"/>
            </w:tcBorders>
          </w:tcPr>
          <w:p w:rsidR="00AF7D8D" w:rsidRPr="00A15F3C" w:rsidRDefault="00AF7D8D" w:rsidP="00A15F3C">
            <w:pPr>
              <w:pStyle w:val="af0"/>
              <w:spacing w:before="20" w:after="20" w:line="276" w:lineRule="auto"/>
              <w:jc w:val="center"/>
              <w:rPr>
                <w:sz w:val="22"/>
                <w:szCs w:val="24"/>
                <w:lang w:eastAsia="ru-RU"/>
              </w:rPr>
            </w:pPr>
            <w:r w:rsidRPr="00A15F3C">
              <w:rPr>
                <w:sz w:val="22"/>
                <w:szCs w:val="24"/>
                <w:lang w:eastAsia="ru-RU"/>
              </w:rPr>
              <w:t>1893,5</w:t>
            </w:r>
          </w:p>
        </w:tc>
        <w:tc>
          <w:tcPr>
            <w:tcW w:w="992" w:type="dxa"/>
            <w:tcBorders>
              <w:top w:val="single" w:sz="4" w:space="0" w:color="auto"/>
              <w:left w:val="single" w:sz="4" w:space="0" w:color="auto"/>
              <w:bottom w:val="single" w:sz="4" w:space="0" w:color="auto"/>
              <w:right w:val="single" w:sz="4" w:space="0" w:color="auto"/>
            </w:tcBorders>
          </w:tcPr>
          <w:p w:rsidR="00AF7D8D" w:rsidRPr="00A15F3C" w:rsidRDefault="00AF7D8D" w:rsidP="002B41EC">
            <w:pPr>
              <w:spacing w:before="20" w:after="20"/>
              <w:jc w:val="center"/>
              <w:rPr>
                <w:rFonts w:ascii="Times New Roman" w:hAnsi="Times New Roman"/>
                <w:noProof/>
                <w:szCs w:val="24"/>
              </w:rPr>
            </w:pPr>
          </w:p>
        </w:tc>
        <w:tc>
          <w:tcPr>
            <w:tcW w:w="1412" w:type="dxa"/>
            <w:tcBorders>
              <w:top w:val="single" w:sz="4" w:space="0" w:color="auto"/>
              <w:left w:val="single" w:sz="4" w:space="0" w:color="auto"/>
              <w:bottom w:val="single" w:sz="4" w:space="0" w:color="auto"/>
              <w:right w:val="single" w:sz="4" w:space="0" w:color="auto"/>
            </w:tcBorders>
          </w:tcPr>
          <w:p w:rsidR="00AF7D8D" w:rsidRPr="00A15F3C" w:rsidRDefault="00AF7D8D" w:rsidP="002B41EC">
            <w:pPr>
              <w:spacing w:before="20" w:after="20"/>
              <w:jc w:val="center"/>
              <w:rPr>
                <w:rFonts w:ascii="Times New Roman" w:hAnsi="Times New Roman"/>
                <w:noProof/>
                <w:szCs w:val="24"/>
              </w:rPr>
            </w:pPr>
          </w:p>
        </w:tc>
      </w:tr>
      <w:tr w:rsidR="00AF7D8D" w:rsidRPr="00A15F3C" w:rsidTr="00F26FCC">
        <w:trPr>
          <w:cantSplit/>
        </w:trPr>
        <w:tc>
          <w:tcPr>
            <w:tcW w:w="4083" w:type="dxa"/>
            <w:tcBorders>
              <w:top w:val="single" w:sz="6" w:space="0" w:color="auto"/>
              <w:left w:val="single" w:sz="6" w:space="0" w:color="auto"/>
              <w:bottom w:val="single" w:sz="6" w:space="0" w:color="auto"/>
              <w:right w:val="single" w:sz="6" w:space="0" w:color="auto"/>
            </w:tcBorders>
            <w:hideMark/>
          </w:tcPr>
          <w:p w:rsidR="00AF7D8D" w:rsidRPr="00A15F3C" w:rsidRDefault="00AF7D8D" w:rsidP="002B41EC">
            <w:pPr>
              <w:pStyle w:val="af0"/>
              <w:spacing w:before="40" w:after="40" w:line="276" w:lineRule="auto"/>
              <w:ind w:left="170"/>
              <w:rPr>
                <w:iCs/>
                <w:sz w:val="22"/>
                <w:szCs w:val="24"/>
                <w:lang w:eastAsia="ru-RU"/>
              </w:rPr>
            </w:pPr>
            <w:r w:rsidRPr="00A15F3C">
              <w:rPr>
                <w:iCs/>
                <w:sz w:val="22"/>
                <w:szCs w:val="24"/>
                <w:lang w:eastAsia="ru-RU"/>
              </w:rPr>
              <w:t>прочих зданий (помещений)</w:t>
            </w:r>
          </w:p>
        </w:tc>
        <w:tc>
          <w:tcPr>
            <w:tcW w:w="1134" w:type="dxa"/>
            <w:tcBorders>
              <w:top w:val="single" w:sz="6" w:space="0" w:color="auto"/>
              <w:left w:val="single" w:sz="6" w:space="0" w:color="auto"/>
              <w:bottom w:val="single" w:sz="6" w:space="0" w:color="auto"/>
              <w:right w:val="single" w:sz="6" w:space="0" w:color="auto"/>
            </w:tcBorders>
          </w:tcPr>
          <w:p w:rsidR="00AF7D8D" w:rsidRPr="00A15F3C" w:rsidRDefault="00AF7D8D" w:rsidP="002B41EC">
            <w:pPr>
              <w:pStyle w:val="af0"/>
              <w:spacing w:before="20" w:after="20" w:line="276" w:lineRule="auto"/>
              <w:jc w:val="center"/>
              <w:rPr>
                <w:sz w:val="22"/>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AF7D8D" w:rsidRPr="00A15F3C" w:rsidRDefault="00AF7D8D" w:rsidP="002B41EC">
            <w:pPr>
              <w:spacing w:before="20" w:after="20"/>
              <w:jc w:val="center"/>
              <w:rPr>
                <w:rFonts w:ascii="Times New Roman" w:hAnsi="Times New Roman"/>
                <w:noProof/>
                <w:szCs w:val="24"/>
              </w:rPr>
            </w:pPr>
          </w:p>
        </w:tc>
        <w:tc>
          <w:tcPr>
            <w:tcW w:w="1134" w:type="dxa"/>
            <w:tcBorders>
              <w:top w:val="single" w:sz="4" w:space="0" w:color="auto"/>
              <w:left w:val="single" w:sz="4" w:space="0" w:color="auto"/>
              <w:bottom w:val="single" w:sz="4" w:space="0" w:color="auto"/>
              <w:right w:val="single" w:sz="4" w:space="0" w:color="auto"/>
            </w:tcBorders>
          </w:tcPr>
          <w:p w:rsidR="00AF7D8D" w:rsidRPr="00A15F3C" w:rsidRDefault="00AF7D8D" w:rsidP="00A15F3C">
            <w:pPr>
              <w:pStyle w:val="af0"/>
              <w:spacing w:before="20" w:after="20" w:line="276" w:lineRule="auto"/>
              <w:jc w:val="center"/>
              <w:rPr>
                <w:sz w:val="22"/>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AF7D8D" w:rsidRPr="00A15F3C" w:rsidRDefault="00AF7D8D" w:rsidP="002B41EC">
            <w:pPr>
              <w:spacing w:before="20" w:after="20"/>
              <w:jc w:val="center"/>
              <w:rPr>
                <w:rFonts w:ascii="Times New Roman" w:hAnsi="Times New Roman"/>
                <w:noProof/>
                <w:szCs w:val="24"/>
              </w:rPr>
            </w:pPr>
          </w:p>
        </w:tc>
        <w:tc>
          <w:tcPr>
            <w:tcW w:w="1412" w:type="dxa"/>
            <w:tcBorders>
              <w:top w:val="single" w:sz="4" w:space="0" w:color="auto"/>
              <w:left w:val="single" w:sz="4" w:space="0" w:color="auto"/>
              <w:bottom w:val="single" w:sz="4" w:space="0" w:color="auto"/>
              <w:right w:val="single" w:sz="4" w:space="0" w:color="auto"/>
            </w:tcBorders>
          </w:tcPr>
          <w:p w:rsidR="00AF7D8D" w:rsidRPr="00A15F3C" w:rsidRDefault="00AF7D8D" w:rsidP="002B41EC">
            <w:pPr>
              <w:spacing w:before="20" w:after="20"/>
              <w:jc w:val="center"/>
              <w:rPr>
                <w:rFonts w:ascii="Times New Roman" w:hAnsi="Times New Roman"/>
                <w:noProof/>
                <w:szCs w:val="24"/>
              </w:rPr>
            </w:pPr>
          </w:p>
        </w:tc>
      </w:tr>
      <w:tr w:rsidR="00AF7D8D" w:rsidRPr="00A15F3C" w:rsidTr="00F26FCC">
        <w:trPr>
          <w:cantSplit/>
        </w:trPr>
        <w:tc>
          <w:tcPr>
            <w:tcW w:w="4083" w:type="dxa"/>
            <w:tcBorders>
              <w:top w:val="single" w:sz="6" w:space="0" w:color="auto"/>
              <w:left w:val="single" w:sz="6" w:space="0" w:color="auto"/>
              <w:bottom w:val="single" w:sz="6" w:space="0" w:color="auto"/>
              <w:right w:val="single" w:sz="6" w:space="0" w:color="auto"/>
            </w:tcBorders>
            <w:hideMark/>
          </w:tcPr>
          <w:p w:rsidR="00AF7D8D" w:rsidRPr="00A15F3C" w:rsidRDefault="00AF7D8D" w:rsidP="002B41EC">
            <w:pPr>
              <w:pStyle w:val="af0"/>
              <w:spacing w:before="40" w:after="40" w:line="276" w:lineRule="auto"/>
              <w:rPr>
                <w:iCs/>
                <w:sz w:val="22"/>
                <w:szCs w:val="24"/>
                <w:lang w:eastAsia="ru-RU"/>
              </w:rPr>
            </w:pPr>
            <w:r w:rsidRPr="00A15F3C">
              <w:rPr>
                <w:iCs/>
                <w:sz w:val="22"/>
                <w:szCs w:val="24"/>
                <w:lang w:eastAsia="ru-RU"/>
              </w:rPr>
              <w:t xml:space="preserve">Общая площадь земельного участка </w:t>
            </w:r>
            <w:r w:rsidRPr="00A15F3C">
              <w:rPr>
                <w:sz w:val="22"/>
                <w:szCs w:val="24"/>
                <w:lang w:eastAsia="ru-RU"/>
              </w:rPr>
              <w:t xml:space="preserve">– </w:t>
            </w:r>
            <w:r w:rsidRPr="00A15F3C">
              <w:rPr>
                <w:iCs/>
                <w:sz w:val="22"/>
                <w:szCs w:val="24"/>
                <w:lang w:eastAsia="ru-RU"/>
              </w:rPr>
              <w:t xml:space="preserve"> всего</w:t>
            </w:r>
          </w:p>
        </w:tc>
        <w:tc>
          <w:tcPr>
            <w:tcW w:w="1134" w:type="dxa"/>
            <w:tcBorders>
              <w:top w:val="single" w:sz="6" w:space="0" w:color="auto"/>
              <w:left w:val="single" w:sz="6" w:space="0" w:color="auto"/>
              <w:bottom w:val="single" w:sz="6" w:space="0" w:color="auto"/>
              <w:right w:val="single" w:sz="4" w:space="0" w:color="auto"/>
            </w:tcBorders>
          </w:tcPr>
          <w:p w:rsidR="00AF7D8D" w:rsidRPr="00A15F3C" w:rsidRDefault="00AF7D8D" w:rsidP="002B41EC">
            <w:pPr>
              <w:pStyle w:val="af0"/>
              <w:spacing w:before="20" w:after="20" w:line="276" w:lineRule="auto"/>
              <w:jc w:val="center"/>
              <w:rPr>
                <w:sz w:val="22"/>
                <w:szCs w:val="24"/>
                <w:lang w:eastAsia="ru-RU"/>
              </w:rPr>
            </w:pPr>
            <w:r w:rsidRPr="00A15F3C">
              <w:rPr>
                <w:sz w:val="22"/>
                <w:szCs w:val="24"/>
                <w:lang w:eastAsia="ru-RU"/>
              </w:rPr>
              <w:t>7735</w:t>
            </w:r>
          </w:p>
        </w:tc>
        <w:tc>
          <w:tcPr>
            <w:tcW w:w="851" w:type="dxa"/>
            <w:tcBorders>
              <w:top w:val="single" w:sz="4" w:space="0" w:color="auto"/>
              <w:left w:val="single" w:sz="4" w:space="0" w:color="auto"/>
              <w:bottom w:val="single" w:sz="4" w:space="0" w:color="auto"/>
              <w:right w:val="single" w:sz="4" w:space="0" w:color="auto"/>
            </w:tcBorders>
          </w:tcPr>
          <w:p w:rsidR="00AF7D8D" w:rsidRPr="00A15F3C" w:rsidRDefault="00AF7D8D" w:rsidP="002B41EC">
            <w:pPr>
              <w:spacing w:before="20" w:after="20"/>
              <w:jc w:val="center"/>
              <w:rPr>
                <w:rFonts w:ascii="Times New Roman" w:hAnsi="Times New Roman"/>
                <w:noProof/>
                <w:szCs w:val="24"/>
              </w:rPr>
            </w:pPr>
          </w:p>
        </w:tc>
        <w:tc>
          <w:tcPr>
            <w:tcW w:w="1134" w:type="dxa"/>
            <w:tcBorders>
              <w:top w:val="single" w:sz="4" w:space="0" w:color="auto"/>
              <w:left w:val="single" w:sz="4" w:space="0" w:color="auto"/>
              <w:bottom w:val="single" w:sz="4" w:space="0" w:color="auto"/>
              <w:right w:val="single" w:sz="4" w:space="0" w:color="auto"/>
            </w:tcBorders>
          </w:tcPr>
          <w:p w:rsidR="00AF7D8D" w:rsidRPr="00A15F3C" w:rsidRDefault="00AF7D8D" w:rsidP="00A15F3C">
            <w:pPr>
              <w:pStyle w:val="af0"/>
              <w:spacing w:before="20" w:after="20" w:line="276" w:lineRule="auto"/>
              <w:jc w:val="center"/>
              <w:rPr>
                <w:sz w:val="22"/>
                <w:szCs w:val="24"/>
                <w:lang w:eastAsia="ru-RU"/>
              </w:rPr>
            </w:pPr>
            <w:r w:rsidRPr="00A15F3C">
              <w:rPr>
                <w:sz w:val="22"/>
                <w:szCs w:val="24"/>
                <w:lang w:eastAsia="ru-RU"/>
              </w:rPr>
              <w:t>7735</w:t>
            </w:r>
          </w:p>
        </w:tc>
        <w:tc>
          <w:tcPr>
            <w:tcW w:w="992" w:type="dxa"/>
            <w:tcBorders>
              <w:top w:val="single" w:sz="4" w:space="0" w:color="auto"/>
              <w:left w:val="single" w:sz="4" w:space="0" w:color="auto"/>
              <w:bottom w:val="single" w:sz="4" w:space="0" w:color="auto"/>
              <w:right w:val="single" w:sz="4" w:space="0" w:color="auto"/>
            </w:tcBorders>
          </w:tcPr>
          <w:p w:rsidR="00AF7D8D" w:rsidRPr="00A15F3C" w:rsidRDefault="00AF7D8D" w:rsidP="002B41EC">
            <w:pPr>
              <w:spacing w:before="20" w:after="20"/>
              <w:jc w:val="center"/>
              <w:rPr>
                <w:rFonts w:ascii="Times New Roman" w:hAnsi="Times New Roman"/>
                <w:noProof/>
                <w:szCs w:val="24"/>
              </w:rPr>
            </w:pPr>
          </w:p>
        </w:tc>
        <w:tc>
          <w:tcPr>
            <w:tcW w:w="1412" w:type="dxa"/>
            <w:tcBorders>
              <w:top w:val="single" w:sz="4" w:space="0" w:color="auto"/>
              <w:left w:val="single" w:sz="4" w:space="0" w:color="auto"/>
              <w:bottom w:val="single" w:sz="4" w:space="0" w:color="auto"/>
              <w:right w:val="single" w:sz="4" w:space="0" w:color="auto"/>
            </w:tcBorders>
          </w:tcPr>
          <w:p w:rsidR="00AF7D8D" w:rsidRPr="00A15F3C" w:rsidRDefault="00AF7D8D" w:rsidP="002B41EC">
            <w:pPr>
              <w:spacing w:before="20" w:after="20"/>
              <w:jc w:val="center"/>
              <w:rPr>
                <w:rFonts w:ascii="Times New Roman" w:hAnsi="Times New Roman"/>
                <w:noProof/>
                <w:szCs w:val="24"/>
              </w:rPr>
            </w:pPr>
          </w:p>
        </w:tc>
      </w:tr>
      <w:tr w:rsidR="00F26FCC" w:rsidRPr="00A15F3C" w:rsidTr="00F26FCC">
        <w:trPr>
          <w:cantSplit/>
        </w:trPr>
        <w:tc>
          <w:tcPr>
            <w:tcW w:w="4083" w:type="dxa"/>
            <w:tcBorders>
              <w:top w:val="single" w:sz="6" w:space="0" w:color="auto"/>
              <w:left w:val="single" w:sz="6" w:space="0" w:color="auto"/>
              <w:bottom w:val="single" w:sz="6" w:space="0" w:color="auto"/>
              <w:right w:val="single" w:sz="6" w:space="0" w:color="auto"/>
            </w:tcBorders>
            <w:hideMark/>
          </w:tcPr>
          <w:p w:rsidR="00F26FCC" w:rsidRPr="00A15F3C" w:rsidRDefault="00F26FCC" w:rsidP="002B41EC">
            <w:pPr>
              <w:pStyle w:val="af0"/>
              <w:spacing w:before="40" w:after="40" w:line="276" w:lineRule="auto"/>
              <w:ind w:left="170"/>
              <w:rPr>
                <w:iCs/>
                <w:sz w:val="22"/>
                <w:szCs w:val="24"/>
                <w:lang w:eastAsia="ru-RU"/>
              </w:rPr>
            </w:pPr>
            <w:r w:rsidRPr="00A15F3C">
              <w:rPr>
                <w:iCs/>
                <w:sz w:val="22"/>
                <w:szCs w:val="24"/>
                <w:lang w:eastAsia="ru-RU"/>
              </w:rPr>
              <w:lastRenderedPageBreak/>
              <w:t>из нее  площадь:</w:t>
            </w:r>
          </w:p>
          <w:p w:rsidR="00F26FCC" w:rsidRPr="00A15F3C" w:rsidRDefault="00F26FCC" w:rsidP="002B41EC">
            <w:pPr>
              <w:pStyle w:val="af0"/>
              <w:spacing w:before="40" w:after="40" w:line="276" w:lineRule="auto"/>
              <w:ind w:left="170"/>
              <w:rPr>
                <w:iCs/>
                <w:sz w:val="22"/>
                <w:szCs w:val="24"/>
                <w:lang w:eastAsia="ru-RU"/>
              </w:rPr>
            </w:pPr>
            <w:r w:rsidRPr="00A15F3C">
              <w:rPr>
                <w:sz w:val="22"/>
                <w:szCs w:val="24"/>
                <w:lang w:eastAsia="ru-RU"/>
              </w:rPr>
              <w:t>физкультурно-спортивной зоны</w:t>
            </w:r>
          </w:p>
        </w:tc>
        <w:tc>
          <w:tcPr>
            <w:tcW w:w="1134" w:type="dxa"/>
            <w:tcBorders>
              <w:top w:val="single" w:sz="6" w:space="0" w:color="auto"/>
              <w:left w:val="single" w:sz="6" w:space="0" w:color="auto"/>
              <w:bottom w:val="single" w:sz="6" w:space="0" w:color="auto"/>
              <w:right w:val="single" w:sz="4" w:space="0" w:color="auto"/>
            </w:tcBorders>
          </w:tcPr>
          <w:p w:rsidR="00F26FCC" w:rsidRPr="00A15F3C" w:rsidRDefault="00F26FCC" w:rsidP="002B41EC">
            <w:pPr>
              <w:pStyle w:val="af0"/>
              <w:spacing w:before="20" w:after="20" w:line="276" w:lineRule="auto"/>
              <w:jc w:val="center"/>
              <w:rPr>
                <w:sz w:val="22"/>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F26FCC" w:rsidRPr="00A15F3C" w:rsidRDefault="00F26FCC" w:rsidP="002B41EC">
            <w:pPr>
              <w:spacing w:before="20" w:after="20"/>
              <w:jc w:val="center"/>
              <w:rPr>
                <w:rFonts w:ascii="Times New Roman" w:hAnsi="Times New Roman"/>
                <w:noProof/>
                <w:szCs w:val="24"/>
              </w:rPr>
            </w:pPr>
          </w:p>
        </w:tc>
        <w:tc>
          <w:tcPr>
            <w:tcW w:w="1134" w:type="dxa"/>
            <w:tcBorders>
              <w:top w:val="single" w:sz="4" w:space="0" w:color="auto"/>
              <w:left w:val="single" w:sz="4" w:space="0" w:color="auto"/>
              <w:bottom w:val="single" w:sz="4" w:space="0" w:color="auto"/>
              <w:right w:val="single" w:sz="4" w:space="0" w:color="auto"/>
            </w:tcBorders>
          </w:tcPr>
          <w:p w:rsidR="00F26FCC" w:rsidRPr="00A15F3C" w:rsidRDefault="00F26FCC" w:rsidP="002B41EC">
            <w:pPr>
              <w:spacing w:before="20" w:after="20"/>
              <w:jc w:val="center"/>
              <w:rPr>
                <w:rFonts w:ascii="Times New Roman" w:hAnsi="Times New Roman"/>
                <w:noProof/>
                <w:szCs w:val="24"/>
              </w:rPr>
            </w:pPr>
          </w:p>
        </w:tc>
        <w:tc>
          <w:tcPr>
            <w:tcW w:w="992" w:type="dxa"/>
            <w:tcBorders>
              <w:top w:val="single" w:sz="4" w:space="0" w:color="auto"/>
              <w:left w:val="single" w:sz="4" w:space="0" w:color="auto"/>
              <w:bottom w:val="single" w:sz="4" w:space="0" w:color="auto"/>
              <w:right w:val="single" w:sz="4" w:space="0" w:color="auto"/>
            </w:tcBorders>
          </w:tcPr>
          <w:p w:rsidR="00F26FCC" w:rsidRPr="00A15F3C" w:rsidRDefault="00F26FCC" w:rsidP="002B41EC">
            <w:pPr>
              <w:spacing w:before="20" w:after="20"/>
              <w:jc w:val="center"/>
              <w:rPr>
                <w:rFonts w:ascii="Times New Roman" w:hAnsi="Times New Roman"/>
                <w:noProof/>
                <w:szCs w:val="24"/>
              </w:rPr>
            </w:pPr>
          </w:p>
        </w:tc>
        <w:tc>
          <w:tcPr>
            <w:tcW w:w="1412" w:type="dxa"/>
            <w:tcBorders>
              <w:top w:val="single" w:sz="4" w:space="0" w:color="auto"/>
              <w:left w:val="single" w:sz="4" w:space="0" w:color="auto"/>
              <w:bottom w:val="single" w:sz="4" w:space="0" w:color="auto"/>
              <w:right w:val="single" w:sz="4" w:space="0" w:color="auto"/>
            </w:tcBorders>
          </w:tcPr>
          <w:p w:rsidR="00F26FCC" w:rsidRPr="00A15F3C" w:rsidRDefault="00F26FCC" w:rsidP="002B41EC">
            <w:pPr>
              <w:spacing w:before="20" w:after="20"/>
              <w:jc w:val="center"/>
              <w:rPr>
                <w:rFonts w:ascii="Times New Roman" w:hAnsi="Times New Roman"/>
                <w:noProof/>
                <w:szCs w:val="24"/>
              </w:rPr>
            </w:pPr>
          </w:p>
        </w:tc>
      </w:tr>
      <w:tr w:rsidR="00F26FCC" w:rsidRPr="00A15F3C" w:rsidTr="00F26FCC">
        <w:trPr>
          <w:cantSplit/>
        </w:trPr>
        <w:tc>
          <w:tcPr>
            <w:tcW w:w="4083" w:type="dxa"/>
            <w:tcBorders>
              <w:top w:val="single" w:sz="6" w:space="0" w:color="auto"/>
              <w:left w:val="single" w:sz="6" w:space="0" w:color="auto"/>
              <w:bottom w:val="single" w:sz="6" w:space="0" w:color="auto"/>
              <w:right w:val="single" w:sz="6" w:space="0" w:color="auto"/>
            </w:tcBorders>
            <w:hideMark/>
          </w:tcPr>
          <w:p w:rsidR="00F26FCC" w:rsidRPr="00A15F3C" w:rsidRDefault="00F26FCC" w:rsidP="002B41EC">
            <w:pPr>
              <w:pStyle w:val="af0"/>
              <w:spacing w:before="40" w:after="40" w:line="276" w:lineRule="auto"/>
              <w:ind w:left="170"/>
              <w:rPr>
                <w:iCs/>
                <w:sz w:val="22"/>
                <w:szCs w:val="24"/>
                <w:lang w:eastAsia="ru-RU"/>
              </w:rPr>
            </w:pPr>
            <w:r w:rsidRPr="00A15F3C">
              <w:rPr>
                <w:sz w:val="22"/>
                <w:szCs w:val="24"/>
                <w:lang w:eastAsia="ru-RU"/>
              </w:rPr>
              <w:t>учебно-опытного участка</w:t>
            </w:r>
          </w:p>
        </w:tc>
        <w:tc>
          <w:tcPr>
            <w:tcW w:w="1134" w:type="dxa"/>
            <w:tcBorders>
              <w:top w:val="single" w:sz="6" w:space="0" w:color="auto"/>
              <w:left w:val="single" w:sz="6" w:space="0" w:color="auto"/>
              <w:bottom w:val="single" w:sz="6" w:space="0" w:color="auto"/>
              <w:right w:val="single" w:sz="4" w:space="0" w:color="auto"/>
            </w:tcBorders>
          </w:tcPr>
          <w:p w:rsidR="00F26FCC" w:rsidRPr="00A15F3C" w:rsidRDefault="00F26FCC" w:rsidP="002B41EC">
            <w:pPr>
              <w:pStyle w:val="af0"/>
              <w:spacing w:before="20" w:after="20" w:line="276" w:lineRule="auto"/>
              <w:jc w:val="center"/>
              <w:rPr>
                <w:sz w:val="22"/>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F26FCC" w:rsidRPr="00A15F3C" w:rsidRDefault="00F26FCC" w:rsidP="002B41EC">
            <w:pPr>
              <w:spacing w:before="20" w:after="20"/>
              <w:jc w:val="center"/>
              <w:rPr>
                <w:rFonts w:ascii="Times New Roman" w:hAnsi="Times New Roman"/>
                <w:noProof/>
                <w:szCs w:val="24"/>
              </w:rPr>
            </w:pPr>
          </w:p>
        </w:tc>
        <w:tc>
          <w:tcPr>
            <w:tcW w:w="1134" w:type="dxa"/>
            <w:tcBorders>
              <w:top w:val="single" w:sz="4" w:space="0" w:color="auto"/>
              <w:left w:val="single" w:sz="4" w:space="0" w:color="auto"/>
              <w:bottom w:val="single" w:sz="4" w:space="0" w:color="auto"/>
              <w:right w:val="single" w:sz="4" w:space="0" w:color="auto"/>
            </w:tcBorders>
          </w:tcPr>
          <w:p w:rsidR="00F26FCC" w:rsidRPr="00A15F3C" w:rsidRDefault="00F26FCC" w:rsidP="002B41EC">
            <w:pPr>
              <w:spacing w:before="20" w:after="20"/>
              <w:jc w:val="center"/>
              <w:rPr>
                <w:rFonts w:ascii="Times New Roman" w:hAnsi="Times New Roman"/>
                <w:noProof/>
                <w:szCs w:val="24"/>
              </w:rPr>
            </w:pPr>
          </w:p>
        </w:tc>
        <w:tc>
          <w:tcPr>
            <w:tcW w:w="992" w:type="dxa"/>
            <w:tcBorders>
              <w:top w:val="single" w:sz="4" w:space="0" w:color="auto"/>
              <w:left w:val="single" w:sz="4" w:space="0" w:color="auto"/>
              <w:bottom w:val="single" w:sz="4" w:space="0" w:color="auto"/>
              <w:right w:val="single" w:sz="4" w:space="0" w:color="auto"/>
            </w:tcBorders>
          </w:tcPr>
          <w:p w:rsidR="00F26FCC" w:rsidRPr="00A15F3C" w:rsidRDefault="00F26FCC" w:rsidP="002B41EC">
            <w:pPr>
              <w:spacing w:before="20" w:after="20"/>
              <w:jc w:val="center"/>
              <w:rPr>
                <w:rFonts w:ascii="Times New Roman" w:hAnsi="Times New Roman"/>
                <w:noProof/>
                <w:szCs w:val="24"/>
              </w:rPr>
            </w:pPr>
          </w:p>
        </w:tc>
        <w:tc>
          <w:tcPr>
            <w:tcW w:w="1412" w:type="dxa"/>
            <w:tcBorders>
              <w:top w:val="single" w:sz="4" w:space="0" w:color="auto"/>
              <w:left w:val="single" w:sz="4" w:space="0" w:color="auto"/>
              <w:bottom w:val="single" w:sz="4" w:space="0" w:color="auto"/>
              <w:right w:val="single" w:sz="4" w:space="0" w:color="auto"/>
            </w:tcBorders>
          </w:tcPr>
          <w:p w:rsidR="00F26FCC" w:rsidRPr="00A15F3C" w:rsidRDefault="00F26FCC" w:rsidP="002B41EC">
            <w:pPr>
              <w:spacing w:before="20" w:after="20"/>
              <w:jc w:val="center"/>
              <w:rPr>
                <w:rFonts w:ascii="Times New Roman" w:hAnsi="Times New Roman"/>
                <w:noProof/>
                <w:szCs w:val="24"/>
              </w:rPr>
            </w:pPr>
          </w:p>
        </w:tc>
      </w:tr>
      <w:tr w:rsidR="00F26FCC" w:rsidRPr="00A15F3C" w:rsidTr="00F26FCC">
        <w:trPr>
          <w:cantSplit/>
        </w:trPr>
        <w:tc>
          <w:tcPr>
            <w:tcW w:w="4083" w:type="dxa"/>
            <w:tcBorders>
              <w:top w:val="single" w:sz="6" w:space="0" w:color="auto"/>
              <w:left w:val="single" w:sz="6" w:space="0" w:color="auto"/>
              <w:bottom w:val="single" w:sz="6" w:space="0" w:color="auto"/>
              <w:right w:val="single" w:sz="6" w:space="0" w:color="auto"/>
            </w:tcBorders>
            <w:hideMark/>
          </w:tcPr>
          <w:p w:rsidR="00F26FCC" w:rsidRPr="00A15F3C" w:rsidRDefault="00F26FCC" w:rsidP="002B41EC">
            <w:pPr>
              <w:pStyle w:val="af0"/>
              <w:spacing w:before="40" w:after="40" w:line="276" w:lineRule="auto"/>
              <w:ind w:left="170"/>
              <w:rPr>
                <w:sz w:val="22"/>
                <w:szCs w:val="24"/>
                <w:lang w:eastAsia="ru-RU"/>
              </w:rPr>
            </w:pPr>
            <w:r w:rsidRPr="00A15F3C">
              <w:rPr>
                <w:sz w:val="22"/>
                <w:szCs w:val="24"/>
                <w:lang w:eastAsia="ru-RU"/>
              </w:rPr>
              <w:t>подсобного сельского хозяйства</w:t>
            </w:r>
          </w:p>
        </w:tc>
        <w:tc>
          <w:tcPr>
            <w:tcW w:w="1134" w:type="dxa"/>
            <w:tcBorders>
              <w:top w:val="single" w:sz="6" w:space="0" w:color="auto"/>
              <w:left w:val="single" w:sz="6" w:space="0" w:color="auto"/>
              <w:bottom w:val="single" w:sz="6" w:space="0" w:color="auto"/>
              <w:right w:val="single" w:sz="4" w:space="0" w:color="auto"/>
            </w:tcBorders>
          </w:tcPr>
          <w:p w:rsidR="00F26FCC" w:rsidRPr="00A15F3C" w:rsidRDefault="00F26FCC" w:rsidP="002B41EC">
            <w:pPr>
              <w:pStyle w:val="af0"/>
              <w:spacing w:before="20" w:after="20" w:line="276" w:lineRule="auto"/>
              <w:jc w:val="center"/>
              <w:rPr>
                <w:sz w:val="22"/>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F26FCC" w:rsidRPr="00A15F3C" w:rsidRDefault="00F26FCC" w:rsidP="002B41EC">
            <w:pPr>
              <w:spacing w:before="20" w:after="20"/>
              <w:jc w:val="center"/>
              <w:rPr>
                <w:rFonts w:ascii="Times New Roman" w:hAnsi="Times New Roman"/>
                <w:noProof/>
                <w:szCs w:val="24"/>
              </w:rPr>
            </w:pPr>
          </w:p>
        </w:tc>
        <w:tc>
          <w:tcPr>
            <w:tcW w:w="1134" w:type="dxa"/>
            <w:tcBorders>
              <w:top w:val="single" w:sz="4" w:space="0" w:color="auto"/>
              <w:left w:val="single" w:sz="4" w:space="0" w:color="auto"/>
              <w:bottom w:val="single" w:sz="4" w:space="0" w:color="auto"/>
              <w:right w:val="single" w:sz="4" w:space="0" w:color="auto"/>
            </w:tcBorders>
          </w:tcPr>
          <w:p w:rsidR="00F26FCC" w:rsidRPr="00A15F3C" w:rsidRDefault="00F26FCC" w:rsidP="002B41EC">
            <w:pPr>
              <w:spacing w:before="20" w:after="20"/>
              <w:jc w:val="center"/>
              <w:rPr>
                <w:rFonts w:ascii="Times New Roman" w:hAnsi="Times New Roman"/>
                <w:noProof/>
                <w:szCs w:val="24"/>
              </w:rPr>
            </w:pPr>
          </w:p>
        </w:tc>
        <w:tc>
          <w:tcPr>
            <w:tcW w:w="992" w:type="dxa"/>
            <w:tcBorders>
              <w:top w:val="single" w:sz="4" w:space="0" w:color="auto"/>
              <w:left w:val="single" w:sz="4" w:space="0" w:color="auto"/>
              <w:bottom w:val="single" w:sz="4" w:space="0" w:color="auto"/>
              <w:right w:val="single" w:sz="4" w:space="0" w:color="auto"/>
            </w:tcBorders>
          </w:tcPr>
          <w:p w:rsidR="00F26FCC" w:rsidRPr="00A15F3C" w:rsidRDefault="00F26FCC" w:rsidP="002B41EC">
            <w:pPr>
              <w:spacing w:before="20" w:after="20"/>
              <w:jc w:val="center"/>
              <w:rPr>
                <w:rFonts w:ascii="Times New Roman" w:hAnsi="Times New Roman"/>
                <w:noProof/>
                <w:szCs w:val="24"/>
              </w:rPr>
            </w:pPr>
          </w:p>
        </w:tc>
        <w:tc>
          <w:tcPr>
            <w:tcW w:w="1412" w:type="dxa"/>
            <w:tcBorders>
              <w:top w:val="single" w:sz="4" w:space="0" w:color="auto"/>
              <w:left w:val="single" w:sz="4" w:space="0" w:color="auto"/>
              <w:bottom w:val="single" w:sz="4" w:space="0" w:color="auto"/>
              <w:right w:val="single" w:sz="4" w:space="0" w:color="auto"/>
            </w:tcBorders>
          </w:tcPr>
          <w:p w:rsidR="00F26FCC" w:rsidRPr="00A15F3C" w:rsidRDefault="00F26FCC" w:rsidP="002B41EC">
            <w:pPr>
              <w:spacing w:before="20" w:after="20"/>
              <w:jc w:val="center"/>
              <w:rPr>
                <w:rFonts w:ascii="Times New Roman" w:hAnsi="Times New Roman"/>
                <w:noProof/>
                <w:szCs w:val="24"/>
              </w:rPr>
            </w:pPr>
          </w:p>
        </w:tc>
      </w:tr>
    </w:tbl>
    <w:p w:rsidR="00AF7D8D" w:rsidRPr="00A15F3C" w:rsidRDefault="00AF7D8D" w:rsidP="002B41EC">
      <w:pPr>
        <w:spacing w:after="120"/>
        <w:jc w:val="center"/>
        <w:rPr>
          <w:rFonts w:ascii="Times New Roman" w:hAnsi="Times New Roman"/>
          <w:b/>
          <w:sz w:val="24"/>
          <w:szCs w:val="28"/>
        </w:rPr>
      </w:pPr>
    </w:p>
    <w:p w:rsidR="00B540EE" w:rsidRPr="00A15F3C" w:rsidRDefault="00CD36D5" w:rsidP="002B41EC">
      <w:pPr>
        <w:spacing w:after="120"/>
        <w:jc w:val="center"/>
        <w:rPr>
          <w:rFonts w:ascii="Times New Roman" w:hAnsi="Times New Roman"/>
          <w:sz w:val="24"/>
          <w:szCs w:val="28"/>
        </w:rPr>
      </w:pPr>
      <w:r w:rsidRPr="00A15F3C">
        <w:rPr>
          <w:rFonts w:ascii="Times New Roman" w:hAnsi="Times New Roman"/>
          <w:b/>
          <w:sz w:val="24"/>
          <w:szCs w:val="28"/>
        </w:rPr>
        <w:t>Количество персональных компьютеров и инфрмационного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4065"/>
        <w:gridCol w:w="1296"/>
        <w:gridCol w:w="1296"/>
        <w:gridCol w:w="2955"/>
      </w:tblGrid>
      <w:tr w:rsidR="00CD36D5" w:rsidRPr="00A15F3C" w:rsidTr="00F03A26">
        <w:trPr>
          <w:cantSplit/>
          <w:trHeight w:val="534"/>
        </w:trPr>
        <w:tc>
          <w:tcPr>
            <w:tcW w:w="2115" w:type="pct"/>
            <w:vMerge w:val="restart"/>
            <w:tcBorders>
              <w:top w:val="single" w:sz="4" w:space="0" w:color="auto"/>
              <w:left w:val="single" w:sz="4" w:space="0" w:color="auto"/>
              <w:bottom w:val="single" w:sz="4" w:space="0" w:color="auto"/>
              <w:right w:val="single" w:sz="4" w:space="0" w:color="auto"/>
            </w:tcBorders>
            <w:hideMark/>
          </w:tcPr>
          <w:p w:rsidR="00CD36D5" w:rsidRPr="00A15F3C" w:rsidRDefault="00CD36D5" w:rsidP="002B41EC">
            <w:pPr>
              <w:pStyle w:val="1ff3"/>
              <w:widowControl/>
              <w:spacing w:line="276" w:lineRule="auto"/>
              <w:rPr>
                <w:sz w:val="22"/>
                <w:szCs w:val="24"/>
              </w:rPr>
            </w:pPr>
            <w:r w:rsidRPr="00A15F3C">
              <w:rPr>
                <w:sz w:val="22"/>
                <w:szCs w:val="24"/>
              </w:rPr>
              <w:t>Наименование показателей</w:t>
            </w:r>
          </w:p>
        </w:tc>
        <w:tc>
          <w:tcPr>
            <w:tcW w:w="674" w:type="pct"/>
            <w:vMerge w:val="restart"/>
            <w:tcBorders>
              <w:top w:val="single" w:sz="4" w:space="0" w:color="auto"/>
              <w:left w:val="single" w:sz="4" w:space="0" w:color="auto"/>
              <w:bottom w:val="single" w:sz="4" w:space="0" w:color="auto"/>
              <w:right w:val="single" w:sz="4" w:space="0" w:color="auto"/>
            </w:tcBorders>
            <w:hideMark/>
          </w:tcPr>
          <w:p w:rsidR="00CD36D5" w:rsidRPr="00A15F3C" w:rsidRDefault="00CD36D5" w:rsidP="002B41EC">
            <w:pPr>
              <w:jc w:val="center"/>
              <w:rPr>
                <w:rFonts w:ascii="Times New Roman" w:hAnsi="Times New Roman"/>
                <w:noProof/>
                <w:szCs w:val="24"/>
              </w:rPr>
            </w:pPr>
            <w:r w:rsidRPr="00A15F3C">
              <w:rPr>
                <w:rFonts w:ascii="Times New Roman" w:hAnsi="Times New Roman"/>
                <w:szCs w:val="24"/>
              </w:rPr>
              <w:t>Всего</w:t>
            </w:r>
          </w:p>
        </w:tc>
        <w:tc>
          <w:tcPr>
            <w:tcW w:w="2211" w:type="pct"/>
            <w:gridSpan w:val="2"/>
            <w:tcBorders>
              <w:top w:val="single" w:sz="4" w:space="0" w:color="auto"/>
              <w:left w:val="single" w:sz="4" w:space="0" w:color="auto"/>
              <w:bottom w:val="single" w:sz="4" w:space="0" w:color="auto"/>
              <w:right w:val="single" w:sz="4" w:space="0" w:color="auto"/>
            </w:tcBorders>
            <w:hideMark/>
          </w:tcPr>
          <w:p w:rsidR="00CD36D5" w:rsidRPr="00A15F3C" w:rsidRDefault="00CD36D5" w:rsidP="002B41EC">
            <w:pPr>
              <w:jc w:val="center"/>
              <w:rPr>
                <w:rFonts w:ascii="Times New Roman" w:hAnsi="Times New Roman"/>
                <w:noProof/>
                <w:szCs w:val="24"/>
              </w:rPr>
            </w:pPr>
            <w:r w:rsidRPr="00A15F3C">
              <w:rPr>
                <w:rFonts w:ascii="Times New Roman" w:hAnsi="Times New Roman"/>
                <w:szCs w:val="24"/>
              </w:rPr>
              <w:t>в том числе используемых</w:t>
            </w:r>
          </w:p>
          <w:p w:rsidR="00CD36D5" w:rsidRPr="00A15F3C" w:rsidRDefault="00CD36D5" w:rsidP="002B41EC">
            <w:pPr>
              <w:jc w:val="center"/>
              <w:rPr>
                <w:rFonts w:ascii="Times New Roman" w:hAnsi="Times New Roman"/>
                <w:noProof/>
                <w:szCs w:val="24"/>
              </w:rPr>
            </w:pPr>
            <w:r w:rsidRPr="00A15F3C">
              <w:rPr>
                <w:rFonts w:ascii="Times New Roman" w:hAnsi="Times New Roman"/>
                <w:szCs w:val="24"/>
              </w:rPr>
              <w:t xml:space="preserve"> в учебных целях</w:t>
            </w:r>
          </w:p>
        </w:tc>
      </w:tr>
      <w:tr w:rsidR="00CD36D5" w:rsidRPr="00A15F3C" w:rsidTr="00F03A26">
        <w:trPr>
          <w:cantSplit/>
          <w:trHeight w:val="517"/>
        </w:trPr>
        <w:tc>
          <w:tcPr>
            <w:tcW w:w="2115" w:type="pct"/>
            <w:vMerge/>
            <w:tcBorders>
              <w:top w:val="single" w:sz="4" w:space="0" w:color="auto"/>
              <w:left w:val="single" w:sz="4" w:space="0" w:color="auto"/>
              <w:bottom w:val="single" w:sz="4" w:space="0" w:color="auto"/>
              <w:right w:val="single" w:sz="4" w:space="0" w:color="auto"/>
            </w:tcBorders>
            <w:vAlign w:val="center"/>
            <w:hideMark/>
          </w:tcPr>
          <w:p w:rsidR="00CD36D5" w:rsidRPr="00A15F3C" w:rsidRDefault="00CD36D5" w:rsidP="002B41EC">
            <w:pPr>
              <w:rPr>
                <w:rFonts w:ascii="Times New Roman" w:hAnsi="Times New Roman"/>
                <w:szCs w:val="24"/>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CD36D5" w:rsidRPr="00A15F3C" w:rsidRDefault="00CD36D5" w:rsidP="002B41EC">
            <w:pPr>
              <w:rPr>
                <w:rFonts w:ascii="Times New Roman" w:hAnsi="Times New Roman"/>
                <w:noProof/>
                <w:szCs w:val="24"/>
              </w:rPr>
            </w:pPr>
          </w:p>
        </w:tc>
        <w:tc>
          <w:tcPr>
            <w:tcW w:w="674" w:type="pct"/>
            <w:vMerge w:val="restart"/>
            <w:tcBorders>
              <w:top w:val="single" w:sz="4" w:space="0" w:color="auto"/>
              <w:left w:val="single" w:sz="4" w:space="0" w:color="auto"/>
              <w:bottom w:val="single" w:sz="4" w:space="0" w:color="auto"/>
              <w:right w:val="single" w:sz="4" w:space="0" w:color="auto"/>
            </w:tcBorders>
            <w:hideMark/>
          </w:tcPr>
          <w:p w:rsidR="00CD36D5" w:rsidRPr="00A15F3C" w:rsidRDefault="00CD36D5" w:rsidP="002B41EC">
            <w:pPr>
              <w:jc w:val="center"/>
              <w:rPr>
                <w:rFonts w:ascii="Times New Roman" w:hAnsi="Times New Roman"/>
                <w:noProof/>
                <w:szCs w:val="24"/>
              </w:rPr>
            </w:pPr>
            <w:r w:rsidRPr="00A15F3C">
              <w:rPr>
                <w:rFonts w:ascii="Times New Roman" w:hAnsi="Times New Roman"/>
                <w:szCs w:val="24"/>
              </w:rPr>
              <w:t>всего</w:t>
            </w:r>
          </w:p>
        </w:tc>
        <w:tc>
          <w:tcPr>
            <w:tcW w:w="1537" w:type="pct"/>
            <w:vMerge w:val="restart"/>
            <w:tcBorders>
              <w:top w:val="single" w:sz="4" w:space="0" w:color="auto"/>
              <w:left w:val="single" w:sz="4" w:space="0" w:color="auto"/>
              <w:bottom w:val="single" w:sz="4" w:space="0" w:color="auto"/>
              <w:right w:val="single" w:sz="4" w:space="0" w:color="auto"/>
            </w:tcBorders>
            <w:hideMark/>
          </w:tcPr>
          <w:p w:rsidR="00CD36D5" w:rsidRPr="00A15F3C" w:rsidRDefault="00CD36D5" w:rsidP="002B41EC">
            <w:pPr>
              <w:ind w:left="-57" w:right="-57"/>
              <w:jc w:val="center"/>
              <w:rPr>
                <w:rFonts w:ascii="Times New Roman" w:hAnsi="Times New Roman"/>
                <w:noProof/>
                <w:szCs w:val="24"/>
              </w:rPr>
            </w:pPr>
            <w:r w:rsidRPr="00A15F3C">
              <w:rPr>
                <w:rFonts w:ascii="Times New Roman" w:hAnsi="Times New Roman"/>
                <w:szCs w:val="24"/>
              </w:rPr>
              <w:t xml:space="preserve">из них доступных </w:t>
            </w:r>
          </w:p>
          <w:p w:rsidR="00CD36D5" w:rsidRPr="00A15F3C" w:rsidRDefault="00CD36D5" w:rsidP="002B41EC">
            <w:pPr>
              <w:ind w:left="-57" w:right="-57"/>
              <w:jc w:val="center"/>
              <w:rPr>
                <w:rFonts w:ascii="Times New Roman" w:hAnsi="Times New Roman"/>
                <w:szCs w:val="24"/>
              </w:rPr>
            </w:pPr>
            <w:r w:rsidRPr="00A15F3C">
              <w:rPr>
                <w:rFonts w:ascii="Times New Roman" w:hAnsi="Times New Roman"/>
                <w:szCs w:val="24"/>
              </w:rPr>
              <w:t>для использования обучающ</w:t>
            </w:r>
            <w:r w:rsidRPr="00A15F3C">
              <w:rPr>
                <w:rFonts w:ascii="Times New Roman" w:hAnsi="Times New Roman"/>
                <w:szCs w:val="24"/>
              </w:rPr>
              <w:t>и</w:t>
            </w:r>
            <w:r w:rsidRPr="00A15F3C">
              <w:rPr>
                <w:rFonts w:ascii="Times New Roman" w:hAnsi="Times New Roman"/>
                <w:szCs w:val="24"/>
              </w:rPr>
              <w:t>мися</w:t>
            </w:r>
          </w:p>
          <w:p w:rsidR="00CD36D5" w:rsidRPr="00A15F3C" w:rsidRDefault="00CD36D5" w:rsidP="002B41EC">
            <w:pPr>
              <w:ind w:left="-57" w:right="-57"/>
              <w:jc w:val="center"/>
              <w:rPr>
                <w:rFonts w:ascii="Times New Roman" w:hAnsi="Times New Roman"/>
                <w:noProof/>
                <w:szCs w:val="24"/>
              </w:rPr>
            </w:pPr>
            <w:r w:rsidRPr="00A15F3C">
              <w:rPr>
                <w:rFonts w:ascii="Times New Roman" w:hAnsi="Times New Roman"/>
                <w:szCs w:val="24"/>
              </w:rPr>
              <w:t xml:space="preserve"> в свободное от основных з</w:t>
            </w:r>
            <w:r w:rsidRPr="00A15F3C">
              <w:rPr>
                <w:rFonts w:ascii="Times New Roman" w:hAnsi="Times New Roman"/>
                <w:szCs w:val="24"/>
              </w:rPr>
              <w:t>а</w:t>
            </w:r>
            <w:r w:rsidRPr="00A15F3C">
              <w:rPr>
                <w:rFonts w:ascii="Times New Roman" w:hAnsi="Times New Roman"/>
                <w:szCs w:val="24"/>
              </w:rPr>
              <w:t>нятий время</w:t>
            </w:r>
          </w:p>
        </w:tc>
      </w:tr>
      <w:tr w:rsidR="00CD36D5" w:rsidRPr="00A15F3C" w:rsidTr="00F03A26">
        <w:trPr>
          <w:cantSplit/>
          <w:trHeight w:val="605"/>
        </w:trPr>
        <w:tc>
          <w:tcPr>
            <w:tcW w:w="2115" w:type="pct"/>
            <w:vMerge/>
            <w:tcBorders>
              <w:top w:val="single" w:sz="4" w:space="0" w:color="auto"/>
              <w:left w:val="single" w:sz="4" w:space="0" w:color="auto"/>
              <w:bottom w:val="single" w:sz="4" w:space="0" w:color="auto"/>
              <w:right w:val="single" w:sz="4" w:space="0" w:color="auto"/>
            </w:tcBorders>
            <w:vAlign w:val="center"/>
            <w:hideMark/>
          </w:tcPr>
          <w:p w:rsidR="00CD36D5" w:rsidRPr="00A15F3C" w:rsidRDefault="00CD36D5" w:rsidP="002B41EC">
            <w:pPr>
              <w:rPr>
                <w:rFonts w:ascii="Times New Roman" w:hAnsi="Times New Roman"/>
                <w:szCs w:val="24"/>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CD36D5" w:rsidRPr="00A15F3C" w:rsidRDefault="00CD36D5" w:rsidP="002B41EC">
            <w:pPr>
              <w:rPr>
                <w:rFonts w:ascii="Times New Roman" w:hAnsi="Times New Roman"/>
                <w:noProof/>
                <w:szCs w:val="24"/>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CD36D5" w:rsidRPr="00A15F3C" w:rsidRDefault="00CD36D5" w:rsidP="002B41EC">
            <w:pPr>
              <w:rPr>
                <w:rFonts w:ascii="Times New Roman" w:hAnsi="Times New Roman"/>
                <w:noProof/>
                <w:szCs w:val="24"/>
              </w:rPr>
            </w:pPr>
          </w:p>
        </w:tc>
        <w:tc>
          <w:tcPr>
            <w:tcW w:w="1537" w:type="pct"/>
            <w:vMerge/>
            <w:tcBorders>
              <w:top w:val="single" w:sz="4" w:space="0" w:color="auto"/>
              <w:left w:val="single" w:sz="4" w:space="0" w:color="auto"/>
              <w:bottom w:val="single" w:sz="4" w:space="0" w:color="auto"/>
              <w:right w:val="single" w:sz="4" w:space="0" w:color="auto"/>
            </w:tcBorders>
            <w:vAlign w:val="center"/>
            <w:hideMark/>
          </w:tcPr>
          <w:p w:rsidR="00CD36D5" w:rsidRPr="00A15F3C" w:rsidRDefault="00CD36D5" w:rsidP="002B41EC">
            <w:pPr>
              <w:rPr>
                <w:rFonts w:ascii="Times New Roman" w:hAnsi="Times New Roman"/>
                <w:noProof/>
                <w:szCs w:val="24"/>
              </w:rPr>
            </w:pPr>
          </w:p>
        </w:tc>
      </w:tr>
      <w:tr w:rsidR="00CD36D5" w:rsidRPr="00A15F3C" w:rsidTr="00F03A26">
        <w:trPr>
          <w:cantSplit/>
          <w:trHeight w:val="220"/>
        </w:trPr>
        <w:tc>
          <w:tcPr>
            <w:tcW w:w="2115" w:type="pct"/>
            <w:tcBorders>
              <w:top w:val="single" w:sz="4" w:space="0" w:color="auto"/>
              <w:left w:val="single" w:sz="4" w:space="0" w:color="auto"/>
              <w:bottom w:val="single" w:sz="4" w:space="0" w:color="auto"/>
              <w:right w:val="single" w:sz="4" w:space="0" w:color="auto"/>
            </w:tcBorders>
            <w:hideMark/>
          </w:tcPr>
          <w:p w:rsidR="00CD36D5" w:rsidRPr="00A15F3C" w:rsidRDefault="00CD36D5" w:rsidP="002B41EC">
            <w:pPr>
              <w:jc w:val="center"/>
              <w:rPr>
                <w:rFonts w:ascii="Times New Roman" w:hAnsi="Times New Roman"/>
                <w:noProof/>
                <w:szCs w:val="24"/>
              </w:rPr>
            </w:pPr>
            <w:r w:rsidRPr="00A15F3C">
              <w:rPr>
                <w:rFonts w:ascii="Times New Roman" w:hAnsi="Times New Roman"/>
                <w:szCs w:val="24"/>
              </w:rPr>
              <w:t>1</w:t>
            </w:r>
          </w:p>
        </w:tc>
        <w:tc>
          <w:tcPr>
            <w:tcW w:w="674" w:type="pct"/>
            <w:tcBorders>
              <w:top w:val="single" w:sz="4" w:space="0" w:color="auto"/>
              <w:left w:val="single" w:sz="4" w:space="0" w:color="auto"/>
              <w:bottom w:val="single" w:sz="4" w:space="0" w:color="auto"/>
              <w:right w:val="single" w:sz="4" w:space="0" w:color="auto"/>
            </w:tcBorders>
            <w:hideMark/>
          </w:tcPr>
          <w:p w:rsidR="00CD36D5" w:rsidRPr="00A15F3C" w:rsidRDefault="00CD36D5" w:rsidP="002B41EC">
            <w:pPr>
              <w:jc w:val="center"/>
              <w:rPr>
                <w:rFonts w:ascii="Times New Roman" w:hAnsi="Times New Roman"/>
                <w:noProof/>
                <w:szCs w:val="24"/>
              </w:rPr>
            </w:pPr>
            <w:r w:rsidRPr="00A15F3C">
              <w:rPr>
                <w:rFonts w:ascii="Times New Roman" w:hAnsi="Times New Roman"/>
                <w:szCs w:val="24"/>
              </w:rPr>
              <w:t>3</w:t>
            </w:r>
          </w:p>
        </w:tc>
        <w:tc>
          <w:tcPr>
            <w:tcW w:w="674" w:type="pct"/>
            <w:tcBorders>
              <w:top w:val="single" w:sz="4" w:space="0" w:color="auto"/>
              <w:left w:val="single" w:sz="4" w:space="0" w:color="auto"/>
              <w:bottom w:val="single" w:sz="4" w:space="0" w:color="auto"/>
              <w:right w:val="single" w:sz="4" w:space="0" w:color="auto"/>
            </w:tcBorders>
            <w:hideMark/>
          </w:tcPr>
          <w:p w:rsidR="00CD36D5" w:rsidRPr="00A15F3C" w:rsidRDefault="00CD36D5" w:rsidP="002B41EC">
            <w:pPr>
              <w:jc w:val="center"/>
              <w:rPr>
                <w:rFonts w:ascii="Times New Roman" w:hAnsi="Times New Roman"/>
                <w:noProof/>
                <w:szCs w:val="24"/>
              </w:rPr>
            </w:pPr>
            <w:r w:rsidRPr="00A15F3C">
              <w:rPr>
                <w:rFonts w:ascii="Times New Roman" w:hAnsi="Times New Roman"/>
                <w:szCs w:val="24"/>
              </w:rPr>
              <w:t>4</w:t>
            </w:r>
          </w:p>
        </w:tc>
        <w:tc>
          <w:tcPr>
            <w:tcW w:w="1537" w:type="pct"/>
            <w:tcBorders>
              <w:top w:val="nil"/>
              <w:left w:val="single" w:sz="4" w:space="0" w:color="auto"/>
              <w:bottom w:val="single" w:sz="4" w:space="0" w:color="auto"/>
              <w:right w:val="single" w:sz="4" w:space="0" w:color="auto"/>
            </w:tcBorders>
            <w:hideMark/>
          </w:tcPr>
          <w:p w:rsidR="00CD36D5" w:rsidRPr="00A15F3C" w:rsidRDefault="00CD36D5" w:rsidP="002B41EC">
            <w:pPr>
              <w:jc w:val="center"/>
              <w:rPr>
                <w:rFonts w:ascii="Times New Roman" w:hAnsi="Times New Roman"/>
                <w:noProof/>
                <w:szCs w:val="24"/>
              </w:rPr>
            </w:pPr>
            <w:r w:rsidRPr="00A15F3C">
              <w:rPr>
                <w:rFonts w:ascii="Times New Roman" w:hAnsi="Times New Roman"/>
                <w:szCs w:val="24"/>
              </w:rPr>
              <w:t>5</w:t>
            </w:r>
          </w:p>
        </w:tc>
      </w:tr>
      <w:tr w:rsidR="00CD36D5" w:rsidRPr="00A15F3C" w:rsidTr="00F03A26">
        <w:trPr>
          <w:cantSplit/>
          <w:trHeight w:val="220"/>
        </w:trPr>
        <w:tc>
          <w:tcPr>
            <w:tcW w:w="2115" w:type="pct"/>
            <w:tcBorders>
              <w:top w:val="single" w:sz="4" w:space="0" w:color="auto"/>
              <w:left w:val="single" w:sz="4" w:space="0" w:color="auto"/>
              <w:bottom w:val="single" w:sz="4" w:space="0" w:color="auto"/>
              <w:right w:val="single" w:sz="4" w:space="0" w:color="auto"/>
            </w:tcBorders>
            <w:vAlign w:val="bottom"/>
            <w:hideMark/>
          </w:tcPr>
          <w:p w:rsidR="00CD36D5" w:rsidRPr="00A15F3C" w:rsidRDefault="00CD36D5" w:rsidP="002B41EC">
            <w:pPr>
              <w:rPr>
                <w:rFonts w:ascii="Times New Roman" w:hAnsi="Times New Roman"/>
                <w:noProof/>
                <w:szCs w:val="24"/>
              </w:rPr>
            </w:pPr>
            <w:r w:rsidRPr="00A15F3C">
              <w:rPr>
                <w:rFonts w:ascii="Times New Roman" w:hAnsi="Times New Roman"/>
                <w:szCs w:val="24"/>
              </w:rPr>
              <w:t>Персональные компьютеры –  всего</w:t>
            </w:r>
          </w:p>
        </w:tc>
        <w:tc>
          <w:tcPr>
            <w:tcW w:w="674" w:type="pct"/>
            <w:tcBorders>
              <w:top w:val="single" w:sz="4" w:space="0" w:color="auto"/>
              <w:left w:val="single" w:sz="4" w:space="0" w:color="auto"/>
              <w:bottom w:val="single" w:sz="4" w:space="0" w:color="auto"/>
              <w:right w:val="single" w:sz="4" w:space="0" w:color="auto"/>
            </w:tcBorders>
          </w:tcPr>
          <w:p w:rsidR="00CD36D5" w:rsidRPr="00A15F3C" w:rsidRDefault="00AF7D8D" w:rsidP="002B41EC">
            <w:pPr>
              <w:jc w:val="center"/>
              <w:rPr>
                <w:rFonts w:ascii="Times New Roman" w:hAnsi="Times New Roman"/>
                <w:noProof/>
                <w:szCs w:val="24"/>
              </w:rPr>
            </w:pPr>
            <w:r w:rsidRPr="00A15F3C">
              <w:rPr>
                <w:rFonts w:ascii="Times New Roman" w:hAnsi="Times New Roman"/>
                <w:noProof/>
                <w:szCs w:val="24"/>
              </w:rPr>
              <w:t>64</w:t>
            </w:r>
          </w:p>
        </w:tc>
        <w:tc>
          <w:tcPr>
            <w:tcW w:w="674" w:type="pct"/>
            <w:tcBorders>
              <w:top w:val="single" w:sz="4" w:space="0" w:color="auto"/>
              <w:left w:val="single" w:sz="4" w:space="0" w:color="auto"/>
              <w:bottom w:val="single" w:sz="4" w:space="0" w:color="auto"/>
              <w:right w:val="single" w:sz="4" w:space="0" w:color="auto"/>
            </w:tcBorders>
          </w:tcPr>
          <w:p w:rsidR="00CD36D5" w:rsidRPr="00A15F3C" w:rsidRDefault="00AF7D8D" w:rsidP="002B41EC">
            <w:pPr>
              <w:jc w:val="center"/>
              <w:rPr>
                <w:rFonts w:ascii="Times New Roman" w:hAnsi="Times New Roman"/>
                <w:noProof/>
                <w:szCs w:val="24"/>
              </w:rPr>
            </w:pPr>
            <w:r w:rsidRPr="00A15F3C">
              <w:rPr>
                <w:rFonts w:ascii="Times New Roman" w:hAnsi="Times New Roman"/>
                <w:noProof/>
                <w:szCs w:val="24"/>
              </w:rPr>
              <w:t>64</w:t>
            </w:r>
          </w:p>
        </w:tc>
        <w:tc>
          <w:tcPr>
            <w:tcW w:w="1537" w:type="pct"/>
            <w:tcBorders>
              <w:top w:val="single" w:sz="4" w:space="0" w:color="auto"/>
              <w:left w:val="single" w:sz="4" w:space="0" w:color="auto"/>
              <w:bottom w:val="single" w:sz="4" w:space="0" w:color="auto"/>
              <w:right w:val="single" w:sz="4" w:space="0" w:color="auto"/>
            </w:tcBorders>
          </w:tcPr>
          <w:p w:rsidR="00CD36D5" w:rsidRPr="00A15F3C" w:rsidRDefault="00AF7D8D" w:rsidP="002B41EC">
            <w:pPr>
              <w:jc w:val="center"/>
              <w:rPr>
                <w:rFonts w:ascii="Times New Roman" w:hAnsi="Times New Roman"/>
                <w:noProof/>
                <w:szCs w:val="24"/>
              </w:rPr>
            </w:pPr>
            <w:r w:rsidRPr="00A15F3C">
              <w:rPr>
                <w:rFonts w:ascii="Times New Roman" w:hAnsi="Times New Roman"/>
                <w:noProof/>
                <w:szCs w:val="24"/>
              </w:rPr>
              <w:t>64</w:t>
            </w:r>
          </w:p>
        </w:tc>
      </w:tr>
      <w:tr w:rsidR="00CD36D5" w:rsidRPr="00A15F3C" w:rsidTr="00F03A26">
        <w:trPr>
          <w:cantSplit/>
          <w:trHeight w:val="170"/>
        </w:trPr>
        <w:tc>
          <w:tcPr>
            <w:tcW w:w="2115" w:type="pct"/>
            <w:tcBorders>
              <w:top w:val="single" w:sz="4" w:space="0" w:color="auto"/>
              <w:left w:val="single" w:sz="4" w:space="0" w:color="auto"/>
              <w:bottom w:val="nil"/>
              <w:right w:val="single" w:sz="4" w:space="0" w:color="auto"/>
            </w:tcBorders>
            <w:vAlign w:val="bottom"/>
            <w:hideMark/>
          </w:tcPr>
          <w:p w:rsidR="00CD36D5" w:rsidRPr="00A15F3C" w:rsidRDefault="00CD36D5" w:rsidP="002B41EC">
            <w:pPr>
              <w:rPr>
                <w:rFonts w:ascii="Times New Roman" w:hAnsi="Times New Roman"/>
                <w:noProof/>
                <w:szCs w:val="24"/>
              </w:rPr>
            </w:pPr>
            <w:r w:rsidRPr="00A15F3C">
              <w:rPr>
                <w:rFonts w:ascii="Times New Roman" w:hAnsi="Times New Roman"/>
                <w:szCs w:val="24"/>
              </w:rPr>
              <w:t xml:space="preserve">     из них:</w:t>
            </w:r>
          </w:p>
        </w:tc>
        <w:tc>
          <w:tcPr>
            <w:tcW w:w="674" w:type="pct"/>
            <w:tcBorders>
              <w:top w:val="single" w:sz="4" w:space="0" w:color="auto"/>
              <w:left w:val="single" w:sz="4" w:space="0" w:color="auto"/>
              <w:bottom w:val="nil"/>
              <w:right w:val="single" w:sz="4" w:space="0" w:color="auto"/>
            </w:tcBorders>
          </w:tcPr>
          <w:p w:rsidR="00CD36D5" w:rsidRPr="00A15F3C" w:rsidRDefault="00CD36D5" w:rsidP="002B41EC">
            <w:pPr>
              <w:jc w:val="center"/>
              <w:rPr>
                <w:rFonts w:ascii="Times New Roman" w:hAnsi="Times New Roman"/>
                <w:noProof/>
                <w:szCs w:val="24"/>
              </w:rPr>
            </w:pPr>
          </w:p>
        </w:tc>
        <w:tc>
          <w:tcPr>
            <w:tcW w:w="674" w:type="pct"/>
            <w:tcBorders>
              <w:top w:val="single" w:sz="4" w:space="0" w:color="auto"/>
              <w:left w:val="single" w:sz="4" w:space="0" w:color="auto"/>
              <w:bottom w:val="nil"/>
              <w:right w:val="single" w:sz="4" w:space="0" w:color="auto"/>
            </w:tcBorders>
          </w:tcPr>
          <w:p w:rsidR="00CD36D5" w:rsidRPr="00A15F3C" w:rsidRDefault="00CD36D5" w:rsidP="002B41EC">
            <w:pPr>
              <w:jc w:val="center"/>
              <w:rPr>
                <w:rFonts w:ascii="Times New Roman" w:hAnsi="Times New Roman"/>
                <w:noProof/>
                <w:szCs w:val="24"/>
              </w:rPr>
            </w:pPr>
          </w:p>
        </w:tc>
        <w:tc>
          <w:tcPr>
            <w:tcW w:w="1537" w:type="pct"/>
            <w:tcBorders>
              <w:top w:val="single" w:sz="4" w:space="0" w:color="auto"/>
              <w:left w:val="single" w:sz="4" w:space="0" w:color="auto"/>
              <w:bottom w:val="nil"/>
              <w:right w:val="single" w:sz="4" w:space="0" w:color="auto"/>
            </w:tcBorders>
          </w:tcPr>
          <w:p w:rsidR="00CD36D5" w:rsidRPr="00A15F3C" w:rsidRDefault="00CD36D5" w:rsidP="002B41EC">
            <w:pPr>
              <w:jc w:val="center"/>
              <w:rPr>
                <w:rFonts w:ascii="Times New Roman" w:hAnsi="Times New Roman"/>
                <w:noProof/>
                <w:szCs w:val="24"/>
              </w:rPr>
            </w:pPr>
          </w:p>
        </w:tc>
      </w:tr>
      <w:tr w:rsidR="00CD36D5" w:rsidRPr="00A15F3C" w:rsidTr="00F03A26">
        <w:trPr>
          <w:cantSplit/>
          <w:trHeight w:val="517"/>
        </w:trPr>
        <w:tc>
          <w:tcPr>
            <w:tcW w:w="2115" w:type="pct"/>
            <w:vMerge w:val="restart"/>
            <w:tcBorders>
              <w:top w:val="nil"/>
              <w:left w:val="single" w:sz="4" w:space="0" w:color="auto"/>
              <w:bottom w:val="single" w:sz="4" w:space="0" w:color="auto"/>
              <w:right w:val="single" w:sz="4" w:space="0" w:color="auto"/>
            </w:tcBorders>
            <w:vAlign w:val="bottom"/>
            <w:hideMark/>
          </w:tcPr>
          <w:p w:rsidR="00CD36D5" w:rsidRPr="00A15F3C" w:rsidRDefault="00CD36D5" w:rsidP="002B41EC">
            <w:pPr>
              <w:ind w:left="227"/>
              <w:rPr>
                <w:rFonts w:ascii="Times New Roman" w:hAnsi="Times New Roman"/>
                <w:noProof/>
                <w:szCs w:val="24"/>
              </w:rPr>
            </w:pPr>
            <w:r w:rsidRPr="00A15F3C">
              <w:rPr>
                <w:rFonts w:ascii="Times New Roman" w:hAnsi="Times New Roman"/>
                <w:szCs w:val="24"/>
              </w:rPr>
              <w:t>ноутбуки и другие портативные перс</w:t>
            </w:r>
            <w:r w:rsidRPr="00A15F3C">
              <w:rPr>
                <w:rFonts w:ascii="Times New Roman" w:hAnsi="Times New Roman"/>
                <w:szCs w:val="24"/>
              </w:rPr>
              <w:t>о</w:t>
            </w:r>
            <w:r w:rsidRPr="00A15F3C">
              <w:rPr>
                <w:rFonts w:ascii="Times New Roman" w:hAnsi="Times New Roman"/>
                <w:szCs w:val="24"/>
              </w:rPr>
              <w:t>нальные компьютеры (кроме планше</w:t>
            </w:r>
            <w:r w:rsidRPr="00A15F3C">
              <w:rPr>
                <w:rFonts w:ascii="Times New Roman" w:hAnsi="Times New Roman"/>
                <w:szCs w:val="24"/>
              </w:rPr>
              <w:t>т</w:t>
            </w:r>
            <w:r w:rsidRPr="00A15F3C">
              <w:rPr>
                <w:rFonts w:ascii="Times New Roman" w:hAnsi="Times New Roman"/>
                <w:szCs w:val="24"/>
              </w:rPr>
              <w:t>ных)</w:t>
            </w:r>
          </w:p>
        </w:tc>
        <w:tc>
          <w:tcPr>
            <w:tcW w:w="674" w:type="pct"/>
            <w:vMerge w:val="restart"/>
            <w:tcBorders>
              <w:top w:val="nil"/>
              <w:left w:val="single" w:sz="4" w:space="0" w:color="auto"/>
              <w:bottom w:val="single" w:sz="4" w:space="0" w:color="auto"/>
              <w:right w:val="single" w:sz="4" w:space="0" w:color="auto"/>
            </w:tcBorders>
          </w:tcPr>
          <w:p w:rsidR="00CD36D5" w:rsidRPr="00A15F3C" w:rsidRDefault="00AF7D8D" w:rsidP="002B41EC">
            <w:pPr>
              <w:jc w:val="center"/>
              <w:rPr>
                <w:rFonts w:ascii="Times New Roman" w:hAnsi="Times New Roman"/>
                <w:noProof/>
                <w:szCs w:val="24"/>
              </w:rPr>
            </w:pPr>
            <w:r w:rsidRPr="00A15F3C">
              <w:rPr>
                <w:rFonts w:ascii="Times New Roman" w:hAnsi="Times New Roman"/>
                <w:noProof/>
                <w:szCs w:val="24"/>
              </w:rPr>
              <w:t>32</w:t>
            </w:r>
          </w:p>
        </w:tc>
        <w:tc>
          <w:tcPr>
            <w:tcW w:w="674" w:type="pct"/>
            <w:vMerge w:val="restart"/>
            <w:tcBorders>
              <w:top w:val="nil"/>
              <w:left w:val="single" w:sz="4" w:space="0" w:color="auto"/>
              <w:bottom w:val="single" w:sz="4" w:space="0" w:color="auto"/>
              <w:right w:val="single" w:sz="4" w:space="0" w:color="auto"/>
            </w:tcBorders>
          </w:tcPr>
          <w:p w:rsidR="00CD36D5" w:rsidRPr="00A15F3C" w:rsidRDefault="00AF7D8D" w:rsidP="002B41EC">
            <w:pPr>
              <w:jc w:val="center"/>
              <w:rPr>
                <w:rFonts w:ascii="Times New Roman" w:hAnsi="Times New Roman"/>
                <w:noProof/>
                <w:szCs w:val="24"/>
              </w:rPr>
            </w:pPr>
            <w:r w:rsidRPr="00A15F3C">
              <w:rPr>
                <w:rFonts w:ascii="Times New Roman" w:hAnsi="Times New Roman"/>
                <w:noProof/>
                <w:szCs w:val="24"/>
              </w:rPr>
              <w:t>33</w:t>
            </w:r>
          </w:p>
        </w:tc>
        <w:tc>
          <w:tcPr>
            <w:tcW w:w="1537" w:type="pct"/>
            <w:vMerge w:val="restart"/>
            <w:tcBorders>
              <w:top w:val="nil"/>
              <w:left w:val="single" w:sz="4" w:space="0" w:color="auto"/>
              <w:bottom w:val="single" w:sz="4" w:space="0" w:color="auto"/>
              <w:right w:val="single" w:sz="4" w:space="0" w:color="auto"/>
            </w:tcBorders>
          </w:tcPr>
          <w:p w:rsidR="00CD36D5" w:rsidRPr="00A15F3C" w:rsidRDefault="00AF7D8D" w:rsidP="002B41EC">
            <w:pPr>
              <w:jc w:val="center"/>
              <w:rPr>
                <w:rFonts w:ascii="Times New Roman" w:hAnsi="Times New Roman"/>
                <w:noProof/>
                <w:szCs w:val="24"/>
              </w:rPr>
            </w:pPr>
            <w:r w:rsidRPr="00A15F3C">
              <w:rPr>
                <w:rFonts w:ascii="Times New Roman" w:hAnsi="Times New Roman"/>
                <w:noProof/>
                <w:szCs w:val="24"/>
              </w:rPr>
              <w:t>33</w:t>
            </w:r>
          </w:p>
        </w:tc>
      </w:tr>
      <w:tr w:rsidR="00CD36D5" w:rsidRPr="00A15F3C" w:rsidTr="00F03A26">
        <w:trPr>
          <w:cantSplit/>
          <w:trHeight w:val="517"/>
        </w:trPr>
        <w:tc>
          <w:tcPr>
            <w:tcW w:w="2115" w:type="pct"/>
            <w:vMerge/>
            <w:tcBorders>
              <w:top w:val="nil"/>
              <w:left w:val="single" w:sz="4" w:space="0" w:color="auto"/>
              <w:bottom w:val="single" w:sz="4" w:space="0" w:color="auto"/>
              <w:right w:val="single" w:sz="4" w:space="0" w:color="auto"/>
            </w:tcBorders>
            <w:vAlign w:val="center"/>
            <w:hideMark/>
          </w:tcPr>
          <w:p w:rsidR="00CD36D5" w:rsidRPr="00A15F3C" w:rsidRDefault="00CD36D5" w:rsidP="002B41EC">
            <w:pPr>
              <w:rPr>
                <w:rFonts w:ascii="Times New Roman" w:hAnsi="Times New Roman"/>
                <w:noProof/>
                <w:szCs w:val="24"/>
              </w:rPr>
            </w:pPr>
          </w:p>
        </w:tc>
        <w:tc>
          <w:tcPr>
            <w:tcW w:w="674" w:type="pct"/>
            <w:vMerge/>
            <w:tcBorders>
              <w:top w:val="nil"/>
              <w:left w:val="single" w:sz="4" w:space="0" w:color="auto"/>
              <w:bottom w:val="single" w:sz="4" w:space="0" w:color="auto"/>
              <w:right w:val="single" w:sz="4" w:space="0" w:color="auto"/>
            </w:tcBorders>
            <w:vAlign w:val="center"/>
            <w:hideMark/>
          </w:tcPr>
          <w:p w:rsidR="00CD36D5" w:rsidRPr="00A15F3C" w:rsidRDefault="00CD36D5" w:rsidP="002B41EC">
            <w:pPr>
              <w:rPr>
                <w:rFonts w:ascii="Times New Roman" w:hAnsi="Times New Roman"/>
                <w:noProof/>
                <w:szCs w:val="24"/>
              </w:rPr>
            </w:pPr>
          </w:p>
        </w:tc>
        <w:tc>
          <w:tcPr>
            <w:tcW w:w="674" w:type="pct"/>
            <w:vMerge/>
            <w:tcBorders>
              <w:top w:val="nil"/>
              <w:left w:val="single" w:sz="4" w:space="0" w:color="auto"/>
              <w:bottom w:val="single" w:sz="4" w:space="0" w:color="auto"/>
              <w:right w:val="single" w:sz="4" w:space="0" w:color="auto"/>
            </w:tcBorders>
            <w:vAlign w:val="center"/>
            <w:hideMark/>
          </w:tcPr>
          <w:p w:rsidR="00CD36D5" w:rsidRPr="00A15F3C" w:rsidRDefault="00CD36D5" w:rsidP="002B41EC">
            <w:pPr>
              <w:rPr>
                <w:rFonts w:ascii="Times New Roman" w:hAnsi="Times New Roman"/>
                <w:noProof/>
                <w:szCs w:val="24"/>
              </w:rPr>
            </w:pPr>
          </w:p>
        </w:tc>
        <w:tc>
          <w:tcPr>
            <w:tcW w:w="1537" w:type="pct"/>
            <w:vMerge/>
            <w:tcBorders>
              <w:top w:val="nil"/>
              <w:left w:val="single" w:sz="4" w:space="0" w:color="auto"/>
              <w:bottom w:val="single" w:sz="4" w:space="0" w:color="auto"/>
              <w:right w:val="single" w:sz="4" w:space="0" w:color="auto"/>
            </w:tcBorders>
            <w:vAlign w:val="center"/>
            <w:hideMark/>
          </w:tcPr>
          <w:p w:rsidR="00CD36D5" w:rsidRPr="00A15F3C" w:rsidRDefault="00CD36D5" w:rsidP="002B41EC">
            <w:pPr>
              <w:rPr>
                <w:rFonts w:ascii="Times New Roman" w:hAnsi="Times New Roman"/>
                <w:noProof/>
                <w:szCs w:val="24"/>
              </w:rPr>
            </w:pPr>
          </w:p>
        </w:tc>
      </w:tr>
      <w:tr w:rsidR="00CD36D5" w:rsidRPr="00A15F3C" w:rsidTr="00F03A26">
        <w:trPr>
          <w:cantSplit/>
          <w:trHeight w:val="517"/>
        </w:trPr>
        <w:tc>
          <w:tcPr>
            <w:tcW w:w="2115" w:type="pct"/>
            <w:vMerge w:val="restart"/>
            <w:tcBorders>
              <w:top w:val="single" w:sz="4" w:space="0" w:color="auto"/>
              <w:left w:val="single" w:sz="4" w:space="0" w:color="auto"/>
              <w:bottom w:val="single" w:sz="4" w:space="0" w:color="auto"/>
              <w:right w:val="single" w:sz="4" w:space="0" w:color="auto"/>
            </w:tcBorders>
            <w:vAlign w:val="bottom"/>
            <w:hideMark/>
          </w:tcPr>
          <w:p w:rsidR="00CD36D5" w:rsidRPr="00A15F3C" w:rsidRDefault="00CD36D5" w:rsidP="002B41EC">
            <w:pPr>
              <w:ind w:left="227"/>
              <w:rPr>
                <w:rFonts w:ascii="Times New Roman" w:hAnsi="Times New Roman"/>
                <w:noProof/>
                <w:szCs w:val="24"/>
              </w:rPr>
            </w:pPr>
            <w:r w:rsidRPr="00A15F3C">
              <w:rPr>
                <w:rFonts w:ascii="Times New Roman" w:hAnsi="Times New Roman"/>
                <w:szCs w:val="24"/>
              </w:rPr>
              <w:t>планшетные компьютеры</w:t>
            </w:r>
          </w:p>
        </w:tc>
        <w:tc>
          <w:tcPr>
            <w:tcW w:w="674" w:type="pct"/>
            <w:vMerge w:val="restart"/>
            <w:tcBorders>
              <w:top w:val="single" w:sz="4" w:space="0" w:color="auto"/>
              <w:left w:val="single" w:sz="4" w:space="0" w:color="auto"/>
              <w:bottom w:val="single" w:sz="4" w:space="0" w:color="auto"/>
              <w:right w:val="single" w:sz="4" w:space="0" w:color="auto"/>
            </w:tcBorders>
          </w:tcPr>
          <w:p w:rsidR="00CD36D5" w:rsidRPr="00A15F3C" w:rsidRDefault="00CD36D5" w:rsidP="002B41EC">
            <w:pPr>
              <w:jc w:val="center"/>
              <w:rPr>
                <w:rFonts w:ascii="Times New Roman" w:hAnsi="Times New Roman"/>
                <w:noProof/>
                <w:szCs w:val="24"/>
              </w:rPr>
            </w:pPr>
            <w:r w:rsidRPr="00A15F3C">
              <w:rPr>
                <w:rFonts w:ascii="Times New Roman" w:hAnsi="Times New Roman"/>
                <w:noProof/>
                <w:szCs w:val="24"/>
              </w:rPr>
              <w:t>0</w:t>
            </w:r>
          </w:p>
        </w:tc>
        <w:tc>
          <w:tcPr>
            <w:tcW w:w="674" w:type="pct"/>
            <w:vMerge w:val="restart"/>
            <w:tcBorders>
              <w:top w:val="single" w:sz="4" w:space="0" w:color="auto"/>
              <w:left w:val="single" w:sz="4" w:space="0" w:color="auto"/>
              <w:bottom w:val="single" w:sz="4" w:space="0" w:color="auto"/>
              <w:right w:val="single" w:sz="4" w:space="0" w:color="auto"/>
            </w:tcBorders>
          </w:tcPr>
          <w:p w:rsidR="00CD36D5" w:rsidRPr="00A15F3C" w:rsidRDefault="00CD36D5" w:rsidP="002B41EC">
            <w:pPr>
              <w:jc w:val="center"/>
              <w:rPr>
                <w:rFonts w:ascii="Times New Roman" w:hAnsi="Times New Roman"/>
                <w:noProof/>
                <w:szCs w:val="24"/>
              </w:rPr>
            </w:pPr>
            <w:r w:rsidRPr="00A15F3C">
              <w:rPr>
                <w:rFonts w:ascii="Times New Roman" w:hAnsi="Times New Roman"/>
                <w:noProof/>
                <w:szCs w:val="24"/>
              </w:rPr>
              <w:t>0</w:t>
            </w:r>
          </w:p>
        </w:tc>
        <w:tc>
          <w:tcPr>
            <w:tcW w:w="1537" w:type="pct"/>
            <w:vMerge w:val="restart"/>
            <w:tcBorders>
              <w:top w:val="single" w:sz="4" w:space="0" w:color="auto"/>
              <w:left w:val="single" w:sz="4" w:space="0" w:color="auto"/>
              <w:bottom w:val="single" w:sz="4" w:space="0" w:color="auto"/>
              <w:right w:val="single" w:sz="4" w:space="0" w:color="auto"/>
            </w:tcBorders>
          </w:tcPr>
          <w:p w:rsidR="00CD36D5" w:rsidRPr="00A15F3C" w:rsidRDefault="00CD36D5" w:rsidP="002B41EC">
            <w:pPr>
              <w:jc w:val="center"/>
              <w:rPr>
                <w:rFonts w:ascii="Times New Roman" w:hAnsi="Times New Roman"/>
                <w:noProof/>
                <w:szCs w:val="24"/>
              </w:rPr>
            </w:pPr>
            <w:r w:rsidRPr="00A15F3C">
              <w:rPr>
                <w:rFonts w:ascii="Times New Roman" w:hAnsi="Times New Roman"/>
                <w:noProof/>
                <w:szCs w:val="24"/>
              </w:rPr>
              <w:t>0</w:t>
            </w:r>
          </w:p>
        </w:tc>
      </w:tr>
      <w:tr w:rsidR="00CD36D5" w:rsidRPr="00A15F3C" w:rsidTr="00F03A26">
        <w:trPr>
          <w:cantSplit/>
          <w:trHeight w:val="517"/>
        </w:trPr>
        <w:tc>
          <w:tcPr>
            <w:tcW w:w="2115" w:type="pct"/>
            <w:vMerge/>
            <w:tcBorders>
              <w:top w:val="single" w:sz="4" w:space="0" w:color="auto"/>
              <w:left w:val="single" w:sz="4" w:space="0" w:color="auto"/>
              <w:bottom w:val="single" w:sz="4" w:space="0" w:color="auto"/>
              <w:right w:val="single" w:sz="4" w:space="0" w:color="auto"/>
            </w:tcBorders>
            <w:vAlign w:val="center"/>
            <w:hideMark/>
          </w:tcPr>
          <w:p w:rsidR="00CD36D5" w:rsidRPr="00A15F3C" w:rsidRDefault="00CD36D5" w:rsidP="002B41EC">
            <w:pPr>
              <w:rPr>
                <w:rFonts w:ascii="Times New Roman" w:hAnsi="Times New Roman"/>
                <w:noProof/>
                <w:szCs w:val="24"/>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CD36D5" w:rsidRPr="00A15F3C" w:rsidRDefault="00CD36D5" w:rsidP="002B41EC">
            <w:pPr>
              <w:rPr>
                <w:rFonts w:ascii="Times New Roman" w:hAnsi="Times New Roman"/>
                <w:noProof/>
                <w:szCs w:val="24"/>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CD36D5" w:rsidRPr="00A15F3C" w:rsidRDefault="00CD36D5" w:rsidP="002B41EC">
            <w:pPr>
              <w:rPr>
                <w:rFonts w:ascii="Times New Roman" w:hAnsi="Times New Roman"/>
                <w:noProof/>
                <w:szCs w:val="24"/>
              </w:rPr>
            </w:pPr>
          </w:p>
        </w:tc>
        <w:tc>
          <w:tcPr>
            <w:tcW w:w="1537" w:type="pct"/>
            <w:vMerge/>
            <w:tcBorders>
              <w:top w:val="single" w:sz="4" w:space="0" w:color="auto"/>
              <w:left w:val="single" w:sz="4" w:space="0" w:color="auto"/>
              <w:bottom w:val="single" w:sz="4" w:space="0" w:color="auto"/>
              <w:right w:val="single" w:sz="4" w:space="0" w:color="auto"/>
            </w:tcBorders>
            <w:vAlign w:val="center"/>
            <w:hideMark/>
          </w:tcPr>
          <w:p w:rsidR="00CD36D5" w:rsidRPr="00A15F3C" w:rsidRDefault="00CD36D5" w:rsidP="002B41EC">
            <w:pPr>
              <w:rPr>
                <w:rFonts w:ascii="Times New Roman" w:hAnsi="Times New Roman"/>
                <w:noProof/>
                <w:szCs w:val="24"/>
              </w:rPr>
            </w:pPr>
          </w:p>
        </w:tc>
      </w:tr>
      <w:tr w:rsidR="00CD36D5" w:rsidRPr="00A15F3C" w:rsidTr="00F03A26">
        <w:trPr>
          <w:cantSplit/>
          <w:trHeight w:val="517"/>
        </w:trPr>
        <w:tc>
          <w:tcPr>
            <w:tcW w:w="2115" w:type="pct"/>
            <w:vMerge w:val="restart"/>
            <w:tcBorders>
              <w:top w:val="single" w:sz="4" w:space="0" w:color="auto"/>
              <w:left w:val="single" w:sz="4" w:space="0" w:color="auto"/>
              <w:bottom w:val="single" w:sz="4" w:space="0" w:color="auto"/>
              <w:right w:val="single" w:sz="4" w:space="0" w:color="auto"/>
            </w:tcBorders>
            <w:vAlign w:val="bottom"/>
            <w:hideMark/>
          </w:tcPr>
          <w:p w:rsidR="00CD36D5" w:rsidRPr="00A15F3C" w:rsidRDefault="00CD36D5" w:rsidP="002B41EC">
            <w:pPr>
              <w:spacing w:after="0"/>
              <w:ind w:left="227"/>
              <w:rPr>
                <w:rFonts w:ascii="Times New Roman" w:hAnsi="Times New Roman"/>
                <w:noProof/>
                <w:szCs w:val="24"/>
              </w:rPr>
            </w:pPr>
            <w:r w:rsidRPr="00A15F3C">
              <w:rPr>
                <w:rFonts w:ascii="Times New Roman" w:hAnsi="Times New Roman"/>
                <w:szCs w:val="24"/>
              </w:rPr>
              <w:t>находящиеся в составе локальных</w:t>
            </w:r>
          </w:p>
          <w:p w:rsidR="00CD36D5" w:rsidRPr="00A15F3C" w:rsidRDefault="00CD36D5" w:rsidP="002B41EC">
            <w:pPr>
              <w:spacing w:after="0"/>
              <w:ind w:left="227"/>
              <w:rPr>
                <w:rFonts w:ascii="Times New Roman" w:hAnsi="Times New Roman"/>
                <w:noProof/>
                <w:szCs w:val="24"/>
              </w:rPr>
            </w:pPr>
            <w:r w:rsidRPr="00A15F3C">
              <w:rPr>
                <w:rFonts w:ascii="Times New Roman" w:hAnsi="Times New Roman"/>
                <w:szCs w:val="24"/>
              </w:rPr>
              <w:t>вычислительных сетей</w:t>
            </w:r>
          </w:p>
        </w:tc>
        <w:tc>
          <w:tcPr>
            <w:tcW w:w="674" w:type="pct"/>
            <w:vMerge w:val="restart"/>
            <w:tcBorders>
              <w:top w:val="single" w:sz="4" w:space="0" w:color="auto"/>
              <w:left w:val="single" w:sz="4" w:space="0" w:color="auto"/>
              <w:bottom w:val="single" w:sz="4" w:space="0" w:color="auto"/>
              <w:right w:val="single" w:sz="4" w:space="0" w:color="auto"/>
            </w:tcBorders>
          </w:tcPr>
          <w:p w:rsidR="00CD36D5" w:rsidRPr="00A15F3C" w:rsidRDefault="00AF7D8D" w:rsidP="002B41EC">
            <w:pPr>
              <w:spacing w:after="0"/>
              <w:jc w:val="center"/>
              <w:rPr>
                <w:rFonts w:ascii="Times New Roman" w:hAnsi="Times New Roman"/>
                <w:noProof/>
                <w:szCs w:val="24"/>
              </w:rPr>
            </w:pPr>
            <w:r w:rsidRPr="00A15F3C">
              <w:rPr>
                <w:rFonts w:ascii="Times New Roman" w:hAnsi="Times New Roman"/>
                <w:noProof/>
                <w:szCs w:val="24"/>
              </w:rPr>
              <w:t>24</w:t>
            </w:r>
          </w:p>
        </w:tc>
        <w:tc>
          <w:tcPr>
            <w:tcW w:w="674" w:type="pct"/>
            <w:vMerge w:val="restart"/>
            <w:tcBorders>
              <w:top w:val="single" w:sz="4" w:space="0" w:color="auto"/>
              <w:left w:val="single" w:sz="4" w:space="0" w:color="auto"/>
              <w:bottom w:val="single" w:sz="4" w:space="0" w:color="auto"/>
              <w:right w:val="single" w:sz="4" w:space="0" w:color="auto"/>
            </w:tcBorders>
          </w:tcPr>
          <w:p w:rsidR="00CD36D5" w:rsidRPr="00A15F3C" w:rsidRDefault="00AF7D8D" w:rsidP="002B41EC">
            <w:pPr>
              <w:spacing w:after="0"/>
              <w:jc w:val="center"/>
              <w:rPr>
                <w:rFonts w:ascii="Times New Roman" w:hAnsi="Times New Roman"/>
                <w:noProof/>
                <w:szCs w:val="24"/>
              </w:rPr>
            </w:pPr>
            <w:r w:rsidRPr="00A15F3C">
              <w:rPr>
                <w:rFonts w:ascii="Times New Roman" w:hAnsi="Times New Roman"/>
                <w:noProof/>
                <w:szCs w:val="24"/>
              </w:rPr>
              <w:t>24</w:t>
            </w:r>
          </w:p>
        </w:tc>
        <w:tc>
          <w:tcPr>
            <w:tcW w:w="1537" w:type="pct"/>
            <w:vMerge w:val="restart"/>
            <w:tcBorders>
              <w:top w:val="single" w:sz="4" w:space="0" w:color="auto"/>
              <w:left w:val="single" w:sz="4" w:space="0" w:color="auto"/>
              <w:bottom w:val="single" w:sz="4" w:space="0" w:color="auto"/>
              <w:right w:val="single" w:sz="4" w:space="0" w:color="auto"/>
            </w:tcBorders>
          </w:tcPr>
          <w:p w:rsidR="00CD36D5" w:rsidRPr="00A15F3C" w:rsidRDefault="00AF7D8D" w:rsidP="002B41EC">
            <w:pPr>
              <w:spacing w:after="0"/>
              <w:jc w:val="center"/>
              <w:rPr>
                <w:rFonts w:ascii="Times New Roman" w:hAnsi="Times New Roman"/>
                <w:noProof/>
                <w:szCs w:val="24"/>
              </w:rPr>
            </w:pPr>
            <w:r w:rsidRPr="00A15F3C">
              <w:rPr>
                <w:rFonts w:ascii="Times New Roman" w:hAnsi="Times New Roman"/>
                <w:noProof/>
                <w:szCs w:val="24"/>
              </w:rPr>
              <w:t>24</w:t>
            </w:r>
          </w:p>
        </w:tc>
      </w:tr>
      <w:tr w:rsidR="00CD36D5" w:rsidRPr="00A15F3C" w:rsidTr="00F03A26">
        <w:trPr>
          <w:cantSplit/>
          <w:trHeight w:val="517"/>
        </w:trPr>
        <w:tc>
          <w:tcPr>
            <w:tcW w:w="2115" w:type="pct"/>
            <w:vMerge/>
            <w:tcBorders>
              <w:top w:val="single" w:sz="4" w:space="0" w:color="auto"/>
              <w:left w:val="single" w:sz="4" w:space="0" w:color="auto"/>
              <w:bottom w:val="single" w:sz="4" w:space="0" w:color="auto"/>
              <w:right w:val="single" w:sz="4" w:space="0" w:color="auto"/>
            </w:tcBorders>
            <w:vAlign w:val="center"/>
            <w:hideMark/>
          </w:tcPr>
          <w:p w:rsidR="00CD36D5" w:rsidRPr="00A15F3C" w:rsidRDefault="00CD36D5" w:rsidP="002B41EC">
            <w:pPr>
              <w:rPr>
                <w:rFonts w:ascii="Times New Roman" w:hAnsi="Times New Roman"/>
                <w:noProof/>
                <w:szCs w:val="24"/>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CD36D5" w:rsidRPr="00A15F3C" w:rsidRDefault="00CD36D5" w:rsidP="002B41EC">
            <w:pPr>
              <w:rPr>
                <w:rFonts w:ascii="Times New Roman" w:hAnsi="Times New Roman"/>
                <w:noProof/>
                <w:szCs w:val="24"/>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CD36D5" w:rsidRPr="00A15F3C" w:rsidRDefault="00CD36D5" w:rsidP="002B41EC">
            <w:pPr>
              <w:rPr>
                <w:rFonts w:ascii="Times New Roman" w:hAnsi="Times New Roman"/>
                <w:noProof/>
                <w:szCs w:val="24"/>
              </w:rPr>
            </w:pPr>
          </w:p>
        </w:tc>
        <w:tc>
          <w:tcPr>
            <w:tcW w:w="1537" w:type="pct"/>
            <w:vMerge/>
            <w:tcBorders>
              <w:top w:val="single" w:sz="4" w:space="0" w:color="auto"/>
              <w:left w:val="single" w:sz="4" w:space="0" w:color="auto"/>
              <w:bottom w:val="single" w:sz="4" w:space="0" w:color="auto"/>
              <w:right w:val="single" w:sz="4" w:space="0" w:color="auto"/>
            </w:tcBorders>
            <w:vAlign w:val="center"/>
            <w:hideMark/>
          </w:tcPr>
          <w:p w:rsidR="00CD36D5" w:rsidRPr="00A15F3C" w:rsidRDefault="00CD36D5" w:rsidP="002B41EC">
            <w:pPr>
              <w:rPr>
                <w:rFonts w:ascii="Times New Roman" w:hAnsi="Times New Roman"/>
                <w:noProof/>
                <w:szCs w:val="24"/>
              </w:rPr>
            </w:pPr>
          </w:p>
        </w:tc>
      </w:tr>
      <w:tr w:rsidR="00CD36D5" w:rsidRPr="00A15F3C" w:rsidTr="00F03A26">
        <w:trPr>
          <w:cantSplit/>
          <w:trHeight w:val="217"/>
        </w:trPr>
        <w:tc>
          <w:tcPr>
            <w:tcW w:w="2115" w:type="pct"/>
            <w:tcBorders>
              <w:top w:val="single" w:sz="4" w:space="0" w:color="auto"/>
              <w:left w:val="single" w:sz="4" w:space="0" w:color="auto"/>
              <w:bottom w:val="single" w:sz="4" w:space="0" w:color="auto"/>
              <w:right w:val="single" w:sz="4" w:space="0" w:color="auto"/>
            </w:tcBorders>
            <w:vAlign w:val="bottom"/>
            <w:hideMark/>
          </w:tcPr>
          <w:p w:rsidR="00CD36D5" w:rsidRPr="00A15F3C" w:rsidRDefault="00CD36D5" w:rsidP="002B41EC">
            <w:pPr>
              <w:ind w:left="227"/>
              <w:rPr>
                <w:rFonts w:ascii="Times New Roman" w:hAnsi="Times New Roman"/>
                <w:noProof/>
                <w:szCs w:val="24"/>
              </w:rPr>
            </w:pPr>
            <w:r w:rsidRPr="00A15F3C">
              <w:rPr>
                <w:rFonts w:ascii="Times New Roman" w:hAnsi="Times New Roman"/>
                <w:szCs w:val="24"/>
              </w:rPr>
              <w:t>имеющие доступ к Интернету</w:t>
            </w:r>
          </w:p>
        </w:tc>
        <w:tc>
          <w:tcPr>
            <w:tcW w:w="674" w:type="pct"/>
            <w:tcBorders>
              <w:top w:val="single" w:sz="4" w:space="0" w:color="auto"/>
              <w:left w:val="single" w:sz="4" w:space="0" w:color="auto"/>
              <w:bottom w:val="single" w:sz="4" w:space="0" w:color="auto"/>
              <w:right w:val="single" w:sz="4" w:space="0" w:color="auto"/>
            </w:tcBorders>
          </w:tcPr>
          <w:p w:rsidR="00CD36D5" w:rsidRPr="00A15F3C" w:rsidRDefault="00AF7D8D" w:rsidP="002B41EC">
            <w:pPr>
              <w:jc w:val="center"/>
              <w:rPr>
                <w:rFonts w:ascii="Times New Roman" w:hAnsi="Times New Roman"/>
                <w:noProof/>
                <w:szCs w:val="24"/>
              </w:rPr>
            </w:pPr>
            <w:r w:rsidRPr="00A15F3C">
              <w:rPr>
                <w:rFonts w:ascii="Times New Roman" w:hAnsi="Times New Roman"/>
                <w:noProof/>
                <w:szCs w:val="24"/>
              </w:rPr>
              <w:t>31</w:t>
            </w:r>
          </w:p>
        </w:tc>
        <w:tc>
          <w:tcPr>
            <w:tcW w:w="674" w:type="pct"/>
            <w:tcBorders>
              <w:top w:val="single" w:sz="4" w:space="0" w:color="auto"/>
              <w:left w:val="single" w:sz="4" w:space="0" w:color="auto"/>
              <w:bottom w:val="single" w:sz="4" w:space="0" w:color="auto"/>
              <w:right w:val="single" w:sz="4" w:space="0" w:color="auto"/>
            </w:tcBorders>
          </w:tcPr>
          <w:p w:rsidR="00CD36D5" w:rsidRPr="00A15F3C" w:rsidRDefault="00AF7D8D" w:rsidP="002B41EC">
            <w:pPr>
              <w:jc w:val="center"/>
              <w:rPr>
                <w:rFonts w:ascii="Times New Roman" w:hAnsi="Times New Roman"/>
                <w:noProof/>
                <w:szCs w:val="24"/>
              </w:rPr>
            </w:pPr>
            <w:r w:rsidRPr="00A15F3C">
              <w:rPr>
                <w:rFonts w:ascii="Times New Roman" w:hAnsi="Times New Roman"/>
                <w:noProof/>
                <w:szCs w:val="24"/>
              </w:rPr>
              <w:t>31</w:t>
            </w:r>
          </w:p>
        </w:tc>
        <w:tc>
          <w:tcPr>
            <w:tcW w:w="1537" w:type="pct"/>
            <w:tcBorders>
              <w:top w:val="single" w:sz="4" w:space="0" w:color="auto"/>
              <w:left w:val="single" w:sz="4" w:space="0" w:color="auto"/>
              <w:bottom w:val="single" w:sz="4" w:space="0" w:color="auto"/>
              <w:right w:val="single" w:sz="4" w:space="0" w:color="auto"/>
            </w:tcBorders>
          </w:tcPr>
          <w:p w:rsidR="00CD36D5" w:rsidRPr="00A15F3C" w:rsidRDefault="00AF7D8D" w:rsidP="002B41EC">
            <w:pPr>
              <w:jc w:val="center"/>
              <w:rPr>
                <w:rFonts w:ascii="Times New Roman" w:hAnsi="Times New Roman"/>
                <w:noProof/>
                <w:szCs w:val="24"/>
              </w:rPr>
            </w:pPr>
            <w:r w:rsidRPr="00A15F3C">
              <w:rPr>
                <w:rFonts w:ascii="Times New Roman" w:hAnsi="Times New Roman"/>
                <w:noProof/>
                <w:szCs w:val="24"/>
              </w:rPr>
              <w:t>31</w:t>
            </w:r>
          </w:p>
        </w:tc>
      </w:tr>
      <w:tr w:rsidR="00CD36D5" w:rsidRPr="00A15F3C" w:rsidTr="00F03A26">
        <w:trPr>
          <w:cantSplit/>
          <w:trHeight w:val="217"/>
        </w:trPr>
        <w:tc>
          <w:tcPr>
            <w:tcW w:w="2115" w:type="pct"/>
            <w:tcBorders>
              <w:top w:val="single" w:sz="4" w:space="0" w:color="auto"/>
              <w:left w:val="single" w:sz="4" w:space="0" w:color="auto"/>
              <w:bottom w:val="single" w:sz="4" w:space="0" w:color="auto"/>
              <w:right w:val="single" w:sz="4" w:space="0" w:color="auto"/>
            </w:tcBorders>
          </w:tcPr>
          <w:p w:rsidR="00CD36D5" w:rsidRPr="00A15F3C" w:rsidRDefault="00CD36D5" w:rsidP="002B41EC">
            <w:pPr>
              <w:rPr>
                <w:rFonts w:ascii="Times New Roman" w:hAnsi="Times New Roman"/>
                <w:noProof/>
                <w:szCs w:val="24"/>
              </w:rPr>
            </w:pPr>
            <w:r w:rsidRPr="00A15F3C">
              <w:rPr>
                <w:rFonts w:ascii="Times New Roman" w:hAnsi="Times New Roman"/>
                <w:szCs w:val="24"/>
              </w:rPr>
              <w:t>Мультимедийные проекторы</w:t>
            </w:r>
          </w:p>
        </w:tc>
        <w:tc>
          <w:tcPr>
            <w:tcW w:w="674" w:type="pct"/>
            <w:tcBorders>
              <w:top w:val="single" w:sz="4" w:space="0" w:color="auto"/>
              <w:left w:val="single" w:sz="4" w:space="0" w:color="auto"/>
              <w:bottom w:val="single" w:sz="4" w:space="0" w:color="auto"/>
              <w:right w:val="single" w:sz="4" w:space="0" w:color="auto"/>
            </w:tcBorders>
          </w:tcPr>
          <w:p w:rsidR="00CD36D5" w:rsidRPr="00A15F3C" w:rsidRDefault="00AF7D8D" w:rsidP="002B41EC">
            <w:pPr>
              <w:jc w:val="center"/>
              <w:rPr>
                <w:rFonts w:ascii="Times New Roman" w:hAnsi="Times New Roman"/>
                <w:noProof/>
                <w:szCs w:val="24"/>
              </w:rPr>
            </w:pPr>
            <w:r w:rsidRPr="00A15F3C">
              <w:rPr>
                <w:rFonts w:ascii="Times New Roman" w:hAnsi="Times New Roman"/>
                <w:noProof/>
                <w:szCs w:val="24"/>
              </w:rPr>
              <w:t>14</w:t>
            </w:r>
          </w:p>
        </w:tc>
        <w:tc>
          <w:tcPr>
            <w:tcW w:w="674" w:type="pct"/>
            <w:tcBorders>
              <w:top w:val="single" w:sz="4" w:space="0" w:color="auto"/>
              <w:left w:val="single" w:sz="4" w:space="0" w:color="auto"/>
              <w:bottom w:val="single" w:sz="4" w:space="0" w:color="auto"/>
              <w:right w:val="single" w:sz="4" w:space="0" w:color="auto"/>
            </w:tcBorders>
          </w:tcPr>
          <w:p w:rsidR="00CD36D5" w:rsidRPr="00A15F3C" w:rsidRDefault="00AF7D8D" w:rsidP="002B41EC">
            <w:pPr>
              <w:jc w:val="center"/>
              <w:rPr>
                <w:rFonts w:ascii="Times New Roman" w:hAnsi="Times New Roman"/>
                <w:noProof/>
                <w:szCs w:val="24"/>
              </w:rPr>
            </w:pPr>
            <w:r w:rsidRPr="00A15F3C">
              <w:rPr>
                <w:rFonts w:ascii="Times New Roman" w:hAnsi="Times New Roman"/>
                <w:noProof/>
                <w:szCs w:val="24"/>
              </w:rPr>
              <w:t>14</w:t>
            </w:r>
          </w:p>
        </w:tc>
        <w:tc>
          <w:tcPr>
            <w:tcW w:w="1537" w:type="pct"/>
            <w:tcBorders>
              <w:top w:val="single" w:sz="4" w:space="0" w:color="auto"/>
              <w:left w:val="single" w:sz="4" w:space="0" w:color="auto"/>
              <w:bottom w:val="single" w:sz="4" w:space="0" w:color="auto"/>
              <w:right w:val="single" w:sz="4" w:space="0" w:color="auto"/>
            </w:tcBorders>
          </w:tcPr>
          <w:p w:rsidR="00CD36D5" w:rsidRPr="00A15F3C" w:rsidRDefault="00AF7D8D" w:rsidP="002B41EC">
            <w:pPr>
              <w:jc w:val="center"/>
              <w:rPr>
                <w:rFonts w:ascii="Times New Roman" w:hAnsi="Times New Roman"/>
                <w:noProof/>
                <w:szCs w:val="24"/>
              </w:rPr>
            </w:pPr>
            <w:r w:rsidRPr="00A15F3C">
              <w:rPr>
                <w:rFonts w:ascii="Times New Roman" w:hAnsi="Times New Roman"/>
                <w:noProof/>
                <w:szCs w:val="24"/>
              </w:rPr>
              <w:t>14</w:t>
            </w:r>
          </w:p>
        </w:tc>
      </w:tr>
      <w:tr w:rsidR="00CD36D5" w:rsidRPr="00A15F3C" w:rsidTr="00F03A26">
        <w:trPr>
          <w:cantSplit/>
          <w:trHeight w:val="217"/>
        </w:trPr>
        <w:tc>
          <w:tcPr>
            <w:tcW w:w="2115" w:type="pct"/>
            <w:tcBorders>
              <w:top w:val="single" w:sz="4" w:space="0" w:color="auto"/>
              <w:left w:val="single" w:sz="4" w:space="0" w:color="auto"/>
              <w:bottom w:val="single" w:sz="4" w:space="0" w:color="auto"/>
              <w:right w:val="single" w:sz="4" w:space="0" w:color="auto"/>
            </w:tcBorders>
          </w:tcPr>
          <w:p w:rsidR="00CD36D5" w:rsidRPr="00A15F3C" w:rsidRDefault="00CD36D5" w:rsidP="002B41EC">
            <w:pPr>
              <w:rPr>
                <w:rFonts w:ascii="Times New Roman" w:hAnsi="Times New Roman"/>
                <w:noProof/>
                <w:szCs w:val="24"/>
              </w:rPr>
            </w:pPr>
            <w:r w:rsidRPr="00A15F3C">
              <w:rPr>
                <w:rFonts w:ascii="Times New Roman" w:hAnsi="Times New Roman"/>
                <w:szCs w:val="24"/>
              </w:rPr>
              <w:t>Интерактивные доски</w:t>
            </w:r>
          </w:p>
        </w:tc>
        <w:tc>
          <w:tcPr>
            <w:tcW w:w="674" w:type="pct"/>
            <w:tcBorders>
              <w:top w:val="single" w:sz="4" w:space="0" w:color="auto"/>
              <w:left w:val="single" w:sz="4" w:space="0" w:color="auto"/>
              <w:bottom w:val="single" w:sz="4" w:space="0" w:color="auto"/>
              <w:right w:val="single" w:sz="4" w:space="0" w:color="auto"/>
            </w:tcBorders>
          </w:tcPr>
          <w:p w:rsidR="00CD36D5" w:rsidRPr="00A15F3C" w:rsidRDefault="00AF7D8D" w:rsidP="002B41EC">
            <w:pPr>
              <w:jc w:val="center"/>
              <w:rPr>
                <w:rFonts w:ascii="Times New Roman" w:hAnsi="Times New Roman"/>
                <w:noProof/>
                <w:szCs w:val="24"/>
              </w:rPr>
            </w:pPr>
            <w:r w:rsidRPr="00A15F3C">
              <w:rPr>
                <w:rFonts w:ascii="Times New Roman" w:hAnsi="Times New Roman"/>
                <w:noProof/>
                <w:szCs w:val="24"/>
              </w:rPr>
              <w:t>12</w:t>
            </w:r>
          </w:p>
        </w:tc>
        <w:tc>
          <w:tcPr>
            <w:tcW w:w="674" w:type="pct"/>
            <w:tcBorders>
              <w:top w:val="single" w:sz="4" w:space="0" w:color="auto"/>
              <w:left w:val="single" w:sz="4" w:space="0" w:color="auto"/>
              <w:bottom w:val="single" w:sz="4" w:space="0" w:color="auto"/>
              <w:right w:val="single" w:sz="4" w:space="0" w:color="auto"/>
            </w:tcBorders>
          </w:tcPr>
          <w:p w:rsidR="00CD36D5" w:rsidRPr="00A15F3C" w:rsidRDefault="00AF7D8D" w:rsidP="002B41EC">
            <w:pPr>
              <w:jc w:val="center"/>
              <w:rPr>
                <w:rFonts w:ascii="Times New Roman" w:hAnsi="Times New Roman"/>
                <w:noProof/>
                <w:szCs w:val="24"/>
              </w:rPr>
            </w:pPr>
            <w:r w:rsidRPr="00A15F3C">
              <w:rPr>
                <w:rFonts w:ascii="Times New Roman" w:hAnsi="Times New Roman"/>
                <w:noProof/>
                <w:szCs w:val="24"/>
              </w:rPr>
              <w:t>12</w:t>
            </w:r>
          </w:p>
        </w:tc>
        <w:tc>
          <w:tcPr>
            <w:tcW w:w="1537" w:type="pct"/>
            <w:tcBorders>
              <w:top w:val="single" w:sz="4" w:space="0" w:color="auto"/>
              <w:left w:val="single" w:sz="4" w:space="0" w:color="auto"/>
              <w:bottom w:val="single" w:sz="4" w:space="0" w:color="auto"/>
              <w:right w:val="single" w:sz="4" w:space="0" w:color="auto"/>
            </w:tcBorders>
          </w:tcPr>
          <w:p w:rsidR="00CD36D5" w:rsidRPr="00A15F3C" w:rsidRDefault="00AF7D8D" w:rsidP="002B41EC">
            <w:pPr>
              <w:jc w:val="center"/>
              <w:rPr>
                <w:rFonts w:ascii="Times New Roman" w:hAnsi="Times New Roman"/>
                <w:noProof/>
                <w:szCs w:val="24"/>
              </w:rPr>
            </w:pPr>
            <w:r w:rsidRPr="00A15F3C">
              <w:rPr>
                <w:rFonts w:ascii="Times New Roman" w:hAnsi="Times New Roman"/>
                <w:noProof/>
                <w:szCs w:val="24"/>
              </w:rPr>
              <w:t>12</w:t>
            </w:r>
          </w:p>
        </w:tc>
      </w:tr>
      <w:tr w:rsidR="00CD36D5" w:rsidRPr="00A15F3C" w:rsidTr="00F03A26">
        <w:trPr>
          <w:cantSplit/>
          <w:trHeight w:val="217"/>
        </w:trPr>
        <w:tc>
          <w:tcPr>
            <w:tcW w:w="2115" w:type="pct"/>
            <w:tcBorders>
              <w:top w:val="single" w:sz="4" w:space="0" w:color="auto"/>
              <w:left w:val="single" w:sz="4" w:space="0" w:color="auto"/>
              <w:bottom w:val="single" w:sz="4" w:space="0" w:color="auto"/>
              <w:right w:val="single" w:sz="4" w:space="0" w:color="auto"/>
            </w:tcBorders>
          </w:tcPr>
          <w:p w:rsidR="00CD36D5" w:rsidRPr="00A15F3C" w:rsidRDefault="00CD36D5" w:rsidP="002B41EC">
            <w:pPr>
              <w:rPr>
                <w:rFonts w:ascii="Times New Roman" w:hAnsi="Times New Roman"/>
                <w:noProof/>
                <w:szCs w:val="24"/>
              </w:rPr>
            </w:pPr>
            <w:r w:rsidRPr="00A15F3C">
              <w:rPr>
                <w:rFonts w:ascii="Times New Roman" w:hAnsi="Times New Roman"/>
                <w:szCs w:val="24"/>
              </w:rPr>
              <w:t>Принтеры</w:t>
            </w:r>
          </w:p>
        </w:tc>
        <w:tc>
          <w:tcPr>
            <w:tcW w:w="674" w:type="pct"/>
            <w:tcBorders>
              <w:top w:val="single" w:sz="4" w:space="0" w:color="auto"/>
              <w:left w:val="single" w:sz="4" w:space="0" w:color="auto"/>
              <w:bottom w:val="single" w:sz="4" w:space="0" w:color="auto"/>
              <w:right w:val="single" w:sz="4" w:space="0" w:color="auto"/>
            </w:tcBorders>
          </w:tcPr>
          <w:p w:rsidR="00CD36D5" w:rsidRPr="00A15F3C" w:rsidRDefault="00AF7D8D" w:rsidP="002B41EC">
            <w:pPr>
              <w:jc w:val="center"/>
              <w:rPr>
                <w:rFonts w:ascii="Times New Roman" w:hAnsi="Times New Roman"/>
                <w:noProof/>
                <w:szCs w:val="24"/>
              </w:rPr>
            </w:pPr>
            <w:r w:rsidRPr="00A15F3C">
              <w:rPr>
                <w:rFonts w:ascii="Times New Roman" w:hAnsi="Times New Roman"/>
                <w:noProof/>
                <w:szCs w:val="24"/>
              </w:rPr>
              <w:t>29</w:t>
            </w:r>
          </w:p>
        </w:tc>
        <w:tc>
          <w:tcPr>
            <w:tcW w:w="674" w:type="pct"/>
            <w:tcBorders>
              <w:top w:val="single" w:sz="4" w:space="0" w:color="auto"/>
              <w:left w:val="single" w:sz="4" w:space="0" w:color="auto"/>
              <w:bottom w:val="single" w:sz="4" w:space="0" w:color="auto"/>
              <w:right w:val="single" w:sz="4" w:space="0" w:color="auto"/>
            </w:tcBorders>
          </w:tcPr>
          <w:p w:rsidR="00CD36D5" w:rsidRPr="00A15F3C" w:rsidRDefault="00AF7D8D" w:rsidP="002B41EC">
            <w:pPr>
              <w:jc w:val="center"/>
              <w:rPr>
                <w:rFonts w:ascii="Times New Roman" w:hAnsi="Times New Roman"/>
                <w:noProof/>
                <w:szCs w:val="24"/>
              </w:rPr>
            </w:pPr>
            <w:r w:rsidRPr="00A15F3C">
              <w:rPr>
                <w:rFonts w:ascii="Times New Roman" w:hAnsi="Times New Roman"/>
                <w:noProof/>
                <w:szCs w:val="24"/>
              </w:rPr>
              <w:t>29</w:t>
            </w:r>
          </w:p>
        </w:tc>
        <w:tc>
          <w:tcPr>
            <w:tcW w:w="1537" w:type="pct"/>
            <w:tcBorders>
              <w:top w:val="single" w:sz="4" w:space="0" w:color="auto"/>
              <w:left w:val="single" w:sz="4" w:space="0" w:color="auto"/>
              <w:bottom w:val="single" w:sz="4" w:space="0" w:color="auto"/>
              <w:right w:val="single" w:sz="4" w:space="0" w:color="auto"/>
            </w:tcBorders>
          </w:tcPr>
          <w:p w:rsidR="00CD36D5" w:rsidRPr="00A15F3C" w:rsidRDefault="00AF7D8D" w:rsidP="002B41EC">
            <w:pPr>
              <w:jc w:val="center"/>
              <w:rPr>
                <w:rFonts w:ascii="Times New Roman" w:hAnsi="Times New Roman"/>
                <w:noProof/>
                <w:szCs w:val="24"/>
              </w:rPr>
            </w:pPr>
            <w:r w:rsidRPr="00A15F3C">
              <w:rPr>
                <w:rFonts w:ascii="Times New Roman" w:hAnsi="Times New Roman"/>
                <w:noProof/>
                <w:szCs w:val="24"/>
              </w:rPr>
              <w:t>2</w:t>
            </w:r>
            <w:r w:rsidR="00CD36D5" w:rsidRPr="00A15F3C">
              <w:rPr>
                <w:rFonts w:ascii="Times New Roman" w:hAnsi="Times New Roman"/>
                <w:noProof/>
                <w:szCs w:val="24"/>
              </w:rPr>
              <w:t>9</w:t>
            </w:r>
          </w:p>
        </w:tc>
      </w:tr>
      <w:tr w:rsidR="00CD36D5" w:rsidRPr="00A15F3C" w:rsidTr="00F03A26">
        <w:trPr>
          <w:cantSplit/>
          <w:trHeight w:val="217"/>
        </w:trPr>
        <w:tc>
          <w:tcPr>
            <w:tcW w:w="2115" w:type="pct"/>
            <w:tcBorders>
              <w:top w:val="single" w:sz="4" w:space="0" w:color="auto"/>
              <w:left w:val="single" w:sz="4" w:space="0" w:color="auto"/>
              <w:bottom w:val="single" w:sz="4" w:space="0" w:color="auto"/>
              <w:right w:val="single" w:sz="4" w:space="0" w:color="auto"/>
            </w:tcBorders>
          </w:tcPr>
          <w:p w:rsidR="00CD36D5" w:rsidRPr="00A15F3C" w:rsidRDefault="00CD36D5" w:rsidP="002B41EC">
            <w:pPr>
              <w:rPr>
                <w:rFonts w:ascii="Times New Roman" w:hAnsi="Times New Roman"/>
                <w:szCs w:val="24"/>
              </w:rPr>
            </w:pPr>
            <w:r w:rsidRPr="00A15F3C">
              <w:rPr>
                <w:rFonts w:ascii="Times New Roman" w:hAnsi="Times New Roman"/>
                <w:szCs w:val="24"/>
              </w:rPr>
              <w:t xml:space="preserve">Сканеры </w:t>
            </w:r>
          </w:p>
        </w:tc>
        <w:tc>
          <w:tcPr>
            <w:tcW w:w="674" w:type="pct"/>
            <w:tcBorders>
              <w:top w:val="single" w:sz="4" w:space="0" w:color="auto"/>
              <w:left w:val="single" w:sz="4" w:space="0" w:color="auto"/>
              <w:bottom w:val="single" w:sz="4" w:space="0" w:color="auto"/>
              <w:right w:val="single" w:sz="4" w:space="0" w:color="auto"/>
            </w:tcBorders>
          </w:tcPr>
          <w:p w:rsidR="00CD36D5" w:rsidRPr="00A15F3C" w:rsidRDefault="00CD36D5" w:rsidP="002B41EC">
            <w:pPr>
              <w:jc w:val="center"/>
              <w:rPr>
                <w:rFonts w:ascii="Times New Roman" w:hAnsi="Times New Roman"/>
                <w:noProof/>
                <w:szCs w:val="24"/>
              </w:rPr>
            </w:pPr>
            <w:r w:rsidRPr="00A15F3C">
              <w:rPr>
                <w:rFonts w:ascii="Times New Roman" w:hAnsi="Times New Roman"/>
                <w:noProof/>
                <w:szCs w:val="24"/>
              </w:rPr>
              <w:t>2</w:t>
            </w:r>
          </w:p>
        </w:tc>
        <w:tc>
          <w:tcPr>
            <w:tcW w:w="674" w:type="pct"/>
            <w:tcBorders>
              <w:top w:val="single" w:sz="4" w:space="0" w:color="auto"/>
              <w:left w:val="single" w:sz="4" w:space="0" w:color="auto"/>
              <w:bottom w:val="single" w:sz="4" w:space="0" w:color="auto"/>
              <w:right w:val="single" w:sz="4" w:space="0" w:color="auto"/>
            </w:tcBorders>
          </w:tcPr>
          <w:p w:rsidR="00CD36D5" w:rsidRPr="00A15F3C" w:rsidRDefault="00CD36D5" w:rsidP="002B41EC">
            <w:pPr>
              <w:jc w:val="center"/>
              <w:rPr>
                <w:rFonts w:ascii="Times New Roman" w:hAnsi="Times New Roman"/>
                <w:noProof/>
                <w:szCs w:val="24"/>
              </w:rPr>
            </w:pPr>
            <w:r w:rsidRPr="00A15F3C">
              <w:rPr>
                <w:rFonts w:ascii="Times New Roman" w:hAnsi="Times New Roman"/>
                <w:noProof/>
                <w:szCs w:val="24"/>
              </w:rPr>
              <w:t>2</w:t>
            </w:r>
          </w:p>
        </w:tc>
        <w:tc>
          <w:tcPr>
            <w:tcW w:w="1537" w:type="pct"/>
            <w:tcBorders>
              <w:top w:val="single" w:sz="4" w:space="0" w:color="auto"/>
              <w:left w:val="single" w:sz="4" w:space="0" w:color="auto"/>
              <w:bottom w:val="single" w:sz="4" w:space="0" w:color="auto"/>
              <w:right w:val="single" w:sz="4" w:space="0" w:color="auto"/>
            </w:tcBorders>
          </w:tcPr>
          <w:p w:rsidR="00CD36D5" w:rsidRPr="00A15F3C" w:rsidRDefault="00CD36D5" w:rsidP="002B41EC">
            <w:pPr>
              <w:jc w:val="center"/>
              <w:rPr>
                <w:rFonts w:ascii="Times New Roman" w:hAnsi="Times New Roman"/>
                <w:noProof/>
                <w:szCs w:val="24"/>
              </w:rPr>
            </w:pPr>
            <w:r w:rsidRPr="00A15F3C">
              <w:rPr>
                <w:rFonts w:ascii="Times New Roman" w:hAnsi="Times New Roman"/>
                <w:noProof/>
                <w:szCs w:val="24"/>
              </w:rPr>
              <w:t>0</w:t>
            </w:r>
          </w:p>
        </w:tc>
      </w:tr>
    </w:tbl>
    <w:p w:rsidR="00AF7D8D" w:rsidRPr="00A15F3C" w:rsidRDefault="00AF7D8D" w:rsidP="0034757F">
      <w:pPr>
        <w:pStyle w:val="31"/>
        <w:spacing w:after="0"/>
        <w:ind w:right="964"/>
        <w:rPr>
          <w:rFonts w:ascii="Times New Roman" w:hAnsi="Times New Roman"/>
          <w:b/>
          <w:bCs/>
          <w:sz w:val="24"/>
          <w:szCs w:val="28"/>
        </w:rPr>
      </w:pPr>
    </w:p>
    <w:p w:rsidR="00AF7D8D" w:rsidRDefault="00AF7D8D" w:rsidP="0034757F">
      <w:pPr>
        <w:pStyle w:val="31"/>
        <w:spacing w:after="0"/>
        <w:ind w:right="964"/>
        <w:rPr>
          <w:rFonts w:ascii="Times New Roman" w:hAnsi="Times New Roman"/>
          <w:b/>
          <w:bCs/>
          <w:sz w:val="24"/>
          <w:szCs w:val="28"/>
        </w:rPr>
      </w:pPr>
    </w:p>
    <w:p w:rsidR="00045B99" w:rsidRDefault="00045B99" w:rsidP="0034757F">
      <w:pPr>
        <w:pStyle w:val="31"/>
        <w:spacing w:after="0"/>
        <w:ind w:right="964"/>
        <w:rPr>
          <w:rFonts w:ascii="Times New Roman" w:hAnsi="Times New Roman"/>
          <w:b/>
          <w:bCs/>
          <w:sz w:val="24"/>
          <w:szCs w:val="28"/>
        </w:rPr>
      </w:pPr>
    </w:p>
    <w:p w:rsidR="00045B99" w:rsidRDefault="00045B99" w:rsidP="0034757F">
      <w:pPr>
        <w:pStyle w:val="31"/>
        <w:spacing w:after="0"/>
        <w:ind w:right="964"/>
        <w:rPr>
          <w:rFonts w:ascii="Times New Roman" w:hAnsi="Times New Roman"/>
          <w:b/>
          <w:bCs/>
          <w:sz w:val="24"/>
          <w:szCs w:val="28"/>
        </w:rPr>
      </w:pPr>
    </w:p>
    <w:p w:rsidR="00045B99" w:rsidRDefault="00045B99" w:rsidP="0034757F">
      <w:pPr>
        <w:pStyle w:val="31"/>
        <w:spacing w:after="0"/>
        <w:ind w:right="964"/>
        <w:rPr>
          <w:rFonts w:ascii="Times New Roman" w:hAnsi="Times New Roman"/>
          <w:b/>
          <w:bCs/>
          <w:sz w:val="24"/>
          <w:szCs w:val="28"/>
        </w:rPr>
      </w:pPr>
    </w:p>
    <w:p w:rsidR="00045B99" w:rsidRPr="00A15F3C" w:rsidRDefault="00045B99" w:rsidP="0034757F">
      <w:pPr>
        <w:pStyle w:val="31"/>
        <w:spacing w:after="0"/>
        <w:ind w:right="964"/>
        <w:rPr>
          <w:rFonts w:ascii="Times New Roman" w:hAnsi="Times New Roman"/>
          <w:b/>
          <w:bCs/>
          <w:sz w:val="24"/>
          <w:szCs w:val="28"/>
        </w:rPr>
      </w:pPr>
    </w:p>
    <w:p w:rsidR="0099425E" w:rsidRPr="00A15F3C" w:rsidRDefault="0099425E" w:rsidP="00F03A26">
      <w:pPr>
        <w:pStyle w:val="31"/>
        <w:spacing w:after="0"/>
        <w:ind w:right="964"/>
        <w:jc w:val="center"/>
        <w:rPr>
          <w:rFonts w:ascii="Times New Roman" w:hAnsi="Times New Roman"/>
          <w:b/>
          <w:bCs/>
          <w:sz w:val="24"/>
          <w:szCs w:val="28"/>
        </w:rPr>
      </w:pPr>
      <w:r w:rsidRPr="00A15F3C">
        <w:rPr>
          <w:rFonts w:ascii="Times New Roman" w:hAnsi="Times New Roman"/>
          <w:b/>
          <w:bCs/>
          <w:sz w:val="24"/>
          <w:szCs w:val="28"/>
        </w:rPr>
        <w:lastRenderedPageBreak/>
        <w:t>Формирование и использование библиотечного фонда</w:t>
      </w:r>
    </w:p>
    <w:p w:rsidR="00DE6A43" w:rsidRPr="00A15F3C" w:rsidRDefault="00DE6A43" w:rsidP="002B41EC">
      <w:pPr>
        <w:pStyle w:val="31"/>
        <w:spacing w:after="0"/>
        <w:ind w:right="964"/>
        <w:jc w:val="center"/>
        <w:rPr>
          <w:rFonts w:ascii="Times New Roman" w:hAnsi="Times New Roman"/>
          <w:b/>
          <w:bCs/>
          <w:sz w:val="24"/>
          <w:szCs w:val="28"/>
        </w:rPr>
      </w:pPr>
    </w:p>
    <w:tbl>
      <w:tblPr>
        <w:tblW w:w="698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57" w:type="dxa"/>
          <w:right w:w="57" w:type="dxa"/>
        </w:tblCellMar>
        <w:tblLook w:val="04A0"/>
      </w:tblPr>
      <w:tblGrid>
        <w:gridCol w:w="5004"/>
        <w:gridCol w:w="1984"/>
      </w:tblGrid>
      <w:tr w:rsidR="00AF7D8D" w:rsidRPr="00A15F3C" w:rsidTr="00AF7D8D">
        <w:trPr>
          <w:cantSplit/>
          <w:trHeight w:val="704"/>
          <w:jc w:val="center"/>
        </w:trPr>
        <w:tc>
          <w:tcPr>
            <w:tcW w:w="5004" w:type="dxa"/>
            <w:tcBorders>
              <w:top w:val="single" w:sz="2" w:space="0" w:color="auto"/>
              <w:left w:val="single" w:sz="2" w:space="0" w:color="auto"/>
              <w:bottom w:val="single" w:sz="2" w:space="0" w:color="auto"/>
              <w:right w:val="single" w:sz="2" w:space="0" w:color="auto"/>
            </w:tcBorders>
            <w:vAlign w:val="center"/>
            <w:hideMark/>
          </w:tcPr>
          <w:p w:rsidR="00AF7D8D" w:rsidRPr="00A15F3C" w:rsidRDefault="00AF7D8D" w:rsidP="002B41EC">
            <w:pPr>
              <w:spacing w:before="20" w:after="20"/>
              <w:jc w:val="center"/>
              <w:rPr>
                <w:rFonts w:ascii="Times New Roman" w:hAnsi="Times New Roman"/>
                <w:szCs w:val="24"/>
              </w:rPr>
            </w:pPr>
            <w:r w:rsidRPr="00A15F3C">
              <w:rPr>
                <w:rFonts w:ascii="Times New Roman" w:hAnsi="Times New Roman"/>
                <w:szCs w:val="24"/>
              </w:rPr>
              <w:t>Наименование показателей</w:t>
            </w:r>
          </w:p>
        </w:tc>
        <w:tc>
          <w:tcPr>
            <w:tcW w:w="1984" w:type="dxa"/>
            <w:tcBorders>
              <w:top w:val="single" w:sz="2" w:space="0" w:color="auto"/>
              <w:left w:val="single" w:sz="2" w:space="0" w:color="auto"/>
              <w:bottom w:val="single" w:sz="2" w:space="0" w:color="auto"/>
              <w:right w:val="single" w:sz="2" w:space="0" w:color="auto"/>
            </w:tcBorders>
            <w:vAlign w:val="center"/>
            <w:hideMark/>
          </w:tcPr>
          <w:p w:rsidR="00AF7D8D" w:rsidRPr="00A15F3C" w:rsidRDefault="00AF7D8D" w:rsidP="002B41EC">
            <w:pPr>
              <w:spacing w:before="20" w:after="20"/>
              <w:ind w:left="-57" w:right="-57"/>
              <w:jc w:val="center"/>
              <w:rPr>
                <w:rFonts w:ascii="Times New Roman" w:hAnsi="Times New Roman"/>
                <w:szCs w:val="24"/>
              </w:rPr>
            </w:pPr>
            <w:r w:rsidRPr="00A15F3C">
              <w:rPr>
                <w:rFonts w:ascii="Times New Roman" w:hAnsi="Times New Roman"/>
                <w:szCs w:val="24"/>
              </w:rPr>
              <w:t xml:space="preserve">Состоит                          экземпляров </w:t>
            </w:r>
            <w:r w:rsidRPr="00A15F3C">
              <w:rPr>
                <w:rFonts w:ascii="Times New Roman" w:hAnsi="Times New Roman"/>
                <w:szCs w:val="24"/>
              </w:rPr>
              <w:br/>
              <w:t>на конец отчетного года</w:t>
            </w:r>
          </w:p>
          <w:p w:rsidR="00AF7D8D" w:rsidRPr="00A15F3C" w:rsidRDefault="00AF7D8D" w:rsidP="002B41EC">
            <w:pPr>
              <w:spacing w:before="20" w:after="20"/>
              <w:ind w:left="-57" w:right="-57"/>
              <w:jc w:val="center"/>
              <w:rPr>
                <w:rFonts w:ascii="Times New Roman" w:hAnsi="Times New Roman"/>
                <w:szCs w:val="24"/>
              </w:rPr>
            </w:pPr>
          </w:p>
        </w:tc>
      </w:tr>
      <w:tr w:rsidR="00AF7D8D" w:rsidRPr="00A15F3C" w:rsidTr="00AF7D8D">
        <w:trPr>
          <w:cantSplit/>
          <w:trHeight w:val="674"/>
          <w:jc w:val="center"/>
        </w:trPr>
        <w:tc>
          <w:tcPr>
            <w:tcW w:w="5004" w:type="dxa"/>
            <w:tcBorders>
              <w:top w:val="single" w:sz="2" w:space="0" w:color="auto"/>
              <w:left w:val="single" w:sz="2" w:space="0" w:color="auto"/>
              <w:bottom w:val="single" w:sz="2" w:space="0" w:color="auto"/>
              <w:right w:val="single" w:sz="2" w:space="0" w:color="auto"/>
            </w:tcBorders>
            <w:hideMark/>
          </w:tcPr>
          <w:p w:rsidR="00AF7D8D" w:rsidRPr="00A15F3C" w:rsidRDefault="00AF7D8D" w:rsidP="002B41EC">
            <w:pPr>
              <w:spacing w:before="40" w:after="40"/>
              <w:jc w:val="center"/>
              <w:rPr>
                <w:rFonts w:ascii="Times New Roman" w:hAnsi="Times New Roman"/>
                <w:szCs w:val="24"/>
              </w:rPr>
            </w:pPr>
            <w:r w:rsidRPr="00A15F3C">
              <w:rPr>
                <w:rFonts w:ascii="Times New Roman" w:hAnsi="Times New Roman"/>
                <w:szCs w:val="24"/>
              </w:rPr>
              <w:t>1</w:t>
            </w:r>
          </w:p>
        </w:tc>
        <w:tc>
          <w:tcPr>
            <w:tcW w:w="1984" w:type="dxa"/>
            <w:tcBorders>
              <w:top w:val="single" w:sz="2" w:space="0" w:color="auto"/>
              <w:left w:val="single" w:sz="2" w:space="0" w:color="auto"/>
              <w:bottom w:val="single" w:sz="2" w:space="0" w:color="auto"/>
              <w:right w:val="single" w:sz="2" w:space="0" w:color="auto"/>
            </w:tcBorders>
            <w:hideMark/>
          </w:tcPr>
          <w:p w:rsidR="00AF7D8D" w:rsidRPr="00A15F3C" w:rsidRDefault="00AF7D8D" w:rsidP="002B41EC">
            <w:pPr>
              <w:spacing w:before="40" w:after="40"/>
              <w:jc w:val="center"/>
              <w:rPr>
                <w:rFonts w:ascii="Times New Roman" w:hAnsi="Times New Roman"/>
                <w:szCs w:val="24"/>
              </w:rPr>
            </w:pPr>
            <w:r w:rsidRPr="00A15F3C">
              <w:rPr>
                <w:rFonts w:ascii="Times New Roman" w:hAnsi="Times New Roman"/>
                <w:szCs w:val="24"/>
              </w:rPr>
              <w:t>5</w:t>
            </w:r>
          </w:p>
        </w:tc>
      </w:tr>
      <w:tr w:rsidR="00AF7D8D" w:rsidRPr="00A15F3C" w:rsidTr="00AF7D8D">
        <w:trPr>
          <w:cantSplit/>
          <w:trHeight w:val="552"/>
          <w:jc w:val="center"/>
        </w:trPr>
        <w:tc>
          <w:tcPr>
            <w:tcW w:w="5004" w:type="dxa"/>
            <w:tcBorders>
              <w:top w:val="single" w:sz="2" w:space="0" w:color="auto"/>
              <w:left w:val="single" w:sz="2" w:space="0" w:color="auto"/>
              <w:bottom w:val="single" w:sz="2" w:space="0" w:color="auto"/>
              <w:right w:val="single" w:sz="2" w:space="0" w:color="auto"/>
            </w:tcBorders>
            <w:hideMark/>
          </w:tcPr>
          <w:p w:rsidR="00AF7D8D" w:rsidRPr="00A15F3C" w:rsidRDefault="00AF7D8D" w:rsidP="002B41EC">
            <w:pPr>
              <w:pStyle w:val="af0"/>
              <w:spacing w:before="40" w:after="40" w:line="276" w:lineRule="auto"/>
              <w:rPr>
                <w:sz w:val="22"/>
                <w:szCs w:val="24"/>
                <w:lang w:eastAsia="ru-RU"/>
              </w:rPr>
            </w:pPr>
            <w:r w:rsidRPr="00A15F3C">
              <w:rPr>
                <w:sz w:val="22"/>
                <w:szCs w:val="24"/>
                <w:lang w:eastAsia="ru-RU"/>
              </w:rPr>
              <w:t>Объем фондов  библиотеки – всего (сумма строк 06-09)</w:t>
            </w:r>
          </w:p>
        </w:tc>
        <w:tc>
          <w:tcPr>
            <w:tcW w:w="1984" w:type="dxa"/>
            <w:tcBorders>
              <w:top w:val="single" w:sz="2" w:space="0" w:color="auto"/>
              <w:left w:val="single" w:sz="2" w:space="0" w:color="auto"/>
              <w:bottom w:val="single" w:sz="2" w:space="0" w:color="auto"/>
              <w:right w:val="single" w:sz="2" w:space="0" w:color="auto"/>
            </w:tcBorders>
          </w:tcPr>
          <w:p w:rsidR="00AF7D8D" w:rsidRPr="00A15F3C" w:rsidRDefault="000801CF" w:rsidP="002B41EC">
            <w:pPr>
              <w:spacing w:before="40" w:after="40"/>
              <w:jc w:val="center"/>
              <w:rPr>
                <w:rFonts w:ascii="Times New Roman" w:hAnsi="Times New Roman"/>
                <w:szCs w:val="24"/>
              </w:rPr>
            </w:pPr>
            <w:r w:rsidRPr="00A15F3C">
              <w:rPr>
                <w:rFonts w:ascii="Times New Roman" w:hAnsi="Times New Roman"/>
                <w:szCs w:val="24"/>
              </w:rPr>
              <w:t>27560</w:t>
            </w:r>
          </w:p>
        </w:tc>
      </w:tr>
      <w:tr w:rsidR="00AF7D8D" w:rsidRPr="00A15F3C" w:rsidTr="00AF7D8D">
        <w:trPr>
          <w:cantSplit/>
          <w:trHeight w:val="257"/>
          <w:jc w:val="center"/>
        </w:trPr>
        <w:tc>
          <w:tcPr>
            <w:tcW w:w="5004" w:type="dxa"/>
            <w:tcBorders>
              <w:top w:val="single" w:sz="2" w:space="0" w:color="auto"/>
              <w:left w:val="single" w:sz="2" w:space="0" w:color="auto"/>
              <w:bottom w:val="nil"/>
              <w:right w:val="single" w:sz="2" w:space="0" w:color="auto"/>
            </w:tcBorders>
            <w:hideMark/>
          </w:tcPr>
          <w:p w:rsidR="00AF7D8D" w:rsidRPr="00A15F3C" w:rsidRDefault="00AF7D8D" w:rsidP="002B41EC">
            <w:pPr>
              <w:spacing w:before="40" w:after="40"/>
              <w:ind w:left="113"/>
              <w:rPr>
                <w:rFonts w:ascii="Times New Roman" w:hAnsi="Times New Roman"/>
                <w:szCs w:val="24"/>
              </w:rPr>
            </w:pPr>
            <w:r w:rsidRPr="00A15F3C">
              <w:rPr>
                <w:rFonts w:ascii="Times New Roman" w:hAnsi="Times New Roman"/>
                <w:szCs w:val="24"/>
              </w:rPr>
              <w:t xml:space="preserve">из него: </w:t>
            </w:r>
          </w:p>
        </w:tc>
        <w:tc>
          <w:tcPr>
            <w:tcW w:w="1984" w:type="dxa"/>
            <w:tcBorders>
              <w:top w:val="single" w:sz="2" w:space="0" w:color="auto"/>
              <w:left w:val="single" w:sz="2" w:space="0" w:color="auto"/>
              <w:bottom w:val="nil"/>
              <w:right w:val="single" w:sz="4" w:space="0" w:color="auto"/>
            </w:tcBorders>
          </w:tcPr>
          <w:p w:rsidR="00AF7D8D" w:rsidRPr="00A15F3C" w:rsidRDefault="000801CF" w:rsidP="002B41EC">
            <w:pPr>
              <w:spacing w:before="40" w:after="40"/>
              <w:jc w:val="center"/>
              <w:rPr>
                <w:rFonts w:ascii="Times New Roman" w:hAnsi="Times New Roman"/>
                <w:szCs w:val="24"/>
              </w:rPr>
            </w:pPr>
            <w:r w:rsidRPr="00A15F3C">
              <w:rPr>
                <w:rFonts w:ascii="Times New Roman" w:hAnsi="Times New Roman"/>
                <w:szCs w:val="24"/>
              </w:rPr>
              <w:t>13755</w:t>
            </w:r>
          </w:p>
        </w:tc>
      </w:tr>
      <w:tr w:rsidR="00AF7D8D" w:rsidRPr="00A15F3C" w:rsidTr="00AF7D8D">
        <w:trPr>
          <w:cantSplit/>
          <w:jc w:val="center"/>
        </w:trPr>
        <w:tc>
          <w:tcPr>
            <w:tcW w:w="5004" w:type="dxa"/>
            <w:tcBorders>
              <w:top w:val="nil"/>
              <w:left w:val="single" w:sz="2" w:space="0" w:color="auto"/>
              <w:bottom w:val="single" w:sz="2" w:space="0" w:color="auto"/>
              <w:right w:val="single" w:sz="2" w:space="0" w:color="auto"/>
            </w:tcBorders>
            <w:hideMark/>
          </w:tcPr>
          <w:p w:rsidR="00AF7D8D" w:rsidRPr="00A15F3C" w:rsidRDefault="00AF7D8D" w:rsidP="002B41EC">
            <w:pPr>
              <w:spacing w:before="40" w:after="40"/>
              <w:ind w:left="284"/>
              <w:rPr>
                <w:rFonts w:ascii="Times New Roman" w:hAnsi="Times New Roman"/>
                <w:szCs w:val="24"/>
              </w:rPr>
            </w:pPr>
            <w:r w:rsidRPr="00A15F3C">
              <w:rPr>
                <w:rFonts w:ascii="Times New Roman" w:hAnsi="Times New Roman"/>
                <w:szCs w:val="24"/>
              </w:rPr>
              <w:t>учебники</w:t>
            </w:r>
          </w:p>
        </w:tc>
        <w:tc>
          <w:tcPr>
            <w:tcW w:w="1984" w:type="dxa"/>
            <w:tcBorders>
              <w:top w:val="nil"/>
              <w:left w:val="single" w:sz="2" w:space="0" w:color="auto"/>
              <w:bottom w:val="single" w:sz="2" w:space="0" w:color="auto"/>
              <w:right w:val="single" w:sz="4" w:space="0" w:color="auto"/>
            </w:tcBorders>
          </w:tcPr>
          <w:p w:rsidR="00AF7D8D" w:rsidRPr="00A15F3C" w:rsidRDefault="00AF7D8D" w:rsidP="002B41EC">
            <w:pPr>
              <w:spacing w:before="40" w:after="40"/>
              <w:jc w:val="center"/>
              <w:rPr>
                <w:rFonts w:ascii="Times New Roman" w:hAnsi="Times New Roman"/>
                <w:szCs w:val="24"/>
              </w:rPr>
            </w:pPr>
          </w:p>
        </w:tc>
      </w:tr>
      <w:tr w:rsidR="00AF7D8D" w:rsidRPr="00A15F3C" w:rsidTr="00AF7D8D">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AF7D8D" w:rsidRPr="00A15F3C" w:rsidRDefault="00AF7D8D" w:rsidP="002B41EC">
            <w:pPr>
              <w:spacing w:before="40" w:after="40"/>
              <w:ind w:left="284"/>
              <w:rPr>
                <w:rFonts w:ascii="Times New Roman" w:hAnsi="Times New Roman"/>
                <w:szCs w:val="24"/>
              </w:rPr>
            </w:pPr>
            <w:r w:rsidRPr="00A15F3C">
              <w:rPr>
                <w:rFonts w:ascii="Times New Roman" w:hAnsi="Times New Roman"/>
                <w:szCs w:val="24"/>
              </w:rPr>
              <w:t>учебные пособия</w:t>
            </w:r>
          </w:p>
        </w:tc>
        <w:tc>
          <w:tcPr>
            <w:tcW w:w="1984" w:type="dxa"/>
            <w:tcBorders>
              <w:top w:val="single" w:sz="2" w:space="0" w:color="auto"/>
              <w:left w:val="single" w:sz="2" w:space="0" w:color="auto"/>
              <w:bottom w:val="single" w:sz="2" w:space="0" w:color="auto"/>
              <w:right w:val="single" w:sz="4" w:space="0" w:color="auto"/>
            </w:tcBorders>
          </w:tcPr>
          <w:p w:rsidR="00AF7D8D" w:rsidRPr="00A15F3C" w:rsidRDefault="000801CF" w:rsidP="002B41EC">
            <w:pPr>
              <w:spacing w:before="40" w:after="40"/>
              <w:jc w:val="center"/>
              <w:rPr>
                <w:rFonts w:ascii="Times New Roman" w:hAnsi="Times New Roman"/>
                <w:szCs w:val="24"/>
              </w:rPr>
            </w:pPr>
            <w:r w:rsidRPr="00A15F3C">
              <w:rPr>
                <w:rFonts w:ascii="Times New Roman" w:hAnsi="Times New Roman"/>
                <w:szCs w:val="24"/>
              </w:rPr>
              <w:t>529</w:t>
            </w:r>
          </w:p>
        </w:tc>
      </w:tr>
      <w:tr w:rsidR="00AF7D8D" w:rsidRPr="00A15F3C" w:rsidTr="00AF7D8D">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AF7D8D" w:rsidRPr="00A15F3C" w:rsidRDefault="00AF7D8D" w:rsidP="002B41EC">
            <w:pPr>
              <w:spacing w:before="40" w:after="40"/>
              <w:ind w:left="284"/>
              <w:rPr>
                <w:rFonts w:ascii="Times New Roman" w:hAnsi="Times New Roman"/>
                <w:szCs w:val="24"/>
              </w:rPr>
            </w:pPr>
            <w:r w:rsidRPr="00A15F3C">
              <w:rPr>
                <w:rFonts w:ascii="Times New Roman" w:hAnsi="Times New Roman"/>
                <w:szCs w:val="24"/>
              </w:rPr>
              <w:t>художественная литература</w:t>
            </w:r>
          </w:p>
        </w:tc>
        <w:tc>
          <w:tcPr>
            <w:tcW w:w="1984" w:type="dxa"/>
            <w:tcBorders>
              <w:top w:val="single" w:sz="2" w:space="0" w:color="auto"/>
              <w:left w:val="single" w:sz="2" w:space="0" w:color="auto"/>
              <w:bottom w:val="single" w:sz="2" w:space="0" w:color="auto"/>
              <w:right w:val="single" w:sz="4" w:space="0" w:color="auto"/>
            </w:tcBorders>
          </w:tcPr>
          <w:p w:rsidR="00AF7D8D" w:rsidRPr="00A15F3C" w:rsidRDefault="000801CF" w:rsidP="002B41EC">
            <w:pPr>
              <w:spacing w:before="40" w:after="40"/>
              <w:jc w:val="center"/>
              <w:rPr>
                <w:rFonts w:ascii="Times New Roman" w:hAnsi="Times New Roman"/>
                <w:szCs w:val="24"/>
              </w:rPr>
            </w:pPr>
            <w:r w:rsidRPr="00A15F3C">
              <w:rPr>
                <w:rFonts w:ascii="Times New Roman" w:hAnsi="Times New Roman"/>
                <w:szCs w:val="24"/>
              </w:rPr>
              <w:t>12992</w:t>
            </w:r>
          </w:p>
        </w:tc>
      </w:tr>
      <w:tr w:rsidR="00AF7D8D" w:rsidRPr="00A15F3C" w:rsidTr="00AF7D8D">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AF7D8D" w:rsidRPr="00A15F3C" w:rsidRDefault="00AF7D8D" w:rsidP="002B41EC">
            <w:pPr>
              <w:spacing w:before="40" w:after="40"/>
              <w:ind w:left="284"/>
              <w:rPr>
                <w:rFonts w:ascii="Times New Roman" w:hAnsi="Times New Roman"/>
                <w:szCs w:val="24"/>
              </w:rPr>
            </w:pPr>
            <w:r w:rsidRPr="00A15F3C">
              <w:rPr>
                <w:rFonts w:ascii="Times New Roman" w:hAnsi="Times New Roman"/>
                <w:szCs w:val="24"/>
              </w:rPr>
              <w:t>справочный материал</w:t>
            </w:r>
          </w:p>
        </w:tc>
        <w:tc>
          <w:tcPr>
            <w:tcW w:w="1984" w:type="dxa"/>
            <w:tcBorders>
              <w:top w:val="single" w:sz="2" w:space="0" w:color="auto"/>
              <w:left w:val="single" w:sz="2" w:space="0" w:color="auto"/>
              <w:bottom w:val="single" w:sz="2" w:space="0" w:color="auto"/>
              <w:right w:val="single" w:sz="4" w:space="0" w:color="auto"/>
            </w:tcBorders>
          </w:tcPr>
          <w:p w:rsidR="00AF7D8D" w:rsidRPr="00A15F3C" w:rsidRDefault="000801CF" w:rsidP="002B41EC">
            <w:pPr>
              <w:spacing w:before="40" w:after="40"/>
              <w:jc w:val="center"/>
              <w:rPr>
                <w:rFonts w:ascii="Times New Roman" w:hAnsi="Times New Roman"/>
                <w:szCs w:val="24"/>
              </w:rPr>
            </w:pPr>
            <w:r w:rsidRPr="00A15F3C">
              <w:rPr>
                <w:rFonts w:ascii="Times New Roman" w:hAnsi="Times New Roman"/>
                <w:szCs w:val="24"/>
              </w:rPr>
              <w:t>284</w:t>
            </w:r>
          </w:p>
        </w:tc>
      </w:tr>
      <w:tr w:rsidR="00AF7D8D" w:rsidRPr="00A15F3C" w:rsidTr="00AF7D8D">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AF7D8D" w:rsidRPr="00A15F3C" w:rsidRDefault="00AF7D8D" w:rsidP="002B41EC">
            <w:pPr>
              <w:spacing w:before="40" w:after="40"/>
              <w:rPr>
                <w:rFonts w:ascii="Times New Roman" w:hAnsi="Times New Roman"/>
                <w:szCs w:val="24"/>
              </w:rPr>
            </w:pPr>
            <w:r w:rsidRPr="00A15F3C">
              <w:rPr>
                <w:rFonts w:ascii="Times New Roman" w:hAnsi="Times New Roman"/>
                <w:szCs w:val="24"/>
              </w:rPr>
              <w:t xml:space="preserve">    печатные  издания</w:t>
            </w:r>
          </w:p>
        </w:tc>
        <w:tc>
          <w:tcPr>
            <w:tcW w:w="1984" w:type="dxa"/>
            <w:tcBorders>
              <w:top w:val="single" w:sz="2" w:space="0" w:color="auto"/>
              <w:left w:val="single" w:sz="2" w:space="0" w:color="auto"/>
              <w:bottom w:val="single" w:sz="2" w:space="0" w:color="auto"/>
              <w:right w:val="single" w:sz="4" w:space="0" w:color="auto"/>
            </w:tcBorders>
          </w:tcPr>
          <w:p w:rsidR="00AF7D8D" w:rsidRPr="00A15F3C" w:rsidRDefault="000801CF" w:rsidP="002B41EC">
            <w:pPr>
              <w:spacing w:before="40" w:after="40"/>
              <w:jc w:val="center"/>
              <w:rPr>
                <w:rFonts w:ascii="Times New Roman" w:hAnsi="Times New Roman"/>
                <w:szCs w:val="24"/>
              </w:rPr>
            </w:pPr>
            <w:r w:rsidRPr="00A15F3C">
              <w:rPr>
                <w:rFonts w:ascii="Times New Roman" w:hAnsi="Times New Roman"/>
                <w:szCs w:val="24"/>
              </w:rPr>
              <w:t>27560</w:t>
            </w:r>
          </w:p>
        </w:tc>
      </w:tr>
      <w:tr w:rsidR="00AF7D8D" w:rsidRPr="00A15F3C" w:rsidTr="00AF7D8D">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AF7D8D" w:rsidRPr="00A15F3C" w:rsidRDefault="00AF7D8D" w:rsidP="002B41EC">
            <w:pPr>
              <w:spacing w:before="40" w:after="40"/>
              <w:rPr>
                <w:rFonts w:ascii="Times New Roman" w:hAnsi="Times New Roman"/>
                <w:szCs w:val="24"/>
              </w:rPr>
            </w:pPr>
            <w:r w:rsidRPr="00A15F3C">
              <w:rPr>
                <w:rFonts w:ascii="Times New Roman" w:hAnsi="Times New Roman"/>
                <w:szCs w:val="24"/>
              </w:rPr>
              <w:t xml:space="preserve">    аудиовизуальные документы</w:t>
            </w:r>
          </w:p>
        </w:tc>
        <w:tc>
          <w:tcPr>
            <w:tcW w:w="1984" w:type="dxa"/>
            <w:tcBorders>
              <w:top w:val="single" w:sz="2" w:space="0" w:color="auto"/>
              <w:left w:val="single" w:sz="2" w:space="0" w:color="auto"/>
              <w:bottom w:val="single" w:sz="2" w:space="0" w:color="auto"/>
              <w:right w:val="single" w:sz="4" w:space="0" w:color="auto"/>
            </w:tcBorders>
          </w:tcPr>
          <w:p w:rsidR="00AF7D8D" w:rsidRPr="00A15F3C" w:rsidRDefault="00AF7D8D" w:rsidP="002B41EC">
            <w:pPr>
              <w:spacing w:before="40" w:after="40"/>
              <w:jc w:val="center"/>
              <w:rPr>
                <w:rFonts w:ascii="Times New Roman" w:hAnsi="Times New Roman"/>
                <w:szCs w:val="24"/>
              </w:rPr>
            </w:pPr>
            <w:r w:rsidRPr="00A15F3C">
              <w:rPr>
                <w:rFonts w:ascii="Times New Roman" w:hAnsi="Times New Roman"/>
                <w:szCs w:val="24"/>
              </w:rPr>
              <w:t>0</w:t>
            </w:r>
          </w:p>
        </w:tc>
      </w:tr>
      <w:tr w:rsidR="00AF7D8D" w:rsidRPr="00A15F3C" w:rsidTr="00AF7D8D">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AF7D8D" w:rsidRPr="00A15F3C" w:rsidRDefault="00AF7D8D" w:rsidP="002B41EC">
            <w:pPr>
              <w:spacing w:before="40" w:after="40"/>
              <w:rPr>
                <w:rFonts w:ascii="Times New Roman" w:hAnsi="Times New Roman"/>
                <w:szCs w:val="24"/>
              </w:rPr>
            </w:pPr>
            <w:r w:rsidRPr="00A15F3C">
              <w:rPr>
                <w:rFonts w:ascii="Times New Roman" w:hAnsi="Times New Roman"/>
                <w:szCs w:val="24"/>
              </w:rPr>
              <w:t xml:space="preserve">    документы на микроформах</w:t>
            </w:r>
          </w:p>
        </w:tc>
        <w:tc>
          <w:tcPr>
            <w:tcW w:w="1984" w:type="dxa"/>
            <w:tcBorders>
              <w:top w:val="single" w:sz="2" w:space="0" w:color="auto"/>
              <w:left w:val="single" w:sz="2" w:space="0" w:color="auto"/>
              <w:bottom w:val="single" w:sz="2" w:space="0" w:color="auto"/>
              <w:right w:val="single" w:sz="4" w:space="0" w:color="auto"/>
            </w:tcBorders>
          </w:tcPr>
          <w:p w:rsidR="00AF7D8D" w:rsidRPr="00A15F3C" w:rsidRDefault="00AF7D8D" w:rsidP="002B41EC">
            <w:pPr>
              <w:spacing w:before="40" w:after="40"/>
              <w:jc w:val="center"/>
              <w:rPr>
                <w:rFonts w:ascii="Times New Roman" w:hAnsi="Times New Roman"/>
                <w:szCs w:val="24"/>
              </w:rPr>
            </w:pPr>
            <w:r w:rsidRPr="00A15F3C">
              <w:rPr>
                <w:rFonts w:ascii="Times New Roman" w:hAnsi="Times New Roman"/>
                <w:szCs w:val="24"/>
              </w:rPr>
              <w:t>0</w:t>
            </w:r>
          </w:p>
        </w:tc>
      </w:tr>
      <w:tr w:rsidR="00AF7D8D" w:rsidRPr="00A15F3C" w:rsidTr="00AF7D8D">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AF7D8D" w:rsidRPr="00A15F3C" w:rsidRDefault="00AF7D8D" w:rsidP="002B41EC">
            <w:pPr>
              <w:spacing w:before="40" w:after="40"/>
              <w:rPr>
                <w:rFonts w:ascii="Times New Roman" w:hAnsi="Times New Roman"/>
                <w:szCs w:val="24"/>
              </w:rPr>
            </w:pPr>
            <w:r w:rsidRPr="00A15F3C">
              <w:rPr>
                <w:rFonts w:ascii="Times New Roman" w:hAnsi="Times New Roman"/>
                <w:szCs w:val="24"/>
              </w:rPr>
              <w:t xml:space="preserve">    электронные документы</w:t>
            </w:r>
          </w:p>
        </w:tc>
        <w:tc>
          <w:tcPr>
            <w:tcW w:w="1984" w:type="dxa"/>
            <w:tcBorders>
              <w:top w:val="single" w:sz="2" w:space="0" w:color="auto"/>
              <w:left w:val="single" w:sz="2" w:space="0" w:color="auto"/>
              <w:bottom w:val="single" w:sz="2" w:space="0" w:color="auto"/>
              <w:right w:val="single" w:sz="4" w:space="0" w:color="auto"/>
            </w:tcBorders>
          </w:tcPr>
          <w:p w:rsidR="00AF7D8D" w:rsidRPr="00A15F3C" w:rsidRDefault="000801CF" w:rsidP="002B41EC">
            <w:pPr>
              <w:spacing w:before="40" w:after="40"/>
              <w:jc w:val="center"/>
              <w:rPr>
                <w:rFonts w:ascii="Times New Roman" w:hAnsi="Times New Roman"/>
                <w:szCs w:val="24"/>
              </w:rPr>
            </w:pPr>
            <w:r w:rsidRPr="00A15F3C">
              <w:rPr>
                <w:rFonts w:ascii="Times New Roman" w:hAnsi="Times New Roman"/>
                <w:szCs w:val="24"/>
              </w:rPr>
              <w:t>0</w:t>
            </w:r>
          </w:p>
        </w:tc>
      </w:tr>
    </w:tbl>
    <w:p w:rsidR="00D65E60" w:rsidRPr="00A15F3C" w:rsidRDefault="00D65E60" w:rsidP="002B41EC">
      <w:pPr>
        <w:spacing w:before="120"/>
        <w:rPr>
          <w:b/>
          <w:bCs/>
          <w:noProof/>
          <w:sz w:val="24"/>
          <w:szCs w:val="28"/>
        </w:rPr>
      </w:pPr>
    </w:p>
    <w:p w:rsidR="004D55AA" w:rsidRPr="00A15F3C" w:rsidRDefault="0099425E" w:rsidP="002B41EC">
      <w:pPr>
        <w:tabs>
          <w:tab w:val="left" w:pos="3840"/>
        </w:tabs>
        <w:spacing w:after="0"/>
        <w:jc w:val="center"/>
        <w:rPr>
          <w:rFonts w:ascii="Times New Roman" w:eastAsia="Times New Roman" w:hAnsi="Times New Roman"/>
          <w:b/>
          <w:sz w:val="24"/>
          <w:szCs w:val="28"/>
          <w:lang w:eastAsia="ru-RU"/>
        </w:rPr>
      </w:pPr>
      <w:r w:rsidRPr="00A15F3C">
        <w:rPr>
          <w:rFonts w:ascii="Times New Roman" w:eastAsia="Times New Roman" w:hAnsi="Times New Roman"/>
          <w:b/>
          <w:sz w:val="24"/>
          <w:szCs w:val="28"/>
          <w:lang w:eastAsia="ru-RU"/>
        </w:rPr>
        <w:t>Информационно</w:t>
      </w:r>
      <w:r w:rsidR="00FC7D51" w:rsidRPr="00A15F3C">
        <w:rPr>
          <w:rFonts w:ascii="Times New Roman" w:eastAsia="Times New Roman" w:hAnsi="Times New Roman"/>
          <w:b/>
          <w:sz w:val="24"/>
          <w:szCs w:val="28"/>
          <w:lang w:eastAsia="ru-RU"/>
        </w:rPr>
        <w:t xml:space="preserve">е </w:t>
      </w:r>
      <w:r w:rsidRPr="00A15F3C">
        <w:rPr>
          <w:rFonts w:ascii="Times New Roman" w:eastAsia="Times New Roman" w:hAnsi="Times New Roman"/>
          <w:b/>
          <w:sz w:val="24"/>
          <w:szCs w:val="28"/>
          <w:lang w:eastAsia="ru-RU"/>
        </w:rPr>
        <w:t xml:space="preserve"> обслуживание библиотеки</w:t>
      </w:r>
    </w:p>
    <w:p w:rsidR="004D55AA" w:rsidRPr="00A15F3C" w:rsidRDefault="004D55AA" w:rsidP="002B41EC">
      <w:pPr>
        <w:spacing w:after="0"/>
        <w:rPr>
          <w:rFonts w:ascii="Times New Roman" w:eastAsia="Times New Roman" w:hAnsi="Times New Roman"/>
          <w:b/>
          <w:sz w:val="16"/>
          <w:szCs w:val="18"/>
          <w:lang w:eastAsia="ru-RU"/>
        </w:rPr>
      </w:pPr>
    </w:p>
    <w:p w:rsidR="00FC7D51" w:rsidRPr="00A15F3C" w:rsidRDefault="00FC7D51" w:rsidP="002B41EC">
      <w:pPr>
        <w:pStyle w:val="31"/>
        <w:spacing w:after="0"/>
        <w:ind w:right="113"/>
        <w:rPr>
          <w:bCs/>
          <w:szCs w:val="18"/>
        </w:rPr>
      </w:pPr>
    </w:p>
    <w:tbl>
      <w:tblPr>
        <w:tblpPr w:leftFromText="180" w:rightFromText="180" w:vertAnchor="text" w:tblpXSpec="center" w:tblpY="1"/>
        <w:tblOverlap w:val="neve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7650"/>
        <w:gridCol w:w="2613"/>
      </w:tblGrid>
      <w:tr w:rsidR="00FC7D51" w:rsidRPr="00A15F3C" w:rsidTr="00646C9A">
        <w:trPr>
          <w:cantSplit/>
        </w:trPr>
        <w:tc>
          <w:tcPr>
            <w:tcW w:w="7650" w:type="dxa"/>
            <w:tcBorders>
              <w:top w:val="single" w:sz="4" w:space="0" w:color="auto"/>
              <w:left w:val="single" w:sz="4" w:space="0" w:color="auto"/>
              <w:bottom w:val="single" w:sz="4" w:space="0" w:color="auto"/>
              <w:right w:val="single" w:sz="4" w:space="0" w:color="auto"/>
            </w:tcBorders>
            <w:vAlign w:val="center"/>
            <w:hideMark/>
          </w:tcPr>
          <w:p w:rsidR="00FC7D51" w:rsidRPr="00A15F3C" w:rsidRDefault="00FC7D51" w:rsidP="002B41EC">
            <w:pPr>
              <w:spacing w:before="30" w:after="30"/>
              <w:jc w:val="center"/>
              <w:rPr>
                <w:rFonts w:ascii="Times New Roman" w:hAnsi="Times New Roman"/>
                <w:noProof/>
                <w:szCs w:val="24"/>
              </w:rPr>
            </w:pPr>
            <w:r w:rsidRPr="00A15F3C">
              <w:rPr>
                <w:rFonts w:ascii="Times New Roman" w:hAnsi="Times New Roman"/>
                <w:szCs w:val="24"/>
              </w:rPr>
              <w:t>Наименование показателей</w:t>
            </w:r>
          </w:p>
        </w:tc>
        <w:tc>
          <w:tcPr>
            <w:tcW w:w="2613" w:type="dxa"/>
            <w:tcBorders>
              <w:top w:val="single" w:sz="4" w:space="0" w:color="auto"/>
              <w:left w:val="single" w:sz="4" w:space="0" w:color="auto"/>
              <w:bottom w:val="single" w:sz="4" w:space="0" w:color="auto"/>
              <w:right w:val="single" w:sz="4" w:space="0" w:color="auto"/>
            </w:tcBorders>
            <w:vAlign w:val="center"/>
            <w:hideMark/>
          </w:tcPr>
          <w:p w:rsidR="00FC7D51" w:rsidRPr="00A15F3C" w:rsidRDefault="00FC7D51" w:rsidP="002B41EC">
            <w:pPr>
              <w:spacing w:before="80" w:after="30"/>
              <w:jc w:val="center"/>
              <w:rPr>
                <w:rFonts w:ascii="Times New Roman" w:hAnsi="Times New Roman"/>
                <w:noProof/>
                <w:szCs w:val="24"/>
              </w:rPr>
            </w:pPr>
            <w:r w:rsidRPr="00A15F3C">
              <w:rPr>
                <w:rFonts w:ascii="Times New Roman" w:hAnsi="Times New Roman"/>
                <w:szCs w:val="24"/>
              </w:rPr>
              <w:t>Всего</w:t>
            </w:r>
          </w:p>
        </w:tc>
      </w:tr>
      <w:tr w:rsidR="00FC7D51" w:rsidRPr="00A15F3C" w:rsidTr="00646C9A">
        <w:trPr>
          <w:cantSplit/>
        </w:trPr>
        <w:tc>
          <w:tcPr>
            <w:tcW w:w="7650" w:type="dxa"/>
            <w:tcBorders>
              <w:top w:val="single" w:sz="4" w:space="0" w:color="auto"/>
              <w:left w:val="single" w:sz="4" w:space="0" w:color="auto"/>
              <w:bottom w:val="single" w:sz="4" w:space="0" w:color="auto"/>
              <w:right w:val="single" w:sz="4" w:space="0" w:color="auto"/>
            </w:tcBorders>
            <w:hideMark/>
          </w:tcPr>
          <w:p w:rsidR="00FC7D51" w:rsidRPr="00A15F3C" w:rsidRDefault="00FC7D51" w:rsidP="002B41EC">
            <w:pPr>
              <w:spacing w:before="30" w:after="30"/>
              <w:jc w:val="center"/>
              <w:rPr>
                <w:rFonts w:ascii="Times New Roman" w:hAnsi="Times New Roman"/>
                <w:noProof/>
                <w:szCs w:val="24"/>
              </w:rPr>
            </w:pPr>
          </w:p>
        </w:tc>
        <w:tc>
          <w:tcPr>
            <w:tcW w:w="2613" w:type="dxa"/>
            <w:tcBorders>
              <w:top w:val="single" w:sz="4" w:space="0" w:color="auto"/>
              <w:left w:val="single" w:sz="4" w:space="0" w:color="auto"/>
              <w:bottom w:val="single" w:sz="4" w:space="0" w:color="auto"/>
              <w:right w:val="single" w:sz="4" w:space="0" w:color="auto"/>
            </w:tcBorders>
            <w:hideMark/>
          </w:tcPr>
          <w:p w:rsidR="00FC7D51" w:rsidRPr="00A15F3C" w:rsidRDefault="00FC7D51" w:rsidP="002B41EC">
            <w:pPr>
              <w:spacing w:before="30" w:after="30"/>
              <w:jc w:val="center"/>
              <w:rPr>
                <w:rFonts w:ascii="Times New Roman" w:hAnsi="Times New Roman"/>
                <w:noProof/>
                <w:szCs w:val="24"/>
              </w:rPr>
            </w:pPr>
          </w:p>
        </w:tc>
      </w:tr>
      <w:tr w:rsidR="00FC7D51" w:rsidRPr="00A15F3C" w:rsidTr="00646C9A">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FC7D51" w:rsidRPr="00A15F3C" w:rsidRDefault="00FC7D51" w:rsidP="002B41EC">
            <w:pPr>
              <w:spacing w:before="30" w:after="30"/>
              <w:rPr>
                <w:rFonts w:ascii="Times New Roman" w:hAnsi="Times New Roman"/>
                <w:noProof/>
                <w:szCs w:val="24"/>
              </w:rPr>
            </w:pPr>
            <w:r w:rsidRPr="00A15F3C">
              <w:rPr>
                <w:rFonts w:ascii="Times New Roman" w:hAnsi="Times New Roman"/>
                <w:szCs w:val="24"/>
              </w:rPr>
              <w:t>Число посадочных мест для пользователей библиотеки, мест</w:t>
            </w:r>
          </w:p>
        </w:tc>
        <w:tc>
          <w:tcPr>
            <w:tcW w:w="2613" w:type="dxa"/>
            <w:tcBorders>
              <w:top w:val="single" w:sz="4" w:space="0" w:color="auto"/>
              <w:left w:val="single" w:sz="4" w:space="0" w:color="auto"/>
              <w:bottom w:val="single" w:sz="4" w:space="0" w:color="auto"/>
              <w:right w:val="single" w:sz="4" w:space="0" w:color="auto"/>
            </w:tcBorders>
            <w:vAlign w:val="center"/>
          </w:tcPr>
          <w:p w:rsidR="00FC7D51" w:rsidRPr="00A15F3C" w:rsidRDefault="000801CF" w:rsidP="002B41EC">
            <w:pPr>
              <w:spacing w:before="30" w:after="30"/>
              <w:jc w:val="center"/>
              <w:rPr>
                <w:rFonts w:ascii="Times New Roman" w:hAnsi="Times New Roman"/>
                <w:noProof/>
                <w:szCs w:val="24"/>
              </w:rPr>
            </w:pPr>
            <w:r w:rsidRPr="00A15F3C">
              <w:rPr>
                <w:rFonts w:ascii="Times New Roman" w:hAnsi="Times New Roman"/>
                <w:noProof/>
                <w:szCs w:val="24"/>
              </w:rPr>
              <w:t>3</w:t>
            </w:r>
          </w:p>
        </w:tc>
      </w:tr>
      <w:tr w:rsidR="00FC7D51" w:rsidRPr="00A15F3C" w:rsidTr="00646C9A">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FC7D51" w:rsidRPr="00A15F3C" w:rsidRDefault="00FC7D51" w:rsidP="002B41EC">
            <w:pPr>
              <w:spacing w:before="30" w:after="30"/>
              <w:rPr>
                <w:rFonts w:ascii="Times New Roman" w:hAnsi="Times New Roman"/>
                <w:noProof/>
                <w:szCs w:val="24"/>
              </w:rPr>
            </w:pPr>
            <w:r w:rsidRPr="00A15F3C">
              <w:rPr>
                <w:rFonts w:ascii="Times New Roman" w:hAnsi="Times New Roman"/>
                <w:szCs w:val="24"/>
              </w:rPr>
              <w:t xml:space="preserve">   в том числе  оснащены  персональными компьютерами </w:t>
            </w:r>
          </w:p>
        </w:tc>
        <w:tc>
          <w:tcPr>
            <w:tcW w:w="2613" w:type="dxa"/>
            <w:tcBorders>
              <w:top w:val="single" w:sz="4" w:space="0" w:color="auto"/>
              <w:left w:val="single" w:sz="4" w:space="0" w:color="auto"/>
              <w:bottom w:val="single" w:sz="4" w:space="0" w:color="auto"/>
              <w:right w:val="single" w:sz="4" w:space="0" w:color="auto"/>
            </w:tcBorders>
            <w:vAlign w:val="center"/>
          </w:tcPr>
          <w:p w:rsidR="00FC7D51" w:rsidRPr="00A15F3C" w:rsidRDefault="00FC7D51" w:rsidP="002B41EC">
            <w:pPr>
              <w:spacing w:before="30" w:after="30"/>
              <w:jc w:val="center"/>
              <w:rPr>
                <w:rFonts w:ascii="Times New Roman" w:hAnsi="Times New Roman"/>
                <w:noProof/>
                <w:szCs w:val="24"/>
              </w:rPr>
            </w:pPr>
            <w:r w:rsidRPr="00A15F3C">
              <w:rPr>
                <w:rFonts w:ascii="Times New Roman" w:hAnsi="Times New Roman"/>
                <w:noProof/>
                <w:szCs w:val="24"/>
              </w:rPr>
              <w:t>0</w:t>
            </w:r>
          </w:p>
        </w:tc>
      </w:tr>
      <w:tr w:rsidR="00FC7D51" w:rsidRPr="00A15F3C" w:rsidTr="00646C9A">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FC7D51" w:rsidRPr="00A15F3C" w:rsidRDefault="00FC7D51" w:rsidP="002B41EC">
            <w:pPr>
              <w:spacing w:before="30" w:after="30"/>
              <w:rPr>
                <w:rFonts w:ascii="Times New Roman" w:hAnsi="Times New Roman"/>
                <w:noProof/>
                <w:szCs w:val="24"/>
              </w:rPr>
            </w:pPr>
            <w:r w:rsidRPr="00A15F3C">
              <w:rPr>
                <w:rFonts w:ascii="Times New Roman" w:hAnsi="Times New Roman"/>
                <w:szCs w:val="24"/>
              </w:rPr>
              <w:t xml:space="preserve">      из них  с доступом к Интернету</w:t>
            </w:r>
          </w:p>
        </w:tc>
        <w:tc>
          <w:tcPr>
            <w:tcW w:w="2613" w:type="dxa"/>
            <w:tcBorders>
              <w:top w:val="single" w:sz="4" w:space="0" w:color="auto"/>
              <w:left w:val="single" w:sz="4" w:space="0" w:color="auto"/>
              <w:bottom w:val="single" w:sz="4" w:space="0" w:color="auto"/>
              <w:right w:val="single" w:sz="4" w:space="0" w:color="auto"/>
            </w:tcBorders>
            <w:vAlign w:val="center"/>
          </w:tcPr>
          <w:p w:rsidR="00FC7D51" w:rsidRPr="00A15F3C" w:rsidRDefault="00FC7D51" w:rsidP="002B41EC">
            <w:pPr>
              <w:spacing w:before="30" w:after="30"/>
              <w:jc w:val="center"/>
              <w:rPr>
                <w:rFonts w:ascii="Times New Roman" w:hAnsi="Times New Roman"/>
                <w:noProof/>
                <w:szCs w:val="24"/>
              </w:rPr>
            </w:pPr>
            <w:r w:rsidRPr="00A15F3C">
              <w:rPr>
                <w:rFonts w:ascii="Times New Roman" w:hAnsi="Times New Roman"/>
                <w:noProof/>
                <w:szCs w:val="24"/>
              </w:rPr>
              <w:t>0</w:t>
            </w:r>
          </w:p>
        </w:tc>
      </w:tr>
      <w:tr w:rsidR="00FC7D51" w:rsidRPr="00A15F3C" w:rsidTr="00646C9A">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FC7D51" w:rsidRPr="00A15F3C" w:rsidRDefault="00FC7D51" w:rsidP="002B41EC">
            <w:pPr>
              <w:spacing w:before="30" w:after="30"/>
              <w:rPr>
                <w:rFonts w:ascii="Times New Roman" w:hAnsi="Times New Roman"/>
                <w:noProof/>
                <w:szCs w:val="24"/>
              </w:rPr>
            </w:pPr>
            <w:r w:rsidRPr="00A15F3C">
              <w:rPr>
                <w:rFonts w:ascii="Times New Roman" w:hAnsi="Times New Roman"/>
                <w:szCs w:val="24"/>
              </w:rPr>
              <w:t>Численность зарегистрированных  пользователей библиотеки, человек</w:t>
            </w:r>
          </w:p>
        </w:tc>
        <w:tc>
          <w:tcPr>
            <w:tcW w:w="2613" w:type="dxa"/>
            <w:tcBorders>
              <w:top w:val="single" w:sz="4" w:space="0" w:color="auto"/>
              <w:left w:val="single" w:sz="4" w:space="0" w:color="auto"/>
              <w:bottom w:val="single" w:sz="4" w:space="0" w:color="auto"/>
              <w:right w:val="single" w:sz="4" w:space="0" w:color="auto"/>
            </w:tcBorders>
            <w:vAlign w:val="center"/>
          </w:tcPr>
          <w:p w:rsidR="00FC7D51" w:rsidRPr="00A15F3C" w:rsidRDefault="000801CF" w:rsidP="002B41EC">
            <w:pPr>
              <w:spacing w:before="30" w:after="30"/>
              <w:jc w:val="center"/>
              <w:rPr>
                <w:rFonts w:ascii="Times New Roman" w:hAnsi="Times New Roman"/>
                <w:noProof/>
                <w:szCs w:val="24"/>
              </w:rPr>
            </w:pPr>
            <w:r w:rsidRPr="00A15F3C">
              <w:rPr>
                <w:rFonts w:ascii="Times New Roman" w:hAnsi="Times New Roman"/>
                <w:noProof/>
                <w:szCs w:val="24"/>
              </w:rPr>
              <w:t>470</w:t>
            </w:r>
          </w:p>
        </w:tc>
      </w:tr>
      <w:tr w:rsidR="00FC7D51" w:rsidRPr="00A15F3C" w:rsidTr="00646C9A">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FC7D51" w:rsidRPr="00A15F3C" w:rsidRDefault="00FC7D51" w:rsidP="002B41EC">
            <w:pPr>
              <w:spacing w:before="30" w:after="30"/>
              <w:rPr>
                <w:rFonts w:ascii="Times New Roman" w:hAnsi="Times New Roman"/>
                <w:noProof/>
                <w:szCs w:val="24"/>
              </w:rPr>
            </w:pPr>
            <w:r w:rsidRPr="00A15F3C">
              <w:rPr>
                <w:rFonts w:ascii="Times New Roman" w:hAnsi="Times New Roman"/>
                <w:szCs w:val="24"/>
              </w:rPr>
              <w:t>Число посещений, человек</w:t>
            </w:r>
          </w:p>
        </w:tc>
        <w:tc>
          <w:tcPr>
            <w:tcW w:w="2613" w:type="dxa"/>
            <w:tcBorders>
              <w:top w:val="single" w:sz="4" w:space="0" w:color="auto"/>
              <w:left w:val="single" w:sz="4" w:space="0" w:color="auto"/>
              <w:bottom w:val="single" w:sz="4" w:space="0" w:color="auto"/>
              <w:right w:val="single" w:sz="4" w:space="0" w:color="auto"/>
            </w:tcBorders>
            <w:vAlign w:val="center"/>
          </w:tcPr>
          <w:p w:rsidR="00FC7D51" w:rsidRPr="00A15F3C" w:rsidRDefault="000801CF" w:rsidP="002B41EC">
            <w:pPr>
              <w:spacing w:before="30" w:after="30"/>
              <w:jc w:val="center"/>
              <w:rPr>
                <w:rFonts w:ascii="Times New Roman" w:hAnsi="Times New Roman"/>
                <w:noProof/>
                <w:szCs w:val="24"/>
              </w:rPr>
            </w:pPr>
            <w:r w:rsidRPr="00A15F3C">
              <w:rPr>
                <w:rFonts w:ascii="Times New Roman" w:hAnsi="Times New Roman"/>
                <w:noProof/>
                <w:szCs w:val="24"/>
              </w:rPr>
              <w:t>2318</w:t>
            </w:r>
          </w:p>
        </w:tc>
      </w:tr>
      <w:tr w:rsidR="00FC7D51" w:rsidRPr="00A15F3C" w:rsidTr="00646C9A">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FC7D51" w:rsidRPr="00A15F3C" w:rsidRDefault="00FC7D51" w:rsidP="002B41EC">
            <w:pPr>
              <w:spacing w:before="30" w:after="30"/>
              <w:rPr>
                <w:rFonts w:ascii="Times New Roman" w:hAnsi="Times New Roman"/>
                <w:noProof/>
                <w:szCs w:val="24"/>
              </w:rPr>
            </w:pPr>
            <w:r w:rsidRPr="00A15F3C">
              <w:rPr>
                <w:rFonts w:ascii="Times New Roman" w:hAnsi="Times New Roman"/>
                <w:szCs w:val="24"/>
              </w:rPr>
              <w:t>Наличие электронного каталога в библиотеке (укажите соответствующий код: да  –  1;  нет –  0)</w:t>
            </w:r>
          </w:p>
        </w:tc>
        <w:tc>
          <w:tcPr>
            <w:tcW w:w="2613" w:type="dxa"/>
            <w:tcBorders>
              <w:top w:val="single" w:sz="4" w:space="0" w:color="auto"/>
              <w:left w:val="single" w:sz="4" w:space="0" w:color="auto"/>
              <w:bottom w:val="single" w:sz="4" w:space="0" w:color="auto"/>
              <w:right w:val="single" w:sz="4" w:space="0" w:color="auto"/>
            </w:tcBorders>
            <w:vAlign w:val="center"/>
          </w:tcPr>
          <w:p w:rsidR="00FC7D51" w:rsidRPr="00A15F3C" w:rsidRDefault="000801CF" w:rsidP="002B41EC">
            <w:pPr>
              <w:spacing w:before="30" w:after="30"/>
              <w:jc w:val="center"/>
              <w:rPr>
                <w:rFonts w:ascii="Times New Roman" w:hAnsi="Times New Roman"/>
                <w:noProof/>
                <w:szCs w:val="24"/>
              </w:rPr>
            </w:pPr>
            <w:r w:rsidRPr="00A15F3C">
              <w:rPr>
                <w:rFonts w:ascii="Times New Roman" w:hAnsi="Times New Roman"/>
                <w:noProof/>
                <w:szCs w:val="24"/>
              </w:rPr>
              <w:t>0</w:t>
            </w:r>
          </w:p>
        </w:tc>
      </w:tr>
      <w:tr w:rsidR="00FC7D51" w:rsidRPr="00A15F3C" w:rsidTr="00646C9A">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FC7D51" w:rsidRPr="00A15F3C" w:rsidRDefault="00FC7D51" w:rsidP="002B41EC">
            <w:pPr>
              <w:spacing w:before="30" w:after="30"/>
              <w:rPr>
                <w:rFonts w:ascii="Times New Roman" w:hAnsi="Times New Roman"/>
                <w:noProof/>
                <w:szCs w:val="24"/>
              </w:rPr>
            </w:pPr>
            <w:r w:rsidRPr="00A15F3C">
              <w:rPr>
                <w:rFonts w:ascii="Times New Roman" w:hAnsi="Times New Roman"/>
                <w:szCs w:val="24"/>
              </w:rPr>
              <w:t>Количество персональных компьютеров, единиц</w:t>
            </w:r>
          </w:p>
        </w:tc>
        <w:tc>
          <w:tcPr>
            <w:tcW w:w="2613" w:type="dxa"/>
            <w:tcBorders>
              <w:top w:val="single" w:sz="4" w:space="0" w:color="auto"/>
              <w:left w:val="single" w:sz="4" w:space="0" w:color="auto"/>
              <w:bottom w:val="single" w:sz="4" w:space="0" w:color="auto"/>
              <w:right w:val="single" w:sz="4" w:space="0" w:color="auto"/>
            </w:tcBorders>
            <w:vAlign w:val="center"/>
          </w:tcPr>
          <w:p w:rsidR="00FC7D51" w:rsidRPr="00A15F3C" w:rsidRDefault="00FC7D51" w:rsidP="002B41EC">
            <w:pPr>
              <w:spacing w:before="30" w:after="30"/>
              <w:jc w:val="center"/>
              <w:rPr>
                <w:rFonts w:ascii="Times New Roman" w:hAnsi="Times New Roman"/>
                <w:noProof/>
                <w:szCs w:val="24"/>
              </w:rPr>
            </w:pPr>
            <w:r w:rsidRPr="00A15F3C">
              <w:rPr>
                <w:rFonts w:ascii="Times New Roman" w:hAnsi="Times New Roman"/>
                <w:noProof/>
                <w:szCs w:val="24"/>
              </w:rPr>
              <w:t>1</w:t>
            </w:r>
          </w:p>
        </w:tc>
      </w:tr>
      <w:tr w:rsidR="00FC7D51" w:rsidRPr="00A15F3C" w:rsidTr="00646C9A">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FC7D51" w:rsidRPr="00A15F3C" w:rsidRDefault="00FC7D51" w:rsidP="000801CF">
            <w:pPr>
              <w:spacing w:before="30" w:after="30"/>
              <w:rPr>
                <w:rFonts w:ascii="Times New Roman" w:hAnsi="Times New Roman"/>
                <w:noProof/>
                <w:szCs w:val="24"/>
              </w:rPr>
            </w:pPr>
            <w:r w:rsidRPr="00A15F3C">
              <w:rPr>
                <w:rFonts w:ascii="Times New Roman" w:hAnsi="Times New Roman"/>
                <w:szCs w:val="24"/>
              </w:rPr>
              <w:t xml:space="preserve">Наличие  в библиотеке   принтера </w:t>
            </w:r>
          </w:p>
        </w:tc>
        <w:tc>
          <w:tcPr>
            <w:tcW w:w="2613" w:type="dxa"/>
            <w:tcBorders>
              <w:top w:val="single" w:sz="4" w:space="0" w:color="auto"/>
              <w:left w:val="single" w:sz="4" w:space="0" w:color="auto"/>
              <w:bottom w:val="single" w:sz="4" w:space="0" w:color="auto"/>
              <w:right w:val="single" w:sz="4" w:space="0" w:color="auto"/>
            </w:tcBorders>
            <w:vAlign w:val="center"/>
          </w:tcPr>
          <w:p w:rsidR="00FC7D51" w:rsidRPr="00A15F3C" w:rsidRDefault="00FC7D51" w:rsidP="002B41EC">
            <w:pPr>
              <w:spacing w:before="30" w:after="30"/>
              <w:jc w:val="center"/>
              <w:rPr>
                <w:rFonts w:ascii="Times New Roman" w:hAnsi="Times New Roman"/>
                <w:noProof/>
                <w:szCs w:val="24"/>
              </w:rPr>
            </w:pPr>
            <w:r w:rsidRPr="00A15F3C">
              <w:rPr>
                <w:rFonts w:ascii="Times New Roman" w:hAnsi="Times New Roman"/>
                <w:noProof/>
                <w:szCs w:val="24"/>
              </w:rPr>
              <w:t>1</w:t>
            </w:r>
          </w:p>
        </w:tc>
      </w:tr>
      <w:tr w:rsidR="00FC7D51" w:rsidRPr="00A15F3C" w:rsidTr="00646C9A">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FC7D51" w:rsidRPr="00A15F3C" w:rsidRDefault="00FC7D51" w:rsidP="002B41EC">
            <w:pPr>
              <w:spacing w:before="30" w:after="30"/>
              <w:rPr>
                <w:rFonts w:ascii="Times New Roman" w:hAnsi="Times New Roman"/>
                <w:noProof/>
                <w:szCs w:val="24"/>
              </w:rPr>
            </w:pPr>
            <w:r w:rsidRPr="00A15F3C">
              <w:rPr>
                <w:rFonts w:ascii="Times New Roman" w:hAnsi="Times New Roman"/>
                <w:szCs w:val="24"/>
              </w:rPr>
              <w:t xml:space="preserve">  сканера</w:t>
            </w:r>
          </w:p>
        </w:tc>
        <w:tc>
          <w:tcPr>
            <w:tcW w:w="2613" w:type="dxa"/>
            <w:tcBorders>
              <w:top w:val="single" w:sz="4" w:space="0" w:color="auto"/>
              <w:left w:val="single" w:sz="4" w:space="0" w:color="auto"/>
              <w:bottom w:val="single" w:sz="4" w:space="0" w:color="auto"/>
              <w:right w:val="single" w:sz="4" w:space="0" w:color="auto"/>
            </w:tcBorders>
            <w:vAlign w:val="center"/>
          </w:tcPr>
          <w:p w:rsidR="00FC7D51" w:rsidRPr="00A15F3C" w:rsidRDefault="000801CF" w:rsidP="002B41EC">
            <w:pPr>
              <w:spacing w:before="30" w:after="30"/>
              <w:jc w:val="center"/>
              <w:rPr>
                <w:rFonts w:ascii="Times New Roman" w:hAnsi="Times New Roman"/>
                <w:noProof/>
                <w:szCs w:val="24"/>
              </w:rPr>
            </w:pPr>
            <w:r w:rsidRPr="00A15F3C">
              <w:rPr>
                <w:rFonts w:ascii="Times New Roman" w:hAnsi="Times New Roman"/>
                <w:noProof/>
                <w:szCs w:val="24"/>
              </w:rPr>
              <w:t>0</w:t>
            </w:r>
          </w:p>
        </w:tc>
      </w:tr>
      <w:tr w:rsidR="00FC7D51" w:rsidRPr="00A15F3C" w:rsidTr="00646C9A">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FC7D51" w:rsidRPr="00A15F3C" w:rsidRDefault="00FC7D51" w:rsidP="002B41EC">
            <w:pPr>
              <w:spacing w:before="30" w:after="30"/>
              <w:rPr>
                <w:rFonts w:ascii="Times New Roman" w:hAnsi="Times New Roman"/>
                <w:noProof/>
                <w:szCs w:val="24"/>
                <w:lang w:val="en-US"/>
              </w:rPr>
            </w:pPr>
            <w:r w:rsidRPr="00A15F3C">
              <w:rPr>
                <w:rFonts w:ascii="Times New Roman" w:hAnsi="Times New Roman"/>
                <w:szCs w:val="24"/>
              </w:rPr>
              <w:t xml:space="preserve">  ксерокса</w:t>
            </w:r>
          </w:p>
        </w:tc>
        <w:tc>
          <w:tcPr>
            <w:tcW w:w="2613" w:type="dxa"/>
            <w:tcBorders>
              <w:top w:val="single" w:sz="4" w:space="0" w:color="auto"/>
              <w:left w:val="single" w:sz="4" w:space="0" w:color="auto"/>
              <w:bottom w:val="single" w:sz="4" w:space="0" w:color="auto"/>
              <w:right w:val="single" w:sz="4" w:space="0" w:color="auto"/>
            </w:tcBorders>
            <w:vAlign w:val="center"/>
          </w:tcPr>
          <w:p w:rsidR="00FC7D51" w:rsidRPr="00A15F3C" w:rsidRDefault="00FC7D51" w:rsidP="002B41EC">
            <w:pPr>
              <w:spacing w:before="30" w:after="30"/>
              <w:jc w:val="center"/>
              <w:rPr>
                <w:rFonts w:ascii="Times New Roman" w:hAnsi="Times New Roman"/>
                <w:noProof/>
                <w:szCs w:val="24"/>
              </w:rPr>
            </w:pPr>
            <w:r w:rsidRPr="00A15F3C">
              <w:rPr>
                <w:rFonts w:ascii="Times New Roman" w:hAnsi="Times New Roman"/>
                <w:noProof/>
                <w:szCs w:val="24"/>
              </w:rPr>
              <w:t>1</w:t>
            </w:r>
          </w:p>
        </w:tc>
      </w:tr>
    </w:tbl>
    <w:p w:rsidR="00C51B01" w:rsidRPr="00A15F3C" w:rsidRDefault="00C51B01" w:rsidP="00C51B01">
      <w:pPr>
        <w:rPr>
          <w:sz w:val="20"/>
        </w:rPr>
      </w:pPr>
    </w:p>
    <w:p w:rsidR="00B540EE" w:rsidRPr="00A15F3C" w:rsidRDefault="00B540EE" w:rsidP="00D65E60">
      <w:pPr>
        <w:pStyle w:val="3"/>
        <w:numPr>
          <w:ilvl w:val="2"/>
          <w:numId w:val="245"/>
        </w:numPr>
        <w:spacing w:before="0" w:beforeAutospacing="0" w:after="0" w:afterAutospacing="0" w:line="276" w:lineRule="auto"/>
        <w:jc w:val="both"/>
        <w:rPr>
          <w:sz w:val="24"/>
          <w:szCs w:val="28"/>
        </w:rPr>
      </w:pPr>
      <w:bookmarkStart w:id="260" w:name="_Toc410654083"/>
      <w:bookmarkStart w:id="261" w:name="_Toc409691740"/>
      <w:bookmarkStart w:id="262" w:name="_Toc414553290"/>
      <w:r w:rsidRPr="00A15F3C">
        <w:rPr>
          <w:sz w:val="24"/>
          <w:szCs w:val="28"/>
        </w:rPr>
        <w:t>Информационно-методические условия реализации основной</w:t>
      </w:r>
      <w:bookmarkStart w:id="263" w:name="_Toc410654084"/>
      <w:bookmarkEnd w:id="260"/>
      <w:r w:rsidRPr="00A15F3C">
        <w:rPr>
          <w:sz w:val="24"/>
          <w:szCs w:val="28"/>
        </w:rPr>
        <w:t>образов</w:t>
      </w:r>
      <w:r w:rsidRPr="00A15F3C">
        <w:rPr>
          <w:sz w:val="24"/>
          <w:szCs w:val="28"/>
        </w:rPr>
        <w:t>а</w:t>
      </w:r>
      <w:r w:rsidRPr="00A15F3C">
        <w:rPr>
          <w:sz w:val="24"/>
          <w:szCs w:val="28"/>
        </w:rPr>
        <w:t>тельной программы основного общего образования</w:t>
      </w:r>
      <w:bookmarkEnd w:id="261"/>
      <w:bookmarkEnd w:id="262"/>
      <w:bookmarkEnd w:id="263"/>
    </w:p>
    <w:p w:rsidR="005B5B1E" w:rsidRPr="00A15F3C" w:rsidRDefault="000801CF" w:rsidP="002B41EC">
      <w:pPr>
        <w:spacing w:after="0"/>
        <w:ind w:firstLine="709"/>
        <w:jc w:val="both"/>
        <w:rPr>
          <w:rFonts w:ascii="Times New Roman" w:hAnsi="Times New Roman"/>
          <w:sz w:val="24"/>
          <w:szCs w:val="28"/>
        </w:rPr>
      </w:pPr>
      <w:r w:rsidRPr="00A15F3C">
        <w:rPr>
          <w:rFonts w:ascii="Times New Roman" w:hAnsi="Times New Roman"/>
          <w:bCs/>
          <w:sz w:val="24"/>
          <w:szCs w:val="28"/>
        </w:rPr>
        <w:t>В МБОУ СОШ № 1</w:t>
      </w:r>
      <w:r w:rsidR="005B5B1E" w:rsidRPr="00A15F3C">
        <w:rPr>
          <w:rFonts w:ascii="Times New Roman" w:hAnsi="Times New Roman"/>
          <w:bCs/>
          <w:sz w:val="24"/>
          <w:szCs w:val="28"/>
        </w:rPr>
        <w:t xml:space="preserve"> создана</w:t>
      </w:r>
      <w:r w:rsidR="00B540EE" w:rsidRPr="00A15F3C">
        <w:rPr>
          <w:rFonts w:ascii="Times New Roman" w:hAnsi="Times New Roman"/>
          <w:sz w:val="24"/>
          <w:szCs w:val="28"/>
        </w:rPr>
        <w:t xml:space="preserve"> открытая педагогическая система, сформированная на основе разнообразных информационных образовательных ресурсов, современных инфо</w:t>
      </w:r>
      <w:r w:rsidR="00B540EE" w:rsidRPr="00A15F3C">
        <w:rPr>
          <w:rFonts w:ascii="Times New Roman" w:hAnsi="Times New Roman"/>
          <w:sz w:val="24"/>
          <w:szCs w:val="28"/>
        </w:rPr>
        <w:t>р</w:t>
      </w:r>
      <w:r w:rsidR="00B540EE" w:rsidRPr="00A15F3C">
        <w:rPr>
          <w:rFonts w:ascii="Times New Roman" w:hAnsi="Times New Roman"/>
          <w:sz w:val="24"/>
          <w:szCs w:val="28"/>
        </w:rPr>
        <w:lastRenderedPageBreak/>
        <w:t>мационно-телекоммуникационных средств и педагогических технологий, направленных на формирование творческой, социально активной личности, а также компетентность учас</w:t>
      </w:r>
      <w:r w:rsidR="00B540EE" w:rsidRPr="00A15F3C">
        <w:rPr>
          <w:rFonts w:ascii="Times New Roman" w:hAnsi="Times New Roman"/>
          <w:sz w:val="24"/>
          <w:szCs w:val="28"/>
        </w:rPr>
        <w:t>т</w:t>
      </w:r>
      <w:r w:rsidR="00B540EE" w:rsidRPr="00A15F3C">
        <w:rPr>
          <w:rFonts w:ascii="Times New Roman" w:hAnsi="Times New Roman"/>
          <w:sz w:val="24"/>
          <w:szCs w:val="28"/>
        </w:rPr>
        <w:t>ников образовательного процесса в решении учебно-познавательных и профессиональных задач с применением информационно-коммуникационных технологий (И</w:t>
      </w:r>
      <w:r w:rsidR="005B5B1E" w:rsidRPr="00A15F3C">
        <w:rPr>
          <w:rFonts w:ascii="Times New Roman" w:hAnsi="Times New Roman"/>
          <w:sz w:val="24"/>
          <w:szCs w:val="28"/>
        </w:rPr>
        <w:t>КТ-компетентность).</w:t>
      </w:r>
    </w:p>
    <w:p w:rsidR="00B540EE" w:rsidRPr="00A15F3C" w:rsidRDefault="000801CF" w:rsidP="002B41EC">
      <w:pPr>
        <w:spacing w:after="0"/>
        <w:ind w:firstLine="709"/>
        <w:jc w:val="both"/>
        <w:rPr>
          <w:rFonts w:ascii="Times New Roman" w:hAnsi="Times New Roman"/>
          <w:sz w:val="24"/>
          <w:szCs w:val="28"/>
        </w:rPr>
      </w:pPr>
      <w:r w:rsidRPr="00A15F3C">
        <w:rPr>
          <w:rFonts w:ascii="Times New Roman" w:hAnsi="Times New Roman"/>
          <w:bCs/>
          <w:iCs/>
          <w:sz w:val="24"/>
          <w:szCs w:val="28"/>
        </w:rPr>
        <w:t>Созданная  в МБОУ СОШ № 1</w:t>
      </w:r>
      <w:r w:rsidR="00B540EE" w:rsidRPr="00A15F3C">
        <w:rPr>
          <w:rFonts w:ascii="Times New Roman" w:hAnsi="Times New Roman"/>
          <w:bCs/>
          <w:iCs/>
          <w:sz w:val="24"/>
          <w:szCs w:val="28"/>
        </w:rPr>
        <w:t xml:space="preserve"> ИОС строится в соответствии со следующей иера</w:t>
      </w:r>
      <w:r w:rsidR="00B540EE" w:rsidRPr="00A15F3C">
        <w:rPr>
          <w:rFonts w:ascii="Times New Roman" w:hAnsi="Times New Roman"/>
          <w:bCs/>
          <w:iCs/>
          <w:sz w:val="24"/>
          <w:szCs w:val="28"/>
        </w:rPr>
        <w:t>р</w:t>
      </w:r>
      <w:r w:rsidR="00B540EE" w:rsidRPr="00A15F3C">
        <w:rPr>
          <w:rFonts w:ascii="Times New Roman" w:hAnsi="Times New Roman"/>
          <w:bCs/>
          <w:iCs/>
          <w:sz w:val="24"/>
          <w:szCs w:val="28"/>
        </w:rPr>
        <w:t>хией:</w:t>
      </w:r>
    </w:p>
    <w:p w:rsidR="00B540EE" w:rsidRPr="00A15F3C" w:rsidRDefault="00B540EE" w:rsidP="000A7B4B">
      <w:pPr>
        <w:pStyle w:val="a9"/>
        <w:numPr>
          <w:ilvl w:val="0"/>
          <w:numId w:val="94"/>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единая информационно-образовательная среда страны;</w:t>
      </w:r>
    </w:p>
    <w:p w:rsidR="00B540EE" w:rsidRPr="00A15F3C" w:rsidRDefault="00B540EE" w:rsidP="000A7B4B">
      <w:pPr>
        <w:pStyle w:val="a9"/>
        <w:numPr>
          <w:ilvl w:val="0"/>
          <w:numId w:val="94"/>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единая информационно-образовательная среда региона;</w:t>
      </w:r>
    </w:p>
    <w:p w:rsidR="00B540EE" w:rsidRPr="00A15F3C" w:rsidRDefault="00B540EE" w:rsidP="000A7B4B">
      <w:pPr>
        <w:pStyle w:val="a9"/>
        <w:numPr>
          <w:ilvl w:val="0"/>
          <w:numId w:val="94"/>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информационно-образовательная среда образовательной организации;</w:t>
      </w:r>
    </w:p>
    <w:p w:rsidR="00B540EE" w:rsidRPr="00A15F3C" w:rsidRDefault="00B540EE" w:rsidP="000A7B4B">
      <w:pPr>
        <w:pStyle w:val="a9"/>
        <w:numPr>
          <w:ilvl w:val="0"/>
          <w:numId w:val="94"/>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предметная информационно-образовательная среда;</w:t>
      </w:r>
    </w:p>
    <w:p w:rsidR="00B540EE" w:rsidRPr="00A15F3C" w:rsidRDefault="00B540EE" w:rsidP="000A7B4B">
      <w:pPr>
        <w:pStyle w:val="a9"/>
        <w:numPr>
          <w:ilvl w:val="0"/>
          <w:numId w:val="94"/>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информационно-образовательная среда УМК;</w:t>
      </w:r>
    </w:p>
    <w:p w:rsidR="00B540EE" w:rsidRPr="00A15F3C" w:rsidRDefault="00B540EE" w:rsidP="000A7B4B">
      <w:pPr>
        <w:pStyle w:val="a9"/>
        <w:numPr>
          <w:ilvl w:val="0"/>
          <w:numId w:val="94"/>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информационно-образовательная среда компонентов УМК;</w:t>
      </w:r>
    </w:p>
    <w:p w:rsidR="00B540EE" w:rsidRPr="00A15F3C" w:rsidRDefault="00B540EE" w:rsidP="000A7B4B">
      <w:pPr>
        <w:pStyle w:val="a9"/>
        <w:numPr>
          <w:ilvl w:val="0"/>
          <w:numId w:val="94"/>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информационно-образовательная среда элементов УМК.</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bCs/>
          <w:iCs/>
          <w:sz w:val="24"/>
          <w:szCs w:val="28"/>
        </w:rPr>
        <w:t>Основными элементами ИОС являются:</w:t>
      </w:r>
    </w:p>
    <w:p w:rsidR="00B540EE" w:rsidRPr="00A15F3C" w:rsidRDefault="00B540EE" w:rsidP="000A7B4B">
      <w:pPr>
        <w:pStyle w:val="a9"/>
        <w:numPr>
          <w:ilvl w:val="0"/>
          <w:numId w:val="94"/>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информационно-образовательные ресурсы в виде печатной продукции;</w:t>
      </w:r>
    </w:p>
    <w:p w:rsidR="00B540EE" w:rsidRPr="00A15F3C" w:rsidRDefault="00B540EE" w:rsidP="000A7B4B">
      <w:pPr>
        <w:pStyle w:val="a9"/>
        <w:numPr>
          <w:ilvl w:val="0"/>
          <w:numId w:val="94"/>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информационно-образовательные ресурсы на сменных оптических носителях;</w:t>
      </w:r>
    </w:p>
    <w:p w:rsidR="00B540EE" w:rsidRPr="00A15F3C" w:rsidRDefault="00B540EE" w:rsidP="000A7B4B">
      <w:pPr>
        <w:pStyle w:val="a9"/>
        <w:numPr>
          <w:ilvl w:val="0"/>
          <w:numId w:val="94"/>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 xml:space="preserve">информационно-образовательные ресурсы </w:t>
      </w:r>
      <w:r w:rsidR="00940668" w:rsidRPr="00A15F3C">
        <w:rPr>
          <w:rFonts w:ascii="Times New Roman" w:hAnsi="Times New Roman"/>
          <w:szCs w:val="28"/>
        </w:rPr>
        <w:t xml:space="preserve">сети </w:t>
      </w:r>
      <w:r w:rsidRPr="00A15F3C">
        <w:rPr>
          <w:rFonts w:ascii="Times New Roman" w:hAnsi="Times New Roman"/>
          <w:szCs w:val="28"/>
        </w:rPr>
        <w:t>Интернет;</w:t>
      </w:r>
    </w:p>
    <w:p w:rsidR="00B540EE" w:rsidRPr="00A15F3C" w:rsidRDefault="00B540EE" w:rsidP="000A7B4B">
      <w:pPr>
        <w:pStyle w:val="a9"/>
        <w:numPr>
          <w:ilvl w:val="0"/>
          <w:numId w:val="94"/>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вычислительная и информационно-телекоммуникационная инфраструктура;</w:t>
      </w:r>
    </w:p>
    <w:p w:rsidR="00B540EE" w:rsidRPr="00A15F3C" w:rsidRDefault="00B540EE" w:rsidP="000A7B4B">
      <w:pPr>
        <w:pStyle w:val="a9"/>
        <w:numPr>
          <w:ilvl w:val="0"/>
          <w:numId w:val="94"/>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прикладные программы, в том числе поддерживающие администрирование и ф</w:t>
      </w:r>
      <w:r w:rsidRPr="00A15F3C">
        <w:rPr>
          <w:rFonts w:ascii="Times New Roman" w:hAnsi="Times New Roman"/>
          <w:szCs w:val="28"/>
        </w:rPr>
        <w:t>и</w:t>
      </w:r>
      <w:r w:rsidRPr="00A15F3C">
        <w:rPr>
          <w:rFonts w:ascii="Times New Roman" w:hAnsi="Times New Roman"/>
          <w:szCs w:val="28"/>
        </w:rPr>
        <w:t>нансово-хозяйственную деятельность образовательн</w:t>
      </w:r>
      <w:r w:rsidR="005B5B1E" w:rsidRPr="00A15F3C">
        <w:rPr>
          <w:rFonts w:ascii="Times New Roman" w:hAnsi="Times New Roman"/>
          <w:szCs w:val="28"/>
        </w:rPr>
        <w:t>ой организации</w:t>
      </w:r>
      <w:r w:rsidRPr="00A15F3C">
        <w:rPr>
          <w:rFonts w:ascii="Times New Roman" w:hAnsi="Times New Roman"/>
          <w:szCs w:val="28"/>
        </w:rPr>
        <w:t>.</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bCs/>
          <w:iCs/>
          <w:sz w:val="24"/>
          <w:szCs w:val="28"/>
        </w:rPr>
        <w:t>Необходимое для использования ИКТ оборудование</w:t>
      </w:r>
      <w:r w:rsidRPr="00A15F3C">
        <w:rPr>
          <w:rFonts w:ascii="Times New Roman" w:hAnsi="Times New Roman"/>
          <w:sz w:val="24"/>
          <w:szCs w:val="28"/>
        </w:rPr>
        <w:t>  отвеча</w:t>
      </w:r>
      <w:r w:rsidR="002B4028" w:rsidRPr="00A15F3C">
        <w:rPr>
          <w:rFonts w:ascii="Times New Roman" w:hAnsi="Times New Roman"/>
          <w:sz w:val="24"/>
          <w:szCs w:val="28"/>
        </w:rPr>
        <w:t>е</w:t>
      </w:r>
      <w:r w:rsidRPr="00A15F3C">
        <w:rPr>
          <w:rFonts w:ascii="Times New Roman" w:hAnsi="Times New Roman"/>
          <w:sz w:val="24"/>
          <w:szCs w:val="28"/>
        </w:rPr>
        <w:t>т современным треб</w:t>
      </w:r>
      <w:r w:rsidRPr="00A15F3C">
        <w:rPr>
          <w:rFonts w:ascii="Times New Roman" w:hAnsi="Times New Roman"/>
          <w:sz w:val="24"/>
          <w:szCs w:val="28"/>
        </w:rPr>
        <w:t>о</w:t>
      </w:r>
      <w:r w:rsidRPr="00A15F3C">
        <w:rPr>
          <w:rFonts w:ascii="Times New Roman" w:hAnsi="Times New Roman"/>
          <w:sz w:val="24"/>
          <w:szCs w:val="28"/>
        </w:rPr>
        <w:t xml:space="preserve">ваниям и </w:t>
      </w:r>
      <w:r w:rsidR="00ED18CB" w:rsidRPr="00A15F3C">
        <w:rPr>
          <w:rFonts w:ascii="Times New Roman" w:hAnsi="Times New Roman"/>
          <w:sz w:val="24"/>
          <w:szCs w:val="28"/>
        </w:rPr>
        <w:t xml:space="preserve">обеспечивает </w:t>
      </w:r>
      <w:r w:rsidRPr="00A15F3C">
        <w:rPr>
          <w:rFonts w:ascii="Times New Roman" w:hAnsi="Times New Roman"/>
          <w:sz w:val="24"/>
          <w:szCs w:val="28"/>
        </w:rPr>
        <w:t>использование ИКТ:</w:t>
      </w:r>
    </w:p>
    <w:p w:rsidR="00B540EE" w:rsidRPr="00A15F3C" w:rsidRDefault="00B540EE" w:rsidP="000A7B4B">
      <w:pPr>
        <w:pStyle w:val="a9"/>
        <w:numPr>
          <w:ilvl w:val="0"/>
          <w:numId w:val="94"/>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в учебной деятельности;</w:t>
      </w:r>
    </w:p>
    <w:p w:rsidR="00B540EE" w:rsidRPr="00A15F3C" w:rsidRDefault="00B540EE" w:rsidP="000A7B4B">
      <w:pPr>
        <w:pStyle w:val="a9"/>
        <w:numPr>
          <w:ilvl w:val="0"/>
          <w:numId w:val="94"/>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во внеурочной деятельности;</w:t>
      </w:r>
    </w:p>
    <w:p w:rsidR="00B540EE" w:rsidRPr="00A15F3C" w:rsidRDefault="00B540EE" w:rsidP="000A7B4B">
      <w:pPr>
        <w:pStyle w:val="a9"/>
        <w:numPr>
          <w:ilvl w:val="0"/>
          <w:numId w:val="94"/>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в исследовательской и проектной деятельности;</w:t>
      </w:r>
    </w:p>
    <w:p w:rsidR="00B540EE" w:rsidRPr="00A15F3C" w:rsidRDefault="00B540EE" w:rsidP="000A7B4B">
      <w:pPr>
        <w:pStyle w:val="a9"/>
        <w:numPr>
          <w:ilvl w:val="0"/>
          <w:numId w:val="94"/>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при измерении, контроле и оценке результатов образования;</w:t>
      </w:r>
    </w:p>
    <w:p w:rsidR="003812EE" w:rsidRPr="00A15F3C" w:rsidRDefault="00B540EE" w:rsidP="000A7B4B">
      <w:pPr>
        <w:pStyle w:val="a9"/>
        <w:numPr>
          <w:ilvl w:val="0"/>
          <w:numId w:val="94"/>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в администрат</w:t>
      </w:r>
      <w:r w:rsidR="003812EE" w:rsidRPr="00A15F3C">
        <w:rPr>
          <w:rFonts w:ascii="Times New Roman" w:hAnsi="Times New Roman"/>
          <w:szCs w:val="28"/>
        </w:rPr>
        <w:t>ивной деятельности.</w:t>
      </w:r>
    </w:p>
    <w:p w:rsidR="00B540EE" w:rsidRPr="00A15F3C" w:rsidRDefault="00B540EE" w:rsidP="000A7B4B">
      <w:pPr>
        <w:pStyle w:val="a9"/>
        <w:numPr>
          <w:ilvl w:val="0"/>
          <w:numId w:val="94"/>
        </w:numPr>
        <w:tabs>
          <w:tab w:val="left" w:pos="993"/>
        </w:tabs>
        <w:spacing w:line="276" w:lineRule="auto"/>
        <w:ind w:left="0" w:firstLine="709"/>
        <w:jc w:val="both"/>
        <w:rPr>
          <w:rFonts w:ascii="Times New Roman" w:hAnsi="Times New Roman"/>
          <w:szCs w:val="28"/>
        </w:rPr>
      </w:pPr>
      <w:r w:rsidRPr="00A15F3C">
        <w:rPr>
          <w:rFonts w:ascii="Times New Roman" w:hAnsi="Times New Roman"/>
          <w:bCs/>
          <w:iCs/>
          <w:szCs w:val="28"/>
        </w:rPr>
        <w:t>Учебно-методическое и информационное оснащение образовательного процесса</w:t>
      </w:r>
      <w:r w:rsidRPr="00A15F3C">
        <w:rPr>
          <w:rFonts w:ascii="Times New Roman" w:hAnsi="Times New Roman"/>
          <w:szCs w:val="28"/>
        </w:rPr>
        <w:t xml:space="preserve"> обеспечива</w:t>
      </w:r>
      <w:r w:rsidR="002B4028" w:rsidRPr="00A15F3C">
        <w:rPr>
          <w:rFonts w:ascii="Times New Roman" w:hAnsi="Times New Roman"/>
          <w:szCs w:val="28"/>
        </w:rPr>
        <w:t>е</w:t>
      </w:r>
      <w:r w:rsidRPr="00A15F3C">
        <w:rPr>
          <w:rFonts w:ascii="Times New Roman" w:hAnsi="Times New Roman"/>
          <w:szCs w:val="28"/>
        </w:rPr>
        <w:t>т возможность:</w:t>
      </w:r>
    </w:p>
    <w:p w:rsidR="000F55DA" w:rsidRDefault="00B540EE" w:rsidP="000A7B4B">
      <w:pPr>
        <w:pStyle w:val="a9"/>
        <w:numPr>
          <w:ilvl w:val="0"/>
          <w:numId w:val="94"/>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реализации индивидуальных образовательных планов обучающихся, осуществл</w:t>
      </w:r>
      <w:r w:rsidRPr="00A15F3C">
        <w:rPr>
          <w:rFonts w:ascii="Times New Roman" w:hAnsi="Times New Roman"/>
          <w:szCs w:val="28"/>
        </w:rPr>
        <w:t>е</w:t>
      </w:r>
      <w:r w:rsidRPr="00A15F3C">
        <w:rPr>
          <w:rFonts w:ascii="Times New Roman" w:hAnsi="Times New Roman"/>
          <w:szCs w:val="28"/>
        </w:rPr>
        <w:t>ния их самостоятельной образовательной деятельности;</w:t>
      </w:r>
      <w:bookmarkStart w:id="264" w:name="_Toc406059072"/>
      <w:bookmarkStart w:id="265" w:name="_Toc409691741"/>
      <w:bookmarkStart w:id="266" w:name="_Toc410654085"/>
    </w:p>
    <w:p w:rsidR="00BB55B7" w:rsidRDefault="00BB55B7" w:rsidP="00BB55B7">
      <w:pPr>
        <w:pStyle w:val="a9"/>
        <w:tabs>
          <w:tab w:val="left" w:pos="993"/>
        </w:tabs>
        <w:spacing w:line="276" w:lineRule="auto"/>
        <w:ind w:left="709"/>
        <w:jc w:val="both"/>
        <w:rPr>
          <w:rFonts w:ascii="Times New Roman" w:hAnsi="Times New Roman"/>
          <w:szCs w:val="28"/>
        </w:rPr>
      </w:pPr>
    </w:p>
    <w:p w:rsidR="00BB55B7" w:rsidRPr="00BB55B7" w:rsidRDefault="00BB55B7" w:rsidP="00BB55B7">
      <w:pPr>
        <w:pStyle w:val="a9"/>
        <w:tabs>
          <w:tab w:val="left" w:pos="993"/>
        </w:tabs>
        <w:spacing w:line="276" w:lineRule="auto"/>
        <w:ind w:left="709"/>
        <w:jc w:val="center"/>
        <w:rPr>
          <w:rFonts w:ascii="Times New Roman" w:hAnsi="Times New Roman"/>
          <w:b/>
          <w:szCs w:val="28"/>
        </w:rPr>
      </w:pPr>
      <w:r w:rsidRPr="00BB55B7">
        <w:rPr>
          <w:rFonts w:ascii="Times New Roman" w:hAnsi="Times New Roman"/>
          <w:b/>
          <w:szCs w:val="28"/>
        </w:rPr>
        <w:t>Программно-методическое сопровождение</w:t>
      </w:r>
    </w:p>
    <w:p w:rsidR="00D65E60" w:rsidRDefault="00D65E60" w:rsidP="00D65E60">
      <w:pPr>
        <w:pStyle w:val="a9"/>
        <w:tabs>
          <w:tab w:val="left" w:pos="993"/>
        </w:tabs>
        <w:spacing w:line="276" w:lineRule="auto"/>
        <w:ind w:left="709"/>
        <w:jc w:val="both"/>
        <w:rPr>
          <w:rFonts w:ascii="Times New Roman" w:hAnsi="Times New Roman"/>
          <w:szCs w:val="28"/>
        </w:rPr>
      </w:pPr>
    </w:p>
    <w:tbl>
      <w:tblPr>
        <w:tblStyle w:val="a4"/>
        <w:tblW w:w="0" w:type="auto"/>
        <w:tblInd w:w="709" w:type="dxa"/>
        <w:tblLook w:val="04A0"/>
      </w:tblPr>
      <w:tblGrid>
        <w:gridCol w:w="900"/>
        <w:gridCol w:w="1749"/>
        <w:gridCol w:w="6356"/>
      </w:tblGrid>
      <w:tr w:rsidR="00264F3C" w:rsidRPr="00667F45" w:rsidTr="00AF32C0">
        <w:tc>
          <w:tcPr>
            <w:tcW w:w="900" w:type="dxa"/>
          </w:tcPr>
          <w:p w:rsidR="00264F3C" w:rsidRPr="00667F45" w:rsidRDefault="00264F3C" w:rsidP="00667F45">
            <w:pPr>
              <w:pStyle w:val="a9"/>
              <w:tabs>
                <w:tab w:val="left" w:pos="993"/>
              </w:tabs>
              <w:ind w:left="0"/>
              <w:jc w:val="both"/>
              <w:rPr>
                <w:rFonts w:ascii="Times New Roman" w:hAnsi="Times New Roman"/>
                <w:sz w:val="22"/>
                <w:szCs w:val="22"/>
              </w:rPr>
            </w:pPr>
            <w:r w:rsidRPr="00667F45">
              <w:rPr>
                <w:rFonts w:ascii="Times New Roman" w:hAnsi="Times New Roman"/>
                <w:sz w:val="22"/>
                <w:szCs w:val="22"/>
              </w:rPr>
              <w:t>5 класс</w:t>
            </w:r>
          </w:p>
        </w:tc>
        <w:tc>
          <w:tcPr>
            <w:tcW w:w="1749" w:type="dxa"/>
          </w:tcPr>
          <w:p w:rsidR="00264F3C" w:rsidRPr="00667F45" w:rsidRDefault="00264F3C" w:rsidP="00667F45">
            <w:pPr>
              <w:pStyle w:val="a9"/>
              <w:tabs>
                <w:tab w:val="left" w:pos="993"/>
              </w:tabs>
              <w:ind w:left="0"/>
              <w:jc w:val="both"/>
              <w:rPr>
                <w:rFonts w:ascii="Times New Roman" w:hAnsi="Times New Roman"/>
                <w:sz w:val="22"/>
                <w:szCs w:val="22"/>
              </w:rPr>
            </w:pPr>
            <w:r w:rsidRPr="00667F45">
              <w:rPr>
                <w:rFonts w:ascii="Times New Roman" w:hAnsi="Times New Roman"/>
                <w:sz w:val="22"/>
                <w:szCs w:val="22"/>
              </w:rPr>
              <w:t>математика</w:t>
            </w:r>
          </w:p>
        </w:tc>
        <w:tc>
          <w:tcPr>
            <w:tcW w:w="6356" w:type="dxa"/>
          </w:tcPr>
          <w:p w:rsidR="00264F3C" w:rsidRPr="00667F45" w:rsidRDefault="00264F3C" w:rsidP="00667F45">
            <w:pPr>
              <w:pStyle w:val="a9"/>
              <w:tabs>
                <w:tab w:val="left" w:pos="993"/>
              </w:tabs>
              <w:ind w:left="0"/>
              <w:jc w:val="both"/>
              <w:rPr>
                <w:rFonts w:ascii="Times New Roman" w:hAnsi="Times New Roman"/>
                <w:sz w:val="22"/>
                <w:szCs w:val="22"/>
              </w:rPr>
            </w:pPr>
            <w:r w:rsidRPr="00667F45">
              <w:rPr>
                <w:rFonts w:ascii="Times New Roman" w:hAnsi="Times New Roman"/>
                <w:sz w:val="22"/>
                <w:szCs w:val="22"/>
              </w:rPr>
              <w:t>«Программы общеобразовательных учреждений: Математика, 5 класс- М. Просвещение, 2014</w:t>
            </w:r>
          </w:p>
        </w:tc>
      </w:tr>
      <w:tr w:rsidR="00264F3C" w:rsidRPr="00667F45" w:rsidTr="00AF32C0">
        <w:tc>
          <w:tcPr>
            <w:tcW w:w="900" w:type="dxa"/>
          </w:tcPr>
          <w:p w:rsidR="00264F3C" w:rsidRPr="00667F45" w:rsidRDefault="00264F3C" w:rsidP="00667F45">
            <w:pPr>
              <w:pStyle w:val="a9"/>
              <w:tabs>
                <w:tab w:val="left" w:pos="993"/>
              </w:tabs>
              <w:ind w:left="0"/>
              <w:jc w:val="both"/>
              <w:rPr>
                <w:rFonts w:ascii="Times New Roman" w:hAnsi="Times New Roman"/>
                <w:sz w:val="22"/>
                <w:szCs w:val="22"/>
              </w:rPr>
            </w:pPr>
          </w:p>
        </w:tc>
        <w:tc>
          <w:tcPr>
            <w:tcW w:w="1749" w:type="dxa"/>
          </w:tcPr>
          <w:p w:rsidR="00264F3C" w:rsidRPr="00667F45" w:rsidRDefault="00264F3C" w:rsidP="00667F45">
            <w:pPr>
              <w:pStyle w:val="a9"/>
              <w:tabs>
                <w:tab w:val="left" w:pos="993"/>
              </w:tabs>
              <w:ind w:left="0"/>
              <w:jc w:val="both"/>
              <w:rPr>
                <w:rFonts w:ascii="Times New Roman" w:hAnsi="Times New Roman"/>
                <w:sz w:val="22"/>
                <w:szCs w:val="22"/>
              </w:rPr>
            </w:pPr>
            <w:r w:rsidRPr="00667F45">
              <w:rPr>
                <w:rFonts w:ascii="Times New Roman" w:hAnsi="Times New Roman"/>
                <w:sz w:val="22"/>
                <w:szCs w:val="22"/>
              </w:rPr>
              <w:t>история</w:t>
            </w:r>
          </w:p>
        </w:tc>
        <w:tc>
          <w:tcPr>
            <w:tcW w:w="6356" w:type="dxa"/>
          </w:tcPr>
          <w:p w:rsidR="00264F3C" w:rsidRPr="00667F45" w:rsidRDefault="00264F3C" w:rsidP="00667F45">
            <w:pPr>
              <w:tabs>
                <w:tab w:val="left" w:pos="993"/>
              </w:tabs>
              <w:spacing w:after="0" w:line="240" w:lineRule="auto"/>
              <w:jc w:val="both"/>
              <w:rPr>
                <w:rFonts w:ascii="Times New Roman" w:hAnsi="Times New Roman"/>
              </w:rPr>
            </w:pPr>
          </w:p>
        </w:tc>
      </w:tr>
      <w:tr w:rsidR="00264F3C" w:rsidRPr="00667F45" w:rsidTr="00AF32C0">
        <w:tc>
          <w:tcPr>
            <w:tcW w:w="900" w:type="dxa"/>
          </w:tcPr>
          <w:p w:rsidR="00264F3C" w:rsidRPr="00667F45" w:rsidRDefault="00264F3C" w:rsidP="00667F45">
            <w:pPr>
              <w:pStyle w:val="a9"/>
              <w:tabs>
                <w:tab w:val="left" w:pos="993"/>
              </w:tabs>
              <w:ind w:left="0"/>
              <w:jc w:val="both"/>
              <w:rPr>
                <w:rFonts w:ascii="Times New Roman" w:hAnsi="Times New Roman"/>
                <w:sz w:val="22"/>
                <w:szCs w:val="22"/>
              </w:rPr>
            </w:pPr>
          </w:p>
        </w:tc>
        <w:tc>
          <w:tcPr>
            <w:tcW w:w="1749" w:type="dxa"/>
          </w:tcPr>
          <w:p w:rsidR="00264F3C" w:rsidRPr="00667F45" w:rsidRDefault="00667F45" w:rsidP="00667F45">
            <w:pPr>
              <w:pStyle w:val="a9"/>
              <w:tabs>
                <w:tab w:val="left" w:pos="993"/>
              </w:tabs>
              <w:ind w:left="0"/>
              <w:jc w:val="both"/>
              <w:rPr>
                <w:rFonts w:ascii="Times New Roman" w:hAnsi="Times New Roman"/>
                <w:sz w:val="22"/>
                <w:szCs w:val="22"/>
              </w:rPr>
            </w:pPr>
            <w:r w:rsidRPr="00667F45">
              <w:rPr>
                <w:rFonts w:ascii="Times New Roman" w:hAnsi="Times New Roman"/>
                <w:sz w:val="22"/>
                <w:szCs w:val="22"/>
              </w:rPr>
              <w:t>Английский язык</w:t>
            </w:r>
          </w:p>
        </w:tc>
        <w:tc>
          <w:tcPr>
            <w:tcW w:w="6356" w:type="dxa"/>
          </w:tcPr>
          <w:p w:rsidR="00264F3C" w:rsidRPr="00667F45" w:rsidRDefault="00667F45" w:rsidP="00667F45">
            <w:pPr>
              <w:tabs>
                <w:tab w:val="left" w:pos="993"/>
              </w:tabs>
              <w:spacing w:after="0" w:line="240" w:lineRule="auto"/>
              <w:jc w:val="both"/>
              <w:rPr>
                <w:rFonts w:ascii="Times New Roman" w:hAnsi="Times New Roman"/>
              </w:rPr>
            </w:pPr>
            <w:r w:rsidRPr="00667F45">
              <w:rPr>
                <w:rFonts w:ascii="Times New Roman" w:hAnsi="Times New Roman"/>
              </w:rPr>
              <w:t>Авторская программа курса английского языка для 5-9 кл. В.Г.Апалькова к линии УМК «Английский в фокусе» М.: «Пр</w:t>
            </w:r>
            <w:r w:rsidRPr="00667F45">
              <w:rPr>
                <w:rFonts w:ascii="Times New Roman" w:hAnsi="Times New Roman"/>
              </w:rPr>
              <w:t>о</w:t>
            </w:r>
            <w:r w:rsidRPr="00667F45">
              <w:rPr>
                <w:rFonts w:ascii="Times New Roman" w:hAnsi="Times New Roman"/>
              </w:rPr>
              <w:t>свещение», 2016</w:t>
            </w:r>
          </w:p>
        </w:tc>
      </w:tr>
      <w:tr w:rsidR="00264F3C" w:rsidRPr="00667F45" w:rsidTr="00AF32C0">
        <w:tc>
          <w:tcPr>
            <w:tcW w:w="900" w:type="dxa"/>
          </w:tcPr>
          <w:p w:rsidR="00264F3C" w:rsidRPr="00667F45" w:rsidRDefault="00264F3C" w:rsidP="00667F45">
            <w:pPr>
              <w:pStyle w:val="a9"/>
              <w:tabs>
                <w:tab w:val="left" w:pos="993"/>
              </w:tabs>
              <w:ind w:left="0"/>
              <w:jc w:val="both"/>
              <w:rPr>
                <w:rFonts w:ascii="Times New Roman" w:hAnsi="Times New Roman"/>
                <w:sz w:val="22"/>
                <w:szCs w:val="22"/>
              </w:rPr>
            </w:pPr>
          </w:p>
        </w:tc>
        <w:tc>
          <w:tcPr>
            <w:tcW w:w="1749" w:type="dxa"/>
          </w:tcPr>
          <w:p w:rsidR="00264F3C" w:rsidRPr="00667F45" w:rsidRDefault="00667F45" w:rsidP="00667F45">
            <w:pPr>
              <w:pStyle w:val="a9"/>
              <w:tabs>
                <w:tab w:val="left" w:pos="993"/>
              </w:tabs>
              <w:ind w:left="0"/>
              <w:jc w:val="both"/>
              <w:rPr>
                <w:rFonts w:ascii="Times New Roman" w:hAnsi="Times New Roman"/>
                <w:sz w:val="22"/>
                <w:szCs w:val="22"/>
              </w:rPr>
            </w:pPr>
            <w:r>
              <w:rPr>
                <w:rFonts w:ascii="Times New Roman" w:hAnsi="Times New Roman"/>
                <w:sz w:val="22"/>
                <w:szCs w:val="22"/>
              </w:rPr>
              <w:t>Физическая культура</w:t>
            </w:r>
          </w:p>
        </w:tc>
        <w:tc>
          <w:tcPr>
            <w:tcW w:w="6356" w:type="dxa"/>
          </w:tcPr>
          <w:p w:rsidR="00264F3C" w:rsidRPr="00667F45" w:rsidRDefault="00667F45" w:rsidP="00667F45">
            <w:pPr>
              <w:pStyle w:val="a9"/>
              <w:tabs>
                <w:tab w:val="left" w:pos="993"/>
              </w:tabs>
              <w:ind w:left="0"/>
              <w:jc w:val="both"/>
              <w:rPr>
                <w:rFonts w:ascii="Times New Roman" w:hAnsi="Times New Roman"/>
                <w:sz w:val="22"/>
                <w:szCs w:val="22"/>
              </w:rPr>
            </w:pPr>
            <w:r w:rsidRPr="00667F45">
              <w:rPr>
                <w:rFonts w:ascii="Times New Roman" w:hAnsi="Times New Roman"/>
                <w:sz w:val="22"/>
                <w:szCs w:val="22"/>
              </w:rPr>
              <w:t>«Комплексная программа физического воспитания учащихся 1–11 классов» В. И. Ляха, А. А. Зданевича. (М.: Просвещение, 2012)</w:t>
            </w:r>
          </w:p>
        </w:tc>
      </w:tr>
      <w:tr w:rsidR="00AF32C0" w:rsidRPr="00667F45" w:rsidTr="00AF32C0">
        <w:tc>
          <w:tcPr>
            <w:tcW w:w="900" w:type="dxa"/>
          </w:tcPr>
          <w:p w:rsidR="00AF32C0" w:rsidRPr="00667F45" w:rsidRDefault="00AF32C0" w:rsidP="00667F45">
            <w:pPr>
              <w:pStyle w:val="a9"/>
              <w:tabs>
                <w:tab w:val="left" w:pos="993"/>
              </w:tabs>
              <w:ind w:left="0"/>
              <w:jc w:val="both"/>
              <w:rPr>
                <w:rFonts w:ascii="Times New Roman" w:hAnsi="Times New Roman"/>
                <w:sz w:val="22"/>
                <w:szCs w:val="22"/>
              </w:rPr>
            </w:pPr>
          </w:p>
        </w:tc>
        <w:tc>
          <w:tcPr>
            <w:tcW w:w="1749" w:type="dxa"/>
          </w:tcPr>
          <w:p w:rsidR="00AF32C0" w:rsidRPr="007708C8" w:rsidRDefault="00AF32C0" w:rsidP="006C1479">
            <w:pPr>
              <w:spacing w:after="0"/>
              <w:rPr>
                <w:rFonts w:ascii="Times New Roman" w:hAnsi="Times New Roman"/>
                <w:szCs w:val="24"/>
              </w:rPr>
            </w:pPr>
            <w:r w:rsidRPr="007708C8">
              <w:rPr>
                <w:rFonts w:ascii="Times New Roman" w:hAnsi="Times New Roman"/>
                <w:szCs w:val="24"/>
              </w:rPr>
              <w:t>Музыка</w:t>
            </w:r>
          </w:p>
        </w:tc>
        <w:tc>
          <w:tcPr>
            <w:tcW w:w="6356" w:type="dxa"/>
          </w:tcPr>
          <w:p w:rsidR="00AF32C0" w:rsidRPr="007708C8" w:rsidRDefault="00AF32C0" w:rsidP="006C1479">
            <w:pPr>
              <w:spacing w:after="0"/>
              <w:rPr>
                <w:rFonts w:ascii="Times New Roman" w:hAnsi="Times New Roman"/>
                <w:szCs w:val="24"/>
              </w:rPr>
            </w:pPr>
            <w:r w:rsidRPr="007708C8">
              <w:rPr>
                <w:rFonts w:ascii="Times New Roman" w:eastAsia="Times New Roman" w:hAnsi="Times New Roman"/>
                <w:szCs w:val="24"/>
              </w:rPr>
              <w:t>При</w:t>
            </w:r>
            <w:r w:rsidRPr="007708C8">
              <w:rPr>
                <w:rFonts w:ascii="Times New Roman" w:hAnsi="Times New Roman"/>
                <w:szCs w:val="24"/>
              </w:rPr>
              <w:t>мерная про</w:t>
            </w:r>
            <w:r w:rsidRPr="007708C8">
              <w:rPr>
                <w:rFonts w:ascii="Times New Roman" w:hAnsi="Times New Roman"/>
                <w:szCs w:val="24"/>
              </w:rPr>
              <w:softHyphen/>
              <w:t>грамма</w:t>
            </w:r>
            <w:r w:rsidRPr="007708C8">
              <w:rPr>
                <w:rFonts w:ascii="Times New Roman" w:eastAsia="Times New Roman" w:hAnsi="Times New Roman"/>
                <w:szCs w:val="24"/>
              </w:rPr>
              <w:t xml:space="preserve"> Музыка 5-7классы.М.Дрофа 2015год.</w:t>
            </w:r>
          </w:p>
        </w:tc>
      </w:tr>
      <w:tr w:rsidR="00AF32C0" w:rsidRPr="00667F45" w:rsidTr="00AF32C0">
        <w:tc>
          <w:tcPr>
            <w:tcW w:w="900" w:type="dxa"/>
          </w:tcPr>
          <w:p w:rsidR="00AF32C0" w:rsidRPr="00667F45" w:rsidRDefault="00AF32C0" w:rsidP="00667F45">
            <w:pPr>
              <w:pStyle w:val="a9"/>
              <w:tabs>
                <w:tab w:val="left" w:pos="993"/>
              </w:tabs>
              <w:ind w:left="0"/>
              <w:jc w:val="both"/>
              <w:rPr>
                <w:rFonts w:ascii="Times New Roman" w:hAnsi="Times New Roman"/>
                <w:sz w:val="22"/>
                <w:szCs w:val="22"/>
              </w:rPr>
            </w:pPr>
          </w:p>
        </w:tc>
        <w:tc>
          <w:tcPr>
            <w:tcW w:w="1749" w:type="dxa"/>
          </w:tcPr>
          <w:p w:rsidR="00AF32C0" w:rsidRPr="007708C8" w:rsidRDefault="00AF32C0" w:rsidP="00AF32C0">
            <w:pPr>
              <w:spacing w:after="0"/>
              <w:rPr>
                <w:rFonts w:ascii="Times New Roman" w:hAnsi="Times New Roman"/>
                <w:szCs w:val="24"/>
              </w:rPr>
            </w:pPr>
            <w:r>
              <w:rPr>
                <w:rFonts w:ascii="Times New Roman" w:hAnsi="Times New Roman"/>
                <w:szCs w:val="24"/>
              </w:rPr>
              <w:t xml:space="preserve">Технология </w:t>
            </w:r>
          </w:p>
        </w:tc>
        <w:tc>
          <w:tcPr>
            <w:tcW w:w="6356" w:type="dxa"/>
          </w:tcPr>
          <w:p w:rsidR="006C1479" w:rsidRPr="006C1479" w:rsidRDefault="00AF32C0" w:rsidP="006C1479">
            <w:pPr>
              <w:spacing w:after="0"/>
              <w:rPr>
                <w:rFonts w:ascii="Times New Roman" w:hAnsi="Times New Roman"/>
                <w:szCs w:val="24"/>
              </w:rPr>
            </w:pPr>
            <w:r>
              <w:rPr>
                <w:rFonts w:ascii="Times New Roman" w:hAnsi="Times New Roman"/>
                <w:szCs w:val="24"/>
              </w:rPr>
              <w:t>Авторская программа основного общего образования «Технол</w:t>
            </w:r>
            <w:r>
              <w:rPr>
                <w:rFonts w:ascii="Times New Roman" w:hAnsi="Times New Roman"/>
                <w:szCs w:val="24"/>
              </w:rPr>
              <w:t>о</w:t>
            </w:r>
            <w:r>
              <w:rPr>
                <w:rFonts w:ascii="Times New Roman" w:hAnsi="Times New Roman"/>
                <w:szCs w:val="24"/>
              </w:rPr>
              <w:lastRenderedPageBreak/>
              <w:t>гия 5-8 классы», разработана в соответствии с ФГОС А.Т.Тищенко и др, М.: Вентана-Граф, 2012</w:t>
            </w:r>
          </w:p>
        </w:tc>
      </w:tr>
      <w:tr w:rsidR="006C1479" w:rsidRPr="00667F45" w:rsidTr="00AF32C0">
        <w:tc>
          <w:tcPr>
            <w:tcW w:w="900" w:type="dxa"/>
          </w:tcPr>
          <w:p w:rsidR="006C1479" w:rsidRPr="00667F45" w:rsidRDefault="006C1479" w:rsidP="00667F45">
            <w:pPr>
              <w:pStyle w:val="a9"/>
              <w:tabs>
                <w:tab w:val="left" w:pos="993"/>
              </w:tabs>
              <w:ind w:left="0"/>
              <w:jc w:val="both"/>
              <w:rPr>
                <w:rFonts w:ascii="Times New Roman" w:hAnsi="Times New Roman"/>
                <w:sz w:val="22"/>
                <w:szCs w:val="22"/>
              </w:rPr>
            </w:pPr>
          </w:p>
        </w:tc>
        <w:tc>
          <w:tcPr>
            <w:tcW w:w="1749" w:type="dxa"/>
          </w:tcPr>
          <w:p w:rsidR="006C1479" w:rsidRDefault="006C1479" w:rsidP="00AF32C0">
            <w:pPr>
              <w:spacing w:after="0"/>
              <w:rPr>
                <w:rFonts w:ascii="Times New Roman" w:hAnsi="Times New Roman"/>
                <w:szCs w:val="24"/>
              </w:rPr>
            </w:pPr>
            <w:r>
              <w:rPr>
                <w:rFonts w:ascii="Times New Roman" w:hAnsi="Times New Roman"/>
                <w:szCs w:val="24"/>
              </w:rPr>
              <w:t>Русский язык</w:t>
            </w:r>
          </w:p>
        </w:tc>
        <w:tc>
          <w:tcPr>
            <w:tcW w:w="6356" w:type="dxa"/>
          </w:tcPr>
          <w:p w:rsidR="006C1479" w:rsidRDefault="006C1479" w:rsidP="006C1479">
            <w:pPr>
              <w:spacing w:after="0"/>
              <w:rPr>
                <w:rFonts w:ascii="Times New Roman" w:hAnsi="Times New Roman"/>
                <w:szCs w:val="24"/>
              </w:rPr>
            </w:pPr>
            <w:r>
              <w:rPr>
                <w:rFonts w:ascii="Times New Roman" w:hAnsi="Times New Roman"/>
                <w:szCs w:val="24"/>
              </w:rPr>
              <w:t>Примерная программа среднего общего образования по русск</w:t>
            </w:r>
            <w:r>
              <w:rPr>
                <w:rFonts w:ascii="Times New Roman" w:hAnsi="Times New Roman"/>
                <w:szCs w:val="24"/>
              </w:rPr>
              <w:t>о</w:t>
            </w:r>
            <w:r>
              <w:rPr>
                <w:rFonts w:ascii="Times New Roman" w:hAnsi="Times New Roman"/>
                <w:szCs w:val="24"/>
              </w:rPr>
              <w:t>му языку, авторская программа по русскому языку для 5 клМ.М.Разумовская, В.И.Капинос, В.В.Львлвидр. Подред. Раз</w:t>
            </w:r>
            <w:r>
              <w:rPr>
                <w:rFonts w:ascii="Times New Roman" w:hAnsi="Times New Roman"/>
                <w:szCs w:val="24"/>
              </w:rPr>
              <w:t>у</w:t>
            </w:r>
            <w:r>
              <w:rPr>
                <w:rFonts w:ascii="Times New Roman" w:hAnsi="Times New Roman"/>
                <w:szCs w:val="24"/>
              </w:rPr>
              <w:t>мовской. М.: Дрофа, 2015</w:t>
            </w:r>
          </w:p>
        </w:tc>
      </w:tr>
      <w:tr w:rsidR="006C1479" w:rsidRPr="00667F45" w:rsidTr="00AF32C0">
        <w:tc>
          <w:tcPr>
            <w:tcW w:w="900" w:type="dxa"/>
          </w:tcPr>
          <w:p w:rsidR="006C1479" w:rsidRPr="00667F45" w:rsidRDefault="006C1479" w:rsidP="00667F45">
            <w:pPr>
              <w:pStyle w:val="a9"/>
              <w:tabs>
                <w:tab w:val="left" w:pos="993"/>
              </w:tabs>
              <w:ind w:left="0"/>
              <w:jc w:val="both"/>
              <w:rPr>
                <w:rFonts w:ascii="Times New Roman" w:hAnsi="Times New Roman"/>
                <w:sz w:val="22"/>
                <w:szCs w:val="22"/>
              </w:rPr>
            </w:pPr>
          </w:p>
        </w:tc>
        <w:tc>
          <w:tcPr>
            <w:tcW w:w="1749" w:type="dxa"/>
          </w:tcPr>
          <w:p w:rsidR="006C1479" w:rsidRPr="006C1479" w:rsidRDefault="006C1479" w:rsidP="006C1479">
            <w:pPr>
              <w:spacing w:after="0"/>
              <w:jc w:val="center"/>
              <w:rPr>
                <w:rFonts w:ascii="Times New Roman" w:hAnsi="Times New Roman"/>
                <w:sz w:val="20"/>
                <w:szCs w:val="24"/>
              </w:rPr>
            </w:pPr>
            <w:r w:rsidRPr="006C1479">
              <w:rPr>
                <w:rFonts w:ascii="Times New Roman" w:hAnsi="Times New Roman"/>
                <w:sz w:val="20"/>
                <w:szCs w:val="24"/>
              </w:rPr>
              <w:t>география</w:t>
            </w:r>
          </w:p>
          <w:p w:rsidR="006C1479" w:rsidRPr="006C1479" w:rsidRDefault="006C1479" w:rsidP="006C1479">
            <w:pPr>
              <w:spacing w:after="0"/>
              <w:jc w:val="center"/>
              <w:rPr>
                <w:rFonts w:ascii="Times New Roman" w:hAnsi="Times New Roman"/>
                <w:sz w:val="20"/>
                <w:szCs w:val="24"/>
              </w:rPr>
            </w:pPr>
          </w:p>
        </w:tc>
        <w:tc>
          <w:tcPr>
            <w:tcW w:w="6356" w:type="dxa"/>
          </w:tcPr>
          <w:p w:rsidR="006C1479" w:rsidRPr="006C1479" w:rsidRDefault="006C1479" w:rsidP="006C1479">
            <w:pPr>
              <w:spacing w:after="0"/>
              <w:rPr>
                <w:rFonts w:ascii="Times New Roman" w:eastAsia="Times New Roman" w:hAnsi="Times New Roman"/>
                <w:sz w:val="20"/>
                <w:szCs w:val="24"/>
              </w:rPr>
            </w:pPr>
            <w:r w:rsidRPr="006C1479">
              <w:rPr>
                <w:rStyle w:val="FontStyle55"/>
                <w:rFonts w:ascii="Times New Roman" w:hAnsi="Times New Roman"/>
                <w:sz w:val="20"/>
                <w:szCs w:val="24"/>
              </w:rPr>
              <w:t>Примерная программа основного общего образования по географии 5-9 классы. Авторы: И.И. Баринова, В.П. Дронов, И.В. Душина, В.И. С</w:t>
            </w:r>
            <w:r w:rsidRPr="006C1479">
              <w:rPr>
                <w:rStyle w:val="FontStyle55"/>
                <w:rFonts w:ascii="Times New Roman" w:hAnsi="Times New Roman"/>
                <w:sz w:val="20"/>
                <w:szCs w:val="24"/>
              </w:rPr>
              <w:t>и</w:t>
            </w:r>
            <w:r w:rsidRPr="006C1479">
              <w:rPr>
                <w:rStyle w:val="FontStyle55"/>
                <w:rFonts w:ascii="Times New Roman" w:hAnsi="Times New Roman"/>
                <w:sz w:val="20"/>
                <w:szCs w:val="24"/>
              </w:rPr>
              <w:t>ротин. Издательство «Дрофа», 2014 год</w:t>
            </w:r>
          </w:p>
        </w:tc>
      </w:tr>
      <w:tr w:rsidR="00AD2B03" w:rsidRPr="00667F45" w:rsidTr="00AF32C0">
        <w:tc>
          <w:tcPr>
            <w:tcW w:w="900" w:type="dxa"/>
          </w:tcPr>
          <w:p w:rsidR="00AD2B03" w:rsidRPr="00667F45" w:rsidRDefault="00AD2B03" w:rsidP="00667F45">
            <w:pPr>
              <w:pStyle w:val="a9"/>
              <w:tabs>
                <w:tab w:val="left" w:pos="993"/>
              </w:tabs>
              <w:ind w:left="0"/>
              <w:jc w:val="both"/>
              <w:rPr>
                <w:rFonts w:ascii="Times New Roman" w:hAnsi="Times New Roman"/>
                <w:sz w:val="22"/>
                <w:szCs w:val="22"/>
              </w:rPr>
            </w:pPr>
            <w:r>
              <w:rPr>
                <w:rFonts w:ascii="Times New Roman" w:hAnsi="Times New Roman"/>
                <w:sz w:val="22"/>
                <w:szCs w:val="22"/>
              </w:rPr>
              <w:t>5-6</w:t>
            </w:r>
          </w:p>
        </w:tc>
        <w:tc>
          <w:tcPr>
            <w:tcW w:w="1749" w:type="dxa"/>
          </w:tcPr>
          <w:p w:rsidR="00AD2B03" w:rsidRPr="006C1479" w:rsidRDefault="00AD2B03" w:rsidP="006C1479">
            <w:pPr>
              <w:spacing w:after="0"/>
              <w:jc w:val="center"/>
              <w:rPr>
                <w:rFonts w:ascii="Times New Roman" w:hAnsi="Times New Roman"/>
                <w:sz w:val="20"/>
                <w:szCs w:val="24"/>
              </w:rPr>
            </w:pPr>
            <w:r>
              <w:rPr>
                <w:rFonts w:ascii="Times New Roman" w:hAnsi="Times New Roman"/>
                <w:sz w:val="20"/>
                <w:szCs w:val="24"/>
              </w:rPr>
              <w:t>биология</w:t>
            </w:r>
          </w:p>
        </w:tc>
        <w:tc>
          <w:tcPr>
            <w:tcW w:w="6356" w:type="dxa"/>
          </w:tcPr>
          <w:p w:rsidR="00AD2B03" w:rsidRPr="006C1479" w:rsidRDefault="00AD2B03" w:rsidP="006C1479">
            <w:pPr>
              <w:spacing w:after="0"/>
              <w:rPr>
                <w:rStyle w:val="FontStyle55"/>
                <w:rFonts w:ascii="Times New Roman" w:hAnsi="Times New Roman"/>
                <w:sz w:val="20"/>
                <w:szCs w:val="24"/>
              </w:rPr>
            </w:pPr>
            <w:r>
              <w:rPr>
                <w:rStyle w:val="FontStyle55"/>
                <w:rFonts w:ascii="Times New Roman" w:hAnsi="Times New Roman"/>
                <w:sz w:val="20"/>
                <w:szCs w:val="24"/>
              </w:rPr>
              <w:t>Примерная программа основного общего образования по биологии В.В.Пасечника, в соответствии с ФГОС. Сборник программ. Биология. М.: Дрофа. 2014</w:t>
            </w:r>
          </w:p>
        </w:tc>
      </w:tr>
      <w:tr w:rsidR="00AD2B03" w:rsidRPr="00667F45" w:rsidTr="00AF32C0">
        <w:tc>
          <w:tcPr>
            <w:tcW w:w="900" w:type="dxa"/>
          </w:tcPr>
          <w:p w:rsidR="00AD2B03" w:rsidRDefault="00AD2B03" w:rsidP="00667F45">
            <w:pPr>
              <w:pStyle w:val="a9"/>
              <w:tabs>
                <w:tab w:val="left" w:pos="993"/>
              </w:tabs>
              <w:ind w:left="0"/>
              <w:jc w:val="both"/>
              <w:rPr>
                <w:rFonts w:ascii="Times New Roman" w:hAnsi="Times New Roman"/>
                <w:sz w:val="22"/>
                <w:szCs w:val="22"/>
              </w:rPr>
            </w:pPr>
            <w:r>
              <w:rPr>
                <w:rFonts w:ascii="Times New Roman" w:hAnsi="Times New Roman"/>
                <w:sz w:val="22"/>
                <w:szCs w:val="22"/>
              </w:rPr>
              <w:t>5-6</w:t>
            </w:r>
          </w:p>
        </w:tc>
        <w:tc>
          <w:tcPr>
            <w:tcW w:w="1749" w:type="dxa"/>
          </w:tcPr>
          <w:p w:rsidR="00AD2B03" w:rsidRDefault="00AD2B03" w:rsidP="006C1479">
            <w:pPr>
              <w:spacing w:after="0"/>
              <w:jc w:val="center"/>
              <w:rPr>
                <w:rFonts w:ascii="Times New Roman" w:hAnsi="Times New Roman"/>
                <w:sz w:val="20"/>
                <w:szCs w:val="24"/>
              </w:rPr>
            </w:pPr>
            <w:r>
              <w:rPr>
                <w:rFonts w:ascii="Times New Roman" w:hAnsi="Times New Roman"/>
                <w:sz w:val="20"/>
                <w:szCs w:val="24"/>
              </w:rPr>
              <w:t>литература</w:t>
            </w:r>
          </w:p>
        </w:tc>
        <w:tc>
          <w:tcPr>
            <w:tcW w:w="6356" w:type="dxa"/>
          </w:tcPr>
          <w:p w:rsidR="00AD2B03" w:rsidRDefault="005208C7" w:rsidP="006C1479">
            <w:pPr>
              <w:spacing w:after="0"/>
              <w:rPr>
                <w:rStyle w:val="FontStyle55"/>
                <w:rFonts w:ascii="Times New Roman" w:hAnsi="Times New Roman"/>
                <w:sz w:val="20"/>
                <w:szCs w:val="24"/>
              </w:rPr>
            </w:pPr>
            <w:r>
              <w:rPr>
                <w:rStyle w:val="FontStyle55"/>
                <w:rFonts w:ascii="Times New Roman" w:hAnsi="Times New Roman"/>
                <w:sz w:val="20"/>
                <w:szCs w:val="24"/>
              </w:rPr>
              <w:t>Примерная программа основного общего образования по литературе 5-9 кл; ФГОС реализуется средствами  предмета «Литература» на основе авторской программы Т. Курдюмова, Н.Демидова, Е.Колокрльцева М.: Дрофа, 2014</w:t>
            </w:r>
          </w:p>
        </w:tc>
      </w:tr>
      <w:tr w:rsidR="00264F3C" w:rsidRPr="00667F45" w:rsidTr="00AF32C0">
        <w:tc>
          <w:tcPr>
            <w:tcW w:w="900" w:type="dxa"/>
          </w:tcPr>
          <w:p w:rsidR="00264F3C" w:rsidRPr="00667F45" w:rsidRDefault="00264F3C" w:rsidP="00667F45">
            <w:pPr>
              <w:pStyle w:val="a9"/>
              <w:tabs>
                <w:tab w:val="left" w:pos="993"/>
              </w:tabs>
              <w:ind w:left="0"/>
              <w:jc w:val="both"/>
              <w:rPr>
                <w:rFonts w:ascii="Times New Roman" w:hAnsi="Times New Roman"/>
                <w:sz w:val="22"/>
                <w:szCs w:val="22"/>
              </w:rPr>
            </w:pPr>
            <w:r w:rsidRPr="00667F45">
              <w:rPr>
                <w:rFonts w:ascii="Times New Roman" w:hAnsi="Times New Roman"/>
                <w:sz w:val="22"/>
                <w:szCs w:val="22"/>
              </w:rPr>
              <w:t>6 класс</w:t>
            </w:r>
          </w:p>
        </w:tc>
        <w:tc>
          <w:tcPr>
            <w:tcW w:w="1749" w:type="dxa"/>
          </w:tcPr>
          <w:p w:rsidR="00264F3C" w:rsidRPr="00667F45" w:rsidRDefault="00264F3C" w:rsidP="00667F45">
            <w:pPr>
              <w:pStyle w:val="a9"/>
              <w:tabs>
                <w:tab w:val="left" w:pos="993"/>
              </w:tabs>
              <w:ind w:left="0"/>
              <w:jc w:val="both"/>
              <w:rPr>
                <w:rFonts w:ascii="Times New Roman" w:hAnsi="Times New Roman"/>
                <w:sz w:val="22"/>
                <w:szCs w:val="22"/>
              </w:rPr>
            </w:pPr>
            <w:r w:rsidRPr="00667F45">
              <w:rPr>
                <w:rFonts w:ascii="Times New Roman" w:hAnsi="Times New Roman"/>
                <w:sz w:val="22"/>
                <w:szCs w:val="22"/>
              </w:rPr>
              <w:t>математика</w:t>
            </w:r>
          </w:p>
        </w:tc>
        <w:tc>
          <w:tcPr>
            <w:tcW w:w="6356" w:type="dxa"/>
          </w:tcPr>
          <w:p w:rsidR="00264F3C" w:rsidRPr="00667F45" w:rsidRDefault="00264F3C" w:rsidP="00667F45">
            <w:pPr>
              <w:pStyle w:val="a9"/>
              <w:tabs>
                <w:tab w:val="left" w:pos="993"/>
              </w:tabs>
              <w:ind w:left="0"/>
              <w:jc w:val="both"/>
              <w:rPr>
                <w:rFonts w:ascii="Times New Roman" w:hAnsi="Times New Roman"/>
                <w:sz w:val="22"/>
                <w:szCs w:val="22"/>
              </w:rPr>
            </w:pPr>
            <w:r w:rsidRPr="00667F45">
              <w:rPr>
                <w:rFonts w:ascii="Times New Roman" w:hAnsi="Times New Roman"/>
                <w:sz w:val="22"/>
                <w:szCs w:val="22"/>
              </w:rPr>
              <w:t>«Программы общеобразоват</w:t>
            </w:r>
            <w:r w:rsidR="006C1479">
              <w:rPr>
                <w:rFonts w:ascii="Times New Roman" w:hAnsi="Times New Roman"/>
                <w:sz w:val="22"/>
                <w:szCs w:val="22"/>
              </w:rPr>
              <w:t>ельных учреждений: Математика, 6</w:t>
            </w:r>
            <w:r w:rsidRPr="00667F45">
              <w:rPr>
                <w:rFonts w:ascii="Times New Roman" w:hAnsi="Times New Roman"/>
                <w:sz w:val="22"/>
                <w:szCs w:val="22"/>
              </w:rPr>
              <w:t xml:space="preserve"> класс- М. Просвещение, 2014</w:t>
            </w:r>
          </w:p>
        </w:tc>
      </w:tr>
      <w:tr w:rsidR="00264F3C" w:rsidRPr="00667F45" w:rsidTr="00AF32C0">
        <w:tc>
          <w:tcPr>
            <w:tcW w:w="900" w:type="dxa"/>
          </w:tcPr>
          <w:p w:rsidR="00264F3C" w:rsidRPr="00667F45" w:rsidRDefault="00264F3C" w:rsidP="00667F45">
            <w:pPr>
              <w:pStyle w:val="a9"/>
              <w:tabs>
                <w:tab w:val="left" w:pos="993"/>
              </w:tabs>
              <w:ind w:left="0"/>
              <w:jc w:val="both"/>
              <w:rPr>
                <w:rFonts w:ascii="Times New Roman" w:hAnsi="Times New Roman"/>
                <w:sz w:val="22"/>
                <w:szCs w:val="22"/>
              </w:rPr>
            </w:pPr>
          </w:p>
        </w:tc>
        <w:tc>
          <w:tcPr>
            <w:tcW w:w="1749" w:type="dxa"/>
          </w:tcPr>
          <w:p w:rsidR="00264F3C" w:rsidRPr="00667F45" w:rsidRDefault="00264F3C" w:rsidP="00667F45">
            <w:pPr>
              <w:pStyle w:val="a9"/>
              <w:tabs>
                <w:tab w:val="left" w:pos="993"/>
              </w:tabs>
              <w:ind w:left="0"/>
              <w:jc w:val="both"/>
              <w:rPr>
                <w:rFonts w:ascii="Times New Roman" w:hAnsi="Times New Roman"/>
                <w:sz w:val="22"/>
                <w:szCs w:val="22"/>
              </w:rPr>
            </w:pPr>
            <w:r w:rsidRPr="00667F45">
              <w:rPr>
                <w:rFonts w:ascii="Times New Roman" w:hAnsi="Times New Roman"/>
                <w:sz w:val="22"/>
                <w:szCs w:val="22"/>
              </w:rPr>
              <w:t>история</w:t>
            </w:r>
          </w:p>
        </w:tc>
        <w:tc>
          <w:tcPr>
            <w:tcW w:w="6356" w:type="dxa"/>
          </w:tcPr>
          <w:p w:rsidR="00264F3C" w:rsidRPr="00667F45" w:rsidRDefault="00667F45" w:rsidP="00667F45">
            <w:pPr>
              <w:tabs>
                <w:tab w:val="left" w:pos="993"/>
              </w:tabs>
              <w:spacing w:after="0" w:line="240" w:lineRule="auto"/>
              <w:jc w:val="both"/>
              <w:rPr>
                <w:rFonts w:ascii="Times New Roman" w:hAnsi="Times New Roman"/>
              </w:rPr>
            </w:pPr>
            <w:r>
              <w:rPr>
                <w:rFonts w:ascii="Times New Roman" w:hAnsi="Times New Roman"/>
              </w:rPr>
              <w:t>авторская програм</w:t>
            </w:r>
            <w:r>
              <w:rPr>
                <w:rFonts w:ascii="Times New Roman" w:hAnsi="Times New Roman"/>
              </w:rPr>
              <w:softHyphen/>
              <w:t>ма</w:t>
            </w:r>
            <w:r w:rsidR="00264F3C" w:rsidRPr="00667F45">
              <w:rPr>
                <w:rFonts w:ascii="Times New Roman" w:hAnsi="Times New Roman"/>
              </w:rPr>
              <w:t xml:space="preserve"> по истории к учебнику для 6 класса общ</w:t>
            </w:r>
            <w:r w:rsidR="00264F3C" w:rsidRPr="00667F45">
              <w:rPr>
                <w:rFonts w:ascii="Times New Roman" w:hAnsi="Times New Roman"/>
              </w:rPr>
              <w:t>е</w:t>
            </w:r>
            <w:r w:rsidR="00264F3C" w:rsidRPr="00667F45">
              <w:rPr>
                <w:rFonts w:ascii="Times New Roman" w:hAnsi="Times New Roman"/>
              </w:rPr>
              <w:t>обра</w:t>
            </w:r>
            <w:r w:rsidR="00264F3C" w:rsidRPr="00667F45">
              <w:rPr>
                <w:rFonts w:ascii="Times New Roman" w:hAnsi="Times New Roman"/>
              </w:rPr>
              <w:softHyphen/>
              <w:t>зовательной школы авторов Е.В. Агибаловой, Г.М. Донск</w:t>
            </w:r>
            <w:r w:rsidR="00264F3C" w:rsidRPr="00667F45">
              <w:rPr>
                <w:rFonts w:ascii="Times New Roman" w:hAnsi="Times New Roman"/>
              </w:rPr>
              <w:t>о</w:t>
            </w:r>
            <w:r w:rsidR="00264F3C" w:rsidRPr="00667F45">
              <w:rPr>
                <w:rFonts w:ascii="Times New Roman" w:hAnsi="Times New Roman"/>
              </w:rPr>
              <w:t>го «Всеобщая история. История Средних веков», М., Просвещ</w:t>
            </w:r>
            <w:r w:rsidR="00264F3C" w:rsidRPr="00667F45">
              <w:rPr>
                <w:rFonts w:ascii="Times New Roman" w:hAnsi="Times New Roman"/>
              </w:rPr>
              <w:t>е</w:t>
            </w:r>
            <w:r w:rsidR="00264F3C" w:rsidRPr="00667F45">
              <w:rPr>
                <w:rFonts w:ascii="Times New Roman" w:hAnsi="Times New Roman"/>
              </w:rPr>
              <w:t>ние, 2013,</w:t>
            </w:r>
          </w:p>
          <w:p w:rsidR="00264F3C" w:rsidRPr="00667F45" w:rsidRDefault="00667F45" w:rsidP="00667F45">
            <w:pPr>
              <w:pStyle w:val="a9"/>
              <w:tabs>
                <w:tab w:val="left" w:pos="993"/>
              </w:tabs>
              <w:ind w:left="0"/>
              <w:jc w:val="both"/>
              <w:rPr>
                <w:rFonts w:ascii="Times New Roman" w:hAnsi="Times New Roman"/>
                <w:sz w:val="22"/>
                <w:szCs w:val="22"/>
              </w:rPr>
            </w:pPr>
            <w:r>
              <w:rPr>
                <w:rFonts w:ascii="Times New Roman" w:hAnsi="Times New Roman"/>
                <w:sz w:val="22"/>
                <w:szCs w:val="22"/>
              </w:rPr>
              <w:t>авторская программа</w:t>
            </w:r>
            <w:r w:rsidR="00264F3C" w:rsidRPr="00667F45">
              <w:rPr>
                <w:rFonts w:ascii="Times New Roman" w:hAnsi="Times New Roman"/>
                <w:sz w:val="22"/>
                <w:szCs w:val="22"/>
              </w:rPr>
              <w:t xml:space="preserve">    Андреев И.Л., Федоров И.Н. История России. С древнейших времен до конца XVI века. М., Дрофа, 2016.</w:t>
            </w:r>
          </w:p>
        </w:tc>
      </w:tr>
      <w:tr w:rsidR="00264F3C" w:rsidRPr="00667F45" w:rsidTr="00AF32C0">
        <w:tc>
          <w:tcPr>
            <w:tcW w:w="900" w:type="dxa"/>
          </w:tcPr>
          <w:p w:rsidR="00264F3C" w:rsidRPr="00667F45" w:rsidRDefault="00264F3C" w:rsidP="00667F45">
            <w:pPr>
              <w:pStyle w:val="a9"/>
              <w:tabs>
                <w:tab w:val="left" w:pos="993"/>
              </w:tabs>
              <w:ind w:left="0"/>
              <w:jc w:val="both"/>
              <w:rPr>
                <w:rFonts w:ascii="Times New Roman" w:hAnsi="Times New Roman"/>
                <w:sz w:val="22"/>
                <w:szCs w:val="22"/>
              </w:rPr>
            </w:pPr>
          </w:p>
        </w:tc>
        <w:tc>
          <w:tcPr>
            <w:tcW w:w="1749" w:type="dxa"/>
          </w:tcPr>
          <w:p w:rsidR="00264F3C" w:rsidRPr="00667F45" w:rsidRDefault="00264F3C" w:rsidP="00667F45">
            <w:pPr>
              <w:pStyle w:val="a9"/>
              <w:tabs>
                <w:tab w:val="left" w:pos="993"/>
              </w:tabs>
              <w:ind w:left="0"/>
              <w:jc w:val="both"/>
              <w:rPr>
                <w:rFonts w:ascii="Times New Roman" w:hAnsi="Times New Roman"/>
                <w:sz w:val="22"/>
                <w:szCs w:val="22"/>
              </w:rPr>
            </w:pPr>
            <w:r w:rsidRPr="00667F45">
              <w:rPr>
                <w:rFonts w:ascii="Times New Roman" w:hAnsi="Times New Roman"/>
                <w:sz w:val="22"/>
                <w:szCs w:val="22"/>
              </w:rPr>
              <w:t>обществознание</w:t>
            </w:r>
          </w:p>
        </w:tc>
        <w:tc>
          <w:tcPr>
            <w:tcW w:w="6356" w:type="dxa"/>
          </w:tcPr>
          <w:p w:rsidR="00264F3C" w:rsidRPr="00667F45" w:rsidRDefault="00264F3C" w:rsidP="00667F45">
            <w:pPr>
              <w:pStyle w:val="a9"/>
              <w:tabs>
                <w:tab w:val="left" w:pos="993"/>
              </w:tabs>
              <w:ind w:left="0"/>
              <w:jc w:val="both"/>
              <w:rPr>
                <w:rFonts w:ascii="Times New Roman" w:hAnsi="Times New Roman"/>
                <w:sz w:val="22"/>
                <w:szCs w:val="22"/>
              </w:rPr>
            </w:pPr>
            <w:r w:rsidRPr="00667F45">
              <w:rPr>
                <w:rFonts w:ascii="Times New Roman" w:hAnsi="Times New Roman"/>
                <w:sz w:val="22"/>
                <w:szCs w:val="22"/>
              </w:rPr>
              <w:t>авторской программы под редакцией Л.Н. Боголюбова  (Общ</w:t>
            </w:r>
            <w:r w:rsidRPr="00667F45">
              <w:rPr>
                <w:rFonts w:ascii="Times New Roman" w:hAnsi="Times New Roman"/>
                <w:sz w:val="22"/>
                <w:szCs w:val="22"/>
              </w:rPr>
              <w:t>е</w:t>
            </w:r>
            <w:r w:rsidRPr="00667F45">
              <w:rPr>
                <w:rFonts w:ascii="Times New Roman" w:hAnsi="Times New Roman"/>
                <w:sz w:val="22"/>
                <w:szCs w:val="22"/>
              </w:rPr>
              <w:t>ствознание. Рабочие программы. Предметная линия учебников под редакцией Л. Н. Боголюбова. 5 – 9 классы.,  М.: Просвещ</w:t>
            </w:r>
            <w:r w:rsidRPr="00667F45">
              <w:rPr>
                <w:rFonts w:ascii="Times New Roman" w:hAnsi="Times New Roman"/>
                <w:sz w:val="22"/>
                <w:szCs w:val="22"/>
              </w:rPr>
              <w:t>е</w:t>
            </w:r>
            <w:r w:rsidRPr="00667F45">
              <w:rPr>
                <w:rFonts w:ascii="Times New Roman" w:hAnsi="Times New Roman"/>
                <w:sz w:val="22"/>
                <w:szCs w:val="22"/>
              </w:rPr>
              <w:t>ние,  2014</w:t>
            </w:r>
          </w:p>
        </w:tc>
      </w:tr>
      <w:tr w:rsidR="00264F3C" w:rsidRPr="00667F45" w:rsidTr="00AF32C0">
        <w:tc>
          <w:tcPr>
            <w:tcW w:w="900" w:type="dxa"/>
          </w:tcPr>
          <w:p w:rsidR="00264F3C" w:rsidRPr="00667F45" w:rsidRDefault="00264F3C" w:rsidP="00667F45">
            <w:pPr>
              <w:pStyle w:val="a9"/>
              <w:tabs>
                <w:tab w:val="left" w:pos="993"/>
              </w:tabs>
              <w:ind w:left="0"/>
              <w:jc w:val="both"/>
              <w:rPr>
                <w:rFonts w:ascii="Times New Roman" w:hAnsi="Times New Roman"/>
                <w:sz w:val="22"/>
                <w:szCs w:val="22"/>
              </w:rPr>
            </w:pPr>
          </w:p>
        </w:tc>
        <w:tc>
          <w:tcPr>
            <w:tcW w:w="1749" w:type="dxa"/>
          </w:tcPr>
          <w:p w:rsidR="00264F3C" w:rsidRPr="00667F45" w:rsidRDefault="00667F45" w:rsidP="00667F45">
            <w:pPr>
              <w:pStyle w:val="a9"/>
              <w:tabs>
                <w:tab w:val="left" w:pos="993"/>
              </w:tabs>
              <w:ind w:left="0"/>
              <w:jc w:val="both"/>
              <w:rPr>
                <w:rFonts w:ascii="Times New Roman" w:hAnsi="Times New Roman"/>
                <w:sz w:val="22"/>
                <w:szCs w:val="22"/>
              </w:rPr>
            </w:pPr>
            <w:r w:rsidRPr="00667F45">
              <w:rPr>
                <w:rFonts w:ascii="Times New Roman" w:hAnsi="Times New Roman"/>
                <w:sz w:val="22"/>
                <w:szCs w:val="22"/>
              </w:rPr>
              <w:t>Английский язык</w:t>
            </w:r>
          </w:p>
        </w:tc>
        <w:tc>
          <w:tcPr>
            <w:tcW w:w="6356" w:type="dxa"/>
          </w:tcPr>
          <w:p w:rsidR="00264F3C" w:rsidRPr="00667F45" w:rsidRDefault="00667F45" w:rsidP="00667F45">
            <w:pPr>
              <w:pStyle w:val="a9"/>
              <w:tabs>
                <w:tab w:val="left" w:pos="993"/>
              </w:tabs>
              <w:ind w:left="0"/>
              <w:jc w:val="both"/>
              <w:rPr>
                <w:rFonts w:ascii="Times New Roman" w:hAnsi="Times New Roman"/>
                <w:sz w:val="22"/>
                <w:szCs w:val="22"/>
              </w:rPr>
            </w:pPr>
            <w:r w:rsidRPr="00667F45">
              <w:rPr>
                <w:rFonts w:ascii="Times New Roman" w:hAnsi="Times New Roman"/>
                <w:sz w:val="22"/>
                <w:szCs w:val="22"/>
              </w:rPr>
              <w:t>Авторская программа курса английского языка для 5-9 кл. В.Г.Апалькова к линии УМК «Английский в фокусе» М.: «Пр</w:t>
            </w:r>
            <w:r w:rsidRPr="00667F45">
              <w:rPr>
                <w:rFonts w:ascii="Times New Roman" w:hAnsi="Times New Roman"/>
                <w:sz w:val="22"/>
                <w:szCs w:val="22"/>
              </w:rPr>
              <w:t>о</w:t>
            </w:r>
            <w:r w:rsidRPr="00667F45">
              <w:rPr>
                <w:rFonts w:ascii="Times New Roman" w:hAnsi="Times New Roman"/>
                <w:sz w:val="22"/>
                <w:szCs w:val="22"/>
              </w:rPr>
              <w:t>свещение», 2016</w:t>
            </w:r>
          </w:p>
        </w:tc>
      </w:tr>
      <w:tr w:rsidR="00AF32C0" w:rsidRPr="00667F45" w:rsidTr="00AF32C0">
        <w:tc>
          <w:tcPr>
            <w:tcW w:w="900" w:type="dxa"/>
          </w:tcPr>
          <w:p w:rsidR="00AF32C0" w:rsidRPr="00667F45" w:rsidRDefault="00AF32C0" w:rsidP="00667F45">
            <w:pPr>
              <w:pStyle w:val="a9"/>
              <w:tabs>
                <w:tab w:val="left" w:pos="993"/>
              </w:tabs>
              <w:ind w:left="0"/>
              <w:jc w:val="both"/>
              <w:rPr>
                <w:rFonts w:ascii="Times New Roman" w:hAnsi="Times New Roman"/>
                <w:sz w:val="22"/>
                <w:szCs w:val="22"/>
              </w:rPr>
            </w:pPr>
          </w:p>
        </w:tc>
        <w:tc>
          <w:tcPr>
            <w:tcW w:w="1749" w:type="dxa"/>
          </w:tcPr>
          <w:p w:rsidR="00AF32C0" w:rsidRPr="00667F45" w:rsidRDefault="00AF32C0" w:rsidP="006C1479">
            <w:pPr>
              <w:pStyle w:val="a9"/>
              <w:tabs>
                <w:tab w:val="left" w:pos="993"/>
              </w:tabs>
              <w:ind w:left="0"/>
              <w:jc w:val="both"/>
              <w:rPr>
                <w:rFonts w:ascii="Times New Roman" w:hAnsi="Times New Roman"/>
                <w:sz w:val="22"/>
                <w:szCs w:val="22"/>
              </w:rPr>
            </w:pPr>
            <w:r>
              <w:rPr>
                <w:rFonts w:ascii="Times New Roman" w:hAnsi="Times New Roman"/>
                <w:sz w:val="22"/>
                <w:szCs w:val="22"/>
              </w:rPr>
              <w:t>Физическая культура</w:t>
            </w:r>
          </w:p>
        </w:tc>
        <w:tc>
          <w:tcPr>
            <w:tcW w:w="6356" w:type="dxa"/>
          </w:tcPr>
          <w:p w:rsidR="00AF32C0" w:rsidRPr="00667F45" w:rsidRDefault="00AF32C0" w:rsidP="006C1479">
            <w:pPr>
              <w:pStyle w:val="a9"/>
              <w:tabs>
                <w:tab w:val="left" w:pos="993"/>
              </w:tabs>
              <w:ind w:left="0"/>
              <w:jc w:val="both"/>
              <w:rPr>
                <w:rFonts w:ascii="Times New Roman" w:hAnsi="Times New Roman"/>
                <w:sz w:val="22"/>
                <w:szCs w:val="22"/>
              </w:rPr>
            </w:pPr>
            <w:r w:rsidRPr="00667F45">
              <w:rPr>
                <w:rFonts w:ascii="Times New Roman" w:hAnsi="Times New Roman"/>
                <w:sz w:val="22"/>
                <w:szCs w:val="22"/>
              </w:rPr>
              <w:t>«Комплексная программа физического воспитания учащихся 1–11 классов» В. И. Ляха, А. А. Зданевича. (М.: Просвещение, 2012)</w:t>
            </w:r>
          </w:p>
        </w:tc>
      </w:tr>
      <w:tr w:rsidR="00AF32C0" w:rsidRPr="00667F45" w:rsidTr="00AF32C0">
        <w:tc>
          <w:tcPr>
            <w:tcW w:w="900" w:type="dxa"/>
          </w:tcPr>
          <w:p w:rsidR="00AF32C0" w:rsidRPr="00667F45" w:rsidRDefault="00AF32C0" w:rsidP="00667F45">
            <w:pPr>
              <w:pStyle w:val="a9"/>
              <w:tabs>
                <w:tab w:val="left" w:pos="993"/>
              </w:tabs>
              <w:ind w:left="0"/>
              <w:jc w:val="both"/>
              <w:rPr>
                <w:rFonts w:ascii="Times New Roman" w:hAnsi="Times New Roman"/>
                <w:sz w:val="22"/>
                <w:szCs w:val="22"/>
              </w:rPr>
            </w:pPr>
          </w:p>
        </w:tc>
        <w:tc>
          <w:tcPr>
            <w:tcW w:w="1749" w:type="dxa"/>
          </w:tcPr>
          <w:p w:rsidR="00AF32C0" w:rsidRPr="007708C8" w:rsidRDefault="00AF32C0" w:rsidP="006C1479">
            <w:pPr>
              <w:spacing w:after="0"/>
              <w:rPr>
                <w:rFonts w:ascii="Times New Roman" w:hAnsi="Times New Roman"/>
                <w:szCs w:val="24"/>
              </w:rPr>
            </w:pPr>
            <w:r w:rsidRPr="007708C8">
              <w:rPr>
                <w:rFonts w:ascii="Times New Roman" w:hAnsi="Times New Roman"/>
                <w:szCs w:val="24"/>
              </w:rPr>
              <w:t>Музыка</w:t>
            </w:r>
          </w:p>
        </w:tc>
        <w:tc>
          <w:tcPr>
            <w:tcW w:w="6356" w:type="dxa"/>
          </w:tcPr>
          <w:p w:rsidR="00AF32C0" w:rsidRPr="007708C8" w:rsidRDefault="00AF32C0" w:rsidP="006C1479">
            <w:pPr>
              <w:spacing w:after="0"/>
              <w:rPr>
                <w:rFonts w:ascii="Times New Roman" w:hAnsi="Times New Roman"/>
                <w:szCs w:val="24"/>
              </w:rPr>
            </w:pPr>
            <w:r w:rsidRPr="007708C8">
              <w:rPr>
                <w:rFonts w:ascii="Times New Roman" w:eastAsia="Times New Roman" w:hAnsi="Times New Roman"/>
                <w:szCs w:val="24"/>
              </w:rPr>
              <w:t>При</w:t>
            </w:r>
            <w:r w:rsidRPr="007708C8">
              <w:rPr>
                <w:rFonts w:ascii="Times New Roman" w:hAnsi="Times New Roman"/>
                <w:szCs w:val="24"/>
              </w:rPr>
              <w:t>мерная про</w:t>
            </w:r>
            <w:r w:rsidRPr="007708C8">
              <w:rPr>
                <w:rFonts w:ascii="Times New Roman" w:hAnsi="Times New Roman"/>
                <w:szCs w:val="24"/>
              </w:rPr>
              <w:softHyphen/>
              <w:t>грамма</w:t>
            </w:r>
            <w:r w:rsidRPr="007708C8">
              <w:rPr>
                <w:rFonts w:ascii="Times New Roman" w:eastAsia="Times New Roman" w:hAnsi="Times New Roman"/>
                <w:szCs w:val="24"/>
              </w:rPr>
              <w:t xml:space="preserve"> Музыка 5-7классы.М.Дрофа 2015год.</w:t>
            </w:r>
          </w:p>
        </w:tc>
      </w:tr>
      <w:tr w:rsidR="00AF32C0" w:rsidRPr="00667F45" w:rsidTr="00AF32C0">
        <w:tc>
          <w:tcPr>
            <w:tcW w:w="900" w:type="dxa"/>
          </w:tcPr>
          <w:p w:rsidR="00AF32C0" w:rsidRPr="00667F45" w:rsidRDefault="00AF32C0" w:rsidP="00667F45">
            <w:pPr>
              <w:pStyle w:val="a9"/>
              <w:tabs>
                <w:tab w:val="left" w:pos="993"/>
              </w:tabs>
              <w:ind w:left="0"/>
              <w:jc w:val="both"/>
              <w:rPr>
                <w:rFonts w:ascii="Times New Roman" w:hAnsi="Times New Roman"/>
                <w:sz w:val="22"/>
                <w:szCs w:val="22"/>
              </w:rPr>
            </w:pPr>
          </w:p>
        </w:tc>
        <w:tc>
          <w:tcPr>
            <w:tcW w:w="1749" w:type="dxa"/>
          </w:tcPr>
          <w:p w:rsidR="00AF32C0" w:rsidRPr="007708C8" w:rsidRDefault="00AF32C0" w:rsidP="006C1479">
            <w:pPr>
              <w:spacing w:after="0"/>
              <w:rPr>
                <w:rFonts w:ascii="Times New Roman" w:hAnsi="Times New Roman"/>
                <w:szCs w:val="24"/>
              </w:rPr>
            </w:pPr>
            <w:r>
              <w:rPr>
                <w:rFonts w:ascii="Times New Roman" w:hAnsi="Times New Roman"/>
                <w:szCs w:val="24"/>
              </w:rPr>
              <w:t xml:space="preserve">Технология </w:t>
            </w:r>
          </w:p>
        </w:tc>
        <w:tc>
          <w:tcPr>
            <w:tcW w:w="6356" w:type="dxa"/>
          </w:tcPr>
          <w:p w:rsidR="00AF32C0" w:rsidRPr="007708C8" w:rsidRDefault="00AF32C0" w:rsidP="006C1479">
            <w:pPr>
              <w:spacing w:after="0"/>
              <w:rPr>
                <w:rFonts w:ascii="Times New Roman" w:eastAsia="Times New Roman" w:hAnsi="Times New Roman"/>
                <w:szCs w:val="24"/>
              </w:rPr>
            </w:pPr>
            <w:r>
              <w:rPr>
                <w:rFonts w:ascii="Times New Roman" w:hAnsi="Times New Roman"/>
                <w:szCs w:val="24"/>
              </w:rPr>
              <w:t>Авторская программа основного общего образования «Технол</w:t>
            </w:r>
            <w:r>
              <w:rPr>
                <w:rFonts w:ascii="Times New Roman" w:hAnsi="Times New Roman"/>
                <w:szCs w:val="24"/>
              </w:rPr>
              <w:t>о</w:t>
            </w:r>
            <w:r>
              <w:rPr>
                <w:rFonts w:ascii="Times New Roman" w:hAnsi="Times New Roman"/>
                <w:szCs w:val="24"/>
              </w:rPr>
              <w:t>гия 5-8 классы», разработана в соответствии с ФГОС А.Т.Тищенко и др, М.: Вентана-Граф, 2012</w:t>
            </w:r>
          </w:p>
        </w:tc>
      </w:tr>
      <w:tr w:rsidR="006C1479" w:rsidRPr="00667F45" w:rsidTr="00AF32C0">
        <w:tc>
          <w:tcPr>
            <w:tcW w:w="900" w:type="dxa"/>
          </w:tcPr>
          <w:p w:rsidR="006C1479" w:rsidRPr="00667F45" w:rsidRDefault="006C1479" w:rsidP="00667F45">
            <w:pPr>
              <w:pStyle w:val="a9"/>
              <w:tabs>
                <w:tab w:val="left" w:pos="993"/>
              </w:tabs>
              <w:ind w:left="0"/>
              <w:jc w:val="both"/>
              <w:rPr>
                <w:rFonts w:ascii="Times New Roman" w:hAnsi="Times New Roman"/>
                <w:sz w:val="22"/>
                <w:szCs w:val="22"/>
              </w:rPr>
            </w:pPr>
          </w:p>
        </w:tc>
        <w:tc>
          <w:tcPr>
            <w:tcW w:w="1749" w:type="dxa"/>
          </w:tcPr>
          <w:p w:rsidR="006C1479" w:rsidRDefault="006C1479" w:rsidP="006C1479">
            <w:pPr>
              <w:spacing w:after="0"/>
              <w:rPr>
                <w:rFonts w:ascii="Times New Roman" w:hAnsi="Times New Roman"/>
                <w:szCs w:val="24"/>
              </w:rPr>
            </w:pPr>
            <w:r>
              <w:rPr>
                <w:rFonts w:ascii="Times New Roman" w:hAnsi="Times New Roman"/>
                <w:szCs w:val="24"/>
              </w:rPr>
              <w:t>Русский язык</w:t>
            </w:r>
          </w:p>
        </w:tc>
        <w:tc>
          <w:tcPr>
            <w:tcW w:w="6356" w:type="dxa"/>
          </w:tcPr>
          <w:p w:rsidR="006C1479" w:rsidRDefault="006C1479" w:rsidP="006C1479">
            <w:pPr>
              <w:spacing w:after="0"/>
              <w:rPr>
                <w:rFonts w:ascii="Times New Roman" w:hAnsi="Times New Roman"/>
                <w:szCs w:val="24"/>
              </w:rPr>
            </w:pPr>
            <w:r>
              <w:rPr>
                <w:rFonts w:ascii="Times New Roman" w:hAnsi="Times New Roman"/>
                <w:szCs w:val="24"/>
              </w:rPr>
              <w:t>Примерная программа среднего общего образования по русск</w:t>
            </w:r>
            <w:r>
              <w:rPr>
                <w:rFonts w:ascii="Times New Roman" w:hAnsi="Times New Roman"/>
                <w:szCs w:val="24"/>
              </w:rPr>
              <w:t>о</w:t>
            </w:r>
            <w:r>
              <w:rPr>
                <w:rFonts w:ascii="Times New Roman" w:hAnsi="Times New Roman"/>
                <w:szCs w:val="24"/>
              </w:rPr>
              <w:t>му языку, авторская программа по русскому языку для 6 клМ.М.Разумовская, В.И.Капинос, В.В.Львлвидр. Подред. Раз</w:t>
            </w:r>
            <w:r>
              <w:rPr>
                <w:rFonts w:ascii="Times New Roman" w:hAnsi="Times New Roman"/>
                <w:szCs w:val="24"/>
              </w:rPr>
              <w:t>у</w:t>
            </w:r>
            <w:r>
              <w:rPr>
                <w:rFonts w:ascii="Times New Roman" w:hAnsi="Times New Roman"/>
                <w:szCs w:val="24"/>
              </w:rPr>
              <w:t>мовской. М.: Дрофа, 2015</w:t>
            </w:r>
          </w:p>
        </w:tc>
      </w:tr>
      <w:tr w:rsidR="006C1479" w:rsidRPr="00667F45" w:rsidTr="00AF32C0">
        <w:tc>
          <w:tcPr>
            <w:tcW w:w="900" w:type="dxa"/>
          </w:tcPr>
          <w:p w:rsidR="006C1479" w:rsidRPr="00667F45" w:rsidRDefault="006C1479" w:rsidP="00667F45">
            <w:pPr>
              <w:pStyle w:val="a9"/>
              <w:tabs>
                <w:tab w:val="left" w:pos="993"/>
              </w:tabs>
              <w:ind w:left="0"/>
              <w:jc w:val="both"/>
              <w:rPr>
                <w:rFonts w:ascii="Times New Roman" w:hAnsi="Times New Roman"/>
                <w:sz w:val="22"/>
                <w:szCs w:val="22"/>
              </w:rPr>
            </w:pPr>
          </w:p>
        </w:tc>
        <w:tc>
          <w:tcPr>
            <w:tcW w:w="1749" w:type="dxa"/>
          </w:tcPr>
          <w:p w:rsidR="006C1479" w:rsidRPr="006C1479" w:rsidRDefault="006C1479" w:rsidP="006C1479">
            <w:pPr>
              <w:spacing w:after="0"/>
              <w:jc w:val="center"/>
              <w:rPr>
                <w:rFonts w:ascii="Times New Roman" w:hAnsi="Times New Roman"/>
                <w:sz w:val="20"/>
                <w:szCs w:val="24"/>
              </w:rPr>
            </w:pPr>
            <w:r w:rsidRPr="006C1479">
              <w:rPr>
                <w:rFonts w:ascii="Times New Roman" w:hAnsi="Times New Roman"/>
                <w:sz w:val="20"/>
                <w:szCs w:val="24"/>
              </w:rPr>
              <w:t>география</w:t>
            </w:r>
          </w:p>
          <w:p w:rsidR="006C1479" w:rsidRPr="006C1479" w:rsidRDefault="006C1479" w:rsidP="006C1479">
            <w:pPr>
              <w:spacing w:after="0"/>
              <w:jc w:val="center"/>
              <w:rPr>
                <w:rFonts w:ascii="Times New Roman" w:hAnsi="Times New Roman"/>
                <w:sz w:val="20"/>
                <w:szCs w:val="24"/>
              </w:rPr>
            </w:pPr>
          </w:p>
        </w:tc>
        <w:tc>
          <w:tcPr>
            <w:tcW w:w="6356" w:type="dxa"/>
          </w:tcPr>
          <w:p w:rsidR="006C1479" w:rsidRPr="006C1479" w:rsidRDefault="006C1479" w:rsidP="006C1479">
            <w:pPr>
              <w:spacing w:after="0"/>
              <w:rPr>
                <w:rFonts w:ascii="Times New Roman" w:eastAsia="Times New Roman" w:hAnsi="Times New Roman"/>
                <w:sz w:val="20"/>
                <w:szCs w:val="24"/>
              </w:rPr>
            </w:pPr>
            <w:r w:rsidRPr="006C1479">
              <w:rPr>
                <w:rStyle w:val="FontStyle55"/>
                <w:rFonts w:ascii="Times New Roman" w:hAnsi="Times New Roman"/>
                <w:sz w:val="20"/>
                <w:szCs w:val="24"/>
              </w:rPr>
              <w:t>Примерная программа основного общего образования по географии 5-9 классы. Авторы: И.И. Баринова, В.П. Дронов, И.В. Душина, В.И. С</w:t>
            </w:r>
            <w:r w:rsidRPr="006C1479">
              <w:rPr>
                <w:rStyle w:val="FontStyle55"/>
                <w:rFonts w:ascii="Times New Roman" w:hAnsi="Times New Roman"/>
                <w:sz w:val="20"/>
                <w:szCs w:val="24"/>
              </w:rPr>
              <w:t>и</w:t>
            </w:r>
            <w:r w:rsidRPr="006C1479">
              <w:rPr>
                <w:rStyle w:val="FontStyle55"/>
                <w:rFonts w:ascii="Times New Roman" w:hAnsi="Times New Roman"/>
                <w:sz w:val="20"/>
                <w:szCs w:val="24"/>
              </w:rPr>
              <w:t>ротин. Издательство «Дрофа», 2014 год</w:t>
            </w:r>
          </w:p>
        </w:tc>
      </w:tr>
    </w:tbl>
    <w:p w:rsidR="00BB55B7" w:rsidRPr="00A15F3C" w:rsidRDefault="00BB55B7" w:rsidP="00D65E60">
      <w:pPr>
        <w:pStyle w:val="a9"/>
        <w:tabs>
          <w:tab w:val="left" w:pos="993"/>
        </w:tabs>
        <w:spacing w:line="276" w:lineRule="auto"/>
        <w:ind w:left="709"/>
        <w:jc w:val="both"/>
        <w:rPr>
          <w:rFonts w:ascii="Times New Roman" w:hAnsi="Times New Roman"/>
          <w:szCs w:val="28"/>
        </w:rPr>
      </w:pPr>
    </w:p>
    <w:p w:rsidR="00EA1022" w:rsidRDefault="00EA1022" w:rsidP="00411014">
      <w:pPr>
        <w:pStyle w:val="a9"/>
        <w:tabs>
          <w:tab w:val="left" w:pos="993"/>
        </w:tabs>
        <w:spacing w:line="276" w:lineRule="auto"/>
        <w:ind w:left="709"/>
        <w:jc w:val="center"/>
        <w:rPr>
          <w:rFonts w:ascii="Times New Roman" w:hAnsi="Times New Roman"/>
          <w:b/>
          <w:szCs w:val="28"/>
        </w:rPr>
      </w:pPr>
    </w:p>
    <w:p w:rsidR="008310B5" w:rsidRDefault="008310B5" w:rsidP="00411014">
      <w:pPr>
        <w:pStyle w:val="a9"/>
        <w:tabs>
          <w:tab w:val="left" w:pos="993"/>
        </w:tabs>
        <w:spacing w:line="276" w:lineRule="auto"/>
        <w:ind w:left="709"/>
        <w:jc w:val="center"/>
        <w:rPr>
          <w:rFonts w:ascii="Times New Roman" w:hAnsi="Times New Roman"/>
          <w:b/>
          <w:szCs w:val="28"/>
        </w:rPr>
      </w:pPr>
    </w:p>
    <w:p w:rsidR="008310B5" w:rsidRDefault="008310B5" w:rsidP="00411014">
      <w:pPr>
        <w:pStyle w:val="a9"/>
        <w:tabs>
          <w:tab w:val="left" w:pos="993"/>
        </w:tabs>
        <w:spacing w:line="276" w:lineRule="auto"/>
        <w:ind w:left="709"/>
        <w:jc w:val="center"/>
        <w:rPr>
          <w:rFonts w:ascii="Times New Roman" w:hAnsi="Times New Roman"/>
          <w:b/>
          <w:szCs w:val="28"/>
        </w:rPr>
      </w:pPr>
    </w:p>
    <w:p w:rsidR="008310B5" w:rsidRDefault="008310B5" w:rsidP="00411014">
      <w:pPr>
        <w:pStyle w:val="a9"/>
        <w:tabs>
          <w:tab w:val="left" w:pos="993"/>
        </w:tabs>
        <w:spacing w:line="276" w:lineRule="auto"/>
        <w:ind w:left="709"/>
        <w:jc w:val="center"/>
        <w:rPr>
          <w:rFonts w:ascii="Times New Roman" w:hAnsi="Times New Roman"/>
          <w:b/>
          <w:szCs w:val="28"/>
        </w:rPr>
      </w:pPr>
    </w:p>
    <w:p w:rsidR="008310B5" w:rsidRDefault="008310B5" w:rsidP="00411014">
      <w:pPr>
        <w:pStyle w:val="a9"/>
        <w:tabs>
          <w:tab w:val="left" w:pos="993"/>
        </w:tabs>
        <w:spacing w:line="276" w:lineRule="auto"/>
        <w:ind w:left="709"/>
        <w:jc w:val="center"/>
        <w:rPr>
          <w:rFonts w:ascii="Times New Roman" w:hAnsi="Times New Roman"/>
          <w:b/>
          <w:szCs w:val="28"/>
        </w:rPr>
      </w:pPr>
    </w:p>
    <w:p w:rsidR="00411014" w:rsidRDefault="00411014" w:rsidP="00411014">
      <w:pPr>
        <w:pStyle w:val="a9"/>
        <w:tabs>
          <w:tab w:val="left" w:pos="993"/>
        </w:tabs>
        <w:spacing w:line="276" w:lineRule="auto"/>
        <w:ind w:left="709"/>
        <w:jc w:val="center"/>
        <w:rPr>
          <w:rFonts w:ascii="Times New Roman" w:hAnsi="Times New Roman"/>
          <w:b/>
          <w:szCs w:val="28"/>
        </w:rPr>
      </w:pPr>
      <w:r w:rsidRPr="00A15F3C">
        <w:rPr>
          <w:rFonts w:ascii="Times New Roman" w:hAnsi="Times New Roman"/>
          <w:b/>
          <w:szCs w:val="28"/>
        </w:rPr>
        <w:lastRenderedPageBreak/>
        <w:t>Учебно-методический комплект</w:t>
      </w:r>
    </w:p>
    <w:tbl>
      <w:tblPr>
        <w:tblStyle w:val="a4"/>
        <w:tblpPr w:leftFromText="180" w:rightFromText="180" w:vertAnchor="text" w:horzAnchor="margin" w:tblpXSpec="center" w:tblpY="122"/>
        <w:tblW w:w="10173" w:type="dxa"/>
        <w:tblLayout w:type="fixed"/>
        <w:tblLook w:val="04A0"/>
      </w:tblPr>
      <w:tblGrid>
        <w:gridCol w:w="959"/>
        <w:gridCol w:w="2365"/>
        <w:gridCol w:w="2410"/>
        <w:gridCol w:w="2867"/>
        <w:gridCol w:w="1572"/>
      </w:tblGrid>
      <w:tr w:rsidR="007E28F8" w:rsidTr="00667F45">
        <w:tc>
          <w:tcPr>
            <w:tcW w:w="959" w:type="dxa"/>
          </w:tcPr>
          <w:p w:rsidR="007E28F8" w:rsidRPr="00394FB8" w:rsidRDefault="007E28F8" w:rsidP="007E28F8">
            <w:pPr>
              <w:spacing w:after="0"/>
              <w:jc w:val="center"/>
              <w:rPr>
                <w:rFonts w:ascii="Times New Roman" w:hAnsi="Times New Roman"/>
                <w:b/>
                <w:sz w:val="24"/>
              </w:rPr>
            </w:pPr>
          </w:p>
          <w:p w:rsidR="007E28F8" w:rsidRPr="00394FB8" w:rsidRDefault="007E28F8" w:rsidP="007E28F8">
            <w:pPr>
              <w:spacing w:after="0"/>
              <w:jc w:val="center"/>
              <w:rPr>
                <w:rFonts w:ascii="Times New Roman" w:hAnsi="Times New Roman"/>
                <w:b/>
                <w:sz w:val="24"/>
              </w:rPr>
            </w:pPr>
            <w:r w:rsidRPr="00394FB8">
              <w:rPr>
                <w:rFonts w:ascii="Times New Roman" w:hAnsi="Times New Roman"/>
                <w:b/>
                <w:sz w:val="24"/>
              </w:rPr>
              <w:t>Класс</w:t>
            </w:r>
          </w:p>
        </w:tc>
        <w:tc>
          <w:tcPr>
            <w:tcW w:w="2365" w:type="dxa"/>
          </w:tcPr>
          <w:p w:rsidR="007E28F8" w:rsidRDefault="007E28F8" w:rsidP="007E28F8">
            <w:pPr>
              <w:spacing w:after="0"/>
              <w:jc w:val="center"/>
              <w:rPr>
                <w:rFonts w:ascii="Times New Roman" w:hAnsi="Times New Roman"/>
                <w:b/>
                <w:sz w:val="24"/>
              </w:rPr>
            </w:pPr>
          </w:p>
          <w:p w:rsidR="007E28F8" w:rsidRPr="00117EC0" w:rsidRDefault="007E28F8" w:rsidP="007E28F8">
            <w:pPr>
              <w:spacing w:after="0"/>
              <w:jc w:val="center"/>
              <w:rPr>
                <w:rFonts w:ascii="Times New Roman" w:hAnsi="Times New Roman"/>
                <w:b/>
                <w:sz w:val="24"/>
              </w:rPr>
            </w:pPr>
            <w:r w:rsidRPr="00117EC0">
              <w:rPr>
                <w:rFonts w:ascii="Times New Roman" w:hAnsi="Times New Roman"/>
                <w:b/>
                <w:sz w:val="24"/>
              </w:rPr>
              <w:t>Предмет</w:t>
            </w:r>
          </w:p>
        </w:tc>
        <w:tc>
          <w:tcPr>
            <w:tcW w:w="2410" w:type="dxa"/>
          </w:tcPr>
          <w:p w:rsidR="007E28F8" w:rsidRDefault="007E28F8" w:rsidP="007E28F8">
            <w:pPr>
              <w:spacing w:after="0"/>
              <w:jc w:val="center"/>
              <w:rPr>
                <w:rFonts w:ascii="Times New Roman" w:hAnsi="Times New Roman"/>
                <w:b/>
                <w:sz w:val="24"/>
              </w:rPr>
            </w:pPr>
          </w:p>
          <w:p w:rsidR="007E28F8" w:rsidRPr="00117EC0" w:rsidRDefault="007E28F8" w:rsidP="007E28F8">
            <w:pPr>
              <w:spacing w:after="0"/>
              <w:jc w:val="center"/>
              <w:rPr>
                <w:rFonts w:ascii="Times New Roman" w:hAnsi="Times New Roman"/>
                <w:b/>
                <w:sz w:val="24"/>
              </w:rPr>
            </w:pPr>
            <w:r w:rsidRPr="00117EC0">
              <w:rPr>
                <w:rFonts w:ascii="Times New Roman" w:hAnsi="Times New Roman"/>
                <w:b/>
                <w:sz w:val="24"/>
              </w:rPr>
              <w:t>Ф.И.О. автора учебника</w:t>
            </w:r>
          </w:p>
        </w:tc>
        <w:tc>
          <w:tcPr>
            <w:tcW w:w="2867" w:type="dxa"/>
          </w:tcPr>
          <w:p w:rsidR="007E28F8" w:rsidRDefault="007E28F8" w:rsidP="007E28F8">
            <w:pPr>
              <w:spacing w:after="0"/>
              <w:jc w:val="center"/>
              <w:rPr>
                <w:rFonts w:ascii="Times New Roman" w:hAnsi="Times New Roman"/>
                <w:b/>
                <w:sz w:val="24"/>
              </w:rPr>
            </w:pPr>
          </w:p>
          <w:p w:rsidR="007E28F8" w:rsidRPr="00117EC0" w:rsidRDefault="007E28F8" w:rsidP="007E28F8">
            <w:pPr>
              <w:spacing w:after="0"/>
              <w:jc w:val="center"/>
              <w:rPr>
                <w:rFonts w:ascii="Times New Roman" w:hAnsi="Times New Roman"/>
                <w:b/>
                <w:sz w:val="24"/>
              </w:rPr>
            </w:pPr>
            <w:r w:rsidRPr="00117EC0">
              <w:rPr>
                <w:rFonts w:ascii="Times New Roman" w:hAnsi="Times New Roman"/>
                <w:b/>
                <w:sz w:val="24"/>
              </w:rPr>
              <w:t>Издательство</w:t>
            </w:r>
          </w:p>
        </w:tc>
        <w:tc>
          <w:tcPr>
            <w:tcW w:w="1572" w:type="dxa"/>
          </w:tcPr>
          <w:p w:rsidR="007E28F8" w:rsidRDefault="007E28F8" w:rsidP="007E28F8">
            <w:pPr>
              <w:spacing w:after="0"/>
              <w:jc w:val="center"/>
              <w:rPr>
                <w:rFonts w:ascii="Times New Roman" w:hAnsi="Times New Roman"/>
                <w:b/>
                <w:sz w:val="24"/>
              </w:rPr>
            </w:pPr>
          </w:p>
          <w:p w:rsidR="007E28F8" w:rsidRDefault="007E28F8" w:rsidP="007E28F8">
            <w:pPr>
              <w:spacing w:after="0"/>
              <w:jc w:val="center"/>
              <w:rPr>
                <w:rFonts w:ascii="Times New Roman" w:hAnsi="Times New Roman"/>
                <w:b/>
                <w:sz w:val="24"/>
              </w:rPr>
            </w:pPr>
            <w:r>
              <w:rPr>
                <w:rFonts w:ascii="Times New Roman" w:hAnsi="Times New Roman"/>
                <w:b/>
                <w:sz w:val="24"/>
              </w:rPr>
              <w:t>Год издания</w:t>
            </w:r>
          </w:p>
        </w:tc>
      </w:tr>
      <w:tr w:rsidR="007E28F8" w:rsidTr="00667F45">
        <w:tc>
          <w:tcPr>
            <w:tcW w:w="959" w:type="dxa"/>
            <w:tcBorders>
              <w:top w:val="single" w:sz="8" w:space="0" w:color="auto"/>
            </w:tcBorders>
          </w:tcPr>
          <w:p w:rsidR="007E28F8" w:rsidRPr="00394FB8" w:rsidRDefault="007E28F8" w:rsidP="007E28F8">
            <w:pPr>
              <w:spacing w:after="0"/>
              <w:jc w:val="center"/>
              <w:rPr>
                <w:rFonts w:ascii="Times New Roman" w:hAnsi="Times New Roman"/>
                <w:b/>
                <w:sz w:val="24"/>
                <w:szCs w:val="24"/>
              </w:rPr>
            </w:pPr>
            <w:r w:rsidRPr="00394FB8">
              <w:rPr>
                <w:rFonts w:ascii="Times New Roman" w:hAnsi="Times New Roman"/>
                <w:b/>
                <w:sz w:val="24"/>
                <w:szCs w:val="24"/>
              </w:rPr>
              <w:t>5</w:t>
            </w:r>
          </w:p>
        </w:tc>
        <w:tc>
          <w:tcPr>
            <w:tcW w:w="2365" w:type="dxa"/>
            <w:tcBorders>
              <w:top w:val="single" w:sz="8" w:space="0" w:color="auto"/>
            </w:tcBorders>
          </w:tcPr>
          <w:p w:rsidR="007E28F8" w:rsidRPr="00702277" w:rsidRDefault="007E28F8" w:rsidP="007E28F8">
            <w:pPr>
              <w:spacing w:after="0"/>
              <w:jc w:val="both"/>
              <w:rPr>
                <w:rFonts w:ascii="Times New Roman" w:hAnsi="Times New Roman"/>
                <w:sz w:val="24"/>
                <w:szCs w:val="24"/>
              </w:rPr>
            </w:pPr>
            <w:r w:rsidRPr="00702277">
              <w:rPr>
                <w:rFonts w:ascii="Times New Roman" w:hAnsi="Times New Roman"/>
                <w:sz w:val="24"/>
                <w:szCs w:val="24"/>
              </w:rPr>
              <w:t>Русский язык</w:t>
            </w:r>
          </w:p>
        </w:tc>
        <w:tc>
          <w:tcPr>
            <w:tcW w:w="2410" w:type="dxa"/>
            <w:tcBorders>
              <w:top w:val="single" w:sz="8" w:space="0" w:color="auto"/>
            </w:tcBorders>
          </w:tcPr>
          <w:p w:rsidR="007E28F8" w:rsidRPr="00702277" w:rsidRDefault="007E28F8" w:rsidP="007E28F8">
            <w:pPr>
              <w:spacing w:after="0"/>
              <w:rPr>
                <w:rFonts w:ascii="Times New Roman" w:hAnsi="Times New Roman"/>
                <w:sz w:val="24"/>
                <w:szCs w:val="24"/>
              </w:rPr>
            </w:pPr>
            <w:r>
              <w:rPr>
                <w:rFonts w:ascii="Times New Roman" w:hAnsi="Times New Roman"/>
                <w:sz w:val="24"/>
                <w:szCs w:val="24"/>
              </w:rPr>
              <w:t>Разумовская М.М.</w:t>
            </w:r>
          </w:p>
        </w:tc>
        <w:tc>
          <w:tcPr>
            <w:tcW w:w="2867" w:type="dxa"/>
            <w:tcBorders>
              <w:top w:val="single" w:sz="8" w:space="0" w:color="auto"/>
            </w:tcBorders>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 xml:space="preserve">Дрофа </w:t>
            </w:r>
          </w:p>
        </w:tc>
        <w:tc>
          <w:tcPr>
            <w:tcW w:w="1572" w:type="dxa"/>
            <w:tcBorders>
              <w:top w:val="single" w:sz="8" w:space="0" w:color="auto"/>
            </w:tcBorders>
          </w:tcPr>
          <w:p w:rsidR="007E28F8" w:rsidRDefault="007E28F8" w:rsidP="007E28F8">
            <w:pPr>
              <w:spacing w:after="0"/>
              <w:jc w:val="center"/>
              <w:rPr>
                <w:rFonts w:ascii="Times New Roman" w:hAnsi="Times New Roman"/>
                <w:sz w:val="24"/>
                <w:szCs w:val="24"/>
              </w:rPr>
            </w:pPr>
            <w:r>
              <w:rPr>
                <w:rFonts w:ascii="Times New Roman" w:hAnsi="Times New Roman"/>
                <w:sz w:val="24"/>
                <w:szCs w:val="24"/>
              </w:rPr>
              <w:t>2012,2016</w:t>
            </w:r>
          </w:p>
        </w:tc>
      </w:tr>
      <w:tr w:rsidR="007E28F8" w:rsidTr="00667F45">
        <w:tc>
          <w:tcPr>
            <w:tcW w:w="959" w:type="dxa"/>
          </w:tcPr>
          <w:p w:rsidR="007E28F8" w:rsidRPr="00394FB8" w:rsidRDefault="007E28F8" w:rsidP="007E28F8">
            <w:pPr>
              <w:spacing w:after="0"/>
              <w:jc w:val="center"/>
              <w:rPr>
                <w:rFonts w:ascii="Times New Roman" w:hAnsi="Times New Roman"/>
                <w:b/>
                <w:sz w:val="24"/>
                <w:szCs w:val="24"/>
              </w:rPr>
            </w:pPr>
          </w:p>
        </w:tc>
        <w:tc>
          <w:tcPr>
            <w:tcW w:w="2365" w:type="dxa"/>
          </w:tcPr>
          <w:p w:rsidR="007E28F8" w:rsidRPr="00702277" w:rsidRDefault="007E28F8" w:rsidP="007E28F8">
            <w:pPr>
              <w:spacing w:after="0"/>
              <w:jc w:val="both"/>
              <w:rPr>
                <w:rFonts w:ascii="Times New Roman" w:hAnsi="Times New Roman"/>
                <w:sz w:val="24"/>
                <w:szCs w:val="24"/>
              </w:rPr>
            </w:pPr>
            <w:r w:rsidRPr="00702277">
              <w:rPr>
                <w:rFonts w:ascii="Times New Roman" w:hAnsi="Times New Roman"/>
                <w:sz w:val="24"/>
                <w:szCs w:val="24"/>
              </w:rPr>
              <w:t>Литература</w:t>
            </w:r>
          </w:p>
        </w:tc>
        <w:tc>
          <w:tcPr>
            <w:tcW w:w="2410" w:type="dxa"/>
          </w:tcPr>
          <w:p w:rsidR="007E28F8" w:rsidRPr="00702277" w:rsidRDefault="007E28F8" w:rsidP="007E28F8">
            <w:pPr>
              <w:spacing w:after="0"/>
              <w:rPr>
                <w:rFonts w:ascii="Times New Roman" w:hAnsi="Times New Roman"/>
                <w:sz w:val="24"/>
                <w:szCs w:val="24"/>
              </w:rPr>
            </w:pPr>
            <w:r>
              <w:rPr>
                <w:rFonts w:ascii="Times New Roman" w:hAnsi="Times New Roman"/>
                <w:sz w:val="24"/>
                <w:szCs w:val="24"/>
              </w:rPr>
              <w:t xml:space="preserve">Курдюмова Т.Ф. </w:t>
            </w:r>
          </w:p>
        </w:tc>
        <w:tc>
          <w:tcPr>
            <w:tcW w:w="2867" w:type="dxa"/>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 xml:space="preserve">Дрофа </w:t>
            </w:r>
          </w:p>
        </w:tc>
        <w:tc>
          <w:tcPr>
            <w:tcW w:w="1572" w:type="dxa"/>
          </w:tcPr>
          <w:p w:rsidR="007E28F8" w:rsidRDefault="007E28F8" w:rsidP="007E28F8">
            <w:pPr>
              <w:spacing w:after="0"/>
              <w:jc w:val="center"/>
              <w:rPr>
                <w:rFonts w:ascii="Times New Roman" w:hAnsi="Times New Roman"/>
                <w:sz w:val="24"/>
                <w:szCs w:val="24"/>
              </w:rPr>
            </w:pPr>
            <w:r>
              <w:rPr>
                <w:rFonts w:ascii="Times New Roman" w:hAnsi="Times New Roman"/>
                <w:sz w:val="24"/>
                <w:szCs w:val="24"/>
              </w:rPr>
              <w:t>2012-2015</w:t>
            </w:r>
          </w:p>
        </w:tc>
      </w:tr>
      <w:tr w:rsidR="007E28F8" w:rsidTr="00667F45">
        <w:tc>
          <w:tcPr>
            <w:tcW w:w="959" w:type="dxa"/>
          </w:tcPr>
          <w:p w:rsidR="007E28F8" w:rsidRPr="00394FB8" w:rsidRDefault="007E28F8" w:rsidP="007E28F8">
            <w:pPr>
              <w:spacing w:after="0"/>
              <w:jc w:val="center"/>
              <w:rPr>
                <w:rFonts w:ascii="Times New Roman" w:hAnsi="Times New Roman"/>
                <w:b/>
                <w:sz w:val="24"/>
                <w:szCs w:val="24"/>
              </w:rPr>
            </w:pPr>
          </w:p>
        </w:tc>
        <w:tc>
          <w:tcPr>
            <w:tcW w:w="2365" w:type="dxa"/>
          </w:tcPr>
          <w:p w:rsidR="007E28F8" w:rsidRPr="00702277" w:rsidRDefault="007E28F8" w:rsidP="007E28F8">
            <w:pPr>
              <w:spacing w:after="0"/>
              <w:jc w:val="both"/>
              <w:rPr>
                <w:rFonts w:ascii="Times New Roman" w:hAnsi="Times New Roman"/>
                <w:sz w:val="24"/>
                <w:szCs w:val="24"/>
              </w:rPr>
            </w:pPr>
            <w:r w:rsidRPr="00702277">
              <w:rPr>
                <w:rFonts w:ascii="Times New Roman" w:hAnsi="Times New Roman"/>
                <w:sz w:val="24"/>
                <w:szCs w:val="24"/>
              </w:rPr>
              <w:t>Английский язык</w:t>
            </w:r>
          </w:p>
        </w:tc>
        <w:tc>
          <w:tcPr>
            <w:tcW w:w="2410" w:type="dxa"/>
          </w:tcPr>
          <w:p w:rsidR="007E28F8" w:rsidRPr="00702277" w:rsidRDefault="007E28F8" w:rsidP="007E28F8">
            <w:pPr>
              <w:spacing w:after="0"/>
              <w:rPr>
                <w:rFonts w:ascii="Times New Roman" w:hAnsi="Times New Roman"/>
                <w:sz w:val="24"/>
                <w:szCs w:val="24"/>
              </w:rPr>
            </w:pPr>
            <w:r>
              <w:rPr>
                <w:rFonts w:ascii="Times New Roman" w:hAnsi="Times New Roman"/>
                <w:sz w:val="24"/>
                <w:szCs w:val="24"/>
              </w:rPr>
              <w:t>Ваулина Ю.Е.</w:t>
            </w:r>
          </w:p>
        </w:tc>
        <w:tc>
          <w:tcPr>
            <w:tcW w:w="2867" w:type="dxa"/>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 xml:space="preserve">Просвещение  </w:t>
            </w:r>
          </w:p>
        </w:tc>
        <w:tc>
          <w:tcPr>
            <w:tcW w:w="1572" w:type="dxa"/>
          </w:tcPr>
          <w:p w:rsidR="007E28F8" w:rsidRDefault="007E28F8" w:rsidP="007E28F8">
            <w:pPr>
              <w:spacing w:after="0"/>
              <w:jc w:val="center"/>
              <w:rPr>
                <w:rFonts w:ascii="Times New Roman" w:hAnsi="Times New Roman"/>
                <w:sz w:val="24"/>
                <w:szCs w:val="24"/>
              </w:rPr>
            </w:pPr>
            <w:r>
              <w:rPr>
                <w:rFonts w:ascii="Times New Roman" w:hAnsi="Times New Roman"/>
                <w:sz w:val="24"/>
                <w:szCs w:val="24"/>
              </w:rPr>
              <w:t>2015,2016</w:t>
            </w:r>
          </w:p>
        </w:tc>
      </w:tr>
      <w:tr w:rsidR="007E28F8" w:rsidTr="00667F45">
        <w:tc>
          <w:tcPr>
            <w:tcW w:w="959" w:type="dxa"/>
          </w:tcPr>
          <w:p w:rsidR="007E28F8" w:rsidRPr="00394FB8" w:rsidRDefault="007E28F8" w:rsidP="007E28F8">
            <w:pPr>
              <w:spacing w:after="0"/>
              <w:jc w:val="center"/>
              <w:rPr>
                <w:rFonts w:ascii="Times New Roman" w:hAnsi="Times New Roman"/>
                <w:b/>
                <w:sz w:val="24"/>
                <w:szCs w:val="24"/>
              </w:rPr>
            </w:pPr>
          </w:p>
        </w:tc>
        <w:tc>
          <w:tcPr>
            <w:tcW w:w="2365" w:type="dxa"/>
          </w:tcPr>
          <w:p w:rsidR="007E28F8" w:rsidRPr="00702277" w:rsidRDefault="007E28F8" w:rsidP="007E28F8">
            <w:pPr>
              <w:spacing w:after="0"/>
              <w:jc w:val="both"/>
              <w:rPr>
                <w:rFonts w:ascii="Times New Roman" w:hAnsi="Times New Roman"/>
                <w:sz w:val="24"/>
                <w:szCs w:val="24"/>
              </w:rPr>
            </w:pPr>
            <w:r w:rsidRPr="00702277">
              <w:rPr>
                <w:rFonts w:ascii="Times New Roman" w:hAnsi="Times New Roman"/>
                <w:sz w:val="24"/>
                <w:szCs w:val="24"/>
              </w:rPr>
              <w:t xml:space="preserve">Математика </w:t>
            </w:r>
          </w:p>
        </w:tc>
        <w:tc>
          <w:tcPr>
            <w:tcW w:w="2410" w:type="dxa"/>
          </w:tcPr>
          <w:p w:rsidR="007E28F8" w:rsidRPr="00702277" w:rsidRDefault="007E28F8" w:rsidP="007E28F8">
            <w:pPr>
              <w:spacing w:after="0"/>
              <w:rPr>
                <w:rFonts w:ascii="Times New Roman" w:hAnsi="Times New Roman"/>
                <w:sz w:val="24"/>
                <w:szCs w:val="24"/>
              </w:rPr>
            </w:pPr>
            <w:r>
              <w:rPr>
                <w:rFonts w:ascii="Times New Roman" w:hAnsi="Times New Roman"/>
                <w:sz w:val="24"/>
                <w:szCs w:val="24"/>
              </w:rPr>
              <w:t>Виленкин Н.Я.</w:t>
            </w:r>
          </w:p>
        </w:tc>
        <w:tc>
          <w:tcPr>
            <w:tcW w:w="2867" w:type="dxa"/>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 xml:space="preserve">Мнемозина </w:t>
            </w:r>
          </w:p>
        </w:tc>
        <w:tc>
          <w:tcPr>
            <w:tcW w:w="1572" w:type="dxa"/>
          </w:tcPr>
          <w:p w:rsidR="007E28F8" w:rsidRDefault="007E28F8" w:rsidP="007E28F8">
            <w:pPr>
              <w:spacing w:after="0"/>
              <w:jc w:val="center"/>
              <w:rPr>
                <w:rFonts w:ascii="Times New Roman" w:hAnsi="Times New Roman"/>
                <w:sz w:val="24"/>
                <w:szCs w:val="24"/>
              </w:rPr>
            </w:pPr>
            <w:r>
              <w:rPr>
                <w:rFonts w:ascii="Times New Roman" w:hAnsi="Times New Roman"/>
                <w:sz w:val="24"/>
                <w:szCs w:val="24"/>
              </w:rPr>
              <w:t>2013-2015</w:t>
            </w:r>
          </w:p>
        </w:tc>
      </w:tr>
      <w:tr w:rsidR="007E28F8" w:rsidTr="00667F45">
        <w:tc>
          <w:tcPr>
            <w:tcW w:w="959" w:type="dxa"/>
          </w:tcPr>
          <w:p w:rsidR="007E28F8" w:rsidRPr="00394FB8" w:rsidRDefault="007E28F8" w:rsidP="007E28F8">
            <w:pPr>
              <w:spacing w:after="0"/>
              <w:jc w:val="center"/>
              <w:rPr>
                <w:rFonts w:ascii="Times New Roman" w:hAnsi="Times New Roman"/>
                <w:b/>
                <w:sz w:val="24"/>
                <w:szCs w:val="24"/>
              </w:rPr>
            </w:pPr>
          </w:p>
        </w:tc>
        <w:tc>
          <w:tcPr>
            <w:tcW w:w="2365" w:type="dxa"/>
          </w:tcPr>
          <w:p w:rsidR="007E28F8" w:rsidRPr="00702277" w:rsidRDefault="007E28F8" w:rsidP="007E28F8">
            <w:pPr>
              <w:spacing w:after="0"/>
              <w:jc w:val="both"/>
              <w:rPr>
                <w:rFonts w:ascii="Times New Roman" w:hAnsi="Times New Roman"/>
                <w:sz w:val="24"/>
                <w:szCs w:val="24"/>
              </w:rPr>
            </w:pPr>
            <w:r w:rsidRPr="00702277">
              <w:rPr>
                <w:rFonts w:ascii="Times New Roman" w:hAnsi="Times New Roman"/>
                <w:sz w:val="24"/>
                <w:szCs w:val="24"/>
              </w:rPr>
              <w:t>Всеобщая история</w:t>
            </w:r>
            <w:r w:rsidR="00264F3C">
              <w:rPr>
                <w:rFonts w:ascii="Times New Roman" w:hAnsi="Times New Roman"/>
                <w:sz w:val="24"/>
                <w:szCs w:val="24"/>
              </w:rPr>
              <w:t>. История Древнего мира</w:t>
            </w:r>
          </w:p>
        </w:tc>
        <w:tc>
          <w:tcPr>
            <w:tcW w:w="2410" w:type="dxa"/>
          </w:tcPr>
          <w:p w:rsidR="007E28F8" w:rsidRPr="00702277" w:rsidRDefault="007E28F8" w:rsidP="007E28F8">
            <w:pPr>
              <w:spacing w:after="0"/>
              <w:rPr>
                <w:rFonts w:ascii="Times New Roman" w:hAnsi="Times New Roman"/>
                <w:sz w:val="24"/>
                <w:szCs w:val="24"/>
              </w:rPr>
            </w:pPr>
            <w:r>
              <w:rPr>
                <w:rFonts w:ascii="Times New Roman" w:hAnsi="Times New Roman"/>
                <w:sz w:val="24"/>
                <w:szCs w:val="24"/>
              </w:rPr>
              <w:t>Вигасин А.А.</w:t>
            </w:r>
          </w:p>
        </w:tc>
        <w:tc>
          <w:tcPr>
            <w:tcW w:w="2867" w:type="dxa"/>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 xml:space="preserve">Просвещение </w:t>
            </w:r>
          </w:p>
        </w:tc>
        <w:tc>
          <w:tcPr>
            <w:tcW w:w="1572" w:type="dxa"/>
          </w:tcPr>
          <w:p w:rsidR="007E28F8" w:rsidRDefault="007E28F8" w:rsidP="007E28F8">
            <w:pPr>
              <w:spacing w:after="0"/>
              <w:jc w:val="center"/>
              <w:rPr>
                <w:rFonts w:ascii="Times New Roman" w:hAnsi="Times New Roman"/>
                <w:sz w:val="24"/>
                <w:szCs w:val="24"/>
              </w:rPr>
            </w:pPr>
            <w:r>
              <w:rPr>
                <w:rFonts w:ascii="Times New Roman" w:hAnsi="Times New Roman"/>
                <w:sz w:val="24"/>
                <w:szCs w:val="24"/>
              </w:rPr>
              <w:t>2015,2016</w:t>
            </w:r>
          </w:p>
        </w:tc>
      </w:tr>
      <w:tr w:rsidR="007E28F8" w:rsidTr="00667F45">
        <w:tc>
          <w:tcPr>
            <w:tcW w:w="959" w:type="dxa"/>
          </w:tcPr>
          <w:p w:rsidR="007E28F8" w:rsidRPr="00394FB8" w:rsidRDefault="007E28F8" w:rsidP="007E28F8">
            <w:pPr>
              <w:spacing w:after="0"/>
              <w:jc w:val="center"/>
              <w:rPr>
                <w:rFonts w:ascii="Times New Roman" w:hAnsi="Times New Roman"/>
                <w:b/>
                <w:sz w:val="24"/>
                <w:szCs w:val="24"/>
              </w:rPr>
            </w:pPr>
          </w:p>
        </w:tc>
        <w:tc>
          <w:tcPr>
            <w:tcW w:w="2365" w:type="dxa"/>
          </w:tcPr>
          <w:p w:rsidR="007E28F8" w:rsidRPr="00702277" w:rsidRDefault="007E28F8" w:rsidP="007E28F8">
            <w:pPr>
              <w:spacing w:after="0"/>
              <w:jc w:val="both"/>
              <w:rPr>
                <w:rFonts w:ascii="Times New Roman" w:hAnsi="Times New Roman"/>
                <w:sz w:val="24"/>
                <w:szCs w:val="24"/>
              </w:rPr>
            </w:pPr>
            <w:r>
              <w:rPr>
                <w:rFonts w:ascii="Times New Roman" w:hAnsi="Times New Roman"/>
                <w:sz w:val="24"/>
                <w:szCs w:val="24"/>
              </w:rPr>
              <w:t xml:space="preserve">Биология </w:t>
            </w:r>
          </w:p>
        </w:tc>
        <w:tc>
          <w:tcPr>
            <w:tcW w:w="2410" w:type="dxa"/>
          </w:tcPr>
          <w:p w:rsidR="007E28F8" w:rsidRPr="00702277" w:rsidRDefault="007E28F8" w:rsidP="007E28F8">
            <w:pPr>
              <w:spacing w:after="0"/>
              <w:rPr>
                <w:rFonts w:ascii="Times New Roman" w:hAnsi="Times New Roman"/>
                <w:sz w:val="24"/>
                <w:szCs w:val="24"/>
              </w:rPr>
            </w:pPr>
            <w:r>
              <w:rPr>
                <w:rFonts w:ascii="Times New Roman" w:hAnsi="Times New Roman"/>
                <w:sz w:val="24"/>
                <w:szCs w:val="24"/>
              </w:rPr>
              <w:t xml:space="preserve">Пасечник В.В. </w:t>
            </w:r>
          </w:p>
        </w:tc>
        <w:tc>
          <w:tcPr>
            <w:tcW w:w="2867" w:type="dxa"/>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 xml:space="preserve">Дрофа </w:t>
            </w:r>
          </w:p>
        </w:tc>
        <w:tc>
          <w:tcPr>
            <w:tcW w:w="1572" w:type="dxa"/>
          </w:tcPr>
          <w:p w:rsidR="007E28F8" w:rsidRDefault="007E28F8" w:rsidP="007E28F8">
            <w:pPr>
              <w:spacing w:after="0"/>
              <w:jc w:val="center"/>
              <w:rPr>
                <w:rFonts w:ascii="Times New Roman" w:hAnsi="Times New Roman"/>
                <w:sz w:val="24"/>
                <w:szCs w:val="24"/>
              </w:rPr>
            </w:pPr>
            <w:r>
              <w:rPr>
                <w:rFonts w:ascii="Times New Roman" w:hAnsi="Times New Roman"/>
                <w:sz w:val="24"/>
                <w:szCs w:val="24"/>
              </w:rPr>
              <w:t>2015,2016</w:t>
            </w:r>
          </w:p>
        </w:tc>
      </w:tr>
      <w:tr w:rsidR="007E28F8" w:rsidTr="00667F45">
        <w:tc>
          <w:tcPr>
            <w:tcW w:w="959" w:type="dxa"/>
          </w:tcPr>
          <w:p w:rsidR="007E28F8" w:rsidRPr="00394FB8" w:rsidRDefault="007E28F8" w:rsidP="007E28F8">
            <w:pPr>
              <w:spacing w:after="0"/>
              <w:jc w:val="center"/>
              <w:rPr>
                <w:rFonts w:ascii="Times New Roman" w:hAnsi="Times New Roman"/>
                <w:b/>
                <w:sz w:val="24"/>
                <w:szCs w:val="24"/>
              </w:rPr>
            </w:pPr>
          </w:p>
        </w:tc>
        <w:tc>
          <w:tcPr>
            <w:tcW w:w="2365" w:type="dxa"/>
          </w:tcPr>
          <w:p w:rsidR="007E28F8" w:rsidRPr="00702277" w:rsidRDefault="007E28F8" w:rsidP="007E28F8">
            <w:pPr>
              <w:spacing w:after="0"/>
              <w:jc w:val="both"/>
              <w:rPr>
                <w:rFonts w:ascii="Times New Roman" w:hAnsi="Times New Roman"/>
                <w:sz w:val="24"/>
                <w:szCs w:val="24"/>
              </w:rPr>
            </w:pPr>
            <w:r>
              <w:rPr>
                <w:rFonts w:ascii="Times New Roman" w:hAnsi="Times New Roman"/>
                <w:sz w:val="24"/>
                <w:szCs w:val="24"/>
              </w:rPr>
              <w:t xml:space="preserve">География </w:t>
            </w:r>
          </w:p>
        </w:tc>
        <w:tc>
          <w:tcPr>
            <w:tcW w:w="2410" w:type="dxa"/>
          </w:tcPr>
          <w:p w:rsidR="007E28F8" w:rsidRPr="00702277" w:rsidRDefault="007E28F8" w:rsidP="007E28F8">
            <w:pPr>
              <w:spacing w:after="0"/>
              <w:rPr>
                <w:rFonts w:ascii="Times New Roman" w:hAnsi="Times New Roman"/>
                <w:sz w:val="24"/>
                <w:szCs w:val="24"/>
              </w:rPr>
            </w:pPr>
            <w:r>
              <w:rPr>
                <w:rFonts w:ascii="Times New Roman" w:hAnsi="Times New Roman"/>
                <w:sz w:val="24"/>
                <w:szCs w:val="24"/>
              </w:rPr>
              <w:t>Баринова И.И.</w:t>
            </w:r>
          </w:p>
        </w:tc>
        <w:tc>
          <w:tcPr>
            <w:tcW w:w="2867" w:type="dxa"/>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Дрофа</w:t>
            </w:r>
          </w:p>
        </w:tc>
        <w:tc>
          <w:tcPr>
            <w:tcW w:w="1572" w:type="dxa"/>
          </w:tcPr>
          <w:p w:rsidR="007E28F8" w:rsidRDefault="007E28F8" w:rsidP="007E28F8">
            <w:pPr>
              <w:spacing w:after="0"/>
              <w:jc w:val="center"/>
              <w:rPr>
                <w:rFonts w:ascii="Times New Roman" w:hAnsi="Times New Roman"/>
                <w:sz w:val="24"/>
                <w:szCs w:val="24"/>
              </w:rPr>
            </w:pPr>
            <w:r>
              <w:rPr>
                <w:rFonts w:ascii="Times New Roman" w:hAnsi="Times New Roman"/>
                <w:sz w:val="24"/>
                <w:szCs w:val="24"/>
              </w:rPr>
              <w:t>2015,2016</w:t>
            </w:r>
          </w:p>
        </w:tc>
      </w:tr>
      <w:tr w:rsidR="007E28F8" w:rsidTr="00667F45">
        <w:tc>
          <w:tcPr>
            <w:tcW w:w="959" w:type="dxa"/>
          </w:tcPr>
          <w:p w:rsidR="007E28F8" w:rsidRPr="00394FB8" w:rsidRDefault="007E28F8" w:rsidP="007E28F8">
            <w:pPr>
              <w:spacing w:after="0"/>
              <w:jc w:val="center"/>
              <w:rPr>
                <w:rFonts w:ascii="Times New Roman" w:hAnsi="Times New Roman"/>
                <w:b/>
                <w:sz w:val="24"/>
                <w:szCs w:val="24"/>
              </w:rPr>
            </w:pPr>
          </w:p>
        </w:tc>
        <w:tc>
          <w:tcPr>
            <w:tcW w:w="2365" w:type="dxa"/>
          </w:tcPr>
          <w:p w:rsidR="007E28F8" w:rsidRPr="00702277" w:rsidRDefault="007E28F8" w:rsidP="007E28F8">
            <w:pPr>
              <w:spacing w:after="0"/>
              <w:jc w:val="both"/>
              <w:rPr>
                <w:rFonts w:ascii="Times New Roman" w:hAnsi="Times New Roman"/>
                <w:sz w:val="24"/>
                <w:szCs w:val="24"/>
              </w:rPr>
            </w:pPr>
            <w:r w:rsidRPr="00702277">
              <w:rPr>
                <w:rFonts w:ascii="Times New Roman" w:hAnsi="Times New Roman"/>
                <w:sz w:val="24"/>
                <w:szCs w:val="24"/>
              </w:rPr>
              <w:t>ИЗО</w:t>
            </w:r>
          </w:p>
        </w:tc>
        <w:tc>
          <w:tcPr>
            <w:tcW w:w="2410" w:type="dxa"/>
          </w:tcPr>
          <w:p w:rsidR="007E28F8" w:rsidRPr="00702277" w:rsidRDefault="007E28F8" w:rsidP="007E28F8">
            <w:pPr>
              <w:spacing w:after="0"/>
              <w:rPr>
                <w:rFonts w:ascii="Times New Roman" w:hAnsi="Times New Roman"/>
                <w:sz w:val="24"/>
                <w:szCs w:val="24"/>
              </w:rPr>
            </w:pPr>
            <w:r>
              <w:rPr>
                <w:rFonts w:ascii="Times New Roman" w:hAnsi="Times New Roman"/>
                <w:sz w:val="24"/>
                <w:szCs w:val="24"/>
              </w:rPr>
              <w:t>Горяева Н.А.</w:t>
            </w:r>
          </w:p>
        </w:tc>
        <w:tc>
          <w:tcPr>
            <w:tcW w:w="2867" w:type="dxa"/>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 xml:space="preserve">Просвещение </w:t>
            </w:r>
          </w:p>
        </w:tc>
        <w:tc>
          <w:tcPr>
            <w:tcW w:w="1572" w:type="dxa"/>
          </w:tcPr>
          <w:p w:rsidR="007E28F8" w:rsidRDefault="007E28F8" w:rsidP="007E28F8">
            <w:pPr>
              <w:spacing w:after="0"/>
              <w:jc w:val="center"/>
              <w:rPr>
                <w:rFonts w:ascii="Times New Roman" w:hAnsi="Times New Roman"/>
                <w:sz w:val="24"/>
                <w:szCs w:val="24"/>
              </w:rPr>
            </w:pPr>
            <w:r>
              <w:rPr>
                <w:rFonts w:ascii="Times New Roman" w:hAnsi="Times New Roman"/>
                <w:sz w:val="24"/>
                <w:szCs w:val="24"/>
              </w:rPr>
              <w:t>2013-2016</w:t>
            </w:r>
          </w:p>
        </w:tc>
      </w:tr>
      <w:tr w:rsidR="007E28F8" w:rsidTr="00667F45">
        <w:tc>
          <w:tcPr>
            <w:tcW w:w="959" w:type="dxa"/>
          </w:tcPr>
          <w:p w:rsidR="007E28F8" w:rsidRPr="00394FB8" w:rsidRDefault="007E28F8" w:rsidP="007E28F8">
            <w:pPr>
              <w:spacing w:after="0"/>
              <w:jc w:val="center"/>
              <w:rPr>
                <w:rFonts w:ascii="Times New Roman" w:hAnsi="Times New Roman"/>
                <w:b/>
                <w:sz w:val="24"/>
                <w:szCs w:val="24"/>
              </w:rPr>
            </w:pPr>
          </w:p>
        </w:tc>
        <w:tc>
          <w:tcPr>
            <w:tcW w:w="2365" w:type="dxa"/>
          </w:tcPr>
          <w:p w:rsidR="007E28F8" w:rsidRPr="00702277" w:rsidRDefault="007E28F8" w:rsidP="007E28F8">
            <w:pPr>
              <w:spacing w:after="0"/>
              <w:jc w:val="both"/>
              <w:rPr>
                <w:rFonts w:ascii="Times New Roman" w:hAnsi="Times New Roman"/>
                <w:sz w:val="24"/>
                <w:szCs w:val="24"/>
              </w:rPr>
            </w:pPr>
            <w:r w:rsidRPr="00702277">
              <w:rPr>
                <w:rFonts w:ascii="Times New Roman" w:hAnsi="Times New Roman"/>
                <w:sz w:val="24"/>
                <w:szCs w:val="24"/>
              </w:rPr>
              <w:t xml:space="preserve">Музыка </w:t>
            </w:r>
          </w:p>
        </w:tc>
        <w:tc>
          <w:tcPr>
            <w:tcW w:w="2410" w:type="dxa"/>
          </w:tcPr>
          <w:p w:rsidR="007E28F8" w:rsidRPr="00702277" w:rsidRDefault="007E28F8" w:rsidP="007E28F8">
            <w:pPr>
              <w:spacing w:after="0"/>
              <w:rPr>
                <w:rFonts w:ascii="Times New Roman" w:hAnsi="Times New Roman"/>
                <w:sz w:val="24"/>
                <w:szCs w:val="24"/>
              </w:rPr>
            </w:pPr>
            <w:r>
              <w:rPr>
                <w:rFonts w:ascii="Times New Roman" w:hAnsi="Times New Roman"/>
                <w:sz w:val="24"/>
                <w:szCs w:val="24"/>
              </w:rPr>
              <w:t>Науменко Т.И.</w:t>
            </w:r>
          </w:p>
        </w:tc>
        <w:tc>
          <w:tcPr>
            <w:tcW w:w="2867" w:type="dxa"/>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Просвещение</w:t>
            </w:r>
          </w:p>
        </w:tc>
        <w:tc>
          <w:tcPr>
            <w:tcW w:w="1572" w:type="dxa"/>
          </w:tcPr>
          <w:p w:rsidR="007E28F8" w:rsidRDefault="007E28F8" w:rsidP="007E28F8">
            <w:pPr>
              <w:spacing w:after="0"/>
              <w:jc w:val="center"/>
              <w:rPr>
                <w:rFonts w:ascii="Times New Roman" w:hAnsi="Times New Roman"/>
                <w:sz w:val="24"/>
                <w:szCs w:val="24"/>
              </w:rPr>
            </w:pPr>
            <w:r>
              <w:rPr>
                <w:rFonts w:ascii="Times New Roman" w:hAnsi="Times New Roman"/>
                <w:sz w:val="24"/>
                <w:szCs w:val="24"/>
              </w:rPr>
              <w:t>2013-2016</w:t>
            </w:r>
          </w:p>
        </w:tc>
      </w:tr>
      <w:tr w:rsidR="007E28F8" w:rsidTr="00667F45">
        <w:tc>
          <w:tcPr>
            <w:tcW w:w="959" w:type="dxa"/>
          </w:tcPr>
          <w:p w:rsidR="007E28F8" w:rsidRPr="00394FB8" w:rsidRDefault="007E28F8" w:rsidP="007E28F8">
            <w:pPr>
              <w:spacing w:after="0"/>
              <w:jc w:val="center"/>
              <w:rPr>
                <w:rFonts w:ascii="Times New Roman" w:hAnsi="Times New Roman"/>
                <w:b/>
                <w:sz w:val="24"/>
                <w:szCs w:val="24"/>
              </w:rPr>
            </w:pPr>
          </w:p>
        </w:tc>
        <w:tc>
          <w:tcPr>
            <w:tcW w:w="2365" w:type="dxa"/>
          </w:tcPr>
          <w:p w:rsidR="007E28F8" w:rsidRPr="00702277" w:rsidRDefault="007E28F8" w:rsidP="007E28F8">
            <w:pPr>
              <w:spacing w:after="0"/>
              <w:jc w:val="both"/>
              <w:rPr>
                <w:rFonts w:ascii="Times New Roman" w:hAnsi="Times New Roman"/>
                <w:sz w:val="24"/>
                <w:szCs w:val="24"/>
              </w:rPr>
            </w:pPr>
            <w:r w:rsidRPr="00702277">
              <w:rPr>
                <w:rFonts w:ascii="Times New Roman" w:eastAsia="Times New Roman" w:hAnsi="Times New Roman"/>
                <w:sz w:val="24"/>
                <w:szCs w:val="24"/>
              </w:rPr>
              <w:t>Технология</w:t>
            </w:r>
          </w:p>
        </w:tc>
        <w:tc>
          <w:tcPr>
            <w:tcW w:w="2410" w:type="dxa"/>
          </w:tcPr>
          <w:p w:rsidR="007E28F8" w:rsidRPr="00702277" w:rsidRDefault="007E28F8" w:rsidP="007E28F8">
            <w:pPr>
              <w:spacing w:after="0"/>
              <w:rPr>
                <w:rFonts w:ascii="Times New Roman" w:hAnsi="Times New Roman"/>
                <w:sz w:val="24"/>
                <w:szCs w:val="24"/>
              </w:rPr>
            </w:pPr>
            <w:r>
              <w:rPr>
                <w:rFonts w:ascii="Times New Roman" w:hAnsi="Times New Roman"/>
                <w:sz w:val="24"/>
                <w:szCs w:val="24"/>
              </w:rPr>
              <w:t>Симоненко В.Д.</w:t>
            </w:r>
          </w:p>
        </w:tc>
        <w:tc>
          <w:tcPr>
            <w:tcW w:w="2867" w:type="dxa"/>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Вентана-Граф</w:t>
            </w:r>
          </w:p>
        </w:tc>
        <w:tc>
          <w:tcPr>
            <w:tcW w:w="1572" w:type="dxa"/>
          </w:tcPr>
          <w:p w:rsidR="007E28F8" w:rsidRDefault="007E28F8" w:rsidP="007E28F8">
            <w:pPr>
              <w:spacing w:after="0"/>
              <w:jc w:val="center"/>
              <w:rPr>
                <w:rFonts w:ascii="Times New Roman" w:hAnsi="Times New Roman"/>
                <w:sz w:val="24"/>
                <w:szCs w:val="24"/>
              </w:rPr>
            </w:pPr>
            <w:r>
              <w:rPr>
                <w:rFonts w:ascii="Times New Roman" w:hAnsi="Times New Roman"/>
                <w:sz w:val="24"/>
                <w:szCs w:val="24"/>
              </w:rPr>
              <w:t>2014-2016</w:t>
            </w:r>
          </w:p>
        </w:tc>
      </w:tr>
      <w:tr w:rsidR="007E28F8" w:rsidTr="00667F45">
        <w:tc>
          <w:tcPr>
            <w:tcW w:w="959" w:type="dxa"/>
            <w:tcBorders>
              <w:bottom w:val="single" w:sz="8" w:space="0" w:color="auto"/>
            </w:tcBorders>
          </w:tcPr>
          <w:p w:rsidR="007E28F8" w:rsidRPr="00394FB8" w:rsidRDefault="007E28F8" w:rsidP="007E28F8">
            <w:pPr>
              <w:spacing w:after="0"/>
              <w:jc w:val="center"/>
              <w:rPr>
                <w:rFonts w:ascii="Times New Roman" w:hAnsi="Times New Roman"/>
                <w:b/>
                <w:sz w:val="24"/>
                <w:szCs w:val="24"/>
              </w:rPr>
            </w:pPr>
          </w:p>
        </w:tc>
        <w:tc>
          <w:tcPr>
            <w:tcW w:w="2365" w:type="dxa"/>
            <w:tcBorders>
              <w:bottom w:val="single" w:sz="8" w:space="0" w:color="auto"/>
            </w:tcBorders>
          </w:tcPr>
          <w:p w:rsidR="007E28F8" w:rsidRPr="00702277" w:rsidRDefault="007E28F8" w:rsidP="007E28F8">
            <w:pPr>
              <w:spacing w:after="0"/>
              <w:jc w:val="both"/>
              <w:rPr>
                <w:rFonts w:ascii="Times New Roman" w:hAnsi="Times New Roman"/>
                <w:sz w:val="24"/>
                <w:szCs w:val="24"/>
              </w:rPr>
            </w:pPr>
            <w:r w:rsidRPr="00702277">
              <w:rPr>
                <w:rFonts w:ascii="Times New Roman" w:hAnsi="Times New Roman"/>
                <w:sz w:val="24"/>
                <w:szCs w:val="24"/>
              </w:rPr>
              <w:t>Физическая культ</w:t>
            </w:r>
            <w:r w:rsidRPr="00702277">
              <w:rPr>
                <w:rFonts w:ascii="Times New Roman" w:hAnsi="Times New Roman"/>
                <w:sz w:val="24"/>
                <w:szCs w:val="24"/>
              </w:rPr>
              <w:t>у</w:t>
            </w:r>
            <w:r w:rsidRPr="00702277">
              <w:rPr>
                <w:rFonts w:ascii="Times New Roman" w:hAnsi="Times New Roman"/>
                <w:sz w:val="24"/>
                <w:szCs w:val="24"/>
              </w:rPr>
              <w:t>ра</w:t>
            </w:r>
          </w:p>
        </w:tc>
        <w:tc>
          <w:tcPr>
            <w:tcW w:w="2410" w:type="dxa"/>
            <w:tcBorders>
              <w:bottom w:val="single" w:sz="8" w:space="0" w:color="auto"/>
            </w:tcBorders>
          </w:tcPr>
          <w:p w:rsidR="007E28F8" w:rsidRPr="00702277" w:rsidRDefault="007E28F8" w:rsidP="007E28F8">
            <w:pPr>
              <w:spacing w:after="0"/>
              <w:rPr>
                <w:rFonts w:ascii="Times New Roman" w:hAnsi="Times New Roman"/>
                <w:sz w:val="24"/>
                <w:szCs w:val="24"/>
              </w:rPr>
            </w:pPr>
            <w:r>
              <w:rPr>
                <w:rFonts w:ascii="Times New Roman" w:hAnsi="Times New Roman"/>
                <w:sz w:val="24"/>
                <w:szCs w:val="24"/>
              </w:rPr>
              <w:t xml:space="preserve">Виленский М.Я. </w:t>
            </w:r>
          </w:p>
        </w:tc>
        <w:tc>
          <w:tcPr>
            <w:tcW w:w="2867" w:type="dxa"/>
            <w:tcBorders>
              <w:bottom w:val="single" w:sz="8" w:space="0" w:color="auto"/>
            </w:tcBorders>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 xml:space="preserve">Просвещение </w:t>
            </w:r>
          </w:p>
        </w:tc>
        <w:tc>
          <w:tcPr>
            <w:tcW w:w="1572" w:type="dxa"/>
            <w:tcBorders>
              <w:bottom w:val="single" w:sz="8" w:space="0" w:color="auto"/>
            </w:tcBorders>
          </w:tcPr>
          <w:p w:rsidR="007E28F8" w:rsidRDefault="007E28F8" w:rsidP="007E28F8">
            <w:pPr>
              <w:spacing w:after="0"/>
              <w:jc w:val="center"/>
              <w:rPr>
                <w:rFonts w:ascii="Times New Roman" w:hAnsi="Times New Roman"/>
                <w:sz w:val="24"/>
                <w:szCs w:val="24"/>
              </w:rPr>
            </w:pPr>
            <w:r>
              <w:rPr>
                <w:rFonts w:ascii="Times New Roman" w:hAnsi="Times New Roman"/>
                <w:sz w:val="24"/>
                <w:szCs w:val="24"/>
              </w:rPr>
              <w:t>2010,2013,2014</w:t>
            </w:r>
          </w:p>
        </w:tc>
      </w:tr>
      <w:tr w:rsidR="007E28F8" w:rsidTr="00667F45">
        <w:tc>
          <w:tcPr>
            <w:tcW w:w="959" w:type="dxa"/>
            <w:tcBorders>
              <w:top w:val="single" w:sz="8" w:space="0" w:color="auto"/>
            </w:tcBorders>
          </w:tcPr>
          <w:p w:rsidR="007E28F8" w:rsidRPr="00394FB8" w:rsidRDefault="007E28F8" w:rsidP="007E28F8">
            <w:pPr>
              <w:spacing w:after="0"/>
              <w:jc w:val="center"/>
              <w:rPr>
                <w:rFonts w:ascii="Times New Roman" w:hAnsi="Times New Roman"/>
                <w:b/>
                <w:sz w:val="24"/>
                <w:szCs w:val="24"/>
              </w:rPr>
            </w:pPr>
            <w:r w:rsidRPr="00394FB8">
              <w:rPr>
                <w:rFonts w:ascii="Times New Roman" w:hAnsi="Times New Roman"/>
                <w:b/>
                <w:sz w:val="24"/>
                <w:szCs w:val="24"/>
              </w:rPr>
              <w:t>6</w:t>
            </w:r>
          </w:p>
        </w:tc>
        <w:tc>
          <w:tcPr>
            <w:tcW w:w="2365" w:type="dxa"/>
            <w:tcBorders>
              <w:top w:val="single" w:sz="8" w:space="0" w:color="auto"/>
            </w:tcBorders>
          </w:tcPr>
          <w:p w:rsidR="007E28F8" w:rsidRPr="00702277" w:rsidRDefault="007E28F8" w:rsidP="007E28F8">
            <w:pPr>
              <w:spacing w:after="0"/>
              <w:jc w:val="both"/>
              <w:rPr>
                <w:rFonts w:ascii="Times New Roman" w:hAnsi="Times New Roman"/>
                <w:sz w:val="24"/>
                <w:szCs w:val="24"/>
              </w:rPr>
            </w:pPr>
            <w:r w:rsidRPr="00702277">
              <w:rPr>
                <w:rFonts w:ascii="Times New Roman" w:hAnsi="Times New Roman"/>
                <w:sz w:val="24"/>
                <w:szCs w:val="24"/>
              </w:rPr>
              <w:t>Русский язык</w:t>
            </w:r>
          </w:p>
        </w:tc>
        <w:tc>
          <w:tcPr>
            <w:tcW w:w="2410" w:type="dxa"/>
            <w:tcBorders>
              <w:top w:val="single" w:sz="8" w:space="0" w:color="auto"/>
            </w:tcBorders>
          </w:tcPr>
          <w:p w:rsidR="007E28F8" w:rsidRPr="00702277" w:rsidRDefault="007E28F8" w:rsidP="007E28F8">
            <w:pPr>
              <w:spacing w:after="0"/>
              <w:rPr>
                <w:rFonts w:ascii="Times New Roman" w:hAnsi="Times New Roman"/>
                <w:sz w:val="24"/>
                <w:szCs w:val="24"/>
              </w:rPr>
            </w:pPr>
            <w:r>
              <w:rPr>
                <w:rFonts w:ascii="Times New Roman" w:hAnsi="Times New Roman"/>
                <w:sz w:val="24"/>
                <w:szCs w:val="24"/>
              </w:rPr>
              <w:t>Разумовская М.М.</w:t>
            </w:r>
          </w:p>
        </w:tc>
        <w:tc>
          <w:tcPr>
            <w:tcW w:w="2867" w:type="dxa"/>
            <w:tcBorders>
              <w:top w:val="single" w:sz="8" w:space="0" w:color="auto"/>
            </w:tcBorders>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 xml:space="preserve">Дрофа </w:t>
            </w:r>
          </w:p>
        </w:tc>
        <w:tc>
          <w:tcPr>
            <w:tcW w:w="1572" w:type="dxa"/>
            <w:tcBorders>
              <w:top w:val="single" w:sz="8" w:space="0" w:color="auto"/>
            </w:tcBorders>
          </w:tcPr>
          <w:p w:rsidR="007E28F8" w:rsidRDefault="007E28F8" w:rsidP="007E28F8">
            <w:pPr>
              <w:spacing w:after="0"/>
              <w:jc w:val="center"/>
              <w:rPr>
                <w:rFonts w:ascii="Times New Roman" w:hAnsi="Times New Roman"/>
                <w:sz w:val="24"/>
                <w:szCs w:val="24"/>
              </w:rPr>
            </w:pPr>
            <w:r>
              <w:rPr>
                <w:rFonts w:ascii="Times New Roman" w:hAnsi="Times New Roman"/>
                <w:sz w:val="24"/>
                <w:szCs w:val="24"/>
              </w:rPr>
              <w:t>2014-2016</w:t>
            </w:r>
          </w:p>
        </w:tc>
      </w:tr>
      <w:tr w:rsidR="007E28F8" w:rsidTr="00667F45">
        <w:tc>
          <w:tcPr>
            <w:tcW w:w="959" w:type="dxa"/>
          </w:tcPr>
          <w:p w:rsidR="007E28F8" w:rsidRPr="00394FB8" w:rsidRDefault="007E28F8" w:rsidP="007E28F8">
            <w:pPr>
              <w:spacing w:after="0"/>
              <w:jc w:val="center"/>
              <w:rPr>
                <w:rFonts w:ascii="Times New Roman" w:hAnsi="Times New Roman"/>
                <w:b/>
                <w:sz w:val="24"/>
                <w:szCs w:val="24"/>
              </w:rPr>
            </w:pPr>
          </w:p>
        </w:tc>
        <w:tc>
          <w:tcPr>
            <w:tcW w:w="2365" w:type="dxa"/>
          </w:tcPr>
          <w:p w:rsidR="007E28F8" w:rsidRPr="00702277" w:rsidRDefault="007E28F8" w:rsidP="007E28F8">
            <w:pPr>
              <w:spacing w:after="0"/>
              <w:jc w:val="both"/>
              <w:rPr>
                <w:rFonts w:ascii="Times New Roman" w:hAnsi="Times New Roman"/>
                <w:sz w:val="24"/>
                <w:szCs w:val="24"/>
              </w:rPr>
            </w:pPr>
            <w:r w:rsidRPr="00702277">
              <w:rPr>
                <w:rFonts w:ascii="Times New Roman" w:hAnsi="Times New Roman"/>
                <w:sz w:val="24"/>
                <w:szCs w:val="24"/>
              </w:rPr>
              <w:t>Литература</w:t>
            </w:r>
          </w:p>
        </w:tc>
        <w:tc>
          <w:tcPr>
            <w:tcW w:w="2410" w:type="dxa"/>
          </w:tcPr>
          <w:p w:rsidR="007E28F8" w:rsidRPr="00702277" w:rsidRDefault="007E28F8" w:rsidP="007E28F8">
            <w:pPr>
              <w:spacing w:after="0"/>
              <w:rPr>
                <w:rFonts w:ascii="Times New Roman" w:hAnsi="Times New Roman"/>
                <w:sz w:val="24"/>
                <w:szCs w:val="24"/>
              </w:rPr>
            </w:pPr>
            <w:r>
              <w:rPr>
                <w:rFonts w:ascii="Times New Roman" w:hAnsi="Times New Roman"/>
                <w:sz w:val="24"/>
                <w:szCs w:val="24"/>
              </w:rPr>
              <w:t xml:space="preserve">Курдюмова Т.Ф. </w:t>
            </w:r>
          </w:p>
        </w:tc>
        <w:tc>
          <w:tcPr>
            <w:tcW w:w="2867" w:type="dxa"/>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 xml:space="preserve">Дрофа </w:t>
            </w:r>
          </w:p>
        </w:tc>
        <w:tc>
          <w:tcPr>
            <w:tcW w:w="1572" w:type="dxa"/>
          </w:tcPr>
          <w:p w:rsidR="007E28F8" w:rsidRDefault="007E28F8" w:rsidP="007E28F8">
            <w:pPr>
              <w:spacing w:after="0"/>
              <w:jc w:val="center"/>
              <w:rPr>
                <w:rFonts w:ascii="Times New Roman" w:hAnsi="Times New Roman"/>
                <w:sz w:val="24"/>
                <w:szCs w:val="24"/>
              </w:rPr>
            </w:pPr>
            <w:r w:rsidRPr="00232D64">
              <w:rPr>
                <w:rFonts w:ascii="Times New Roman" w:hAnsi="Times New Roman"/>
                <w:sz w:val="24"/>
                <w:szCs w:val="24"/>
              </w:rPr>
              <w:t>2014-2016</w:t>
            </w:r>
          </w:p>
        </w:tc>
      </w:tr>
      <w:tr w:rsidR="007E28F8" w:rsidTr="00667F45">
        <w:tc>
          <w:tcPr>
            <w:tcW w:w="959" w:type="dxa"/>
          </w:tcPr>
          <w:p w:rsidR="007E28F8" w:rsidRPr="00394FB8" w:rsidRDefault="007E28F8" w:rsidP="007E28F8">
            <w:pPr>
              <w:spacing w:after="0"/>
              <w:jc w:val="center"/>
              <w:rPr>
                <w:rFonts w:ascii="Times New Roman" w:hAnsi="Times New Roman"/>
                <w:b/>
                <w:sz w:val="24"/>
                <w:szCs w:val="24"/>
              </w:rPr>
            </w:pPr>
          </w:p>
        </w:tc>
        <w:tc>
          <w:tcPr>
            <w:tcW w:w="2365" w:type="dxa"/>
          </w:tcPr>
          <w:p w:rsidR="007E28F8" w:rsidRPr="00702277" w:rsidRDefault="007E28F8" w:rsidP="007E28F8">
            <w:pPr>
              <w:spacing w:after="0"/>
              <w:jc w:val="both"/>
              <w:rPr>
                <w:rFonts w:ascii="Times New Roman" w:hAnsi="Times New Roman"/>
                <w:sz w:val="24"/>
                <w:szCs w:val="24"/>
              </w:rPr>
            </w:pPr>
            <w:r w:rsidRPr="00702277">
              <w:rPr>
                <w:rFonts w:ascii="Times New Roman" w:hAnsi="Times New Roman"/>
                <w:sz w:val="24"/>
                <w:szCs w:val="24"/>
              </w:rPr>
              <w:t>Английский язык</w:t>
            </w:r>
          </w:p>
        </w:tc>
        <w:tc>
          <w:tcPr>
            <w:tcW w:w="2410" w:type="dxa"/>
          </w:tcPr>
          <w:p w:rsidR="007E28F8" w:rsidRPr="00702277" w:rsidRDefault="007E28F8" w:rsidP="007E28F8">
            <w:pPr>
              <w:spacing w:after="0"/>
              <w:rPr>
                <w:rFonts w:ascii="Times New Roman" w:hAnsi="Times New Roman"/>
                <w:sz w:val="24"/>
                <w:szCs w:val="24"/>
              </w:rPr>
            </w:pPr>
            <w:r>
              <w:rPr>
                <w:rFonts w:ascii="Times New Roman" w:hAnsi="Times New Roman"/>
                <w:sz w:val="24"/>
                <w:szCs w:val="24"/>
              </w:rPr>
              <w:t>Ваулина Ю.Е.</w:t>
            </w:r>
          </w:p>
        </w:tc>
        <w:tc>
          <w:tcPr>
            <w:tcW w:w="2867" w:type="dxa"/>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 xml:space="preserve">Просвещение  </w:t>
            </w:r>
          </w:p>
        </w:tc>
        <w:tc>
          <w:tcPr>
            <w:tcW w:w="1572" w:type="dxa"/>
          </w:tcPr>
          <w:p w:rsidR="007E28F8" w:rsidRDefault="007E28F8" w:rsidP="007E28F8">
            <w:pPr>
              <w:spacing w:after="0"/>
              <w:jc w:val="center"/>
              <w:rPr>
                <w:rFonts w:ascii="Times New Roman" w:hAnsi="Times New Roman"/>
                <w:sz w:val="24"/>
                <w:szCs w:val="24"/>
              </w:rPr>
            </w:pPr>
            <w:r>
              <w:rPr>
                <w:rFonts w:ascii="Times New Roman" w:hAnsi="Times New Roman"/>
                <w:sz w:val="24"/>
                <w:szCs w:val="24"/>
              </w:rPr>
              <w:t>2016</w:t>
            </w:r>
          </w:p>
        </w:tc>
      </w:tr>
      <w:tr w:rsidR="007E28F8" w:rsidTr="00667F45">
        <w:tc>
          <w:tcPr>
            <w:tcW w:w="959" w:type="dxa"/>
          </w:tcPr>
          <w:p w:rsidR="007E28F8" w:rsidRPr="00394FB8" w:rsidRDefault="007E28F8" w:rsidP="007E28F8">
            <w:pPr>
              <w:spacing w:after="0"/>
              <w:jc w:val="center"/>
              <w:rPr>
                <w:rFonts w:ascii="Times New Roman" w:hAnsi="Times New Roman"/>
                <w:b/>
                <w:sz w:val="24"/>
                <w:szCs w:val="24"/>
              </w:rPr>
            </w:pPr>
          </w:p>
        </w:tc>
        <w:tc>
          <w:tcPr>
            <w:tcW w:w="2365" w:type="dxa"/>
          </w:tcPr>
          <w:p w:rsidR="007E28F8" w:rsidRPr="00702277" w:rsidRDefault="007E28F8" w:rsidP="007E28F8">
            <w:pPr>
              <w:spacing w:after="0"/>
              <w:jc w:val="both"/>
              <w:rPr>
                <w:rFonts w:ascii="Times New Roman" w:hAnsi="Times New Roman"/>
                <w:sz w:val="24"/>
                <w:szCs w:val="24"/>
              </w:rPr>
            </w:pPr>
            <w:r w:rsidRPr="00702277">
              <w:rPr>
                <w:rFonts w:ascii="Times New Roman" w:hAnsi="Times New Roman"/>
                <w:sz w:val="24"/>
                <w:szCs w:val="24"/>
              </w:rPr>
              <w:t xml:space="preserve">Математика </w:t>
            </w:r>
          </w:p>
        </w:tc>
        <w:tc>
          <w:tcPr>
            <w:tcW w:w="2410" w:type="dxa"/>
          </w:tcPr>
          <w:p w:rsidR="007E28F8" w:rsidRPr="00702277" w:rsidRDefault="007E28F8" w:rsidP="007E28F8">
            <w:pPr>
              <w:spacing w:after="0"/>
              <w:rPr>
                <w:rFonts w:ascii="Times New Roman" w:hAnsi="Times New Roman"/>
                <w:sz w:val="24"/>
                <w:szCs w:val="24"/>
              </w:rPr>
            </w:pPr>
            <w:r>
              <w:rPr>
                <w:rFonts w:ascii="Times New Roman" w:hAnsi="Times New Roman"/>
                <w:sz w:val="24"/>
                <w:szCs w:val="24"/>
              </w:rPr>
              <w:t xml:space="preserve">Мерзляк А.Г. </w:t>
            </w:r>
          </w:p>
        </w:tc>
        <w:tc>
          <w:tcPr>
            <w:tcW w:w="2867" w:type="dxa"/>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Вентана-Граф</w:t>
            </w:r>
          </w:p>
        </w:tc>
        <w:tc>
          <w:tcPr>
            <w:tcW w:w="1572" w:type="dxa"/>
          </w:tcPr>
          <w:p w:rsidR="007E28F8" w:rsidRDefault="007E28F8" w:rsidP="007E28F8">
            <w:pPr>
              <w:spacing w:after="0"/>
              <w:jc w:val="center"/>
              <w:rPr>
                <w:rFonts w:ascii="Times New Roman" w:hAnsi="Times New Roman"/>
                <w:sz w:val="24"/>
                <w:szCs w:val="24"/>
              </w:rPr>
            </w:pPr>
            <w:r>
              <w:rPr>
                <w:rFonts w:ascii="Times New Roman" w:hAnsi="Times New Roman"/>
                <w:sz w:val="24"/>
                <w:szCs w:val="24"/>
              </w:rPr>
              <w:t>2016</w:t>
            </w:r>
          </w:p>
        </w:tc>
      </w:tr>
      <w:tr w:rsidR="007E28F8" w:rsidTr="00667F45">
        <w:tc>
          <w:tcPr>
            <w:tcW w:w="959" w:type="dxa"/>
          </w:tcPr>
          <w:p w:rsidR="007E28F8" w:rsidRPr="00394FB8" w:rsidRDefault="007E28F8" w:rsidP="007E28F8">
            <w:pPr>
              <w:spacing w:after="0"/>
              <w:jc w:val="center"/>
              <w:rPr>
                <w:rFonts w:ascii="Times New Roman" w:hAnsi="Times New Roman"/>
                <w:b/>
                <w:sz w:val="24"/>
                <w:szCs w:val="24"/>
              </w:rPr>
            </w:pPr>
          </w:p>
        </w:tc>
        <w:tc>
          <w:tcPr>
            <w:tcW w:w="2365" w:type="dxa"/>
          </w:tcPr>
          <w:p w:rsidR="007E28F8" w:rsidRPr="00702277" w:rsidRDefault="007E28F8" w:rsidP="007E28F8">
            <w:pPr>
              <w:spacing w:after="0"/>
              <w:jc w:val="both"/>
              <w:rPr>
                <w:rFonts w:ascii="Times New Roman" w:hAnsi="Times New Roman"/>
                <w:sz w:val="24"/>
                <w:szCs w:val="24"/>
              </w:rPr>
            </w:pPr>
            <w:r>
              <w:rPr>
                <w:rFonts w:ascii="Times New Roman" w:hAnsi="Times New Roman"/>
                <w:sz w:val="24"/>
                <w:szCs w:val="24"/>
              </w:rPr>
              <w:t xml:space="preserve">История России </w:t>
            </w:r>
          </w:p>
        </w:tc>
        <w:tc>
          <w:tcPr>
            <w:tcW w:w="2410" w:type="dxa"/>
          </w:tcPr>
          <w:p w:rsidR="007E28F8" w:rsidRPr="00702277" w:rsidRDefault="00264F3C" w:rsidP="007E28F8">
            <w:pPr>
              <w:spacing w:after="0"/>
              <w:rPr>
                <w:rFonts w:ascii="Times New Roman" w:hAnsi="Times New Roman"/>
                <w:sz w:val="24"/>
                <w:szCs w:val="24"/>
              </w:rPr>
            </w:pPr>
            <w:r>
              <w:rPr>
                <w:rFonts w:ascii="Times New Roman" w:hAnsi="Times New Roman"/>
                <w:sz w:val="24"/>
                <w:szCs w:val="24"/>
              </w:rPr>
              <w:t>И.Л. Андреев, И.Н.Федоров</w:t>
            </w:r>
          </w:p>
        </w:tc>
        <w:tc>
          <w:tcPr>
            <w:tcW w:w="2867" w:type="dxa"/>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Просвещение</w:t>
            </w:r>
          </w:p>
        </w:tc>
        <w:tc>
          <w:tcPr>
            <w:tcW w:w="1572" w:type="dxa"/>
          </w:tcPr>
          <w:p w:rsidR="007E28F8" w:rsidRDefault="007E28F8" w:rsidP="007E28F8">
            <w:pPr>
              <w:spacing w:after="0"/>
              <w:jc w:val="center"/>
              <w:rPr>
                <w:rFonts w:ascii="Times New Roman" w:hAnsi="Times New Roman"/>
                <w:sz w:val="24"/>
                <w:szCs w:val="24"/>
              </w:rPr>
            </w:pPr>
            <w:r>
              <w:rPr>
                <w:rFonts w:ascii="Times New Roman" w:hAnsi="Times New Roman"/>
                <w:sz w:val="24"/>
                <w:szCs w:val="24"/>
              </w:rPr>
              <w:t>2016</w:t>
            </w:r>
          </w:p>
        </w:tc>
      </w:tr>
      <w:tr w:rsidR="007E28F8" w:rsidTr="00667F45">
        <w:tc>
          <w:tcPr>
            <w:tcW w:w="959" w:type="dxa"/>
          </w:tcPr>
          <w:p w:rsidR="007E28F8" w:rsidRPr="00394FB8" w:rsidRDefault="007E28F8" w:rsidP="007E28F8">
            <w:pPr>
              <w:spacing w:after="0"/>
              <w:jc w:val="center"/>
              <w:rPr>
                <w:rFonts w:ascii="Times New Roman" w:hAnsi="Times New Roman"/>
                <w:b/>
                <w:sz w:val="24"/>
                <w:szCs w:val="24"/>
              </w:rPr>
            </w:pPr>
          </w:p>
        </w:tc>
        <w:tc>
          <w:tcPr>
            <w:tcW w:w="2365" w:type="dxa"/>
          </w:tcPr>
          <w:p w:rsidR="007E28F8" w:rsidRPr="00702277" w:rsidRDefault="007E28F8" w:rsidP="007E28F8">
            <w:pPr>
              <w:spacing w:after="0"/>
              <w:jc w:val="both"/>
              <w:rPr>
                <w:rFonts w:ascii="Times New Roman" w:hAnsi="Times New Roman"/>
                <w:sz w:val="24"/>
                <w:szCs w:val="24"/>
              </w:rPr>
            </w:pPr>
            <w:r w:rsidRPr="00702277">
              <w:rPr>
                <w:rFonts w:ascii="Times New Roman" w:hAnsi="Times New Roman"/>
                <w:sz w:val="24"/>
                <w:szCs w:val="24"/>
              </w:rPr>
              <w:t>Всеобщая история</w:t>
            </w:r>
          </w:p>
        </w:tc>
        <w:tc>
          <w:tcPr>
            <w:tcW w:w="2410" w:type="dxa"/>
          </w:tcPr>
          <w:p w:rsidR="007E28F8" w:rsidRPr="00702277" w:rsidRDefault="007E28F8" w:rsidP="007E28F8">
            <w:pPr>
              <w:spacing w:after="0"/>
              <w:rPr>
                <w:rFonts w:ascii="Times New Roman" w:hAnsi="Times New Roman"/>
                <w:sz w:val="24"/>
                <w:szCs w:val="24"/>
              </w:rPr>
            </w:pPr>
            <w:r>
              <w:rPr>
                <w:rFonts w:ascii="Times New Roman" w:hAnsi="Times New Roman"/>
                <w:sz w:val="24"/>
                <w:szCs w:val="24"/>
              </w:rPr>
              <w:t>Агибалова Е.В.</w:t>
            </w:r>
          </w:p>
        </w:tc>
        <w:tc>
          <w:tcPr>
            <w:tcW w:w="2867" w:type="dxa"/>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 xml:space="preserve">Просвещение </w:t>
            </w:r>
          </w:p>
        </w:tc>
        <w:tc>
          <w:tcPr>
            <w:tcW w:w="1572" w:type="dxa"/>
          </w:tcPr>
          <w:p w:rsidR="007E28F8" w:rsidRDefault="007E28F8" w:rsidP="007E28F8">
            <w:pPr>
              <w:spacing w:after="0"/>
              <w:jc w:val="center"/>
              <w:rPr>
                <w:rFonts w:ascii="Times New Roman" w:hAnsi="Times New Roman"/>
                <w:sz w:val="24"/>
                <w:szCs w:val="24"/>
              </w:rPr>
            </w:pPr>
            <w:r>
              <w:rPr>
                <w:rFonts w:ascii="Times New Roman" w:hAnsi="Times New Roman"/>
                <w:sz w:val="24"/>
                <w:szCs w:val="24"/>
              </w:rPr>
              <w:t>2008-2010</w:t>
            </w:r>
          </w:p>
        </w:tc>
      </w:tr>
      <w:tr w:rsidR="007E28F8" w:rsidTr="00667F45">
        <w:tc>
          <w:tcPr>
            <w:tcW w:w="959" w:type="dxa"/>
          </w:tcPr>
          <w:p w:rsidR="007E28F8" w:rsidRPr="00394FB8" w:rsidRDefault="007E28F8" w:rsidP="007E28F8">
            <w:pPr>
              <w:spacing w:after="0"/>
              <w:jc w:val="center"/>
              <w:rPr>
                <w:rFonts w:ascii="Times New Roman" w:hAnsi="Times New Roman"/>
                <w:b/>
                <w:sz w:val="24"/>
                <w:szCs w:val="24"/>
              </w:rPr>
            </w:pPr>
          </w:p>
        </w:tc>
        <w:tc>
          <w:tcPr>
            <w:tcW w:w="2365" w:type="dxa"/>
          </w:tcPr>
          <w:p w:rsidR="007E28F8" w:rsidRPr="00702277" w:rsidRDefault="007E28F8" w:rsidP="007E28F8">
            <w:pPr>
              <w:spacing w:after="0"/>
              <w:jc w:val="both"/>
              <w:rPr>
                <w:rFonts w:ascii="Times New Roman" w:hAnsi="Times New Roman"/>
                <w:sz w:val="24"/>
                <w:szCs w:val="24"/>
              </w:rPr>
            </w:pPr>
            <w:r>
              <w:rPr>
                <w:rFonts w:ascii="Times New Roman" w:hAnsi="Times New Roman"/>
                <w:sz w:val="24"/>
                <w:szCs w:val="24"/>
              </w:rPr>
              <w:t xml:space="preserve">Обществознание </w:t>
            </w:r>
          </w:p>
        </w:tc>
        <w:tc>
          <w:tcPr>
            <w:tcW w:w="2410" w:type="dxa"/>
          </w:tcPr>
          <w:p w:rsidR="007E28F8" w:rsidRDefault="00264F3C" w:rsidP="007E28F8">
            <w:pPr>
              <w:spacing w:after="0"/>
              <w:rPr>
                <w:rFonts w:ascii="Times New Roman" w:hAnsi="Times New Roman"/>
                <w:sz w:val="24"/>
                <w:szCs w:val="24"/>
              </w:rPr>
            </w:pPr>
            <w:r>
              <w:rPr>
                <w:rFonts w:ascii="Times New Roman" w:hAnsi="Times New Roman"/>
                <w:sz w:val="24"/>
                <w:szCs w:val="24"/>
              </w:rPr>
              <w:t>Боголюбов Л.Н.</w:t>
            </w:r>
          </w:p>
          <w:p w:rsidR="00264F3C" w:rsidRPr="00702277" w:rsidRDefault="00264F3C" w:rsidP="007E28F8">
            <w:pPr>
              <w:spacing w:after="0"/>
              <w:rPr>
                <w:rFonts w:ascii="Times New Roman" w:hAnsi="Times New Roman"/>
                <w:sz w:val="24"/>
                <w:szCs w:val="24"/>
              </w:rPr>
            </w:pPr>
            <w:r>
              <w:rPr>
                <w:rFonts w:ascii="Times New Roman" w:hAnsi="Times New Roman"/>
                <w:sz w:val="24"/>
                <w:szCs w:val="24"/>
              </w:rPr>
              <w:t>Иванова Л.Ф.</w:t>
            </w:r>
          </w:p>
        </w:tc>
        <w:tc>
          <w:tcPr>
            <w:tcW w:w="2867" w:type="dxa"/>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Просвещение</w:t>
            </w:r>
          </w:p>
        </w:tc>
        <w:tc>
          <w:tcPr>
            <w:tcW w:w="1572" w:type="dxa"/>
          </w:tcPr>
          <w:p w:rsidR="007E28F8" w:rsidRDefault="007E28F8" w:rsidP="007E28F8">
            <w:pPr>
              <w:spacing w:after="0"/>
              <w:jc w:val="center"/>
              <w:rPr>
                <w:rFonts w:ascii="Times New Roman" w:hAnsi="Times New Roman"/>
                <w:sz w:val="24"/>
                <w:szCs w:val="24"/>
              </w:rPr>
            </w:pPr>
            <w:r>
              <w:rPr>
                <w:rFonts w:ascii="Times New Roman" w:hAnsi="Times New Roman"/>
                <w:sz w:val="24"/>
                <w:szCs w:val="24"/>
              </w:rPr>
              <w:t>2016</w:t>
            </w:r>
          </w:p>
        </w:tc>
      </w:tr>
      <w:tr w:rsidR="007E28F8" w:rsidTr="00667F45">
        <w:tc>
          <w:tcPr>
            <w:tcW w:w="959" w:type="dxa"/>
          </w:tcPr>
          <w:p w:rsidR="007E28F8" w:rsidRPr="00394FB8" w:rsidRDefault="007E28F8" w:rsidP="007E28F8">
            <w:pPr>
              <w:spacing w:after="0"/>
              <w:jc w:val="center"/>
              <w:rPr>
                <w:rFonts w:ascii="Times New Roman" w:hAnsi="Times New Roman"/>
                <w:b/>
                <w:sz w:val="24"/>
                <w:szCs w:val="24"/>
              </w:rPr>
            </w:pPr>
          </w:p>
        </w:tc>
        <w:tc>
          <w:tcPr>
            <w:tcW w:w="2365" w:type="dxa"/>
          </w:tcPr>
          <w:p w:rsidR="007E28F8" w:rsidRPr="00702277" w:rsidRDefault="007E28F8" w:rsidP="007E28F8">
            <w:pPr>
              <w:spacing w:after="0"/>
              <w:jc w:val="both"/>
              <w:rPr>
                <w:rFonts w:ascii="Times New Roman" w:hAnsi="Times New Roman"/>
                <w:sz w:val="24"/>
                <w:szCs w:val="24"/>
              </w:rPr>
            </w:pPr>
            <w:r>
              <w:rPr>
                <w:rFonts w:ascii="Times New Roman" w:hAnsi="Times New Roman"/>
                <w:sz w:val="24"/>
                <w:szCs w:val="24"/>
              </w:rPr>
              <w:t xml:space="preserve">География </w:t>
            </w:r>
          </w:p>
        </w:tc>
        <w:tc>
          <w:tcPr>
            <w:tcW w:w="2410" w:type="dxa"/>
          </w:tcPr>
          <w:p w:rsidR="007E28F8" w:rsidRPr="00702277" w:rsidRDefault="007E28F8" w:rsidP="007E28F8">
            <w:pPr>
              <w:spacing w:after="0"/>
              <w:rPr>
                <w:rFonts w:ascii="Times New Roman" w:hAnsi="Times New Roman"/>
                <w:sz w:val="24"/>
                <w:szCs w:val="24"/>
              </w:rPr>
            </w:pPr>
            <w:r>
              <w:rPr>
                <w:rFonts w:ascii="Times New Roman" w:hAnsi="Times New Roman"/>
                <w:sz w:val="24"/>
                <w:szCs w:val="24"/>
              </w:rPr>
              <w:t>Герасимова Т.П.</w:t>
            </w:r>
          </w:p>
        </w:tc>
        <w:tc>
          <w:tcPr>
            <w:tcW w:w="2867" w:type="dxa"/>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 xml:space="preserve">Дрофа </w:t>
            </w:r>
          </w:p>
        </w:tc>
        <w:tc>
          <w:tcPr>
            <w:tcW w:w="1572" w:type="dxa"/>
          </w:tcPr>
          <w:p w:rsidR="007E28F8" w:rsidRDefault="007E28F8" w:rsidP="007E28F8">
            <w:pPr>
              <w:spacing w:after="0"/>
              <w:jc w:val="center"/>
              <w:rPr>
                <w:rFonts w:ascii="Times New Roman" w:hAnsi="Times New Roman"/>
                <w:sz w:val="24"/>
                <w:szCs w:val="24"/>
              </w:rPr>
            </w:pPr>
            <w:r>
              <w:rPr>
                <w:rFonts w:ascii="Times New Roman" w:hAnsi="Times New Roman"/>
                <w:sz w:val="24"/>
                <w:szCs w:val="24"/>
              </w:rPr>
              <w:t>2016</w:t>
            </w:r>
          </w:p>
        </w:tc>
      </w:tr>
      <w:tr w:rsidR="007E28F8" w:rsidTr="00667F45">
        <w:tc>
          <w:tcPr>
            <w:tcW w:w="959" w:type="dxa"/>
          </w:tcPr>
          <w:p w:rsidR="007E28F8" w:rsidRPr="00394FB8" w:rsidRDefault="007E28F8" w:rsidP="007E28F8">
            <w:pPr>
              <w:spacing w:after="0"/>
              <w:jc w:val="center"/>
              <w:rPr>
                <w:rFonts w:ascii="Times New Roman" w:hAnsi="Times New Roman"/>
                <w:b/>
                <w:sz w:val="24"/>
                <w:szCs w:val="24"/>
              </w:rPr>
            </w:pPr>
          </w:p>
        </w:tc>
        <w:tc>
          <w:tcPr>
            <w:tcW w:w="2365" w:type="dxa"/>
          </w:tcPr>
          <w:p w:rsidR="007E28F8" w:rsidRPr="00702277" w:rsidRDefault="007E28F8" w:rsidP="007E28F8">
            <w:pPr>
              <w:spacing w:after="0"/>
              <w:jc w:val="both"/>
              <w:rPr>
                <w:rFonts w:ascii="Times New Roman" w:hAnsi="Times New Roman"/>
                <w:sz w:val="24"/>
                <w:szCs w:val="24"/>
              </w:rPr>
            </w:pPr>
            <w:r>
              <w:rPr>
                <w:rFonts w:ascii="Times New Roman" w:hAnsi="Times New Roman"/>
                <w:sz w:val="24"/>
                <w:szCs w:val="24"/>
              </w:rPr>
              <w:t xml:space="preserve">Биология </w:t>
            </w:r>
          </w:p>
        </w:tc>
        <w:tc>
          <w:tcPr>
            <w:tcW w:w="2410" w:type="dxa"/>
          </w:tcPr>
          <w:p w:rsidR="007E28F8" w:rsidRPr="00702277" w:rsidRDefault="007E28F8" w:rsidP="007E28F8">
            <w:pPr>
              <w:spacing w:after="0"/>
              <w:rPr>
                <w:rFonts w:ascii="Times New Roman" w:hAnsi="Times New Roman"/>
                <w:sz w:val="24"/>
                <w:szCs w:val="24"/>
              </w:rPr>
            </w:pPr>
            <w:r>
              <w:rPr>
                <w:rFonts w:ascii="Times New Roman" w:hAnsi="Times New Roman"/>
                <w:sz w:val="24"/>
                <w:szCs w:val="24"/>
              </w:rPr>
              <w:t>Пасечник В.В.</w:t>
            </w:r>
          </w:p>
        </w:tc>
        <w:tc>
          <w:tcPr>
            <w:tcW w:w="2867" w:type="dxa"/>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 xml:space="preserve">Дрофа </w:t>
            </w:r>
          </w:p>
        </w:tc>
        <w:tc>
          <w:tcPr>
            <w:tcW w:w="1572" w:type="dxa"/>
          </w:tcPr>
          <w:p w:rsidR="007E28F8" w:rsidRDefault="007E28F8" w:rsidP="007E28F8">
            <w:pPr>
              <w:spacing w:after="0"/>
              <w:jc w:val="center"/>
              <w:rPr>
                <w:rFonts w:ascii="Times New Roman" w:hAnsi="Times New Roman"/>
                <w:sz w:val="24"/>
                <w:szCs w:val="24"/>
              </w:rPr>
            </w:pPr>
            <w:r>
              <w:rPr>
                <w:rFonts w:ascii="Times New Roman" w:hAnsi="Times New Roman"/>
                <w:sz w:val="24"/>
                <w:szCs w:val="24"/>
              </w:rPr>
              <w:t>2016</w:t>
            </w:r>
          </w:p>
        </w:tc>
      </w:tr>
      <w:tr w:rsidR="007E28F8" w:rsidTr="00667F45">
        <w:tc>
          <w:tcPr>
            <w:tcW w:w="959" w:type="dxa"/>
          </w:tcPr>
          <w:p w:rsidR="007E28F8" w:rsidRPr="00394FB8" w:rsidRDefault="007E28F8" w:rsidP="007E28F8">
            <w:pPr>
              <w:spacing w:after="0"/>
              <w:jc w:val="center"/>
              <w:rPr>
                <w:rFonts w:ascii="Times New Roman" w:hAnsi="Times New Roman"/>
                <w:b/>
                <w:sz w:val="24"/>
                <w:szCs w:val="24"/>
              </w:rPr>
            </w:pPr>
          </w:p>
        </w:tc>
        <w:tc>
          <w:tcPr>
            <w:tcW w:w="2365" w:type="dxa"/>
          </w:tcPr>
          <w:p w:rsidR="007E28F8" w:rsidRPr="00702277" w:rsidRDefault="007E28F8" w:rsidP="007E28F8">
            <w:pPr>
              <w:spacing w:after="0"/>
              <w:jc w:val="both"/>
              <w:rPr>
                <w:rFonts w:ascii="Times New Roman" w:hAnsi="Times New Roman"/>
                <w:sz w:val="24"/>
                <w:szCs w:val="24"/>
              </w:rPr>
            </w:pPr>
            <w:r w:rsidRPr="00702277">
              <w:rPr>
                <w:rFonts w:ascii="Times New Roman" w:hAnsi="Times New Roman"/>
                <w:sz w:val="24"/>
                <w:szCs w:val="24"/>
              </w:rPr>
              <w:t>ИЗО</w:t>
            </w:r>
          </w:p>
        </w:tc>
        <w:tc>
          <w:tcPr>
            <w:tcW w:w="2410" w:type="dxa"/>
          </w:tcPr>
          <w:p w:rsidR="007E28F8" w:rsidRPr="00702277" w:rsidRDefault="007E28F8" w:rsidP="007E28F8">
            <w:pPr>
              <w:spacing w:after="0"/>
              <w:rPr>
                <w:rFonts w:ascii="Times New Roman" w:hAnsi="Times New Roman"/>
                <w:sz w:val="24"/>
                <w:szCs w:val="24"/>
              </w:rPr>
            </w:pPr>
            <w:r>
              <w:rPr>
                <w:rFonts w:ascii="Times New Roman" w:hAnsi="Times New Roman"/>
                <w:sz w:val="24"/>
                <w:szCs w:val="24"/>
              </w:rPr>
              <w:t>Неменская Л.А.</w:t>
            </w:r>
          </w:p>
        </w:tc>
        <w:tc>
          <w:tcPr>
            <w:tcW w:w="2867" w:type="dxa"/>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 xml:space="preserve">Просвещение </w:t>
            </w:r>
          </w:p>
        </w:tc>
        <w:tc>
          <w:tcPr>
            <w:tcW w:w="1572" w:type="dxa"/>
          </w:tcPr>
          <w:p w:rsidR="007E28F8" w:rsidRDefault="007E28F8" w:rsidP="007E28F8">
            <w:pPr>
              <w:spacing w:after="0"/>
              <w:jc w:val="center"/>
              <w:rPr>
                <w:rFonts w:ascii="Times New Roman" w:hAnsi="Times New Roman"/>
                <w:sz w:val="24"/>
                <w:szCs w:val="24"/>
              </w:rPr>
            </w:pPr>
            <w:r>
              <w:rPr>
                <w:rFonts w:ascii="Times New Roman" w:hAnsi="Times New Roman"/>
                <w:sz w:val="24"/>
                <w:szCs w:val="24"/>
              </w:rPr>
              <w:t>2014-2016</w:t>
            </w:r>
          </w:p>
        </w:tc>
      </w:tr>
      <w:tr w:rsidR="007E28F8" w:rsidTr="00667F45">
        <w:tc>
          <w:tcPr>
            <w:tcW w:w="959" w:type="dxa"/>
          </w:tcPr>
          <w:p w:rsidR="007E28F8" w:rsidRPr="00394FB8" w:rsidRDefault="007E28F8" w:rsidP="007E28F8">
            <w:pPr>
              <w:spacing w:after="0"/>
              <w:jc w:val="center"/>
              <w:rPr>
                <w:rFonts w:ascii="Times New Roman" w:hAnsi="Times New Roman"/>
                <w:b/>
                <w:sz w:val="24"/>
                <w:szCs w:val="24"/>
              </w:rPr>
            </w:pPr>
          </w:p>
        </w:tc>
        <w:tc>
          <w:tcPr>
            <w:tcW w:w="2365" w:type="dxa"/>
          </w:tcPr>
          <w:p w:rsidR="007E28F8" w:rsidRPr="00702277" w:rsidRDefault="007E28F8" w:rsidP="007E28F8">
            <w:pPr>
              <w:spacing w:after="0"/>
              <w:jc w:val="both"/>
              <w:rPr>
                <w:rFonts w:ascii="Times New Roman" w:hAnsi="Times New Roman"/>
                <w:sz w:val="24"/>
                <w:szCs w:val="24"/>
              </w:rPr>
            </w:pPr>
            <w:r w:rsidRPr="00702277">
              <w:rPr>
                <w:rFonts w:ascii="Times New Roman" w:hAnsi="Times New Roman"/>
                <w:sz w:val="24"/>
                <w:szCs w:val="24"/>
              </w:rPr>
              <w:t xml:space="preserve">Музыка </w:t>
            </w:r>
          </w:p>
        </w:tc>
        <w:tc>
          <w:tcPr>
            <w:tcW w:w="2410" w:type="dxa"/>
          </w:tcPr>
          <w:p w:rsidR="007E28F8" w:rsidRPr="00702277" w:rsidRDefault="007E28F8" w:rsidP="007E28F8">
            <w:pPr>
              <w:spacing w:after="0"/>
              <w:rPr>
                <w:rFonts w:ascii="Times New Roman" w:hAnsi="Times New Roman"/>
                <w:sz w:val="24"/>
                <w:szCs w:val="24"/>
              </w:rPr>
            </w:pPr>
            <w:r>
              <w:rPr>
                <w:rFonts w:ascii="Times New Roman" w:hAnsi="Times New Roman"/>
                <w:sz w:val="24"/>
                <w:szCs w:val="24"/>
              </w:rPr>
              <w:t>Науменко Т.И.</w:t>
            </w:r>
          </w:p>
        </w:tc>
        <w:tc>
          <w:tcPr>
            <w:tcW w:w="2867" w:type="dxa"/>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Просвещение</w:t>
            </w:r>
          </w:p>
        </w:tc>
        <w:tc>
          <w:tcPr>
            <w:tcW w:w="1572" w:type="dxa"/>
          </w:tcPr>
          <w:p w:rsidR="007E28F8" w:rsidRDefault="007E28F8" w:rsidP="007E28F8">
            <w:pPr>
              <w:spacing w:after="0"/>
              <w:jc w:val="center"/>
              <w:rPr>
                <w:rFonts w:ascii="Times New Roman" w:hAnsi="Times New Roman"/>
                <w:sz w:val="24"/>
                <w:szCs w:val="24"/>
              </w:rPr>
            </w:pPr>
            <w:r>
              <w:rPr>
                <w:rFonts w:ascii="Times New Roman" w:hAnsi="Times New Roman"/>
                <w:sz w:val="24"/>
                <w:szCs w:val="24"/>
              </w:rPr>
              <w:t>2014-2016</w:t>
            </w:r>
          </w:p>
        </w:tc>
      </w:tr>
      <w:tr w:rsidR="007E28F8" w:rsidTr="00667F45">
        <w:tc>
          <w:tcPr>
            <w:tcW w:w="959" w:type="dxa"/>
          </w:tcPr>
          <w:p w:rsidR="007E28F8" w:rsidRPr="00394FB8" w:rsidRDefault="007E28F8" w:rsidP="007E28F8">
            <w:pPr>
              <w:spacing w:after="0"/>
              <w:jc w:val="center"/>
              <w:rPr>
                <w:rFonts w:ascii="Times New Roman" w:hAnsi="Times New Roman"/>
                <w:b/>
                <w:sz w:val="24"/>
                <w:szCs w:val="24"/>
              </w:rPr>
            </w:pPr>
          </w:p>
        </w:tc>
        <w:tc>
          <w:tcPr>
            <w:tcW w:w="2365" w:type="dxa"/>
          </w:tcPr>
          <w:p w:rsidR="007E28F8" w:rsidRPr="00702277" w:rsidRDefault="007E28F8" w:rsidP="007E28F8">
            <w:pPr>
              <w:spacing w:after="0"/>
              <w:jc w:val="both"/>
              <w:rPr>
                <w:rFonts w:ascii="Times New Roman" w:hAnsi="Times New Roman"/>
                <w:sz w:val="24"/>
                <w:szCs w:val="24"/>
              </w:rPr>
            </w:pPr>
            <w:r w:rsidRPr="00702277">
              <w:rPr>
                <w:rFonts w:ascii="Times New Roman" w:eastAsia="Times New Roman" w:hAnsi="Times New Roman"/>
                <w:sz w:val="24"/>
                <w:szCs w:val="24"/>
              </w:rPr>
              <w:t>Технология</w:t>
            </w:r>
          </w:p>
        </w:tc>
        <w:tc>
          <w:tcPr>
            <w:tcW w:w="2410" w:type="dxa"/>
          </w:tcPr>
          <w:p w:rsidR="007E28F8" w:rsidRPr="00702277" w:rsidRDefault="007E28F8" w:rsidP="007E28F8">
            <w:pPr>
              <w:spacing w:after="0"/>
              <w:rPr>
                <w:rFonts w:ascii="Times New Roman" w:hAnsi="Times New Roman"/>
                <w:sz w:val="24"/>
                <w:szCs w:val="24"/>
              </w:rPr>
            </w:pPr>
            <w:r>
              <w:rPr>
                <w:rFonts w:ascii="Times New Roman" w:hAnsi="Times New Roman"/>
                <w:sz w:val="24"/>
                <w:szCs w:val="24"/>
              </w:rPr>
              <w:t>Симоненко В.Д.</w:t>
            </w:r>
          </w:p>
        </w:tc>
        <w:tc>
          <w:tcPr>
            <w:tcW w:w="2867" w:type="dxa"/>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Вентана-Граф</w:t>
            </w:r>
          </w:p>
        </w:tc>
        <w:tc>
          <w:tcPr>
            <w:tcW w:w="1572" w:type="dxa"/>
          </w:tcPr>
          <w:p w:rsidR="007E28F8" w:rsidRDefault="007E28F8" w:rsidP="007E28F8">
            <w:pPr>
              <w:spacing w:after="0"/>
              <w:jc w:val="center"/>
              <w:rPr>
                <w:rFonts w:ascii="Times New Roman" w:hAnsi="Times New Roman"/>
                <w:sz w:val="24"/>
                <w:szCs w:val="24"/>
              </w:rPr>
            </w:pPr>
            <w:r>
              <w:rPr>
                <w:rFonts w:ascii="Times New Roman" w:hAnsi="Times New Roman"/>
                <w:sz w:val="24"/>
                <w:szCs w:val="24"/>
              </w:rPr>
              <w:t>2014-2016</w:t>
            </w:r>
          </w:p>
        </w:tc>
      </w:tr>
      <w:tr w:rsidR="007E28F8" w:rsidTr="00667F45">
        <w:tc>
          <w:tcPr>
            <w:tcW w:w="959" w:type="dxa"/>
            <w:tcBorders>
              <w:bottom w:val="single" w:sz="8" w:space="0" w:color="auto"/>
            </w:tcBorders>
          </w:tcPr>
          <w:p w:rsidR="007E28F8" w:rsidRPr="00394FB8" w:rsidRDefault="007E28F8" w:rsidP="007E28F8">
            <w:pPr>
              <w:spacing w:after="0"/>
              <w:jc w:val="center"/>
              <w:rPr>
                <w:rFonts w:ascii="Times New Roman" w:hAnsi="Times New Roman"/>
                <w:b/>
                <w:sz w:val="24"/>
                <w:szCs w:val="24"/>
              </w:rPr>
            </w:pPr>
          </w:p>
        </w:tc>
        <w:tc>
          <w:tcPr>
            <w:tcW w:w="2365" w:type="dxa"/>
            <w:tcBorders>
              <w:bottom w:val="single" w:sz="8" w:space="0" w:color="auto"/>
            </w:tcBorders>
          </w:tcPr>
          <w:p w:rsidR="007E28F8" w:rsidRPr="00702277" w:rsidRDefault="007E28F8" w:rsidP="007E28F8">
            <w:pPr>
              <w:spacing w:after="0"/>
              <w:jc w:val="both"/>
              <w:rPr>
                <w:rFonts w:ascii="Times New Roman" w:hAnsi="Times New Roman"/>
                <w:sz w:val="24"/>
                <w:szCs w:val="24"/>
              </w:rPr>
            </w:pPr>
            <w:r w:rsidRPr="00702277">
              <w:rPr>
                <w:rFonts w:ascii="Times New Roman" w:hAnsi="Times New Roman"/>
                <w:sz w:val="24"/>
                <w:szCs w:val="24"/>
              </w:rPr>
              <w:t>Физическая культ</w:t>
            </w:r>
            <w:r w:rsidRPr="00702277">
              <w:rPr>
                <w:rFonts w:ascii="Times New Roman" w:hAnsi="Times New Roman"/>
                <w:sz w:val="24"/>
                <w:szCs w:val="24"/>
              </w:rPr>
              <w:t>у</w:t>
            </w:r>
            <w:r w:rsidRPr="00702277">
              <w:rPr>
                <w:rFonts w:ascii="Times New Roman" w:hAnsi="Times New Roman"/>
                <w:sz w:val="24"/>
                <w:szCs w:val="24"/>
              </w:rPr>
              <w:t>ра</w:t>
            </w:r>
          </w:p>
        </w:tc>
        <w:tc>
          <w:tcPr>
            <w:tcW w:w="2410" w:type="dxa"/>
            <w:tcBorders>
              <w:bottom w:val="single" w:sz="8" w:space="0" w:color="auto"/>
            </w:tcBorders>
          </w:tcPr>
          <w:p w:rsidR="007E28F8" w:rsidRPr="00702277" w:rsidRDefault="007E28F8" w:rsidP="007E28F8">
            <w:pPr>
              <w:spacing w:after="0"/>
              <w:rPr>
                <w:rFonts w:ascii="Times New Roman" w:hAnsi="Times New Roman"/>
                <w:sz w:val="24"/>
                <w:szCs w:val="24"/>
              </w:rPr>
            </w:pPr>
            <w:r>
              <w:rPr>
                <w:rFonts w:ascii="Times New Roman" w:hAnsi="Times New Roman"/>
                <w:sz w:val="24"/>
                <w:szCs w:val="24"/>
              </w:rPr>
              <w:t xml:space="preserve">Виленский М.Я. </w:t>
            </w:r>
          </w:p>
        </w:tc>
        <w:tc>
          <w:tcPr>
            <w:tcW w:w="2867" w:type="dxa"/>
            <w:tcBorders>
              <w:bottom w:val="single" w:sz="8" w:space="0" w:color="auto"/>
            </w:tcBorders>
          </w:tcPr>
          <w:p w:rsidR="007E28F8" w:rsidRPr="00702277" w:rsidRDefault="007E28F8" w:rsidP="007E28F8">
            <w:pPr>
              <w:spacing w:after="0"/>
              <w:jc w:val="center"/>
              <w:rPr>
                <w:rFonts w:ascii="Times New Roman" w:hAnsi="Times New Roman"/>
                <w:sz w:val="24"/>
                <w:szCs w:val="24"/>
              </w:rPr>
            </w:pPr>
            <w:r>
              <w:rPr>
                <w:rFonts w:ascii="Times New Roman" w:hAnsi="Times New Roman"/>
                <w:sz w:val="24"/>
                <w:szCs w:val="24"/>
              </w:rPr>
              <w:t xml:space="preserve">Просвещение </w:t>
            </w:r>
          </w:p>
        </w:tc>
        <w:tc>
          <w:tcPr>
            <w:tcW w:w="1572" w:type="dxa"/>
            <w:tcBorders>
              <w:bottom w:val="single" w:sz="8" w:space="0" w:color="auto"/>
            </w:tcBorders>
          </w:tcPr>
          <w:p w:rsidR="007E28F8" w:rsidRDefault="007E28F8" w:rsidP="007E28F8">
            <w:pPr>
              <w:spacing w:after="0"/>
              <w:jc w:val="center"/>
              <w:rPr>
                <w:rFonts w:ascii="Times New Roman" w:hAnsi="Times New Roman"/>
                <w:sz w:val="24"/>
                <w:szCs w:val="24"/>
              </w:rPr>
            </w:pPr>
            <w:r>
              <w:rPr>
                <w:rFonts w:ascii="Times New Roman" w:hAnsi="Times New Roman"/>
                <w:sz w:val="24"/>
                <w:szCs w:val="24"/>
              </w:rPr>
              <w:t>2010,2013,2014</w:t>
            </w:r>
          </w:p>
        </w:tc>
      </w:tr>
    </w:tbl>
    <w:p w:rsidR="00411014" w:rsidRPr="008310B5" w:rsidRDefault="00411014" w:rsidP="008310B5">
      <w:pPr>
        <w:tabs>
          <w:tab w:val="left" w:pos="993"/>
        </w:tabs>
        <w:rPr>
          <w:rFonts w:ascii="Times New Roman" w:hAnsi="Times New Roman"/>
          <w:b/>
          <w:szCs w:val="28"/>
        </w:rPr>
      </w:pPr>
    </w:p>
    <w:p w:rsidR="00B540EE" w:rsidRPr="00A15F3C" w:rsidRDefault="00B540EE" w:rsidP="007E28F8">
      <w:pPr>
        <w:pStyle w:val="3"/>
        <w:numPr>
          <w:ilvl w:val="2"/>
          <w:numId w:val="245"/>
        </w:numPr>
        <w:spacing w:before="0" w:beforeAutospacing="0" w:after="0" w:afterAutospacing="0" w:line="276" w:lineRule="auto"/>
        <w:jc w:val="center"/>
        <w:rPr>
          <w:sz w:val="24"/>
          <w:szCs w:val="28"/>
        </w:rPr>
      </w:pPr>
      <w:bookmarkStart w:id="267" w:name="_Toc414553291"/>
      <w:r w:rsidRPr="00A15F3C">
        <w:rPr>
          <w:sz w:val="24"/>
          <w:szCs w:val="28"/>
        </w:rPr>
        <w:t>Механизмы достижения целевых ориентиров в системе условий</w:t>
      </w:r>
      <w:bookmarkEnd w:id="264"/>
      <w:bookmarkEnd w:id="265"/>
      <w:bookmarkEnd w:id="266"/>
      <w:bookmarkEnd w:id="267"/>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Интегративным результатом выполнения требований основной образовательной программы образовательной организации является создание и поддержание развивающей образовательной среды, адекватной задачам достижения личностного, социального, позн</w:t>
      </w:r>
      <w:r w:rsidRPr="00A15F3C">
        <w:rPr>
          <w:rFonts w:ascii="Times New Roman" w:hAnsi="Times New Roman"/>
          <w:sz w:val="24"/>
          <w:szCs w:val="28"/>
        </w:rPr>
        <w:t>а</w:t>
      </w:r>
      <w:r w:rsidRPr="00A15F3C">
        <w:rPr>
          <w:rFonts w:ascii="Times New Roman" w:hAnsi="Times New Roman"/>
          <w:sz w:val="24"/>
          <w:szCs w:val="28"/>
        </w:rPr>
        <w:t>вательного (интеллектуального), коммуникативного, эстетического, физического, трудов</w:t>
      </w:r>
      <w:r w:rsidRPr="00A15F3C">
        <w:rPr>
          <w:rFonts w:ascii="Times New Roman" w:hAnsi="Times New Roman"/>
          <w:sz w:val="24"/>
          <w:szCs w:val="28"/>
        </w:rPr>
        <w:t>о</w:t>
      </w:r>
      <w:r w:rsidRPr="00A15F3C">
        <w:rPr>
          <w:rFonts w:ascii="Times New Roman" w:hAnsi="Times New Roman"/>
          <w:sz w:val="24"/>
          <w:szCs w:val="28"/>
        </w:rPr>
        <w:t>го развития о</w:t>
      </w:r>
      <w:r w:rsidR="00B3349C" w:rsidRPr="00A15F3C">
        <w:rPr>
          <w:rFonts w:ascii="Times New Roman" w:hAnsi="Times New Roman"/>
          <w:sz w:val="24"/>
          <w:szCs w:val="28"/>
        </w:rPr>
        <w:t>буча</w:t>
      </w:r>
      <w:r w:rsidR="000801CF" w:rsidRPr="00A15F3C">
        <w:rPr>
          <w:rFonts w:ascii="Times New Roman" w:hAnsi="Times New Roman"/>
          <w:sz w:val="24"/>
          <w:szCs w:val="28"/>
        </w:rPr>
        <w:t>ющихся. Созданные в МБОУ СОШ № 1</w:t>
      </w:r>
      <w:r w:rsidRPr="00A15F3C">
        <w:rPr>
          <w:rFonts w:ascii="Times New Roman" w:hAnsi="Times New Roman"/>
          <w:sz w:val="24"/>
          <w:szCs w:val="28"/>
        </w:rPr>
        <w:t xml:space="preserve"> условия:</w:t>
      </w:r>
    </w:p>
    <w:p w:rsidR="00B540EE" w:rsidRPr="00A15F3C" w:rsidRDefault="00B540EE" w:rsidP="000A7B4B">
      <w:pPr>
        <w:pStyle w:val="a9"/>
        <w:numPr>
          <w:ilvl w:val="0"/>
          <w:numId w:val="95"/>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соответствуют требованиям ФГОС</w:t>
      </w:r>
      <w:r w:rsidR="00C83F0A" w:rsidRPr="00A15F3C">
        <w:rPr>
          <w:rFonts w:ascii="Times New Roman" w:hAnsi="Times New Roman"/>
          <w:szCs w:val="28"/>
        </w:rPr>
        <w:t xml:space="preserve"> ООО</w:t>
      </w:r>
      <w:r w:rsidRPr="00A15F3C">
        <w:rPr>
          <w:rFonts w:ascii="Times New Roman" w:hAnsi="Times New Roman"/>
          <w:szCs w:val="28"/>
        </w:rPr>
        <w:t>;</w:t>
      </w:r>
    </w:p>
    <w:p w:rsidR="00B540EE" w:rsidRPr="00A15F3C" w:rsidRDefault="00B540EE" w:rsidP="000A7B4B">
      <w:pPr>
        <w:pStyle w:val="a9"/>
        <w:numPr>
          <w:ilvl w:val="0"/>
          <w:numId w:val="95"/>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lastRenderedPageBreak/>
        <w:t>обеспечивают достижение планируемых результатов освоенияосновной образов</w:t>
      </w:r>
      <w:r w:rsidRPr="00A15F3C">
        <w:rPr>
          <w:rFonts w:ascii="Times New Roman" w:hAnsi="Times New Roman"/>
          <w:szCs w:val="28"/>
        </w:rPr>
        <w:t>а</w:t>
      </w:r>
      <w:r w:rsidRPr="00A15F3C">
        <w:rPr>
          <w:rFonts w:ascii="Times New Roman" w:hAnsi="Times New Roman"/>
          <w:szCs w:val="28"/>
        </w:rPr>
        <w:t>тельной программы образовательной организации иреализацию предусмотренных в ней о</w:t>
      </w:r>
      <w:r w:rsidRPr="00A15F3C">
        <w:rPr>
          <w:rFonts w:ascii="Times New Roman" w:hAnsi="Times New Roman"/>
          <w:szCs w:val="28"/>
        </w:rPr>
        <w:t>б</w:t>
      </w:r>
      <w:r w:rsidRPr="00A15F3C">
        <w:rPr>
          <w:rFonts w:ascii="Times New Roman" w:hAnsi="Times New Roman"/>
          <w:szCs w:val="28"/>
        </w:rPr>
        <w:t>разовательных программ;</w:t>
      </w:r>
    </w:p>
    <w:p w:rsidR="00B540EE" w:rsidRPr="00A15F3C" w:rsidRDefault="00B540EE" w:rsidP="000A7B4B">
      <w:pPr>
        <w:pStyle w:val="a9"/>
        <w:numPr>
          <w:ilvl w:val="0"/>
          <w:numId w:val="95"/>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учитывают особенности образовательной организации, ееорганизационную структуру, запросы участников образовательного процесса;</w:t>
      </w:r>
    </w:p>
    <w:p w:rsidR="00B540EE" w:rsidRPr="00A15F3C" w:rsidRDefault="00B540EE" w:rsidP="000A7B4B">
      <w:pPr>
        <w:pStyle w:val="a9"/>
        <w:numPr>
          <w:ilvl w:val="0"/>
          <w:numId w:val="95"/>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предоставляют возможность взаимодействия с социальнымипартнерами, испол</w:t>
      </w:r>
      <w:r w:rsidRPr="00A15F3C">
        <w:rPr>
          <w:rFonts w:ascii="Times New Roman" w:hAnsi="Times New Roman"/>
          <w:szCs w:val="28"/>
        </w:rPr>
        <w:t>ь</w:t>
      </w:r>
      <w:r w:rsidRPr="00A15F3C">
        <w:rPr>
          <w:rFonts w:ascii="Times New Roman" w:hAnsi="Times New Roman"/>
          <w:szCs w:val="28"/>
        </w:rPr>
        <w:t>зования ресурсов социума, в том числе и сетевоговзаимодействия.</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В соответствии с требованиями ФГОС</w:t>
      </w:r>
      <w:r w:rsidR="00C83F0A" w:rsidRPr="00A15F3C">
        <w:rPr>
          <w:rFonts w:ascii="Times New Roman" w:hAnsi="Times New Roman"/>
          <w:sz w:val="24"/>
          <w:szCs w:val="28"/>
        </w:rPr>
        <w:t xml:space="preserve"> ООО</w:t>
      </w:r>
      <w:r w:rsidRPr="00A15F3C">
        <w:rPr>
          <w:rFonts w:ascii="Times New Roman" w:hAnsi="Times New Roman"/>
          <w:sz w:val="24"/>
          <w:szCs w:val="28"/>
        </w:rPr>
        <w:t xml:space="preserve"> раздел основной образовательной пр</w:t>
      </w:r>
      <w:r w:rsidRPr="00A15F3C">
        <w:rPr>
          <w:rFonts w:ascii="Times New Roman" w:hAnsi="Times New Roman"/>
          <w:sz w:val="24"/>
          <w:szCs w:val="28"/>
        </w:rPr>
        <w:t>о</w:t>
      </w:r>
      <w:r w:rsidRPr="00A15F3C">
        <w:rPr>
          <w:rFonts w:ascii="Times New Roman" w:hAnsi="Times New Roman"/>
          <w:sz w:val="24"/>
          <w:szCs w:val="28"/>
        </w:rPr>
        <w:t>граммы образовательной организации, характеризующий систему условий, содержит:</w:t>
      </w:r>
    </w:p>
    <w:p w:rsidR="00B540EE" w:rsidRPr="00A15F3C" w:rsidRDefault="00B540EE" w:rsidP="000A7B4B">
      <w:pPr>
        <w:pStyle w:val="a9"/>
        <w:numPr>
          <w:ilvl w:val="0"/>
          <w:numId w:val="107"/>
        </w:numPr>
        <w:tabs>
          <w:tab w:val="left" w:pos="1134"/>
        </w:tabs>
        <w:spacing w:line="276" w:lineRule="auto"/>
        <w:ind w:left="0" w:firstLine="709"/>
        <w:jc w:val="both"/>
        <w:rPr>
          <w:rFonts w:ascii="Times New Roman" w:hAnsi="Times New Roman"/>
          <w:szCs w:val="28"/>
        </w:rPr>
      </w:pPr>
      <w:r w:rsidRPr="00A15F3C">
        <w:rPr>
          <w:rFonts w:ascii="Times New Roman" w:hAnsi="Times New Roman"/>
          <w:szCs w:val="28"/>
        </w:rPr>
        <w:t>описание кадровых, психолого-педагогических, финансово-экономических, м</w:t>
      </w:r>
      <w:r w:rsidRPr="00A15F3C">
        <w:rPr>
          <w:rFonts w:ascii="Times New Roman" w:hAnsi="Times New Roman"/>
          <w:szCs w:val="28"/>
        </w:rPr>
        <w:t>а</w:t>
      </w:r>
      <w:r w:rsidRPr="00A15F3C">
        <w:rPr>
          <w:rFonts w:ascii="Times New Roman" w:hAnsi="Times New Roman"/>
          <w:szCs w:val="28"/>
        </w:rPr>
        <w:t>териально-технических, информационно-методических условий и ресурсов;</w:t>
      </w:r>
    </w:p>
    <w:p w:rsidR="00B540EE" w:rsidRPr="00A15F3C" w:rsidRDefault="00B540EE" w:rsidP="000A7B4B">
      <w:pPr>
        <w:pStyle w:val="a9"/>
        <w:numPr>
          <w:ilvl w:val="0"/>
          <w:numId w:val="107"/>
        </w:numPr>
        <w:tabs>
          <w:tab w:val="left" w:pos="1134"/>
        </w:tabs>
        <w:spacing w:line="276" w:lineRule="auto"/>
        <w:ind w:left="0" w:firstLine="709"/>
        <w:jc w:val="both"/>
        <w:rPr>
          <w:rFonts w:ascii="Times New Roman" w:hAnsi="Times New Roman"/>
          <w:szCs w:val="28"/>
        </w:rPr>
      </w:pPr>
      <w:r w:rsidRPr="00A15F3C">
        <w:rPr>
          <w:rFonts w:ascii="Times New Roman" w:hAnsi="Times New Roman"/>
          <w:szCs w:val="28"/>
        </w:rPr>
        <w:t>механизмы достижения целевых ориентиров в системе условий;</w:t>
      </w:r>
    </w:p>
    <w:p w:rsidR="00B540EE" w:rsidRPr="00A15F3C" w:rsidRDefault="00B540EE" w:rsidP="000A7B4B">
      <w:pPr>
        <w:pStyle w:val="a9"/>
        <w:numPr>
          <w:ilvl w:val="0"/>
          <w:numId w:val="107"/>
        </w:numPr>
        <w:tabs>
          <w:tab w:val="left" w:pos="1134"/>
        </w:tabs>
        <w:spacing w:line="276" w:lineRule="auto"/>
        <w:ind w:left="0" w:firstLine="709"/>
        <w:jc w:val="both"/>
        <w:rPr>
          <w:rFonts w:ascii="Times New Roman" w:hAnsi="Times New Roman"/>
          <w:szCs w:val="28"/>
        </w:rPr>
      </w:pPr>
      <w:r w:rsidRPr="00A15F3C">
        <w:rPr>
          <w:rFonts w:ascii="Times New Roman" w:hAnsi="Times New Roman"/>
          <w:szCs w:val="28"/>
        </w:rPr>
        <w:t>сетевой график (дорожную карту) по формированию необходимой системы у</w:t>
      </w:r>
      <w:r w:rsidRPr="00A15F3C">
        <w:rPr>
          <w:rFonts w:ascii="Times New Roman" w:hAnsi="Times New Roman"/>
          <w:szCs w:val="28"/>
        </w:rPr>
        <w:t>с</w:t>
      </w:r>
      <w:r w:rsidRPr="00A15F3C">
        <w:rPr>
          <w:rFonts w:ascii="Times New Roman" w:hAnsi="Times New Roman"/>
          <w:szCs w:val="28"/>
        </w:rPr>
        <w:t>ловий;</w:t>
      </w:r>
    </w:p>
    <w:p w:rsidR="00B540EE" w:rsidRPr="00A15F3C" w:rsidRDefault="00B540EE" w:rsidP="000A7B4B">
      <w:pPr>
        <w:pStyle w:val="a9"/>
        <w:numPr>
          <w:ilvl w:val="0"/>
          <w:numId w:val="107"/>
        </w:numPr>
        <w:tabs>
          <w:tab w:val="left" w:pos="1134"/>
        </w:tabs>
        <w:spacing w:line="276" w:lineRule="auto"/>
        <w:ind w:left="0" w:firstLine="709"/>
        <w:jc w:val="both"/>
        <w:rPr>
          <w:rFonts w:ascii="Times New Roman" w:hAnsi="Times New Roman"/>
          <w:szCs w:val="28"/>
        </w:rPr>
      </w:pPr>
      <w:r w:rsidRPr="00A15F3C">
        <w:rPr>
          <w:rFonts w:ascii="Times New Roman" w:hAnsi="Times New Roman"/>
          <w:szCs w:val="28"/>
        </w:rPr>
        <w:t>систему оценки условий.</w:t>
      </w:r>
    </w:p>
    <w:p w:rsidR="00B540EE" w:rsidRPr="00A15F3C" w:rsidRDefault="00B540EE" w:rsidP="002B41EC">
      <w:pPr>
        <w:spacing w:after="0"/>
        <w:ind w:firstLine="709"/>
        <w:jc w:val="both"/>
        <w:rPr>
          <w:rFonts w:ascii="Times New Roman" w:hAnsi="Times New Roman"/>
          <w:sz w:val="24"/>
          <w:szCs w:val="28"/>
        </w:rPr>
      </w:pPr>
      <w:r w:rsidRPr="00A15F3C">
        <w:rPr>
          <w:rFonts w:ascii="Times New Roman" w:hAnsi="Times New Roman"/>
          <w:sz w:val="24"/>
          <w:szCs w:val="28"/>
        </w:rPr>
        <w:t xml:space="preserve">Система условий реализации </w:t>
      </w:r>
      <w:r w:rsidR="00940668" w:rsidRPr="00A15F3C">
        <w:rPr>
          <w:rFonts w:ascii="Times New Roman" w:hAnsi="Times New Roman"/>
          <w:sz w:val="24"/>
          <w:szCs w:val="28"/>
        </w:rPr>
        <w:t>ООП</w:t>
      </w:r>
      <w:r w:rsidRPr="00A15F3C">
        <w:rPr>
          <w:rFonts w:ascii="Times New Roman" w:hAnsi="Times New Roman"/>
          <w:sz w:val="24"/>
          <w:szCs w:val="28"/>
        </w:rPr>
        <w:t xml:space="preserve"> образовательной организации базируется на р</w:t>
      </w:r>
      <w:r w:rsidRPr="00A15F3C">
        <w:rPr>
          <w:rFonts w:ascii="Times New Roman" w:hAnsi="Times New Roman"/>
          <w:sz w:val="24"/>
          <w:szCs w:val="28"/>
        </w:rPr>
        <w:t>е</w:t>
      </w:r>
      <w:r w:rsidRPr="00A15F3C">
        <w:rPr>
          <w:rFonts w:ascii="Times New Roman" w:hAnsi="Times New Roman"/>
          <w:sz w:val="24"/>
          <w:szCs w:val="28"/>
        </w:rPr>
        <w:t>зультатах проведенной в ходе разработки программы комплексной аналитико-обобщающей и прогностической работы, включающей:</w:t>
      </w:r>
    </w:p>
    <w:p w:rsidR="00B540EE" w:rsidRPr="00A15F3C" w:rsidRDefault="00B540EE" w:rsidP="000A7B4B">
      <w:pPr>
        <w:pStyle w:val="a9"/>
        <w:numPr>
          <w:ilvl w:val="0"/>
          <w:numId w:val="9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анализ имеющихся в образовательной организации условий и ресурсов реализ</w:t>
      </w:r>
      <w:r w:rsidRPr="00A15F3C">
        <w:rPr>
          <w:rFonts w:ascii="Times New Roman" w:hAnsi="Times New Roman"/>
          <w:szCs w:val="28"/>
        </w:rPr>
        <w:t>а</w:t>
      </w:r>
      <w:r w:rsidRPr="00A15F3C">
        <w:rPr>
          <w:rFonts w:ascii="Times New Roman" w:hAnsi="Times New Roman"/>
          <w:szCs w:val="28"/>
        </w:rPr>
        <w:t>ции основной образовательной программы основного общего образования;</w:t>
      </w:r>
    </w:p>
    <w:p w:rsidR="00B540EE" w:rsidRPr="00A15F3C" w:rsidRDefault="00B540EE" w:rsidP="000A7B4B">
      <w:pPr>
        <w:pStyle w:val="a9"/>
        <w:numPr>
          <w:ilvl w:val="0"/>
          <w:numId w:val="9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установление степени их соответствия требованиям ФГОС, а также целям и зад</w:t>
      </w:r>
      <w:r w:rsidRPr="00A15F3C">
        <w:rPr>
          <w:rFonts w:ascii="Times New Roman" w:hAnsi="Times New Roman"/>
          <w:szCs w:val="28"/>
        </w:rPr>
        <w:t>а</w:t>
      </w:r>
      <w:r w:rsidRPr="00A15F3C">
        <w:rPr>
          <w:rFonts w:ascii="Times New Roman" w:hAnsi="Times New Roman"/>
          <w:szCs w:val="28"/>
        </w:rPr>
        <w:t>чам основной образовательной программы образовательной организации, сформированным с учетом потребностей всех участников образовательного процесса;</w:t>
      </w:r>
    </w:p>
    <w:p w:rsidR="00B540EE" w:rsidRPr="00A15F3C" w:rsidRDefault="00B540EE" w:rsidP="000A7B4B">
      <w:pPr>
        <w:pStyle w:val="a9"/>
        <w:numPr>
          <w:ilvl w:val="0"/>
          <w:numId w:val="9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выявление проблемных зон и установление необходимых изменений в имеющи</w:t>
      </w:r>
      <w:r w:rsidRPr="00A15F3C">
        <w:rPr>
          <w:rFonts w:ascii="Times New Roman" w:hAnsi="Times New Roman"/>
          <w:szCs w:val="28"/>
        </w:rPr>
        <w:t>х</w:t>
      </w:r>
      <w:r w:rsidRPr="00A15F3C">
        <w:rPr>
          <w:rFonts w:ascii="Times New Roman" w:hAnsi="Times New Roman"/>
          <w:szCs w:val="28"/>
        </w:rPr>
        <w:t>ся условиях для приведения их в соответствие с требованиями ФГОС;</w:t>
      </w:r>
    </w:p>
    <w:p w:rsidR="00B540EE" w:rsidRPr="00A15F3C" w:rsidRDefault="00B540EE" w:rsidP="000A7B4B">
      <w:pPr>
        <w:pStyle w:val="a9"/>
        <w:numPr>
          <w:ilvl w:val="0"/>
          <w:numId w:val="9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разработку с привлечением всех участников образовательного процесса и во</w:t>
      </w:r>
      <w:r w:rsidRPr="00A15F3C">
        <w:rPr>
          <w:rFonts w:ascii="Times New Roman" w:hAnsi="Times New Roman"/>
          <w:szCs w:val="28"/>
        </w:rPr>
        <w:t>з</w:t>
      </w:r>
      <w:r w:rsidRPr="00A15F3C">
        <w:rPr>
          <w:rFonts w:ascii="Times New Roman" w:hAnsi="Times New Roman"/>
          <w:szCs w:val="28"/>
        </w:rPr>
        <w:t>можных партнеров механизмов достижения целевых ориентиров в системе условий;</w:t>
      </w:r>
    </w:p>
    <w:p w:rsidR="00B540EE" w:rsidRPr="00A15F3C" w:rsidRDefault="00B540EE" w:rsidP="000A7B4B">
      <w:pPr>
        <w:pStyle w:val="a9"/>
        <w:numPr>
          <w:ilvl w:val="0"/>
          <w:numId w:val="9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разработку сетевого графика (дорожной карты) создания необходимой системы условий;</w:t>
      </w:r>
    </w:p>
    <w:p w:rsidR="002A30EA" w:rsidRPr="008310B5" w:rsidRDefault="00B540EE" w:rsidP="002A30EA">
      <w:pPr>
        <w:pStyle w:val="a9"/>
        <w:numPr>
          <w:ilvl w:val="0"/>
          <w:numId w:val="96"/>
        </w:numPr>
        <w:tabs>
          <w:tab w:val="left" w:pos="993"/>
        </w:tabs>
        <w:spacing w:line="276" w:lineRule="auto"/>
        <w:ind w:left="0" w:firstLine="709"/>
        <w:jc w:val="both"/>
        <w:rPr>
          <w:rFonts w:ascii="Times New Roman" w:hAnsi="Times New Roman"/>
          <w:szCs w:val="28"/>
        </w:rPr>
      </w:pPr>
      <w:r w:rsidRPr="00A15F3C">
        <w:rPr>
          <w:rFonts w:ascii="Times New Roman" w:hAnsi="Times New Roman"/>
          <w:szCs w:val="28"/>
        </w:rPr>
        <w:t>разработку механизмов мониторинга, оценки и коррекции реализации промеж</w:t>
      </w:r>
      <w:r w:rsidRPr="00A15F3C">
        <w:rPr>
          <w:rFonts w:ascii="Times New Roman" w:hAnsi="Times New Roman"/>
          <w:szCs w:val="28"/>
        </w:rPr>
        <w:t>у</w:t>
      </w:r>
      <w:r w:rsidRPr="00A15F3C">
        <w:rPr>
          <w:rFonts w:ascii="Times New Roman" w:hAnsi="Times New Roman"/>
          <w:szCs w:val="28"/>
        </w:rPr>
        <w:t>точных этапов разработанного графика (дорожной карты).</w:t>
      </w:r>
      <w:bookmarkStart w:id="268" w:name="_Toc410654086"/>
      <w:bookmarkStart w:id="269" w:name="_Toc406059073"/>
      <w:bookmarkStart w:id="270" w:name="_Toc409691742"/>
    </w:p>
    <w:p w:rsidR="00B540EE" w:rsidRPr="00A15F3C" w:rsidRDefault="00B540EE" w:rsidP="00D65E60">
      <w:pPr>
        <w:pStyle w:val="3"/>
        <w:numPr>
          <w:ilvl w:val="2"/>
          <w:numId w:val="245"/>
        </w:numPr>
        <w:spacing w:before="0" w:beforeAutospacing="0" w:after="0" w:afterAutospacing="0" w:line="276" w:lineRule="auto"/>
        <w:rPr>
          <w:sz w:val="24"/>
          <w:szCs w:val="28"/>
        </w:rPr>
      </w:pPr>
      <w:bookmarkStart w:id="271" w:name="_Toc414553292"/>
      <w:r w:rsidRPr="00A15F3C">
        <w:rPr>
          <w:sz w:val="24"/>
          <w:szCs w:val="28"/>
        </w:rPr>
        <w:t>Сетевой график (дорожная карта) по формированию необходимой</w:t>
      </w:r>
      <w:bookmarkStart w:id="272" w:name="_Toc410654087"/>
      <w:bookmarkEnd w:id="268"/>
      <w:r w:rsidRPr="00A15F3C">
        <w:rPr>
          <w:sz w:val="24"/>
          <w:szCs w:val="28"/>
        </w:rPr>
        <w:t>системы условий</w:t>
      </w:r>
      <w:bookmarkEnd w:id="269"/>
      <w:bookmarkEnd w:id="270"/>
      <w:bookmarkEnd w:id="271"/>
      <w:bookmarkEnd w:id="272"/>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4424"/>
        <w:gridCol w:w="2096"/>
      </w:tblGrid>
      <w:tr w:rsidR="000B1818" w:rsidRPr="007E28F8" w:rsidTr="008310B5">
        <w:tc>
          <w:tcPr>
            <w:tcW w:w="2518"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dash041e005f0431005f044b005f0447005f043d005f044b005f0439"/>
              <w:spacing w:line="276" w:lineRule="auto"/>
              <w:jc w:val="center"/>
              <w:rPr>
                <w:rStyle w:val="dash041e005f0431005f044b005f0447005f043d005f044b005f0439005f005fchar1char1"/>
                <w:sz w:val="22"/>
              </w:rPr>
            </w:pPr>
            <w:r w:rsidRPr="007E28F8">
              <w:rPr>
                <w:rStyle w:val="dash041e005f0431005f044b005f0447005f043d005f044b005f0439005f005fchar1char1"/>
                <w:b/>
                <w:sz w:val="22"/>
              </w:rPr>
              <w:t>Направление мер</w:t>
            </w:r>
            <w:r w:rsidRPr="007E28F8">
              <w:rPr>
                <w:rStyle w:val="dash041e005f0431005f044b005f0447005f043d005f044b005f0439005f005fchar1char1"/>
                <w:b/>
                <w:sz w:val="22"/>
              </w:rPr>
              <w:t>о</w:t>
            </w:r>
            <w:r w:rsidRPr="007E28F8">
              <w:rPr>
                <w:rStyle w:val="dash041e005f0431005f044b005f0447005f043d005f044b005f0439005f005fchar1char1"/>
                <w:b/>
                <w:sz w:val="22"/>
              </w:rPr>
              <w:t>приятий</w:t>
            </w: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dash041e005f0431005f044b005f0447005f043d005f044b005f0439"/>
              <w:spacing w:line="276" w:lineRule="auto"/>
              <w:jc w:val="center"/>
              <w:rPr>
                <w:rStyle w:val="dash041e005f0431005f044b005f0447005f043d005f044b005f0439005f005fchar1char1"/>
                <w:b/>
                <w:sz w:val="22"/>
              </w:rPr>
            </w:pPr>
            <w:r w:rsidRPr="007E28F8">
              <w:rPr>
                <w:rStyle w:val="dash041e005f0431005f044b005f0447005f043d005f044b005f0439005f005fchar1char1"/>
                <w:b/>
                <w:sz w:val="22"/>
              </w:rPr>
              <w:t>Мероприятия</w:t>
            </w:r>
          </w:p>
        </w:tc>
        <w:tc>
          <w:tcPr>
            <w:tcW w:w="2096"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dash041e005f0431005f044b005f0447005f043d005f044b005f0439"/>
              <w:spacing w:line="276" w:lineRule="auto"/>
              <w:jc w:val="center"/>
              <w:rPr>
                <w:rStyle w:val="dash041e005f0431005f044b005f0447005f043d005f044b005f0439005f005fchar1char1"/>
                <w:b/>
                <w:sz w:val="22"/>
              </w:rPr>
            </w:pPr>
            <w:r w:rsidRPr="007E28F8">
              <w:rPr>
                <w:rStyle w:val="dash041e005f0431005f044b005f0447005f043d005f044b005f0439005f005fchar1char1"/>
                <w:b/>
                <w:sz w:val="22"/>
              </w:rPr>
              <w:t>Сроки реализации</w:t>
            </w:r>
          </w:p>
        </w:tc>
      </w:tr>
      <w:tr w:rsidR="000B1818" w:rsidRPr="007E28F8" w:rsidTr="008310B5">
        <w:tc>
          <w:tcPr>
            <w:tcW w:w="2518" w:type="dxa"/>
            <w:vMerge w:val="restart"/>
            <w:tcBorders>
              <w:top w:val="single" w:sz="4" w:space="0" w:color="auto"/>
              <w:left w:val="single" w:sz="4" w:space="0" w:color="auto"/>
              <w:bottom w:val="single" w:sz="4" w:space="0" w:color="auto"/>
              <w:right w:val="single" w:sz="4" w:space="0" w:color="auto"/>
            </w:tcBorders>
            <w:vAlign w:val="center"/>
            <w:hideMark/>
          </w:tcPr>
          <w:p w:rsidR="002A7443" w:rsidRPr="007E28F8" w:rsidRDefault="00C51B01" w:rsidP="002B41EC">
            <w:pPr>
              <w:rPr>
                <w:rStyle w:val="dash041e005f0431005f044b005f0447005f043d005f044b005f0439005f005fchar1char1"/>
                <w:b/>
                <w:sz w:val="22"/>
              </w:rPr>
            </w:pPr>
            <w:r w:rsidRPr="007E28F8">
              <w:rPr>
                <w:rStyle w:val="dash041e005f0431005f044b005f0447005f043d005f044b005f0439005f005fchar1char1"/>
                <w:b/>
                <w:sz w:val="22"/>
              </w:rPr>
              <w:t>Норамативное обесп</w:t>
            </w:r>
            <w:r w:rsidRPr="007E28F8">
              <w:rPr>
                <w:rStyle w:val="dash041e005f0431005f044b005f0447005f043d005f044b005f0439005f005fchar1char1"/>
                <w:b/>
                <w:sz w:val="22"/>
              </w:rPr>
              <w:t>е</w:t>
            </w:r>
            <w:r w:rsidRPr="007E28F8">
              <w:rPr>
                <w:rStyle w:val="dash041e005f0431005f044b005f0447005f043d005f044b005f0439005f005fchar1char1"/>
                <w:b/>
                <w:sz w:val="22"/>
              </w:rPr>
              <w:t>чение введения ФГОС</w:t>
            </w: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C51B01" w:rsidP="00C51B01">
            <w:pPr>
              <w:pStyle w:val="afffb"/>
              <w:spacing w:line="276" w:lineRule="auto"/>
              <w:ind w:firstLine="0"/>
              <w:jc w:val="left"/>
              <w:rPr>
                <w:rStyle w:val="dash041e005f0431005f044b005f0447005f043d005f044b005f0439005f005fchar1char1"/>
                <w:sz w:val="22"/>
              </w:rPr>
            </w:pPr>
            <w:r w:rsidRPr="007E28F8">
              <w:rPr>
                <w:sz w:val="22"/>
                <w:szCs w:val="24"/>
              </w:rPr>
              <w:t>1. Разработка</w:t>
            </w:r>
            <w:r w:rsidR="002A7443" w:rsidRPr="007E28F8">
              <w:rPr>
                <w:sz w:val="22"/>
                <w:szCs w:val="24"/>
              </w:rPr>
              <w:t xml:space="preserve"> основной образовательной программы </w:t>
            </w:r>
            <w:r w:rsidRPr="007E28F8">
              <w:rPr>
                <w:sz w:val="22"/>
                <w:szCs w:val="24"/>
              </w:rPr>
              <w:t>5-6 класс на 2016-2017 учебный год</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667F45" w:rsidP="002B41EC">
            <w:pPr>
              <w:pStyle w:val="afffb"/>
              <w:spacing w:line="276" w:lineRule="auto"/>
              <w:ind w:firstLine="0"/>
              <w:jc w:val="left"/>
              <w:rPr>
                <w:rStyle w:val="dash041e005f0431005f044b005f0447005f043d005f044b005f0439005f005fchar1char1"/>
                <w:sz w:val="22"/>
              </w:rPr>
            </w:pPr>
            <w:r>
              <w:rPr>
                <w:rStyle w:val="dash041e005f0431005f044b005f0447005f043d005f044b005f0439005f005fchar1char1"/>
                <w:sz w:val="22"/>
              </w:rPr>
              <w:t>апрель – май 2016</w:t>
            </w:r>
            <w:r w:rsidR="00C51B01" w:rsidRPr="007E28F8">
              <w:rPr>
                <w:rStyle w:val="dash041e005f0431005f044b005f0447005f043d005f044b005f0439005f005fchar1char1"/>
                <w:sz w:val="22"/>
              </w:rPr>
              <w:t xml:space="preserve">г. </w:t>
            </w:r>
          </w:p>
        </w:tc>
      </w:tr>
      <w:tr w:rsidR="000B1818" w:rsidRPr="007E28F8" w:rsidTr="008310B5">
        <w:tc>
          <w:tcPr>
            <w:tcW w:w="2518" w:type="dxa"/>
            <w:vMerge/>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rPr>
                <w:rStyle w:val="dash041e005f0431005f044b005f0447005f043d005f044b005f0439005f005fchar1char1"/>
                <w:sz w:val="22"/>
              </w:rPr>
            </w:pP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C51B01" w:rsidP="002B41EC">
            <w:pPr>
              <w:pStyle w:val="afffb"/>
              <w:spacing w:line="276" w:lineRule="auto"/>
              <w:ind w:firstLine="0"/>
              <w:jc w:val="left"/>
              <w:rPr>
                <w:rStyle w:val="dash041e005f0431005f044b005f0447005f043d005f044b005f0439005f005fchar1char1"/>
                <w:sz w:val="22"/>
              </w:rPr>
            </w:pPr>
            <w:r w:rsidRPr="007E28F8">
              <w:rPr>
                <w:sz w:val="22"/>
                <w:szCs w:val="24"/>
              </w:rPr>
              <w:t>2</w:t>
            </w:r>
            <w:r w:rsidR="002A7443" w:rsidRPr="007E28F8">
              <w:rPr>
                <w:sz w:val="22"/>
                <w:szCs w:val="24"/>
              </w:rPr>
              <w:t>. Утверждение основной образовательной программы образовательного учреждения</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C51B01" w:rsidP="007E28F8">
            <w:pPr>
              <w:pStyle w:val="afffb"/>
              <w:spacing w:line="276" w:lineRule="auto"/>
              <w:ind w:firstLine="0"/>
              <w:jc w:val="center"/>
              <w:rPr>
                <w:rStyle w:val="dash041e005f0431005f044b005f0447005f043d005f044b005f0439005f005fchar1char1"/>
                <w:sz w:val="22"/>
              </w:rPr>
            </w:pPr>
            <w:r w:rsidRPr="007E28F8">
              <w:rPr>
                <w:rStyle w:val="dash041e005f0431005f044b005f0447005f043d005f044b005f0439005f005fchar1char1"/>
                <w:sz w:val="22"/>
              </w:rPr>
              <w:t>Август 2016</w:t>
            </w:r>
            <w:r w:rsidR="002A7443" w:rsidRPr="007E28F8">
              <w:rPr>
                <w:rStyle w:val="dash041e005f0431005f044b005f0447005f043d005f044b005f0439005f005fchar1char1"/>
                <w:sz w:val="22"/>
              </w:rPr>
              <w:t xml:space="preserve"> г.</w:t>
            </w:r>
          </w:p>
        </w:tc>
      </w:tr>
      <w:tr w:rsidR="000B1818" w:rsidRPr="007E28F8" w:rsidTr="008310B5">
        <w:tc>
          <w:tcPr>
            <w:tcW w:w="2518" w:type="dxa"/>
            <w:vMerge/>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rPr>
                <w:rStyle w:val="dash041e005f0431005f044b005f0447005f043d005f044b005f0439005f005fchar1char1"/>
                <w:sz w:val="22"/>
              </w:rPr>
            </w:pP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C51B01"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3</w:t>
            </w:r>
            <w:r w:rsidR="002A7443" w:rsidRPr="007E28F8">
              <w:rPr>
                <w:rStyle w:val="dash041e005f0431005f044b005f0447005f043d005f044b005f0439005f005fchar1char1"/>
                <w:sz w:val="22"/>
              </w:rPr>
              <w:t>.</w:t>
            </w:r>
            <w:r w:rsidR="002A7443" w:rsidRPr="007E28F8">
              <w:rPr>
                <w:sz w:val="22"/>
                <w:szCs w:val="24"/>
              </w:rPr>
              <w:t> Обеспечение соответствия нормативной базы школы требованиям ФГОС</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C51B01"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 xml:space="preserve">2016-2017 </w:t>
            </w:r>
            <w:r w:rsidR="002A7443" w:rsidRPr="007E28F8">
              <w:rPr>
                <w:rStyle w:val="dash041e005f0431005f044b005f0447005f043d005f044b005f0439005f005fchar1char1"/>
                <w:sz w:val="22"/>
              </w:rPr>
              <w:t>уч.год</w:t>
            </w:r>
          </w:p>
        </w:tc>
      </w:tr>
      <w:tr w:rsidR="000B1818" w:rsidRPr="007E28F8" w:rsidTr="008310B5">
        <w:tc>
          <w:tcPr>
            <w:tcW w:w="2518" w:type="dxa"/>
            <w:vMerge/>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rPr>
                <w:rStyle w:val="dash041e005f0431005f044b005f0447005f043d005f044b005f0439005f005fchar1char1"/>
                <w:sz w:val="22"/>
              </w:rPr>
            </w:pP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C51B01" w:rsidP="002B41EC">
            <w:pPr>
              <w:pStyle w:val="dash041e005f0431005f044b005f0447005f043d005f044b005f0439"/>
              <w:spacing w:line="276" w:lineRule="auto"/>
              <w:rPr>
                <w:rStyle w:val="dash041e005f0431005f044b005f0447005f043d005f044b005f0439005f005fchar1char1"/>
                <w:sz w:val="22"/>
              </w:rPr>
            </w:pPr>
            <w:r w:rsidRPr="007E28F8">
              <w:rPr>
                <w:sz w:val="22"/>
              </w:rPr>
              <w:t>4</w:t>
            </w:r>
            <w:r w:rsidR="002A7443" w:rsidRPr="007E28F8">
              <w:rPr>
                <w:sz w:val="22"/>
              </w:rPr>
              <w:t>. Разработка и утверждение плана-графика введения ФГОС основного общего образ</w:t>
            </w:r>
            <w:r w:rsidR="002A7443" w:rsidRPr="007E28F8">
              <w:rPr>
                <w:sz w:val="22"/>
              </w:rPr>
              <w:t>о</w:t>
            </w:r>
            <w:r w:rsidR="002A7443" w:rsidRPr="007E28F8">
              <w:rPr>
                <w:sz w:val="22"/>
              </w:rPr>
              <w:t>вания</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C51B01"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Апрель  2016</w:t>
            </w:r>
            <w:r w:rsidR="002A7443" w:rsidRPr="007E28F8">
              <w:rPr>
                <w:rStyle w:val="dash041e005f0431005f044b005f0447005f043d005f044b005f0439005f005fchar1char1"/>
                <w:sz w:val="22"/>
              </w:rPr>
              <w:t xml:space="preserve"> г.</w:t>
            </w:r>
          </w:p>
        </w:tc>
      </w:tr>
      <w:tr w:rsidR="000B1818" w:rsidRPr="007E28F8" w:rsidTr="008310B5">
        <w:tc>
          <w:tcPr>
            <w:tcW w:w="2518" w:type="dxa"/>
            <w:vMerge/>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rPr>
                <w:rStyle w:val="dash041e005f0431005f044b005f0447005f043d005f044b005f0439005f005fchar1char1"/>
                <w:sz w:val="22"/>
              </w:rPr>
            </w:pP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C51B01" w:rsidP="002B41EC">
            <w:pPr>
              <w:rPr>
                <w:rStyle w:val="dash041e005f0431005f044b005f0447005f043d005f044b005f0439005f005fchar1char1"/>
                <w:sz w:val="22"/>
              </w:rPr>
            </w:pPr>
            <w:r w:rsidRPr="007E28F8">
              <w:rPr>
                <w:rFonts w:ascii="Times New Roman" w:hAnsi="Times New Roman"/>
                <w:szCs w:val="24"/>
              </w:rPr>
              <w:t>5</w:t>
            </w:r>
            <w:r w:rsidR="002A7443" w:rsidRPr="007E28F8">
              <w:rPr>
                <w:rFonts w:ascii="Times New Roman" w:hAnsi="Times New Roman"/>
                <w:szCs w:val="24"/>
              </w:rPr>
              <w:t>. Определение списка учебников и уче</w:t>
            </w:r>
            <w:r w:rsidR="002A7443" w:rsidRPr="007E28F8">
              <w:rPr>
                <w:rFonts w:ascii="Times New Roman" w:hAnsi="Times New Roman"/>
                <w:szCs w:val="24"/>
              </w:rPr>
              <w:t>б</w:t>
            </w:r>
            <w:r w:rsidR="002A7443" w:rsidRPr="007E28F8">
              <w:rPr>
                <w:rFonts w:ascii="Times New Roman" w:hAnsi="Times New Roman"/>
                <w:szCs w:val="24"/>
              </w:rPr>
              <w:lastRenderedPageBreak/>
              <w:t>ных пособий, используемых в образов</w:t>
            </w:r>
            <w:r w:rsidR="002A7443" w:rsidRPr="007E28F8">
              <w:rPr>
                <w:rFonts w:ascii="Times New Roman" w:hAnsi="Times New Roman"/>
                <w:szCs w:val="24"/>
              </w:rPr>
              <w:t>а</w:t>
            </w:r>
            <w:r w:rsidR="002A7443" w:rsidRPr="007E28F8">
              <w:rPr>
                <w:rFonts w:ascii="Times New Roman" w:hAnsi="Times New Roman"/>
                <w:szCs w:val="24"/>
              </w:rPr>
              <w:t>тельном процессе в соответствии с ФГОС основного общего образования</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C51B01"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lastRenderedPageBreak/>
              <w:t>Апрель  2016</w:t>
            </w:r>
            <w:r w:rsidR="002A7443" w:rsidRPr="007E28F8">
              <w:rPr>
                <w:rStyle w:val="dash041e005f0431005f044b005f0447005f043d005f044b005f0439005f005fchar1char1"/>
                <w:sz w:val="22"/>
              </w:rPr>
              <w:t xml:space="preserve"> г.</w:t>
            </w:r>
          </w:p>
        </w:tc>
      </w:tr>
      <w:tr w:rsidR="000B1818" w:rsidRPr="007E28F8" w:rsidTr="008310B5">
        <w:tc>
          <w:tcPr>
            <w:tcW w:w="2518" w:type="dxa"/>
            <w:vMerge/>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rPr>
                <w:rStyle w:val="dash041e005f0431005f044b005f0447005f043d005f044b005f0439005f005fchar1char1"/>
                <w:sz w:val="22"/>
              </w:rPr>
            </w:pP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dash041e005f0431005f044b005f0447005f043d005f044b005f0439"/>
              <w:spacing w:line="276" w:lineRule="auto"/>
              <w:rPr>
                <w:sz w:val="22"/>
              </w:rPr>
            </w:pPr>
            <w:r w:rsidRPr="007E28F8">
              <w:rPr>
                <w:sz w:val="22"/>
              </w:rPr>
              <w:t>10. Разработка:</w:t>
            </w:r>
          </w:p>
          <w:p w:rsidR="002A7443" w:rsidRPr="007E28F8" w:rsidRDefault="002A7443" w:rsidP="002B41EC">
            <w:pPr>
              <w:pStyle w:val="dash041e005f0431005f044b005f0447005f043d005f044b005f0439"/>
              <w:spacing w:line="276" w:lineRule="auto"/>
              <w:rPr>
                <w:sz w:val="22"/>
              </w:rPr>
            </w:pPr>
            <w:r w:rsidRPr="007E28F8">
              <w:rPr>
                <w:sz w:val="22"/>
              </w:rPr>
              <w:t>— образовательных программ (индивид</w:t>
            </w:r>
            <w:r w:rsidRPr="007E28F8">
              <w:rPr>
                <w:sz w:val="22"/>
              </w:rPr>
              <w:t>у</w:t>
            </w:r>
            <w:r w:rsidRPr="007E28F8">
              <w:rPr>
                <w:sz w:val="22"/>
              </w:rPr>
              <w:t>альных и др.);</w:t>
            </w:r>
          </w:p>
          <w:p w:rsidR="002A7443" w:rsidRPr="007E28F8" w:rsidRDefault="002A7443" w:rsidP="002B41EC">
            <w:pPr>
              <w:pStyle w:val="dash041e005f0431005f044b005f0447005f043d005f044b005f0439"/>
              <w:spacing w:line="276" w:lineRule="auto"/>
              <w:rPr>
                <w:sz w:val="22"/>
              </w:rPr>
            </w:pPr>
            <w:r w:rsidRPr="007E28F8">
              <w:rPr>
                <w:sz w:val="22"/>
              </w:rPr>
              <w:t>— учебного плана;</w:t>
            </w:r>
          </w:p>
          <w:p w:rsidR="002A7443" w:rsidRPr="007E28F8" w:rsidRDefault="002A7443" w:rsidP="002B41EC">
            <w:pPr>
              <w:pStyle w:val="dash041e005f0431005f044b005f0447005f043d005f044b005f0439"/>
              <w:spacing w:line="276" w:lineRule="auto"/>
              <w:rPr>
                <w:sz w:val="22"/>
              </w:rPr>
            </w:pPr>
            <w:r w:rsidRPr="007E28F8">
              <w:rPr>
                <w:sz w:val="22"/>
              </w:rPr>
              <w:t>— рабочих программ учебных предметов, курсов, дисциплин, модулей;</w:t>
            </w:r>
          </w:p>
          <w:p w:rsidR="002A7443" w:rsidRPr="007E28F8" w:rsidRDefault="002A7443" w:rsidP="002B41EC">
            <w:pPr>
              <w:rPr>
                <w:rStyle w:val="dash041e005f0431005f044b005f0447005f043d005f044b005f0439005f005fchar1char1"/>
                <w:sz w:val="22"/>
              </w:rPr>
            </w:pPr>
            <w:r w:rsidRPr="007E28F8">
              <w:rPr>
                <w:rFonts w:ascii="Times New Roman" w:hAnsi="Times New Roman"/>
                <w:szCs w:val="24"/>
              </w:rPr>
              <w:t>—  календарного учебного графика;</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ежегодно</w:t>
            </w:r>
          </w:p>
        </w:tc>
      </w:tr>
      <w:tr w:rsidR="000B1818" w:rsidRPr="007E28F8" w:rsidTr="008310B5">
        <w:trPr>
          <w:trHeight w:val="1752"/>
        </w:trPr>
        <w:tc>
          <w:tcPr>
            <w:tcW w:w="2518" w:type="dxa"/>
            <w:vMerge w:val="restart"/>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dash041e005f0431005f044b005f0447005f043d005f044b005f0439"/>
              <w:spacing w:line="276" w:lineRule="auto"/>
              <w:jc w:val="both"/>
              <w:rPr>
                <w:sz w:val="22"/>
              </w:rPr>
            </w:pPr>
            <w:r w:rsidRPr="007E28F8">
              <w:rPr>
                <w:sz w:val="22"/>
                <w:lang w:val="en-US"/>
              </w:rPr>
              <w:t>II</w:t>
            </w:r>
            <w:r w:rsidRPr="007E28F8">
              <w:rPr>
                <w:sz w:val="22"/>
              </w:rPr>
              <w:t>. Финансовое обесп</w:t>
            </w:r>
            <w:r w:rsidRPr="007E28F8">
              <w:rPr>
                <w:sz w:val="22"/>
              </w:rPr>
              <w:t>е</w:t>
            </w:r>
            <w:r w:rsidRPr="007E28F8">
              <w:rPr>
                <w:sz w:val="22"/>
              </w:rPr>
              <w:t>чение введения</w:t>
            </w:r>
          </w:p>
          <w:p w:rsidR="002A7443" w:rsidRPr="007E28F8" w:rsidRDefault="002A7443" w:rsidP="002B41EC">
            <w:pPr>
              <w:pStyle w:val="afffb"/>
              <w:spacing w:line="276" w:lineRule="auto"/>
              <w:ind w:firstLine="0"/>
              <w:rPr>
                <w:rStyle w:val="dash041e005f0431005f044b005f0447005f043d005f044b005f0439005f005fchar1char1"/>
                <w:sz w:val="22"/>
              </w:rPr>
            </w:pPr>
            <w:r w:rsidRPr="007E28F8">
              <w:rPr>
                <w:sz w:val="22"/>
                <w:szCs w:val="24"/>
              </w:rPr>
              <w:t>ФГОС</w:t>
            </w: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tabs>
                <w:tab w:val="left" w:pos="432"/>
              </w:tabs>
              <w:rPr>
                <w:rStyle w:val="dash041e005f0431005f044b005f0447005f043d005f044b005f0439005f005fchar1char1"/>
                <w:sz w:val="22"/>
              </w:rPr>
            </w:pPr>
            <w:r w:rsidRPr="007E28F8">
              <w:rPr>
                <w:rStyle w:val="dash041e005f0431005f044b005f0447005f043d005f044b005f0439005f005fchar1char1"/>
                <w:sz w:val="22"/>
              </w:rPr>
              <w:t>1. </w:t>
            </w:r>
            <w:r w:rsidRPr="007E28F8">
              <w:rPr>
                <w:rFonts w:ascii="Times New Roman" w:hAnsi="Times New Roman"/>
                <w:szCs w:val="24"/>
              </w:rPr>
              <w:t>Определение объёма расходов, необх</w:t>
            </w:r>
            <w:r w:rsidRPr="007E28F8">
              <w:rPr>
                <w:rFonts w:ascii="Times New Roman" w:hAnsi="Times New Roman"/>
                <w:szCs w:val="24"/>
              </w:rPr>
              <w:t>о</w:t>
            </w:r>
            <w:r w:rsidRPr="007E28F8">
              <w:rPr>
                <w:rFonts w:ascii="Times New Roman" w:hAnsi="Times New Roman"/>
                <w:szCs w:val="24"/>
              </w:rPr>
              <w:t>димых для реализации ООП и достижения планируемых результатов, а также мех</w:t>
            </w:r>
            <w:r w:rsidRPr="007E28F8">
              <w:rPr>
                <w:rFonts w:ascii="Times New Roman" w:hAnsi="Times New Roman"/>
                <w:szCs w:val="24"/>
              </w:rPr>
              <w:t>а</w:t>
            </w:r>
            <w:r w:rsidRPr="007E28F8">
              <w:rPr>
                <w:rFonts w:ascii="Times New Roman" w:hAnsi="Times New Roman"/>
                <w:szCs w:val="24"/>
              </w:rPr>
              <w:t>низма их формирования</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C51B01"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2016 -2017</w:t>
            </w:r>
            <w:r w:rsidR="002A7443" w:rsidRPr="007E28F8">
              <w:rPr>
                <w:rStyle w:val="dash041e005f0431005f044b005f0447005f043d005f044b005f0439005f005fchar1char1"/>
                <w:sz w:val="22"/>
              </w:rPr>
              <w:t>уч.год</w:t>
            </w:r>
          </w:p>
        </w:tc>
      </w:tr>
      <w:tr w:rsidR="000B1818" w:rsidRPr="007E28F8" w:rsidTr="008310B5">
        <w:tc>
          <w:tcPr>
            <w:tcW w:w="2518" w:type="dxa"/>
            <w:vMerge/>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rPr>
                <w:rStyle w:val="dash041e005f0431005f044b005f0447005f043d005f044b005f0439005f005fchar1char1"/>
                <w:sz w:val="22"/>
              </w:rPr>
            </w:pP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tabs>
                <w:tab w:val="left" w:pos="432"/>
              </w:tabs>
              <w:rPr>
                <w:rStyle w:val="dash041e005f0431005f044b005f0447005f043d005f044b005f0439005f005fchar1char1"/>
                <w:sz w:val="22"/>
              </w:rPr>
            </w:pPr>
            <w:r w:rsidRPr="007E28F8">
              <w:rPr>
                <w:rFonts w:ascii="Times New Roman" w:hAnsi="Times New Roman"/>
                <w:szCs w:val="24"/>
              </w:rPr>
              <w:t>2. Разработка локальных актов (внесение изменений в них), регламентирующих уст</w:t>
            </w:r>
            <w:r w:rsidRPr="007E28F8">
              <w:rPr>
                <w:rFonts w:ascii="Times New Roman" w:hAnsi="Times New Roman"/>
                <w:szCs w:val="24"/>
              </w:rPr>
              <w:t>а</w:t>
            </w:r>
            <w:r w:rsidRPr="007E28F8">
              <w:rPr>
                <w:rFonts w:ascii="Times New Roman" w:hAnsi="Times New Roman"/>
                <w:szCs w:val="24"/>
              </w:rPr>
              <w:t>новление заработной платы работников о</w:t>
            </w:r>
            <w:r w:rsidRPr="007E28F8">
              <w:rPr>
                <w:rFonts w:ascii="Times New Roman" w:hAnsi="Times New Roman"/>
                <w:szCs w:val="24"/>
              </w:rPr>
              <w:t>б</w:t>
            </w:r>
            <w:r w:rsidRPr="007E28F8">
              <w:rPr>
                <w:rFonts w:ascii="Times New Roman" w:hAnsi="Times New Roman"/>
                <w:szCs w:val="24"/>
              </w:rPr>
              <w:t>разовательного учреждения, в том числе стимулирующих надбавок и доплат, поря</w:t>
            </w:r>
            <w:r w:rsidRPr="007E28F8">
              <w:rPr>
                <w:rFonts w:ascii="Times New Roman" w:hAnsi="Times New Roman"/>
                <w:szCs w:val="24"/>
              </w:rPr>
              <w:t>д</w:t>
            </w:r>
            <w:r w:rsidRPr="007E28F8">
              <w:rPr>
                <w:rFonts w:ascii="Times New Roman" w:hAnsi="Times New Roman"/>
                <w:szCs w:val="24"/>
              </w:rPr>
              <w:t>ка и размеров премирования</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0B1818"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2016 -2017</w:t>
            </w:r>
            <w:r w:rsidR="002A7443" w:rsidRPr="007E28F8">
              <w:rPr>
                <w:rStyle w:val="dash041e005f0431005f044b005f0447005f043d005f044b005f0439005f005fchar1char1"/>
                <w:sz w:val="22"/>
              </w:rPr>
              <w:t>уч.год</w:t>
            </w:r>
          </w:p>
        </w:tc>
      </w:tr>
      <w:tr w:rsidR="000B1818" w:rsidRPr="007E28F8" w:rsidTr="008310B5">
        <w:tc>
          <w:tcPr>
            <w:tcW w:w="2518" w:type="dxa"/>
            <w:vMerge/>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rPr>
                <w:rStyle w:val="dash041e005f0431005f044b005f0447005f043d005f044b005f0439005f005fchar1char1"/>
                <w:sz w:val="22"/>
              </w:rPr>
            </w:pP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dash041e005f0431005f044b005f0447005f043d005f044b005f0439"/>
              <w:spacing w:line="276" w:lineRule="auto"/>
              <w:rPr>
                <w:rStyle w:val="dash041e005f0431005f044b005f0447005f043d005f044b005f0439005f005fchar1char1"/>
                <w:sz w:val="22"/>
              </w:rPr>
            </w:pPr>
            <w:r w:rsidRPr="007E28F8">
              <w:rPr>
                <w:rStyle w:val="dash041e005f0431005f044b005f0447005f043d005f044b005f0439005f005fchar1char1"/>
                <w:sz w:val="22"/>
              </w:rPr>
              <w:t>3. </w:t>
            </w:r>
            <w:r w:rsidRPr="007E28F8">
              <w:rPr>
                <w:sz w:val="22"/>
              </w:rPr>
              <w:t>Заключение дополнительных соглашений к трудовому договору с педагогическими работниками</w:t>
            </w:r>
          </w:p>
        </w:tc>
        <w:tc>
          <w:tcPr>
            <w:tcW w:w="2096" w:type="dxa"/>
            <w:tcBorders>
              <w:top w:val="single" w:sz="4" w:space="0" w:color="auto"/>
              <w:left w:val="single" w:sz="4" w:space="0" w:color="auto"/>
              <w:bottom w:val="single" w:sz="4" w:space="0" w:color="auto"/>
              <w:right w:val="single" w:sz="4" w:space="0" w:color="auto"/>
            </w:tcBorders>
            <w:vAlign w:val="center"/>
          </w:tcPr>
          <w:p w:rsidR="002A7443" w:rsidRPr="007E28F8" w:rsidRDefault="002A7443"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По мере необход</w:t>
            </w:r>
            <w:r w:rsidRPr="007E28F8">
              <w:rPr>
                <w:rStyle w:val="dash041e005f0431005f044b005f0447005f043d005f044b005f0439005f005fchar1char1"/>
                <w:sz w:val="22"/>
              </w:rPr>
              <w:t>и</w:t>
            </w:r>
            <w:r w:rsidRPr="007E28F8">
              <w:rPr>
                <w:rStyle w:val="dash041e005f0431005f044b005f0447005f043d005f044b005f0439005f005fchar1char1"/>
                <w:sz w:val="22"/>
              </w:rPr>
              <w:t>мости</w:t>
            </w:r>
          </w:p>
        </w:tc>
      </w:tr>
      <w:tr w:rsidR="000B1818" w:rsidRPr="007E28F8" w:rsidTr="008310B5">
        <w:tc>
          <w:tcPr>
            <w:tcW w:w="2518"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dash041e005f0431005f044b005f0447005f043d005f044b005f0439"/>
              <w:spacing w:line="276" w:lineRule="auto"/>
              <w:rPr>
                <w:sz w:val="22"/>
              </w:rPr>
            </w:pPr>
            <w:r w:rsidRPr="007E28F8">
              <w:rPr>
                <w:sz w:val="22"/>
                <w:lang w:val="en-US"/>
              </w:rPr>
              <w:t>III</w:t>
            </w:r>
            <w:r w:rsidR="007E28F8">
              <w:rPr>
                <w:sz w:val="22"/>
              </w:rPr>
              <w:t>. Организа</w:t>
            </w:r>
            <w:r w:rsidRPr="007E28F8">
              <w:rPr>
                <w:sz w:val="22"/>
              </w:rPr>
              <w:t>ционное обеспечение введения</w:t>
            </w:r>
          </w:p>
          <w:p w:rsidR="002A7443" w:rsidRPr="007E28F8" w:rsidRDefault="002A7443" w:rsidP="002B41EC">
            <w:pPr>
              <w:pStyle w:val="afffb"/>
              <w:spacing w:line="276" w:lineRule="auto"/>
              <w:ind w:firstLine="0"/>
              <w:rPr>
                <w:rStyle w:val="dash041e005f0431005f044b005f0447005f043d005f044b005f0439005f005fchar1char1"/>
                <w:sz w:val="22"/>
              </w:rPr>
            </w:pPr>
            <w:r w:rsidRPr="007E28F8">
              <w:rPr>
                <w:sz w:val="22"/>
                <w:szCs w:val="24"/>
              </w:rPr>
              <w:t>ФГОС</w:t>
            </w: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1. </w:t>
            </w:r>
            <w:r w:rsidRPr="007E28F8">
              <w:rPr>
                <w:sz w:val="22"/>
                <w:szCs w:val="24"/>
              </w:rPr>
              <w:t>Обеспечение координации деятельности субъектов образовательного процесса, орг</w:t>
            </w:r>
            <w:r w:rsidRPr="007E28F8">
              <w:rPr>
                <w:sz w:val="22"/>
                <w:szCs w:val="24"/>
              </w:rPr>
              <w:t>а</w:t>
            </w:r>
            <w:r w:rsidRPr="007E28F8">
              <w:rPr>
                <w:sz w:val="22"/>
                <w:szCs w:val="24"/>
              </w:rPr>
              <w:t>низационных структур учреждения по по</w:t>
            </w:r>
            <w:r w:rsidRPr="007E28F8">
              <w:rPr>
                <w:sz w:val="22"/>
                <w:szCs w:val="24"/>
              </w:rPr>
              <w:t>д</w:t>
            </w:r>
            <w:r w:rsidRPr="007E28F8">
              <w:rPr>
                <w:sz w:val="22"/>
                <w:szCs w:val="24"/>
              </w:rPr>
              <w:t>готовке и введению ФГОС общего образ</w:t>
            </w:r>
            <w:r w:rsidRPr="007E28F8">
              <w:rPr>
                <w:sz w:val="22"/>
                <w:szCs w:val="24"/>
              </w:rPr>
              <w:t>о</w:t>
            </w:r>
            <w:r w:rsidRPr="007E28F8">
              <w:rPr>
                <w:sz w:val="22"/>
                <w:szCs w:val="24"/>
              </w:rPr>
              <w:t>вания</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0B1818"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Май – Сентябрь 2016</w:t>
            </w:r>
            <w:r w:rsidR="002A7443" w:rsidRPr="007E28F8">
              <w:rPr>
                <w:rStyle w:val="dash041e005f0431005f044b005f0447005f043d005f044b005f0439005f005fchar1char1"/>
                <w:sz w:val="22"/>
              </w:rPr>
              <w:t>г.</w:t>
            </w:r>
          </w:p>
        </w:tc>
      </w:tr>
      <w:tr w:rsidR="000B1818" w:rsidRPr="007E28F8" w:rsidTr="008310B5">
        <w:trPr>
          <w:trHeight w:val="2070"/>
        </w:trPr>
        <w:tc>
          <w:tcPr>
            <w:tcW w:w="2518" w:type="dxa"/>
            <w:vMerge w:val="restart"/>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rPr>
                <w:rStyle w:val="dash041e005f0431005f044b005f0447005f043d005f044b005f0439005f005fchar1char1"/>
                <w:sz w:val="22"/>
              </w:rPr>
            </w:pP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0B1818" w:rsidP="002B41EC">
            <w:pPr>
              <w:tabs>
                <w:tab w:val="left" w:pos="432"/>
              </w:tabs>
              <w:rPr>
                <w:rStyle w:val="dash041e005f0431005f044b005f0447005f043d005f044b005f0439005f005fchar1char1"/>
                <w:sz w:val="22"/>
              </w:rPr>
            </w:pPr>
            <w:r w:rsidRPr="007E28F8">
              <w:rPr>
                <w:rFonts w:ascii="Times New Roman" w:hAnsi="Times New Roman"/>
                <w:szCs w:val="24"/>
              </w:rPr>
              <w:t>2.  Р</w:t>
            </w:r>
            <w:r w:rsidR="002A7443" w:rsidRPr="007E28F8">
              <w:rPr>
                <w:rFonts w:ascii="Times New Roman" w:hAnsi="Times New Roman"/>
                <w:szCs w:val="24"/>
              </w:rPr>
              <w:t>еализация моделей взаимодействия у</w:t>
            </w:r>
            <w:r w:rsidR="002A7443" w:rsidRPr="007E28F8">
              <w:rPr>
                <w:rFonts w:ascii="Times New Roman" w:hAnsi="Times New Roman"/>
                <w:szCs w:val="24"/>
              </w:rPr>
              <w:t>ч</w:t>
            </w:r>
            <w:r w:rsidR="002A7443" w:rsidRPr="007E28F8">
              <w:rPr>
                <w:rFonts w:ascii="Times New Roman" w:hAnsi="Times New Roman"/>
                <w:szCs w:val="24"/>
              </w:rPr>
              <w:t>реждения общего образования и дополн</w:t>
            </w:r>
            <w:r w:rsidR="002A7443" w:rsidRPr="007E28F8">
              <w:rPr>
                <w:rFonts w:ascii="Times New Roman" w:hAnsi="Times New Roman"/>
                <w:szCs w:val="24"/>
              </w:rPr>
              <w:t>и</w:t>
            </w:r>
            <w:r w:rsidR="002A7443" w:rsidRPr="007E28F8">
              <w:rPr>
                <w:rFonts w:ascii="Times New Roman" w:hAnsi="Times New Roman"/>
                <w:szCs w:val="24"/>
              </w:rPr>
              <w:t>тельного образования детей, обеспечива</w:t>
            </w:r>
            <w:r w:rsidR="002A7443" w:rsidRPr="007E28F8">
              <w:rPr>
                <w:rFonts w:ascii="Times New Roman" w:hAnsi="Times New Roman"/>
                <w:szCs w:val="24"/>
              </w:rPr>
              <w:t>ю</w:t>
            </w:r>
            <w:r w:rsidR="002A7443" w:rsidRPr="007E28F8">
              <w:rPr>
                <w:rFonts w:ascii="Times New Roman" w:hAnsi="Times New Roman"/>
                <w:szCs w:val="24"/>
              </w:rPr>
              <w:t>щих организацию внеурочной деятельности</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0B1818"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2016 – 2017</w:t>
            </w:r>
            <w:r w:rsidR="002A7443" w:rsidRPr="007E28F8">
              <w:rPr>
                <w:rStyle w:val="dash041e005f0431005f044b005f0447005f043d005f044b005f0439005f005fchar1char1"/>
                <w:sz w:val="22"/>
              </w:rPr>
              <w:t>г.г.</w:t>
            </w:r>
          </w:p>
        </w:tc>
      </w:tr>
      <w:tr w:rsidR="000B1818" w:rsidRPr="007E28F8" w:rsidTr="008310B5">
        <w:trPr>
          <w:trHeight w:val="2102"/>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rPr>
                <w:rStyle w:val="dash041e005f0431005f044b005f0447005f043d005f044b005f0439005f005fchar1char1"/>
                <w:sz w:val="22"/>
              </w:rPr>
            </w:pP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0B1818" w:rsidP="002B41EC">
            <w:pPr>
              <w:tabs>
                <w:tab w:val="left" w:pos="432"/>
              </w:tabs>
              <w:rPr>
                <w:rStyle w:val="dash041e005f0431005f044b005f0447005f043d005f044b005f0439005f005fchar1char1"/>
                <w:sz w:val="22"/>
              </w:rPr>
            </w:pPr>
            <w:r w:rsidRPr="007E28F8">
              <w:rPr>
                <w:rFonts w:ascii="Times New Roman" w:hAnsi="Times New Roman"/>
                <w:szCs w:val="24"/>
              </w:rPr>
              <w:t>3. Р</w:t>
            </w:r>
            <w:r w:rsidR="002A7443" w:rsidRPr="007E28F8">
              <w:rPr>
                <w:rFonts w:ascii="Times New Roman" w:hAnsi="Times New Roman"/>
                <w:szCs w:val="24"/>
              </w:rPr>
              <w:t>еализация  системы мониторинга обр</w:t>
            </w:r>
            <w:r w:rsidR="002A7443" w:rsidRPr="007E28F8">
              <w:rPr>
                <w:rFonts w:ascii="Times New Roman" w:hAnsi="Times New Roman"/>
                <w:szCs w:val="24"/>
              </w:rPr>
              <w:t>а</w:t>
            </w:r>
            <w:r w:rsidR="002A7443" w:rsidRPr="007E28F8">
              <w:rPr>
                <w:rFonts w:ascii="Times New Roman" w:hAnsi="Times New Roman"/>
                <w:szCs w:val="24"/>
              </w:rPr>
              <w:t>зовательных потребностей обучающихся и родителей по использованию часов вари</w:t>
            </w:r>
            <w:r w:rsidR="002A7443" w:rsidRPr="007E28F8">
              <w:rPr>
                <w:rFonts w:ascii="Times New Roman" w:hAnsi="Times New Roman"/>
                <w:szCs w:val="24"/>
              </w:rPr>
              <w:t>а</w:t>
            </w:r>
            <w:r w:rsidR="002A7443" w:rsidRPr="007E28F8">
              <w:rPr>
                <w:rFonts w:ascii="Times New Roman" w:hAnsi="Times New Roman"/>
                <w:szCs w:val="24"/>
              </w:rPr>
              <w:t>тивной части учебного плана и внеурочной деятельности</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0B1818"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Апрель 2016</w:t>
            </w:r>
            <w:r w:rsidR="002A7443" w:rsidRPr="007E28F8">
              <w:rPr>
                <w:rStyle w:val="dash041e005f0431005f044b005f0447005f043d005f044b005f0439005f005fchar1char1"/>
                <w:sz w:val="22"/>
              </w:rPr>
              <w:t xml:space="preserve"> г.</w:t>
            </w:r>
          </w:p>
        </w:tc>
      </w:tr>
      <w:tr w:rsidR="000B1818" w:rsidRPr="007E28F8" w:rsidTr="008310B5">
        <w:tc>
          <w:tcPr>
            <w:tcW w:w="2518" w:type="dxa"/>
            <w:vMerge/>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rPr>
                <w:rStyle w:val="dash041e005f0431005f044b005f0447005f043d005f044b005f0439005f005fchar1char1"/>
                <w:sz w:val="22"/>
              </w:rPr>
            </w:pP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tabs>
                <w:tab w:val="left" w:pos="432"/>
              </w:tabs>
              <w:rPr>
                <w:rStyle w:val="dash041e005f0431005f044b005f0447005f043d005f044b005f0439005f005fchar1char1"/>
                <w:sz w:val="22"/>
              </w:rPr>
            </w:pPr>
            <w:r w:rsidRPr="007E28F8">
              <w:rPr>
                <w:rStyle w:val="dash041e005f0431005f044b005f0447005f043d005f044b005f0439005f005fchar1char1"/>
                <w:sz w:val="22"/>
              </w:rPr>
              <w:t>5. </w:t>
            </w:r>
            <w:r w:rsidRPr="007E28F8">
              <w:rPr>
                <w:rFonts w:ascii="Times New Roman" w:hAnsi="Times New Roman"/>
                <w:szCs w:val="24"/>
              </w:rPr>
              <w:t>Привлечение органов государственно-общественного управления образовател</w:t>
            </w:r>
            <w:r w:rsidRPr="007E28F8">
              <w:rPr>
                <w:rFonts w:ascii="Times New Roman" w:hAnsi="Times New Roman"/>
                <w:szCs w:val="24"/>
              </w:rPr>
              <w:t>ь</w:t>
            </w:r>
            <w:r w:rsidRPr="007E28F8">
              <w:rPr>
                <w:rFonts w:ascii="Times New Roman" w:hAnsi="Times New Roman"/>
                <w:szCs w:val="24"/>
              </w:rPr>
              <w:t>ным учреждением к проектированию о</w:t>
            </w:r>
            <w:r w:rsidRPr="007E28F8">
              <w:rPr>
                <w:rFonts w:ascii="Times New Roman" w:hAnsi="Times New Roman"/>
                <w:szCs w:val="24"/>
              </w:rPr>
              <w:t>с</w:t>
            </w:r>
            <w:r w:rsidRPr="007E28F8">
              <w:rPr>
                <w:rFonts w:ascii="Times New Roman" w:hAnsi="Times New Roman"/>
                <w:szCs w:val="24"/>
              </w:rPr>
              <w:lastRenderedPageBreak/>
              <w:t>новной образовательной программы осно</w:t>
            </w:r>
            <w:r w:rsidRPr="007E28F8">
              <w:rPr>
                <w:rFonts w:ascii="Times New Roman" w:hAnsi="Times New Roman"/>
                <w:szCs w:val="24"/>
              </w:rPr>
              <w:t>в</w:t>
            </w:r>
            <w:r w:rsidRPr="007E28F8">
              <w:rPr>
                <w:rFonts w:ascii="Times New Roman" w:hAnsi="Times New Roman"/>
                <w:szCs w:val="24"/>
              </w:rPr>
              <w:t>ного общего образования</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0B1818"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lastRenderedPageBreak/>
              <w:t>2016 – 2017</w:t>
            </w:r>
            <w:r w:rsidR="002A7443" w:rsidRPr="007E28F8">
              <w:rPr>
                <w:rStyle w:val="dash041e005f0431005f044b005f0447005f043d005f044b005f0439005f005fchar1char1"/>
                <w:sz w:val="22"/>
              </w:rPr>
              <w:t>уч.год</w:t>
            </w:r>
          </w:p>
        </w:tc>
      </w:tr>
      <w:tr w:rsidR="000B1818" w:rsidRPr="007E28F8" w:rsidTr="008310B5">
        <w:tc>
          <w:tcPr>
            <w:tcW w:w="2518" w:type="dxa"/>
            <w:vMerge w:val="restart"/>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dash041e005f0431005f044b005f0447005f043d005f044b005f0439"/>
              <w:spacing w:line="276" w:lineRule="auto"/>
              <w:rPr>
                <w:sz w:val="22"/>
              </w:rPr>
            </w:pPr>
            <w:r w:rsidRPr="007E28F8">
              <w:rPr>
                <w:sz w:val="22"/>
                <w:lang w:val="en-US"/>
              </w:rPr>
              <w:lastRenderedPageBreak/>
              <w:t>IV</w:t>
            </w:r>
            <w:r w:rsidRPr="007E28F8">
              <w:rPr>
                <w:sz w:val="22"/>
              </w:rPr>
              <w:t>. Кадровое обеспеч</w:t>
            </w:r>
            <w:r w:rsidRPr="007E28F8">
              <w:rPr>
                <w:sz w:val="22"/>
              </w:rPr>
              <w:t>е</w:t>
            </w:r>
            <w:r w:rsidRPr="007E28F8">
              <w:rPr>
                <w:sz w:val="22"/>
              </w:rPr>
              <w:t>ние введения</w:t>
            </w:r>
          </w:p>
          <w:p w:rsidR="002A7443" w:rsidRPr="007E28F8" w:rsidRDefault="002A7443" w:rsidP="002B41EC">
            <w:pPr>
              <w:pStyle w:val="afffb"/>
              <w:spacing w:line="276" w:lineRule="auto"/>
              <w:ind w:firstLine="0"/>
              <w:rPr>
                <w:rStyle w:val="dash041e005f0431005f044b005f0447005f043d005f044b005f0439005f005fchar1char1"/>
                <w:sz w:val="22"/>
              </w:rPr>
            </w:pPr>
            <w:r w:rsidRPr="007E28F8">
              <w:rPr>
                <w:sz w:val="22"/>
                <w:szCs w:val="24"/>
              </w:rPr>
              <w:t>ФГОС</w:t>
            </w: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dash041e005f0431005f044b005f0447005f043d005f044b005f0439"/>
              <w:spacing w:line="276" w:lineRule="auto"/>
              <w:jc w:val="both"/>
              <w:rPr>
                <w:rStyle w:val="dash041e005f0431005f044b005f0447005f043d005f044b005f0439005f005fchar1char1"/>
                <w:sz w:val="22"/>
              </w:rPr>
            </w:pPr>
            <w:r w:rsidRPr="007E28F8">
              <w:rPr>
                <w:rStyle w:val="dash041e005f0431005f044b005f0447005f043d005f044b005f0439005f005fchar1char1"/>
                <w:sz w:val="22"/>
              </w:rPr>
              <w:t>1.</w:t>
            </w:r>
            <w:r w:rsidRPr="007E28F8">
              <w:rPr>
                <w:rStyle w:val="dash041e005f0431005f044b005f0447005f043d005f044b005f0439005f005fchar1char1"/>
                <w:sz w:val="22"/>
                <w:lang w:val="en-US"/>
              </w:rPr>
              <w:t> </w:t>
            </w:r>
            <w:r w:rsidRPr="007E28F8">
              <w:rPr>
                <w:rStyle w:val="dash041e005f0431005f044b005f0447005f043d005f044b005f0439005f005fchar1char1"/>
                <w:sz w:val="22"/>
              </w:rPr>
              <w:t>Анализ кадрового обеспечения введения и реализации ФГОС основного общего о</w:t>
            </w:r>
            <w:r w:rsidRPr="007E28F8">
              <w:rPr>
                <w:rStyle w:val="dash041e005f0431005f044b005f0447005f043d005f044b005f0439005f005fchar1char1"/>
                <w:sz w:val="22"/>
              </w:rPr>
              <w:t>б</w:t>
            </w:r>
            <w:r w:rsidRPr="007E28F8">
              <w:rPr>
                <w:rStyle w:val="dash041e005f0431005f044b005f0447005f043d005f044b005f0439005f005fchar1char1"/>
                <w:sz w:val="22"/>
              </w:rPr>
              <w:t>разования</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0B1818"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Август 2016</w:t>
            </w:r>
            <w:r w:rsidR="002A7443" w:rsidRPr="007E28F8">
              <w:rPr>
                <w:rStyle w:val="dash041e005f0431005f044b005f0447005f043d005f044b005f0439005f005fchar1char1"/>
                <w:sz w:val="22"/>
              </w:rPr>
              <w:t xml:space="preserve"> г.</w:t>
            </w:r>
          </w:p>
        </w:tc>
      </w:tr>
      <w:tr w:rsidR="000B1818" w:rsidRPr="007E28F8" w:rsidTr="008310B5">
        <w:tc>
          <w:tcPr>
            <w:tcW w:w="2518" w:type="dxa"/>
            <w:vMerge/>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rPr>
                <w:rStyle w:val="dash041e005f0431005f044b005f0447005f043d005f044b005f0439005f005fchar1char1"/>
                <w:sz w:val="22"/>
              </w:rPr>
            </w:pP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dash041e005f0431005f044b005f0447005f043d005f044b005f0439"/>
              <w:spacing w:line="276" w:lineRule="auto"/>
              <w:jc w:val="both"/>
              <w:rPr>
                <w:rStyle w:val="dash041e005f0431005f044b005f0447005f043d005f044b005f0439005f005fchar1char1"/>
                <w:sz w:val="22"/>
              </w:rPr>
            </w:pPr>
            <w:r w:rsidRPr="007E28F8">
              <w:rPr>
                <w:sz w:val="22"/>
              </w:rPr>
              <w:t>2.</w:t>
            </w:r>
            <w:r w:rsidRPr="007E28F8">
              <w:rPr>
                <w:sz w:val="22"/>
                <w:lang w:val="en-US"/>
              </w:rPr>
              <w:t> </w:t>
            </w:r>
            <w:r w:rsidRPr="007E28F8">
              <w:rPr>
                <w:sz w:val="22"/>
              </w:rPr>
              <w:t>Создание (корректировка) плана-графика повышения квалификации педагогических и руководящих работников образовательного учреждения в связи с введением ФГОС</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0B1818"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Август 2016</w:t>
            </w:r>
            <w:r w:rsidR="002A7443" w:rsidRPr="007E28F8">
              <w:rPr>
                <w:rStyle w:val="dash041e005f0431005f044b005f0447005f043d005f044b005f0439005f005fchar1char1"/>
                <w:sz w:val="22"/>
              </w:rPr>
              <w:t xml:space="preserve"> г.</w:t>
            </w:r>
          </w:p>
        </w:tc>
      </w:tr>
      <w:tr w:rsidR="000B1818" w:rsidRPr="007E28F8" w:rsidTr="008310B5">
        <w:tc>
          <w:tcPr>
            <w:tcW w:w="2518" w:type="dxa"/>
            <w:tcBorders>
              <w:top w:val="single" w:sz="4" w:space="0" w:color="auto"/>
              <w:left w:val="single" w:sz="4" w:space="0" w:color="auto"/>
              <w:bottom w:val="single" w:sz="4" w:space="0" w:color="auto"/>
              <w:right w:val="single" w:sz="4" w:space="0" w:color="auto"/>
            </w:tcBorders>
          </w:tcPr>
          <w:p w:rsidR="002A7443" w:rsidRPr="007E28F8" w:rsidRDefault="002A7443" w:rsidP="002B41EC">
            <w:pPr>
              <w:pStyle w:val="afffb"/>
              <w:spacing w:line="276" w:lineRule="auto"/>
              <w:ind w:firstLine="0"/>
              <w:rPr>
                <w:rStyle w:val="dash041e005f0431005f044b005f0447005f043d005f044b005f0439005f005fchar1char1"/>
                <w:sz w:val="22"/>
              </w:rPr>
            </w:pP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afffb"/>
              <w:spacing w:line="276" w:lineRule="auto"/>
              <w:ind w:firstLine="0"/>
              <w:rPr>
                <w:rStyle w:val="dash041e005f0431005f044b005f0447005f043d005f044b005f0439005f005fchar1char1"/>
                <w:sz w:val="22"/>
              </w:rPr>
            </w:pPr>
            <w:r w:rsidRPr="007E28F8">
              <w:rPr>
                <w:rStyle w:val="dash041e005f0431005f044b005f0447005f043d005f044b005f0439005f005fchar1char1"/>
                <w:sz w:val="22"/>
              </w:rPr>
              <w:t>3. </w:t>
            </w:r>
            <w:r w:rsidR="000B1818" w:rsidRPr="007E28F8">
              <w:rPr>
                <w:sz w:val="22"/>
                <w:szCs w:val="24"/>
              </w:rPr>
              <w:t>Корректировка</w:t>
            </w:r>
            <w:r w:rsidRPr="007E28F8">
              <w:rPr>
                <w:sz w:val="22"/>
                <w:szCs w:val="24"/>
              </w:rPr>
              <w:t xml:space="preserve"> плана научно-методической работы (внутришкольного повышения квалификации) с ориентацией на проблемы введения ФГОС основного общего образования</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0B1818"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Август 2016</w:t>
            </w:r>
            <w:r w:rsidR="002A7443" w:rsidRPr="007E28F8">
              <w:rPr>
                <w:rStyle w:val="dash041e005f0431005f044b005f0447005f043d005f044b005f0439005f005fchar1char1"/>
                <w:sz w:val="22"/>
              </w:rPr>
              <w:t xml:space="preserve"> г.</w:t>
            </w:r>
          </w:p>
        </w:tc>
      </w:tr>
      <w:tr w:rsidR="000B1818" w:rsidRPr="007E28F8" w:rsidTr="008310B5">
        <w:tc>
          <w:tcPr>
            <w:tcW w:w="2518" w:type="dxa"/>
            <w:vMerge w:val="restart"/>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dash041e005f0431005f044b005f0447005f043d005f044b005f0439"/>
              <w:spacing w:line="276" w:lineRule="auto"/>
              <w:rPr>
                <w:rStyle w:val="dash041e005f0431005f044b005f0447005f043d005f044b005f0439005f005fchar1char1"/>
                <w:sz w:val="22"/>
              </w:rPr>
            </w:pPr>
            <w:r w:rsidRPr="007E28F8">
              <w:rPr>
                <w:sz w:val="22"/>
                <w:lang w:val="en-US"/>
              </w:rPr>
              <w:t>V</w:t>
            </w:r>
            <w:r w:rsidR="007E28F8">
              <w:rPr>
                <w:sz w:val="22"/>
              </w:rPr>
              <w:t>. Информаци</w:t>
            </w:r>
            <w:r w:rsidRPr="007E28F8">
              <w:rPr>
                <w:sz w:val="22"/>
              </w:rPr>
              <w:t>онное обеспечение введения ФГОС</w:t>
            </w: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dash041e005f0431005f044b005f0447005f043d005f044b005f0439"/>
              <w:spacing w:line="276" w:lineRule="auto"/>
              <w:rPr>
                <w:rStyle w:val="dash041e005f0431005f044b005f0447005f043d005f044b005f0439005f005fchar1char1"/>
                <w:sz w:val="22"/>
              </w:rPr>
            </w:pPr>
            <w:r w:rsidRPr="007E28F8">
              <w:rPr>
                <w:rStyle w:val="dash041e005f0431005f044b005f0447005f043d005f044b005f0439005f005fchar1char1"/>
                <w:sz w:val="22"/>
              </w:rPr>
              <w:t>1. Размещение на сайте ОУ информацио</w:t>
            </w:r>
            <w:r w:rsidRPr="007E28F8">
              <w:rPr>
                <w:rStyle w:val="dash041e005f0431005f044b005f0447005f043d005f044b005f0439005f005fchar1char1"/>
                <w:sz w:val="22"/>
              </w:rPr>
              <w:t>н</w:t>
            </w:r>
            <w:r w:rsidRPr="007E28F8">
              <w:rPr>
                <w:rStyle w:val="dash041e005f0431005f044b005f0447005f043d005f044b005f0439005f005fchar1char1"/>
                <w:sz w:val="22"/>
              </w:rPr>
              <w:t>ных материалов о введении ФГОС основн</w:t>
            </w:r>
            <w:r w:rsidRPr="007E28F8">
              <w:rPr>
                <w:rStyle w:val="dash041e005f0431005f044b005f0447005f043d005f044b005f0439005f005fchar1char1"/>
                <w:sz w:val="22"/>
              </w:rPr>
              <w:t>о</w:t>
            </w:r>
            <w:r w:rsidRPr="007E28F8">
              <w:rPr>
                <w:rStyle w:val="dash041e005f0431005f044b005f0447005f043d005f044b005f0439005f005fchar1char1"/>
                <w:sz w:val="22"/>
              </w:rPr>
              <w:t>го общего образования</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Постоянно</w:t>
            </w:r>
          </w:p>
        </w:tc>
      </w:tr>
      <w:tr w:rsidR="000B1818" w:rsidRPr="007E28F8" w:rsidTr="008310B5">
        <w:tc>
          <w:tcPr>
            <w:tcW w:w="2518" w:type="dxa"/>
            <w:vMerge/>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rPr>
                <w:rStyle w:val="dash041e005f0431005f044b005f0447005f043d005f044b005f0439005f005fchar1char1"/>
                <w:sz w:val="22"/>
              </w:rPr>
            </w:pP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0B1818" w:rsidP="002B41EC">
            <w:pPr>
              <w:pStyle w:val="dash041e005f0431005f044b005f0447005f043d005f044b005f0439"/>
              <w:spacing w:line="276" w:lineRule="auto"/>
              <w:rPr>
                <w:rStyle w:val="dash041e005f0431005f044b005f0447005f043d005f044b005f0439005f005fchar1char1"/>
                <w:sz w:val="22"/>
              </w:rPr>
            </w:pPr>
            <w:r w:rsidRPr="007E28F8">
              <w:rPr>
                <w:sz w:val="22"/>
              </w:rPr>
              <w:t>2</w:t>
            </w:r>
            <w:r w:rsidR="002A7443" w:rsidRPr="007E28F8">
              <w:rPr>
                <w:sz w:val="22"/>
              </w:rPr>
              <w:t>.</w:t>
            </w:r>
            <w:r w:rsidR="002A7443" w:rsidRPr="007E28F8">
              <w:rPr>
                <w:sz w:val="22"/>
                <w:lang w:val="en-US"/>
              </w:rPr>
              <w:t> </w:t>
            </w:r>
            <w:r w:rsidR="002A7443" w:rsidRPr="007E28F8">
              <w:rPr>
                <w:sz w:val="22"/>
              </w:rPr>
              <w:t>Организация изучения общественного мнения по вопросам введения новых ста</w:t>
            </w:r>
            <w:r w:rsidR="002A7443" w:rsidRPr="007E28F8">
              <w:rPr>
                <w:sz w:val="22"/>
              </w:rPr>
              <w:t>н</w:t>
            </w:r>
            <w:r w:rsidR="002A7443" w:rsidRPr="007E28F8">
              <w:rPr>
                <w:sz w:val="22"/>
              </w:rPr>
              <w:t>дартов и внесения дополнений в содерж</w:t>
            </w:r>
            <w:r w:rsidR="002A7443" w:rsidRPr="007E28F8">
              <w:rPr>
                <w:sz w:val="22"/>
              </w:rPr>
              <w:t>а</w:t>
            </w:r>
            <w:r w:rsidR="002A7443" w:rsidRPr="007E28F8">
              <w:rPr>
                <w:sz w:val="22"/>
              </w:rPr>
              <w:t>ние основной образовательной программы основного общего образования</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0B1818"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Апрель 2016</w:t>
            </w:r>
            <w:r w:rsidR="002A7443" w:rsidRPr="007E28F8">
              <w:rPr>
                <w:rStyle w:val="dash041e005f0431005f044b005f0447005f043d005f044b005f0439005f005fchar1char1"/>
                <w:sz w:val="22"/>
              </w:rPr>
              <w:t xml:space="preserve"> г</w:t>
            </w:r>
          </w:p>
        </w:tc>
      </w:tr>
      <w:tr w:rsidR="000B1818" w:rsidRPr="007E28F8" w:rsidTr="008310B5">
        <w:tc>
          <w:tcPr>
            <w:tcW w:w="2518" w:type="dxa"/>
            <w:vMerge/>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rPr>
                <w:rStyle w:val="dash041e005f0431005f044b005f0447005f043d005f044b005f0439005f005fchar1char1"/>
                <w:sz w:val="22"/>
              </w:rPr>
            </w:pP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jc w:val="both"/>
              <w:rPr>
                <w:rStyle w:val="dash041e005f0431005f044b005f0447005f043d005f044b005f0439005f005fchar1char1"/>
                <w:sz w:val="22"/>
              </w:rPr>
            </w:pPr>
            <w:r w:rsidRPr="007E28F8">
              <w:rPr>
                <w:rFonts w:ascii="Times New Roman" w:hAnsi="Times New Roman"/>
                <w:szCs w:val="24"/>
              </w:rPr>
              <w:t>4. Реализация деятельности сетевого ко</w:t>
            </w:r>
            <w:r w:rsidRPr="007E28F8">
              <w:rPr>
                <w:rFonts w:ascii="Times New Roman" w:hAnsi="Times New Roman"/>
                <w:szCs w:val="24"/>
              </w:rPr>
              <w:t>м</w:t>
            </w:r>
            <w:r w:rsidRPr="007E28F8">
              <w:rPr>
                <w:rFonts w:ascii="Times New Roman" w:hAnsi="Times New Roman"/>
                <w:szCs w:val="24"/>
              </w:rPr>
              <w:t>плекса информационного взаимодействия по вопросам введения ФГОС основного о</w:t>
            </w:r>
            <w:r w:rsidRPr="007E28F8">
              <w:rPr>
                <w:rFonts w:ascii="Times New Roman" w:hAnsi="Times New Roman"/>
                <w:szCs w:val="24"/>
              </w:rPr>
              <w:t>б</w:t>
            </w:r>
            <w:r w:rsidRPr="007E28F8">
              <w:rPr>
                <w:rFonts w:ascii="Times New Roman" w:hAnsi="Times New Roman"/>
                <w:szCs w:val="24"/>
              </w:rPr>
              <w:t>щего образования</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Постоянно</w:t>
            </w:r>
          </w:p>
        </w:tc>
      </w:tr>
      <w:tr w:rsidR="000B1818" w:rsidRPr="007E28F8" w:rsidTr="008310B5">
        <w:tc>
          <w:tcPr>
            <w:tcW w:w="2518" w:type="dxa"/>
            <w:vMerge/>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rPr>
                <w:rStyle w:val="dash041e005f0431005f044b005f0447005f043d005f044b005f0439005f005fchar1char1"/>
                <w:sz w:val="22"/>
              </w:rPr>
            </w:pP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dash041e005f0431005f044b005f0447005f043d005f044b005f0439"/>
              <w:spacing w:line="276" w:lineRule="auto"/>
              <w:jc w:val="both"/>
              <w:rPr>
                <w:rStyle w:val="dash041e005f0431005f044b005f0447005f043d005f044b005f0439005f005fchar1char1"/>
                <w:sz w:val="22"/>
              </w:rPr>
            </w:pPr>
            <w:r w:rsidRPr="007E28F8">
              <w:rPr>
                <w:rStyle w:val="dash041e005f0431005f044b005f0447005f043d005f044b005f0439005f005fchar1char1"/>
                <w:sz w:val="22"/>
              </w:rPr>
              <w:t>5.</w:t>
            </w:r>
            <w:r w:rsidRPr="007E28F8">
              <w:rPr>
                <w:rStyle w:val="dash041e005f0431005f044b005f0447005f043d005f044b005f0439005f005fchar1char1"/>
                <w:sz w:val="22"/>
                <w:lang w:val="en-US"/>
              </w:rPr>
              <w:t> </w:t>
            </w:r>
            <w:r w:rsidRPr="007E28F8">
              <w:rPr>
                <w:rStyle w:val="dash041e005f0431005f044b005f0447005f043d005f044b005f0439005f005fchar1char1"/>
                <w:sz w:val="22"/>
              </w:rPr>
              <w:t>Обеспечение публичной отчётности ОУ о ходе и результатах введения ФГОС</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Постоянно</w:t>
            </w:r>
          </w:p>
        </w:tc>
      </w:tr>
      <w:tr w:rsidR="000B1818" w:rsidRPr="007E28F8" w:rsidTr="008310B5">
        <w:trPr>
          <w:trHeight w:val="51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rPr>
                <w:rStyle w:val="dash041e005f0431005f044b005f0447005f043d005f044b005f0439005f005fchar1char1"/>
                <w:sz w:val="22"/>
              </w:rPr>
            </w:pPr>
          </w:p>
        </w:tc>
        <w:tc>
          <w:tcPr>
            <w:tcW w:w="4424" w:type="dxa"/>
            <w:vMerge w:val="restart"/>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dash041e005f0431005f044b005f0447005f043d005f044b005f0439"/>
              <w:spacing w:line="276" w:lineRule="auto"/>
              <w:jc w:val="both"/>
              <w:rPr>
                <w:sz w:val="22"/>
              </w:rPr>
            </w:pPr>
            <w:r w:rsidRPr="007E28F8">
              <w:rPr>
                <w:sz w:val="22"/>
              </w:rPr>
              <w:t>6. Разработка рекомендаций  для педагог</w:t>
            </w:r>
            <w:r w:rsidRPr="007E28F8">
              <w:rPr>
                <w:sz w:val="22"/>
              </w:rPr>
              <w:t>и</w:t>
            </w:r>
            <w:r w:rsidRPr="007E28F8">
              <w:rPr>
                <w:sz w:val="22"/>
              </w:rPr>
              <w:t>ческих работников:</w:t>
            </w:r>
          </w:p>
          <w:p w:rsidR="002A7443" w:rsidRPr="007E28F8" w:rsidRDefault="002A7443"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 по организации внеурочной деятельн</w:t>
            </w:r>
            <w:r w:rsidRPr="007E28F8">
              <w:rPr>
                <w:rStyle w:val="dash041e005f0431005f044b005f0447005f043d005f044b005f0439005f005fchar1char1"/>
                <w:sz w:val="22"/>
              </w:rPr>
              <w:t>о</w:t>
            </w:r>
            <w:r w:rsidRPr="007E28F8">
              <w:rPr>
                <w:rStyle w:val="dash041e005f0431005f044b005f0447005f043d005f044b005f0439005f005fchar1char1"/>
                <w:sz w:val="22"/>
              </w:rPr>
              <w:t>сти обучающихся;</w:t>
            </w:r>
          </w:p>
          <w:p w:rsidR="002A7443" w:rsidRPr="007E28F8" w:rsidRDefault="002A7443" w:rsidP="002B41EC">
            <w:pPr>
              <w:pStyle w:val="dash041e005f0431005f044b005f0447005f043d005f044b005f0439"/>
              <w:spacing w:line="276" w:lineRule="auto"/>
              <w:rPr>
                <w:sz w:val="22"/>
              </w:rPr>
            </w:pPr>
            <w:r w:rsidRPr="007E28F8">
              <w:rPr>
                <w:sz w:val="22"/>
              </w:rPr>
              <w:t>— по организации текущей и итоговой оценки достижения планируемых результ</w:t>
            </w:r>
            <w:r w:rsidRPr="007E28F8">
              <w:rPr>
                <w:sz w:val="22"/>
              </w:rPr>
              <w:t>а</w:t>
            </w:r>
            <w:r w:rsidRPr="007E28F8">
              <w:rPr>
                <w:sz w:val="22"/>
              </w:rPr>
              <w:t>тов;</w:t>
            </w:r>
          </w:p>
          <w:p w:rsidR="002A7443" w:rsidRPr="007E28F8" w:rsidRDefault="002A7443" w:rsidP="002B41EC">
            <w:pPr>
              <w:pStyle w:val="dash041e005f0431005f044b005f0447005f043d005f044b005f0439"/>
              <w:spacing w:line="276" w:lineRule="auto"/>
              <w:rPr>
                <w:sz w:val="22"/>
              </w:rPr>
            </w:pPr>
            <w:r w:rsidRPr="007E28F8">
              <w:rPr>
                <w:sz w:val="22"/>
              </w:rPr>
              <w:t>— по использованию ресурсов времени для организации домашней работы обучающи</w:t>
            </w:r>
            <w:r w:rsidRPr="007E28F8">
              <w:rPr>
                <w:sz w:val="22"/>
              </w:rPr>
              <w:t>х</w:t>
            </w:r>
            <w:r w:rsidRPr="007E28F8">
              <w:rPr>
                <w:sz w:val="22"/>
              </w:rPr>
              <w:t>ся;</w:t>
            </w:r>
          </w:p>
          <w:p w:rsidR="002A7443" w:rsidRPr="007E28F8" w:rsidRDefault="002A7443" w:rsidP="002B41EC">
            <w:pPr>
              <w:pStyle w:val="dash041e005f0431005f044b005f0447005f043d005f044b005f0439"/>
              <w:spacing w:line="276" w:lineRule="auto"/>
              <w:rPr>
                <w:rStyle w:val="dash041e005f0431005f044b005f0447005f043d005f044b005f0439005f005fchar1char1"/>
                <w:sz w:val="22"/>
              </w:rPr>
            </w:pPr>
            <w:r w:rsidRPr="007E28F8">
              <w:rPr>
                <w:sz w:val="22"/>
              </w:rPr>
              <w:t>— по перечня и рекомендаций по использ</w:t>
            </w:r>
            <w:r w:rsidRPr="007E28F8">
              <w:rPr>
                <w:sz w:val="22"/>
              </w:rPr>
              <w:t>о</w:t>
            </w:r>
            <w:r w:rsidRPr="007E28F8">
              <w:rPr>
                <w:sz w:val="22"/>
              </w:rPr>
              <w:t>ванию интерактивных технологий</w:t>
            </w:r>
          </w:p>
        </w:tc>
        <w:tc>
          <w:tcPr>
            <w:tcW w:w="2096" w:type="dxa"/>
            <w:vMerge w:val="restart"/>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pStyle w:val="afffb"/>
              <w:spacing w:line="276" w:lineRule="auto"/>
              <w:ind w:firstLine="0"/>
              <w:jc w:val="left"/>
              <w:rPr>
                <w:sz w:val="22"/>
                <w:szCs w:val="24"/>
              </w:rPr>
            </w:pPr>
          </w:p>
          <w:p w:rsidR="002A7443" w:rsidRPr="007E28F8" w:rsidRDefault="002A7443" w:rsidP="002B41EC">
            <w:pPr>
              <w:pStyle w:val="afffb"/>
              <w:spacing w:line="276" w:lineRule="auto"/>
              <w:ind w:firstLine="0"/>
              <w:jc w:val="left"/>
              <w:rPr>
                <w:rStyle w:val="dash041e005f0431005f044b005f0447005f043d005f044b005f0439005f005fchar1char1"/>
                <w:sz w:val="22"/>
              </w:rPr>
            </w:pPr>
            <w:r w:rsidRPr="007E28F8">
              <w:rPr>
                <w:sz w:val="22"/>
                <w:szCs w:val="24"/>
              </w:rPr>
              <w:t>Постоянно</w:t>
            </w:r>
            <w:r w:rsidR="000B1818" w:rsidRPr="007E28F8">
              <w:rPr>
                <w:sz w:val="22"/>
                <w:szCs w:val="24"/>
              </w:rPr>
              <w:t>, по мере необходимости</w:t>
            </w:r>
          </w:p>
        </w:tc>
      </w:tr>
      <w:tr w:rsidR="000B1818" w:rsidRPr="007E28F8" w:rsidTr="008310B5">
        <w:tc>
          <w:tcPr>
            <w:tcW w:w="2518" w:type="dxa"/>
            <w:tcBorders>
              <w:top w:val="single" w:sz="4" w:space="0" w:color="auto"/>
              <w:left w:val="single" w:sz="4" w:space="0" w:color="auto"/>
              <w:bottom w:val="single" w:sz="4" w:space="0" w:color="auto"/>
              <w:right w:val="single" w:sz="4" w:space="0" w:color="auto"/>
            </w:tcBorders>
          </w:tcPr>
          <w:p w:rsidR="002A7443" w:rsidRPr="007E28F8" w:rsidRDefault="002A7443" w:rsidP="002B41EC">
            <w:pPr>
              <w:pStyle w:val="afffb"/>
              <w:spacing w:line="276" w:lineRule="auto"/>
              <w:ind w:firstLine="0"/>
              <w:rPr>
                <w:rStyle w:val="dash041e005f0431005f044b005f0447005f043d005f044b005f0439005f005fchar1char1"/>
                <w:sz w:val="22"/>
              </w:rPr>
            </w:pPr>
          </w:p>
        </w:tc>
        <w:tc>
          <w:tcPr>
            <w:tcW w:w="4424" w:type="dxa"/>
            <w:vMerge/>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rPr>
                <w:rStyle w:val="dash041e005f0431005f044b005f0447005f043d005f044b005f0439005f005fchar1char1"/>
                <w:sz w:val="22"/>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rPr>
                <w:rStyle w:val="dash041e005f0431005f044b005f0447005f043d005f044b005f0439005f005fchar1char1"/>
                <w:sz w:val="22"/>
              </w:rPr>
            </w:pPr>
          </w:p>
        </w:tc>
      </w:tr>
      <w:tr w:rsidR="000B1818" w:rsidRPr="007E28F8" w:rsidTr="008310B5">
        <w:tc>
          <w:tcPr>
            <w:tcW w:w="2518" w:type="dxa"/>
            <w:vMerge w:val="restart"/>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dash041e005f0431005f044b005f0447005f043d005f044b005f0439"/>
              <w:spacing w:line="276" w:lineRule="auto"/>
              <w:rPr>
                <w:sz w:val="22"/>
              </w:rPr>
            </w:pPr>
            <w:r w:rsidRPr="007E28F8">
              <w:rPr>
                <w:sz w:val="22"/>
                <w:lang w:val="en-US"/>
              </w:rPr>
              <w:t>VI</w:t>
            </w:r>
            <w:r w:rsidRPr="007E28F8">
              <w:rPr>
                <w:sz w:val="22"/>
              </w:rPr>
              <w:t>. Материаль-но-техническое обеспеч</w:t>
            </w:r>
            <w:r w:rsidRPr="007E28F8">
              <w:rPr>
                <w:sz w:val="22"/>
              </w:rPr>
              <w:t>е</w:t>
            </w:r>
            <w:r w:rsidRPr="007E28F8">
              <w:rPr>
                <w:sz w:val="22"/>
              </w:rPr>
              <w:t>ние введения</w:t>
            </w:r>
          </w:p>
          <w:p w:rsidR="002A7443" w:rsidRPr="007E28F8" w:rsidRDefault="002A7443" w:rsidP="002B41EC">
            <w:pPr>
              <w:pStyle w:val="afffb"/>
              <w:spacing w:line="276" w:lineRule="auto"/>
              <w:ind w:firstLine="0"/>
              <w:rPr>
                <w:rStyle w:val="dash041e005f0431005f044b005f0447005f043d005f044b005f0439005f005fchar1char1"/>
                <w:sz w:val="22"/>
              </w:rPr>
            </w:pPr>
            <w:r w:rsidRPr="007E28F8">
              <w:rPr>
                <w:sz w:val="22"/>
                <w:szCs w:val="24"/>
              </w:rPr>
              <w:t>ФГОС</w:t>
            </w: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1. Анализ материально-технического обе</w:t>
            </w:r>
            <w:r w:rsidRPr="007E28F8">
              <w:rPr>
                <w:rStyle w:val="dash041e005f0431005f044b005f0447005f043d005f044b005f0439005f005fchar1char1"/>
                <w:sz w:val="22"/>
              </w:rPr>
              <w:t>с</w:t>
            </w:r>
            <w:r w:rsidRPr="007E28F8">
              <w:rPr>
                <w:rStyle w:val="dash041e005f0431005f044b005f0447005f043d005f044b005f0439005f005fchar1char1"/>
                <w:sz w:val="22"/>
              </w:rPr>
              <w:t>печения введения и реализации ФГОС о</w:t>
            </w:r>
            <w:r w:rsidRPr="007E28F8">
              <w:rPr>
                <w:rStyle w:val="dash041e005f0431005f044b005f0447005f043d005f044b005f0439005f005fchar1char1"/>
                <w:sz w:val="22"/>
              </w:rPr>
              <w:t>с</w:t>
            </w:r>
            <w:r w:rsidRPr="007E28F8">
              <w:rPr>
                <w:rStyle w:val="dash041e005f0431005f044b005f0447005f043d005f044b005f0439005f005fchar1char1"/>
                <w:sz w:val="22"/>
              </w:rPr>
              <w:t>новного общего образования</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Авг</w:t>
            </w:r>
            <w:r w:rsidR="000B1818" w:rsidRPr="007E28F8">
              <w:rPr>
                <w:rStyle w:val="dash041e005f0431005f044b005f0447005f043d005f044b005f0439005f005fchar1char1"/>
                <w:sz w:val="22"/>
              </w:rPr>
              <w:t>уст 2016</w:t>
            </w:r>
            <w:r w:rsidRPr="007E28F8">
              <w:rPr>
                <w:rStyle w:val="dash041e005f0431005f044b005f0447005f043d005f044b005f0439005f005fchar1char1"/>
                <w:sz w:val="22"/>
              </w:rPr>
              <w:t xml:space="preserve"> г.</w:t>
            </w:r>
          </w:p>
        </w:tc>
      </w:tr>
      <w:tr w:rsidR="000B1818" w:rsidRPr="007E28F8" w:rsidTr="008310B5">
        <w:tc>
          <w:tcPr>
            <w:tcW w:w="2518" w:type="dxa"/>
            <w:vMerge/>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rPr>
                <w:rStyle w:val="dash041e005f0431005f044b005f0447005f043d005f044b005f0439005f005fchar1char1"/>
                <w:sz w:val="22"/>
              </w:rPr>
            </w:pP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2. Обеспечение соответствия материально-технической базы ОУ требованиям ФГОС</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0B1818"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2016-2017</w:t>
            </w:r>
            <w:r w:rsidR="002A7443" w:rsidRPr="007E28F8">
              <w:rPr>
                <w:rStyle w:val="dash041e005f0431005f044b005f0447005f043d005f044b005f0439005f005fchar1char1"/>
                <w:sz w:val="22"/>
              </w:rPr>
              <w:t>г.г.</w:t>
            </w:r>
          </w:p>
        </w:tc>
      </w:tr>
      <w:tr w:rsidR="000B1818" w:rsidRPr="007E28F8" w:rsidTr="008310B5">
        <w:tc>
          <w:tcPr>
            <w:tcW w:w="2518" w:type="dxa"/>
            <w:vMerge/>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rPr>
                <w:rStyle w:val="dash041e005f0431005f044b005f0447005f043d005f044b005f0439005f005fchar1char1"/>
                <w:sz w:val="22"/>
              </w:rPr>
            </w:pP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dash041e005f0431005f044b005f0447005f043d005f044b005f0439"/>
              <w:spacing w:line="276" w:lineRule="auto"/>
              <w:rPr>
                <w:rStyle w:val="dash041e005f0431005f044b005f0447005f043d005f044b005f0439005f005fchar1char1"/>
                <w:sz w:val="22"/>
              </w:rPr>
            </w:pPr>
            <w:r w:rsidRPr="007E28F8">
              <w:rPr>
                <w:rStyle w:val="dash041e005f0431005f044b005f0447005f043d005f044b005f0439005f005fchar1char1"/>
                <w:sz w:val="22"/>
              </w:rPr>
              <w:t>3. Обеспечение соответствия санитарно-гигиенических условий требованиям ФГОС</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0B1818"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Август 2016</w:t>
            </w:r>
            <w:r w:rsidR="002A7443" w:rsidRPr="007E28F8">
              <w:rPr>
                <w:rStyle w:val="dash041e005f0431005f044b005f0447005f043d005f044b005f0439005f005fchar1char1"/>
                <w:sz w:val="22"/>
              </w:rPr>
              <w:t xml:space="preserve"> г.</w:t>
            </w:r>
          </w:p>
        </w:tc>
      </w:tr>
      <w:tr w:rsidR="000B1818" w:rsidRPr="007E28F8" w:rsidTr="008310B5">
        <w:tc>
          <w:tcPr>
            <w:tcW w:w="2518" w:type="dxa"/>
            <w:vMerge/>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rPr>
                <w:rStyle w:val="dash041e005f0431005f044b005f0447005f043d005f044b005f0439005f005fchar1char1"/>
                <w:sz w:val="22"/>
              </w:rPr>
            </w:pP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dash041e005f0431005f044b005f0447005f043d005f044b005f0439"/>
              <w:spacing w:line="276" w:lineRule="auto"/>
              <w:rPr>
                <w:rStyle w:val="dash041e005f0431005f044b005f0447005f043d005f044b005f0439005f005fchar1char1"/>
                <w:sz w:val="22"/>
              </w:rPr>
            </w:pPr>
            <w:r w:rsidRPr="007E28F8">
              <w:rPr>
                <w:rStyle w:val="dash041e005f0431005f044b005f0447005f043d005f044b005f0439005f005fchar1char1"/>
                <w:sz w:val="22"/>
              </w:rPr>
              <w:t>4. Обеспечение соответствия условий ре</w:t>
            </w:r>
            <w:r w:rsidRPr="007E28F8">
              <w:rPr>
                <w:rStyle w:val="dash041e005f0431005f044b005f0447005f043d005f044b005f0439005f005fchar1char1"/>
                <w:sz w:val="22"/>
              </w:rPr>
              <w:t>а</w:t>
            </w:r>
            <w:r w:rsidRPr="007E28F8">
              <w:rPr>
                <w:rStyle w:val="dash041e005f0431005f044b005f0447005f043d005f044b005f0439005f005fchar1char1"/>
                <w:sz w:val="22"/>
              </w:rPr>
              <w:lastRenderedPageBreak/>
              <w:t xml:space="preserve">лизации ООП </w:t>
            </w:r>
            <w:r w:rsidRPr="007E28F8">
              <w:rPr>
                <w:sz w:val="22"/>
              </w:rPr>
              <w:t>противопожарным нормам, нормам охраны труда работников образов</w:t>
            </w:r>
            <w:r w:rsidRPr="007E28F8">
              <w:rPr>
                <w:sz w:val="22"/>
              </w:rPr>
              <w:t>а</w:t>
            </w:r>
            <w:r w:rsidRPr="007E28F8">
              <w:rPr>
                <w:sz w:val="22"/>
              </w:rPr>
              <w:t>тельного учреждения</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0B1818"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lastRenderedPageBreak/>
              <w:t>Август 2016</w:t>
            </w:r>
            <w:r w:rsidR="002A7443" w:rsidRPr="007E28F8">
              <w:rPr>
                <w:rStyle w:val="dash041e005f0431005f044b005f0447005f043d005f044b005f0439005f005fchar1char1"/>
                <w:sz w:val="22"/>
              </w:rPr>
              <w:t xml:space="preserve"> г.</w:t>
            </w:r>
          </w:p>
        </w:tc>
      </w:tr>
      <w:tr w:rsidR="000B1818" w:rsidRPr="007E28F8" w:rsidTr="008310B5">
        <w:tc>
          <w:tcPr>
            <w:tcW w:w="2518" w:type="dxa"/>
            <w:vMerge/>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rPr>
                <w:rStyle w:val="dash041e005f0431005f044b005f0447005f043d005f044b005f0439005f005fchar1char1"/>
                <w:sz w:val="22"/>
              </w:rPr>
            </w:pP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dash041e005f0431005f044b005f0447005f043d005f044b005f0439"/>
              <w:spacing w:line="276" w:lineRule="auto"/>
              <w:rPr>
                <w:rStyle w:val="dash041e005f0431005f044b005f0447005f043d005f044b005f0439005f005fchar1char1"/>
                <w:sz w:val="22"/>
              </w:rPr>
            </w:pPr>
            <w:r w:rsidRPr="007E28F8">
              <w:rPr>
                <w:rStyle w:val="dash041e005f0431005f044b005f0447005f043d005f044b005f0439005f005fchar1char1"/>
                <w:sz w:val="22"/>
              </w:rPr>
              <w:t>5. Обеспечение соответствия информацио</w:t>
            </w:r>
            <w:r w:rsidRPr="007E28F8">
              <w:rPr>
                <w:rStyle w:val="dash041e005f0431005f044b005f0447005f043d005f044b005f0439005f005fchar1char1"/>
                <w:sz w:val="22"/>
              </w:rPr>
              <w:t>н</w:t>
            </w:r>
            <w:r w:rsidRPr="007E28F8">
              <w:rPr>
                <w:rStyle w:val="dash041e005f0431005f044b005f0447005f043d005f044b005f0439005f005fchar1char1"/>
                <w:sz w:val="22"/>
              </w:rPr>
              <w:t>но-образовательной среды требованиям ФГОС</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0B1818"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2016-2017</w:t>
            </w:r>
            <w:r w:rsidR="002A7443" w:rsidRPr="007E28F8">
              <w:rPr>
                <w:rStyle w:val="dash041e005f0431005f044b005f0447005f043d005f044b005f0439005f005fchar1char1"/>
                <w:sz w:val="22"/>
              </w:rPr>
              <w:t>г.г.</w:t>
            </w:r>
          </w:p>
        </w:tc>
      </w:tr>
      <w:tr w:rsidR="000B1818" w:rsidRPr="007E28F8" w:rsidTr="008310B5">
        <w:tc>
          <w:tcPr>
            <w:tcW w:w="2518" w:type="dxa"/>
            <w:vMerge w:val="restart"/>
            <w:tcBorders>
              <w:top w:val="single" w:sz="4" w:space="0" w:color="auto"/>
              <w:left w:val="single" w:sz="4" w:space="0" w:color="auto"/>
              <w:bottom w:val="single" w:sz="4" w:space="0" w:color="auto"/>
              <w:right w:val="single" w:sz="4" w:space="0" w:color="auto"/>
            </w:tcBorders>
          </w:tcPr>
          <w:p w:rsidR="002A7443" w:rsidRPr="007E28F8" w:rsidRDefault="002A7443" w:rsidP="002B41EC">
            <w:pPr>
              <w:pStyle w:val="afffb"/>
              <w:spacing w:line="276" w:lineRule="auto"/>
              <w:ind w:firstLine="0"/>
              <w:rPr>
                <w:rStyle w:val="dash041e005f0431005f044b005f0447005f043d005f044b005f0439005f005fchar1char1"/>
                <w:sz w:val="22"/>
              </w:rPr>
            </w:pPr>
            <w:bookmarkStart w:id="273" w:name="_GoBack"/>
            <w:bookmarkEnd w:id="273"/>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dash041e005f0431005f044b005f0447005f043d005f044b005f0439"/>
              <w:spacing w:line="276" w:lineRule="auto"/>
              <w:rPr>
                <w:rStyle w:val="dash041e005f0431005f044b005f0447005f043d005f044b005f0439005f005fchar1char1"/>
                <w:sz w:val="22"/>
              </w:rPr>
            </w:pPr>
            <w:r w:rsidRPr="007E28F8">
              <w:rPr>
                <w:rStyle w:val="dash041e005f0431005f044b005f0447005f043d005f044b005f0439005f005fchar1char1"/>
                <w:sz w:val="22"/>
              </w:rPr>
              <w:t>6. Обеспечение укомплектованности би</w:t>
            </w:r>
            <w:r w:rsidRPr="007E28F8">
              <w:rPr>
                <w:rStyle w:val="dash041e005f0431005f044b005f0447005f043d005f044b005f0439005f005fchar1char1"/>
                <w:sz w:val="22"/>
              </w:rPr>
              <w:t>б</w:t>
            </w:r>
            <w:r w:rsidRPr="007E28F8">
              <w:rPr>
                <w:rStyle w:val="dash041e005f0431005f044b005f0447005f043d005f044b005f0439005f005fchar1char1"/>
                <w:sz w:val="22"/>
              </w:rPr>
              <w:t>лиотечно-информационного центра печа</w:t>
            </w:r>
            <w:r w:rsidRPr="007E28F8">
              <w:rPr>
                <w:rStyle w:val="dash041e005f0431005f044b005f0447005f043d005f044b005f0439005f005fchar1char1"/>
                <w:sz w:val="22"/>
              </w:rPr>
              <w:t>т</w:t>
            </w:r>
            <w:r w:rsidRPr="007E28F8">
              <w:rPr>
                <w:rStyle w:val="dash041e005f0431005f044b005f0447005f043d005f044b005f0439005f005fchar1char1"/>
                <w:sz w:val="22"/>
              </w:rPr>
              <w:t>ными и электронными образовательными ресурсами:</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7E28F8" w:rsidRDefault="000B1818"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2016-2017</w:t>
            </w:r>
            <w:r w:rsidR="002A7443" w:rsidRPr="007E28F8">
              <w:rPr>
                <w:rStyle w:val="dash041e005f0431005f044b005f0447005f043d005f044b005f0439005f005fchar1char1"/>
                <w:sz w:val="22"/>
              </w:rPr>
              <w:t>г.г.</w:t>
            </w:r>
          </w:p>
        </w:tc>
      </w:tr>
      <w:tr w:rsidR="000B1818" w:rsidRPr="007E28F8" w:rsidTr="008310B5">
        <w:tc>
          <w:tcPr>
            <w:tcW w:w="2518" w:type="dxa"/>
            <w:vMerge/>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rPr>
                <w:rStyle w:val="dash041e005f0431005f044b005f0447005f043d005f044b005f0439005f005fchar1char1"/>
                <w:sz w:val="22"/>
              </w:rPr>
            </w:pP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dash041e005f0431005f044b005f0447005f043d005f044b005f0439"/>
              <w:spacing w:line="276" w:lineRule="auto"/>
              <w:rPr>
                <w:rStyle w:val="dash041e005f0431005f044b005f0447005f043d005f044b005f0439005f005fchar1char1"/>
                <w:sz w:val="22"/>
              </w:rPr>
            </w:pPr>
            <w:r w:rsidRPr="007E28F8">
              <w:rPr>
                <w:sz w:val="22"/>
              </w:rPr>
              <w:t>7.</w:t>
            </w:r>
            <w:r w:rsidRPr="007E28F8">
              <w:rPr>
                <w:sz w:val="22"/>
                <w:lang w:val="en-US"/>
              </w:rPr>
              <w:t> </w:t>
            </w:r>
            <w:r w:rsidRPr="007E28F8">
              <w:rPr>
                <w:sz w:val="22"/>
              </w:rPr>
              <w:t>Наличие доступа ОУ к электронным о</w:t>
            </w:r>
            <w:r w:rsidRPr="007E28F8">
              <w:rPr>
                <w:sz w:val="22"/>
              </w:rPr>
              <w:t>б</w:t>
            </w:r>
            <w:r w:rsidRPr="007E28F8">
              <w:rPr>
                <w:sz w:val="22"/>
              </w:rPr>
              <w:t>разовательным ресурсам, размещённым в федеральных и региональных базах данных</w:t>
            </w:r>
          </w:p>
        </w:tc>
        <w:tc>
          <w:tcPr>
            <w:tcW w:w="2096" w:type="dxa"/>
            <w:tcBorders>
              <w:top w:val="single" w:sz="4" w:space="0" w:color="auto"/>
              <w:left w:val="single" w:sz="4" w:space="0" w:color="auto"/>
              <w:bottom w:val="single" w:sz="4" w:space="0" w:color="auto"/>
              <w:right w:val="single" w:sz="4" w:space="0" w:color="auto"/>
            </w:tcBorders>
            <w:vAlign w:val="center"/>
          </w:tcPr>
          <w:p w:rsidR="002A7443" w:rsidRPr="007E28F8" w:rsidRDefault="002A7443" w:rsidP="002B41EC">
            <w:pPr>
              <w:pStyle w:val="afffb"/>
              <w:spacing w:line="276" w:lineRule="auto"/>
              <w:ind w:firstLine="0"/>
              <w:jc w:val="left"/>
              <w:rPr>
                <w:rStyle w:val="dash041e005f0431005f044b005f0447005f043d005f044b005f0439005f005fchar1char1"/>
                <w:sz w:val="22"/>
              </w:rPr>
            </w:pPr>
          </w:p>
          <w:p w:rsidR="002A7443" w:rsidRPr="007E28F8" w:rsidRDefault="002A7443"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Постоянно</w:t>
            </w:r>
          </w:p>
        </w:tc>
      </w:tr>
      <w:tr w:rsidR="000B1818" w:rsidRPr="00A15F3C" w:rsidTr="008310B5">
        <w:tc>
          <w:tcPr>
            <w:tcW w:w="2518" w:type="dxa"/>
            <w:vMerge/>
            <w:tcBorders>
              <w:top w:val="single" w:sz="4" w:space="0" w:color="auto"/>
              <w:left w:val="single" w:sz="4" w:space="0" w:color="auto"/>
              <w:bottom w:val="single" w:sz="4" w:space="0" w:color="auto"/>
              <w:right w:val="single" w:sz="4" w:space="0" w:color="auto"/>
            </w:tcBorders>
            <w:vAlign w:val="center"/>
            <w:hideMark/>
          </w:tcPr>
          <w:p w:rsidR="002A7443" w:rsidRPr="007E28F8" w:rsidRDefault="002A7443" w:rsidP="002B41EC">
            <w:pPr>
              <w:rPr>
                <w:rStyle w:val="dash041e005f0431005f044b005f0447005f043d005f044b005f0439005f005fchar1char1"/>
                <w:sz w:val="22"/>
              </w:rPr>
            </w:pPr>
          </w:p>
        </w:tc>
        <w:tc>
          <w:tcPr>
            <w:tcW w:w="4424" w:type="dxa"/>
            <w:tcBorders>
              <w:top w:val="single" w:sz="4" w:space="0" w:color="auto"/>
              <w:left w:val="single" w:sz="4" w:space="0" w:color="auto"/>
              <w:bottom w:val="single" w:sz="4" w:space="0" w:color="auto"/>
              <w:right w:val="single" w:sz="4" w:space="0" w:color="auto"/>
            </w:tcBorders>
            <w:hideMark/>
          </w:tcPr>
          <w:p w:rsidR="002A7443" w:rsidRPr="007E28F8" w:rsidRDefault="002A7443" w:rsidP="002B41EC">
            <w:pPr>
              <w:pStyle w:val="dash041e005f0431005f044b005f0447005f043d005f044b005f0439"/>
              <w:spacing w:line="276" w:lineRule="auto"/>
              <w:rPr>
                <w:rStyle w:val="dash041e005f0431005f044b005f0447005f043d005f044b005f0439005f005fchar1char1"/>
                <w:sz w:val="22"/>
              </w:rPr>
            </w:pPr>
            <w:r w:rsidRPr="007E28F8">
              <w:rPr>
                <w:sz w:val="22"/>
              </w:rPr>
              <w:t>8.</w:t>
            </w:r>
            <w:r w:rsidRPr="007E28F8">
              <w:rPr>
                <w:sz w:val="22"/>
                <w:lang w:val="en-US"/>
              </w:rPr>
              <w:t> </w:t>
            </w:r>
            <w:r w:rsidRPr="007E28F8">
              <w:rPr>
                <w:sz w:val="22"/>
              </w:rPr>
              <w:t>Обеспечение контролируемого доступа участников образовательного процесса к информационным образовательным ресу</w:t>
            </w:r>
            <w:r w:rsidRPr="007E28F8">
              <w:rPr>
                <w:sz w:val="22"/>
              </w:rPr>
              <w:t>р</w:t>
            </w:r>
            <w:r w:rsidRPr="007E28F8">
              <w:rPr>
                <w:sz w:val="22"/>
              </w:rPr>
              <w:t>сам в сети Интернет</w:t>
            </w:r>
          </w:p>
        </w:tc>
        <w:tc>
          <w:tcPr>
            <w:tcW w:w="2096" w:type="dxa"/>
            <w:tcBorders>
              <w:top w:val="single" w:sz="4" w:space="0" w:color="auto"/>
              <w:left w:val="single" w:sz="4" w:space="0" w:color="auto"/>
              <w:bottom w:val="single" w:sz="4" w:space="0" w:color="auto"/>
              <w:right w:val="single" w:sz="4" w:space="0" w:color="auto"/>
            </w:tcBorders>
            <w:vAlign w:val="center"/>
            <w:hideMark/>
          </w:tcPr>
          <w:p w:rsidR="002A7443" w:rsidRPr="00A15F3C" w:rsidRDefault="002A7443" w:rsidP="002B41EC">
            <w:pPr>
              <w:pStyle w:val="afffb"/>
              <w:spacing w:line="276" w:lineRule="auto"/>
              <w:ind w:firstLine="0"/>
              <w:jc w:val="left"/>
              <w:rPr>
                <w:rStyle w:val="dash041e005f0431005f044b005f0447005f043d005f044b005f0439005f005fchar1char1"/>
                <w:sz w:val="22"/>
              </w:rPr>
            </w:pPr>
            <w:r w:rsidRPr="007E28F8">
              <w:rPr>
                <w:rStyle w:val="dash041e005f0431005f044b005f0447005f043d005f044b005f0439005f005fchar1char1"/>
                <w:sz w:val="22"/>
              </w:rPr>
              <w:t>Постоянно</w:t>
            </w:r>
          </w:p>
        </w:tc>
      </w:tr>
    </w:tbl>
    <w:p w:rsidR="002A7443" w:rsidRPr="002A30EA" w:rsidRDefault="002A7443" w:rsidP="002A30EA">
      <w:pPr>
        <w:pStyle w:val="a9"/>
        <w:numPr>
          <w:ilvl w:val="2"/>
          <w:numId w:val="245"/>
        </w:numPr>
        <w:spacing w:before="300" w:after="150"/>
        <w:jc w:val="center"/>
        <w:outlineLvl w:val="0"/>
        <w:rPr>
          <w:rFonts w:ascii="Times New Roman" w:eastAsia="Times New Roman" w:hAnsi="Times New Roman"/>
          <w:b/>
          <w:bCs/>
          <w:color w:val="000000"/>
          <w:spacing w:val="-15"/>
          <w:kern w:val="36"/>
          <w:szCs w:val="28"/>
        </w:rPr>
      </w:pPr>
      <w:r w:rsidRPr="002A30EA">
        <w:rPr>
          <w:rFonts w:ascii="Times New Roman" w:eastAsia="Times New Roman" w:hAnsi="Times New Roman"/>
          <w:b/>
          <w:bCs/>
          <w:color w:val="000000"/>
          <w:spacing w:val="-15"/>
          <w:kern w:val="36"/>
          <w:szCs w:val="28"/>
        </w:rPr>
        <w:t>План ежегодных мероприятий по контролю реализации ООП</w:t>
      </w:r>
    </w:p>
    <w:p w:rsidR="002A7443" w:rsidRPr="00A15F3C" w:rsidRDefault="002A7443" w:rsidP="007E28F8">
      <w:pPr>
        <w:pStyle w:val="a9"/>
        <w:spacing w:before="300" w:after="150" w:line="276" w:lineRule="auto"/>
        <w:ind w:left="1429"/>
        <w:jc w:val="center"/>
        <w:outlineLvl w:val="0"/>
        <w:rPr>
          <w:rFonts w:ascii="Times New Roman" w:eastAsia="Times New Roman" w:hAnsi="Times New Roman"/>
          <w:b/>
          <w:bCs/>
          <w:color w:val="000000"/>
          <w:spacing w:val="-15"/>
          <w:kern w:val="36"/>
          <w:szCs w:val="28"/>
        </w:rPr>
      </w:pPr>
      <w:r w:rsidRPr="00A15F3C">
        <w:rPr>
          <w:rFonts w:ascii="Times New Roman" w:eastAsia="Times New Roman" w:hAnsi="Times New Roman"/>
          <w:b/>
          <w:bCs/>
          <w:color w:val="000000"/>
          <w:spacing w:val="-15"/>
          <w:kern w:val="36"/>
          <w:szCs w:val="28"/>
        </w:rPr>
        <w:t>в рамках реализации  ФГОС ООО</w:t>
      </w:r>
    </w:p>
    <w:tbl>
      <w:tblPr>
        <w:tblW w:w="5000" w:type="pct"/>
        <w:tblCellMar>
          <w:top w:w="15" w:type="dxa"/>
          <w:left w:w="15" w:type="dxa"/>
          <w:bottom w:w="15" w:type="dxa"/>
          <w:right w:w="15" w:type="dxa"/>
        </w:tblCellMar>
        <w:tblLook w:val="04A0"/>
      </w:tblPr>
      <w:tblGrid>
        <w:gridCol w:w="1623"/>
        <w:gridCol w:w="4127"/>
        <w:gridCol w:w="3928"/>
      </w:tblGrid>
      <w:tr w:rsidR="002A7443" w:rsidRPr="002A30EA" w:rsidTr="002A7443">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jc w:val="center"/>
              <w:rPr>
                <w:rFonts w:ascii="Times New Roman" w:eastAsia="Times New Roman" w:hAnsi="Times New Roman"/>
                <w:szCs w:val="24"/>
                <w:lang w:eastAsia="ru-RU"/>
              </w:rPr>
            </w:pPr>
            <w:r w:rsidRPr="002A30EA">
              <w:rPr>
                <w:rFonts w:ascii="Times New Roman" w:eastAsia="Times New Roman" w:hAnsi="Times New Roman"/>
                <w:b/>
                <w:bCs/>
                <w:szCs w:val="24"/>
                <w:lang w:eastAsia="ru-RU"/>
              </w:rPr>
              <w:t>Календарный срок</w:t>
            </w:r>
          </w:p>
        </w:tc>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jc w:val="center"/>
              <w:rPr>
                <w:rFonts w:ascii="Times New Roman" w:eastAsia="Times New Roman" w:hAnsi="Times New Roman"/>
                <w:szCs w:val="24"/>
                <w:lang w:eastAsia="ru-RU"/>
              </w:rPr>
            </w:pPr>
            <w:r w:rsidRPr="002A30EA">
              <w:rPr>
                <w:rFonts w:ascii="Times New Roman" w:eastAsia="Times New Roman" w:hAnsi="Times New Roman"/>
                <w:b/>
                <w:bCs/>
                <w:szCs w:val="24"/>
                <w:lang w:eastAsia="ru-RU"/>
              </w:rPr>
              <w:t>Предмет контроля</w:t>
            </w:r>
          </w:p>
        </w:tc>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jc w:val="center"/>
              <w:rPr>
                <w:rFonts w:ascii="Times New Roman" w:eastAsia="Times New Roman" w:hAnsi="Times New Roman"/>
                <w:szCs w:val="24"/>
                <w:lang w:eastAsia="ru-RU"/>
              </w:rPr>
            </w:pPr>
            <w:r w:rsidRPr="002A30EA">
              <w:rPr>
                <w:rFonts w:ascii="Times New Roman" w:eastAsia="Times New Roman" w:hAnsi="Times New Roman"/>
                <w:b/>
                <w:bCs/>
                <w:szCs w:val="24"/>
                <w:lang w:eastAsia="ru-RU"/>
              </w:rPr>
              <w:t>Документация</w:t>
            </w:r>
          </w:p>
        </w:tc>
      </w:tr>
      <w:tr w:rsidR="002A7443" w:rsidRPr="002A30EA" w:rsidTr="002A7443">
        <w:tc>
          <w:tcPr>
            <w:tcW w:w="0" w:type="auto"/>
            <w:tcBorders>
              <w:left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Сентябрь</w:t>
            </w:r>
          </w:p>
        </w:tc>
        <w:tc>
          <w:tcPr>
            <w:tcW w:w="0" w:type="auto"/>
            <w:tcBorders>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Предметные образовательные результаты учащихся (входная диагностика).</w:t>
            </w:r>
          </w:p>
        </w:tc>
        <w:tc>
          <w:tcPr>
            <w:tcW w:w="0" w:type="auto"/>
            <w:tcBorders>
              <w:right w:val="single" w:sz="6" w:space="0" w:color="000000"/>
            </w:tcBorders>
            <w:tcMar>
              <w:top w:w="90" w:type="dxa"/>
              <w:left w:w="90" w:type="dxa"/>
              <w:bottom w:w="90" w:type="dxa"/>
              <w:right w:w="90" w:type="dxa"/>
            </w:tcMar>
            <w:vAlign w:val="center"/>
            <w:hideMark/>
          </w:tcPr>
          <w:p w:rsidR="002A7443" w:rsidRPr="00646C9A" w:rsidRDefault="00D40A65" w:rsidP="00841B5D">
            <w:pPr>
              <w:spacing w:after="0" w:line="240" w:lineRule="auto"/>
              <w:rPr>
                <w:rFonts w:ascii="Times New Roman" w:eastAsia="Times New Roman" w:hAnsi="Times New Roman"/>
                <w:szCs w:val="24"/>
                <w:lang w:eastAsia="ru-RU"/>
              </w:rPr>
            </w:pPr>
            <w:hyperlink r:id="rId13" w:anchor="/document/118/48307/" w:tooltip="Справка " w:history="1">
              <w:r w:rsidR="002A7443" w:rsidRPr="00646C9A">
                <w:rPr>
                  <w:rFonts w:ascii="Times New Roman" w:eastAsia="Times New Roman" w:hAnsi="Times New Roman"/>
                  <w:szCs w:val="24"/>
                  <w:lang w:eastAsia="ru-RU"/>
                </w:rPr>
                <w:t>Справка по итогам входной диагност</w:t>
              </w:r>
              <w:r w:rsidR="002A7443" w:rsidRPr="00646C9A">
                <w:rPr>
                  <w:rFonts w:ascii="Times New Roman" w:eastAsia="Times New Roman" w:hAnsi="Times New Roman"/>
                  <w:szCs w:val="24"/>
                  <w:lang w:eastAsia="ru-RU"/>
                </w:rPr>
                <w:t>и</w:t>
              </w:r>
              <w:r w:rsidR="002A7443" w:rsidRPr="00646C9A">
                <w:rPr>
                  <w:rFonts w:ascii="Times New Roman" w:eastAsia="Times New Roman" w:hAnsi="Times New Roman"/>
                  <w:szCs w:val="24"/>
                  <w:lang w:eastAsia="ru-RU"/>
                </w:rPr>
                <w:t>ки предметных образовательных р</w:t>
              </w:r>
              <w:r w:rsidR="002A7443" w:rsidRPr="00646C9A">
                <w:rPr>
                  <w:rFonts w:ascii="Times New Roman" w:eastAsia="Times New Roman" w:hAnsi="Times New Roman"/>
                  <w:szCs w:val="24"/>
                  <w:lang w:eastAsia="ru-RU"/>
                </w:rPr>
                <w:t>е</w:t>
              </w:r>
              <w:r w:rsidR="002A7443" w:rsidRPr="00646C9A">
                <w:rPr>
                  <w:rFonts w:ascii="Times New Roman" w:eastAsia="Times New Roman" w:hAnsi="Times New Roman"/>
                  <w:szCs w:val="24"/>
                  <w:lang w:eastAsia="ru-RU"/>
                </w:rPr>
                <w:t>зультатов.</w:t>
              </w:r>
            </w:hyperlink>
          </w:p>
        </w:tc>
      </w:tr>
      <w:tr w:rsidR="002A7443" w:rsidRPr="002A30EA" w:rsidTr="002A7443">
        <w:tc>
          <w:tcPr>
            <w:tcW w:w="0" w:type="auto"/>
            <w:tcBorders>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p>
        </w:tc>
      </w:tr>
      <w:tr w:rsidR="002A7443" w:rsidRPr="002A30EA" w:rsidTr="002A7443">
        <w:tc>
          <w:tcPr>
            <w:tcW w:w="0" w:type="auto"/>
            <w:tcBorders>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Октябрь</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Личностные образовательные результаты учащихся (входная диагностика)</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2A7443" w:rsidRPr="00646C9A" w:rsidRDefault="002A7443" w:rsidP="00841B5D">
            <w:pPr>
              <w:spacing w:after="0" w:line="240" w:lineRule="auto"/>
              <w:rPr>
                <w:rFonts w:ascii="Times New Roman" w:eastAsia="Times New Roman" w:hAnsi="Times New Roman"/>
                <w:szCs w:val="24"/>
                <w:lang w:eastAsia="ru-RU"/>
              </w:rPr>
            </w:pPr>
          </w:p>
        </w:tc>
      </w:tr>
      <w:tr w:rsidR="002A7443" w:rsidRPr="002A30EA" w:rsidTr="002A7443">
        <w:tc>
          <w:tcPr>
            <w:tcW w:w="0" w:type="auto"/>
            <w:vMerge w:val="restart"/>
            <w:tcBorders>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Ноябрь</w:t>
            </w:r>
          </w:p>
        </w:tc>
        <w:tc>
          <w:tcPr>
            <w:tcW w:w="0" w:type="auto"/>
            <w:tcBorders>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Выполнение требований к уроку с поз</w:t>
            </w:r>
            <w:r w:rsidRPr="002A30EA">
              <w:rPr>
                <w:rFonts w:ascii="Times New Roman" w:eastAsia="Times New Roman" w:hAnsi="Times New Roman"/>
                <w:szCs w:val="24"/>
                <w:lang w:eastAsia="ru-RU"/>
              </w:rPr>
              <w:t>и</w:t>
            </w:r>
            <w:r w:rsidRPr="002A30EA">
              <w:rPr>
                <w:rFonts w:ascii="Times New Roman" w:eastAsia="Times New Roman" w:hAnsi="Times New Roman"/>
                <w:szCs w:val="24"/>
                <w:lang w:eastAsia="ru-RU"/>
              </w:rPr>
              <w:t>ции здоровьесбережения.</w:t>
            </w:r>
          </w:p>
        </w:tc>
        <w:tc>
          <w:tcPr>
            <w:tcW w:w="0" w:type="auto"/>
            <w:tcBorders>
              <w:right w:val="single" w:sz="6" w:space="0" w:color="000000"/>
            </w:tcBorders>
            <w:tcMar>
              <w:top w:w="90" w:type="dxa"/>
              <w:left w:w="90" w:type="dxa"/>
              <w:bottom w:w="90" w:type="dxa"/>
              <w:right w:w="90" w:type="dxa"/>
            </w:tcMar>
            <w:vAlign w:val="center"/>
            <w:hideMark/>
          </w:tcPr>
          <w:p w:rsidR="002A7443" w:rsidRPr="00646C9A" w:rsidRDefault="00D40A65" w:rsidP="00841B5D">
            <w:pPr>
              <w:spacing w:after="0" w:line="240" w:lineRule="auto"/>
              <w:rPr>
                <w:rFonts w:ascii="Times New Roman" w:eastAsia="Times New Roman" w:hAnsi="Times New Roman"/>
                <w:szCs w:val="24"/>
                <w:lang w:eastAsia="ru-RU"/>
              </w:rPr>
            </w:pPr>
            <w:hyperlink r:id="rId14" w:anchor="/document/118/45408/" w:tooltip="Карта анализа урока по позициям здоровьесбережения" w:history="1">
              <w:r w:rsidR="002A7443" w:rsidRPr="00646C9A">
                <w:rPr>
                  <w:rFonts w:ascii="Times New Roman" w:eastAsia="Times New Roman" w:hAnsi="Times New Roman"/>
                  <w:szCs w:val="24"/>
                  <w:lang w:eastAsia="ru-RU"/>
                </w:rPr>
                <w:t>Справка анализа урока по позициям здоровьесбережения.</w:t>
              </w:r>
            </w:hyperlink>
          </w:p>
        </w:tc>
      </w:tr>
      <w:tr w:rsidR="002A7443" w:rsidRPr="002A30EA" w:rsidTr="002A7443">
        <w:tc>
          <w:tcPr>
            <w:tcW w:w="0" w:type="auto"/>
            <w:vMerge/>
            <w:tcBorders>
              <w:left w:val="single" w:sz="6" w:space="0" w:color="000000"/>
              <w:bottom w:val="single" w:sz="6" w:space="0" w:color="000000"/>
              <w:right w:val="single" w:sz="6" w:space="0" w:color="000000"/>
            </w:tcBorders>
            <w:vAlign w:val="center"/>
            <w:hideMark/>
          </w:tcPr>
          <w:p w:rsidR="002A7443" w:rsidRPr="002A30EA" w:rsidRDefault="002A7443" w:rsidP="00841B5D">
            <w:pPr>
              <w:spacing w:after="0" w:line="240" w:lineRule="auto"/>
              <w:rPr>
                <w:rFonts w:ascii="Times New Roman" w:eastAsia="Times New Roman" w:hAnsi="Times New Roman"/>
                <w:szCs w:val="24"/>
                <w:lang w:eastAsia="ru-RU"/>
              </w:rPr>
            </w:pP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Качество урока по предметам учебного плана, освоение которых подлежит внешней оценке: всероссийские пров</w:t>
            </w:r>
            <w:r w:rsidRPr="002A30EA">
              <w:rPr>
                <w:rFonts w:ascii="Times New Roman" w:eastAsia="Times New Roman" w:hAnsi="Times New Roman"/>
                <w:szCs w:val="24"/>
                <w:lang w:eastAsia="ru-RU"/>
              </w:rPr>
              <w:t>е</w:t>
            </w:r>
            <w:r w:rsidRPr="002A30EA">
              <w:rPr>
                <w:rFonts w:ascii="Times New Roman" w:eastAsia="Times New Roman" w:hAnsi="Times New Roman"/>
                <w:szCs w:val="24"/>
                <w:lang w:eastAsia="ru-RU"/>
              </w:rPr>
              <w:t>рочные работы, НИКО, РИКО, ГИА</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2A7443" w:rsidRPr="00646C9A" w:rsidRDefault="00D40A65" w:rsidP="00841B5D">
            <w:pPr>
              <w:spacing w:after="0" w:line="240" w:lineRule="auto"/>
              <w:rPr>
                <w:rFonts w:ascii="Times New Roman" w:eastAsia="Times New Roman" w:hAnsi="Times New Roman"/>
                <w:szCs w:val="24"/>
                <w:lang w:eastAsia="ru-RU"/>
              </w:rPr>
            </w:pPr>
            <w:hyperlink r:id="rId15" w:anchor="/document/118/48311/" w:tooltip="Справка " w:history="1">
              <w:r w:rsidR="002A7443" w:rsidRPr="00646C9A">
                <w:rPr>
                  <w:rFonts w:ascii="Times New Roman" w:eastAsia="Times New Roman" w:hAnsi="Times New Roman"/>
                  <w:szCs w:val="24"/>
                  <w:lang w:eastAsia="ru-RU"/>
                </w:rPr>
                <w:t>Справка по оценке эффективности урока</w:t>
              </w:r>
            </w:hyperlink>
          </w:p>
        </w:tc>
      </w:tr>
      <w:tr w:rsidR="002A7443" w:rsidRPr="002A30EA" w:rsidTr="002A7443">
        <w:tc>
          <w:tcPr>
            <w:tcW w:w="0" w:type="auto"/>
            <w:vMerge w:val="restart"/>
            <w:tcBorders>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Декабрь</w:t>
            </w:r>
          </w:p>
        </w:tc>
        <w:tc>
          <w:tcPr>
            <w:tcW w:w="0" w:type="auto"/>
            <w:tcBorders>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Эффективность занятий внеурочной де</w:t>
            </w:r>
            <w:r w:rsidRPr="002A30EA">
              <w:rPr>
                <w:rFonts w:ascii="Times New Roman" w:eastAsia="Times New Roman" w:hAnsi="Times New Roman"/>
                <w:szCs w:val="24"/>
                <w:lang w:eastAsia="ru-RU"/>
              </w:rPr>
              <w:t>я</w:t>
            </w:r>
            <w:r w:rsidRPr="002A30EA">
              <w:rPr>
                <w:rFonts w:ascii="Times New Roman" w:eastAsia="Times New Roman" w:hAnsi="Times New Roman"/>
                <w:szCs w:val="24"/>
                <w:lang w:eastAsia="ru-RU"/>
              </w:rPr>
              <w:t>тельности.</w:t>
            </w:r>
          </w:p>
        </w:tc>
        <w:tc>
          <w:tcPr>
            <w:tcW w:w="0" w:type="auto"/>
            <w:tcBorders>
              <w:right w:val="single" w:sz="6" w:space="0" w:color="000000"/>
            </w:tcBorders>
            <w:tcMar>
              <w:top w:w="90" w:type="dxa"/>
              <w:left w:w="90" w:type="dxa"/>
              <w:bottom w:w="90" w:type="dxa"/>
              <w:right w:w="90" w:type="dxa"/>
            </w:tcMar>
            <w:vAlign w:val="center"/>
            <w:hideMark/>
          </w:tcPr>
          <w:p w:rsidR="002A7443" w:rsidRPr="00646C9A" w:rsidRDefault="00D40A65" w:rsidP="00841B5D">
            <w:pPr>
              <w:spacing w:after="0" w:line="240" w:lineRule="auto"/>
              <w:rPr>
                <w:rFonts w:ascii="Times New Roman" w:eastAsia="Times New Roman" w:hAnsi="Times New Roman"/>
                <w:szCs w:val="24"/>
                <w:lang w:eastAsia="ru-RU"/>
              </w:rPr>
            </w:pPr>
            <w:hyperlink r:id="rId16" w:anchor="/document/118/48308/" w:tooltip="Справка " w:history="1">
              <w:r w:rsidR="002A7443" w:rsidRPr="00646C9A">
                <w:rPr>
                  <w:rFonts w:ascii="Times New Roman" w:eastAsia="Times New Roman" w:hAnsi="Times New Roman"/>
                  <w:szCs w:val="24"/>
                  <w:lang w:eastAsia="ru-RU"/>
                </w:rPr>
                <w:t>Справка по итогам контроля эффе</w:t>
              </w:r>
              <w:r w:rsidR="002A7443" w:rsidRPr="00646C9A">
                <w:rPr>
                  <w:rFonts w:ascii="Times New Roman" w:eastAsia="Times New Roman" w:hAnsi="Times New Roman"/>
                  <w:szCs w:val="24"/>
                  <w:lang w:eastAsia="ru-RU"/>
                </w:rPr>
                <w:t>к</w:t>
              </w:r>
              <w:r w:rsidR="002A7443" w:rsidRPr="00646C9A">
                <w:rPr>
                  <w:rFonts w:ascii="Times New Roman" w:eastAsia="Times New Roman" w:hAnsi="Times New Roman"/>
                  <w:szCs w:val="24"/>
                  <w:lang w:eastAsia="ru-RU"/>
                </w:rPr>
                <w:t>тивности занятий внеурочной деятел</w:t>
              </w:r>
              <w:r w:rsidR="002A7443" w:rsidRPr="00646C9A">
                <w:rPr>
                  <w:rFonts w:ascii="Times New Roman" w:eastAsia="Times New Roman" w:hAnsi="Times New Roman"/>
                  <w:szCs w:val="24"/>
                  <w:lang w:eastAsia="ru-RU"/>
                </w:rPr>
                <w:t>ь</w:t>
              </w:r>
              <w:r w:rsidR="002A7443" w:rsidRPr="00646C9A">
                <w:rPr>
                  <w:rFonts w:ascii="Times New Roman" w:eastAsia="Times New Roman" w:hAnsi="Times New Roman"/>
                  <w:szCs w:val="24"/>
                  <w:lang w:eastAsia="ru-RU"/>
                </w:rPr>
                <w:t>ности.</w:t>
              </w:r>
            </w:hyperlink>
          </w:p>
        </w:tc>
      </w:tr>
      <w:tr w:rsidR="002A7443" w:rsidRPr="002A30EA" w:rsidTr="002A7443">
        <w:tc>
          <w:tcPr>
            <w:tcW w:w="0" w:type="auto"/>
            <w:vMerge/>
            <w:tcBorders>
              <w:left w:val="single" w:sz="6" w:space="0" w:color="000000"/>
              <w:bottom w:val="single" w:sz="6" w:space="0" w:color="000000"/>
              <w:right w:val="single" w:sz="6" w:space="0" w:color="000000"/>
            </w:tcBorders>
            <w:vAlign w:val="center"/>
            <w:hideMark/>
          </w:tcPr>
          <w:p w:rsidR="002A7443" w:rsidRPr="002A30EA" w:rsidRDefault="002A7443" w:rsidP="00841B5D">
            <w:pPr>
              <w:spacing w:after="0" w:line="240" w:lineRule="auto"/>
              <w:rPr>
                <w:rFonts w:ascii="Times New Roman" w:eastAsia="Times New Roman" w:hAnsi="Times New Roman"/>
                <w:szCs w:val="24"/>
                <w:lang w:eastAsia="ru-RU"/>
              </w:rPr>
            </w:pPr>
          </w:p>
        </w:tc>
        <w:tc>
          <w:tcPr>
            <w:tcW w:w="0" w:type="auto"/>
            <w:tcBorders>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Выполнение объема рабочих программ по предметам учебного плана (первое полугодие).</w:t>
            </w:r>
          </w:p>
        </w:tc>
        <w:tc>
          <w:tcPr>
            <w:tcW w:w="0" w:type="auto"/>
            <w:tcBorders>
              <w:right w:val="single" w:sz="6" w:space="0" w:color="000000"/>
            </w:tcBorders>
            <w:tcMar>
              <w:top w:w="90" w:type="dxa"/>
              <w:left w:w="90" w:type="dxa"/>
              <w:bottom w:w="90" w:type="dxa"/>
              <w:right w:w="90" w:type="dxa"/>
            </w:tcMar>
            <w:vAlign w:val="center"/>
            <w:hideMark/>
          </w:tcPr>
          <w:p w:rsidR="002A7443" w:rsidRPr="00646C9A" w:rsidRDefault="00D40A65" w:rsidP="00841B5D">
            <w:pPr>
              <w:spacing w:after="0" w:line="240" w:lineRule="auto"/>
              <w:rPr>
                <w:rFonts w:ascii="Times New Roman" w:eastAsia="Times New Roman" w:hAnsi="Times New Roman"/>
                <w:szCs w:val="24"/>
                <w:lang w:eastAsia="ru-RU"/>
              </w:rPr>
            </w:pPr>
            <w:hyperlink r:id="rId17" w:anchor="/document/118/48314/" w:tooltip="Справка по итогам проведения внутришкольного контроля в ОО по теме: " w:history="1">
              <w:r w:rsidR="002A7443" w:rsidRPr="00646C9A">
                <w:rPr>
                  <w:rFonts w:ascii="Times New Roman" w:eastAsia="Times New Roman" w:hAnsi="Times New Roman"/>
                  <w:szCs w:val="24"/>
                  <w:lang w:eastAsia="ru-RU"/>
                </w:rPr>
                <w:t>Справка по итогам контроля выполн</w:t>
              </w:r>
              <w:r w:rsidR="002A7443" w:rsidRPr="00646C9A">
                <w:rPr>
                  <w:rFonts w:ascii="Times New Roman" w:eastAsia="Times New Roman" w:hAnsi="Times New Roman"/>
                  <w:szCs w:val="24"/>
                  <w:lang w:eastAsia="ru-RU"/>
                </w:rPr>
                <w:t>е</w:t>
              </w:r>
              <w:r w:rsidR="002A7443" w:rsidRPr="00646C9A">
                <w:rPr>
                  <w:rFonts w:ascii="Times New Roman" w:eastAsia="Times New Roman" w:hAnsi="Times New Roman"/>
                  <w:szCs w:val="24"/>
                  <w:lang w:eastAsia="ru-RU"/>
                </w:rPr>
                <w:t>ния объема рабочих программ по предметам учебного плана </w:t>
              </w:r>
            </w:hyperlink>
            <w:r w:rsidR="002A7443" w:rsidRPr="00646C9A">
              <w:rPr>
                <w:rFonts w:ascii="Times New Roman" w:eastAsia="Times New Roman" w:hAnsi="Times New Roman"/>
                <w:szCs w:val="24"/>
                <w:lang w:eastAsia="ru-RU"/>
              </w:rPr>
              <w:t>(первое п</w:t>
            </w:r>
            <w:r w:rsidR="002A7443" w:rsidRPr="00646C9A">
              <w:rPr>
                <w:rFonts w:ascii="Times New Roman" w:eastAsia="Times New Roman" w:hAnsi="Times New Roman"/>
                <w:szCs w:val="24"/>
                <w:lang w:eastAsia="ru-RU"/>
              </w:rPr>
              <w:t>о</w:t>
            </w:r>
            <w:r w:rsidR="002A7443" w:rsidRPr="00646C9A">
              <w:rPr>
                <w:rFonts w:ascii="Times New Roman" w:eastAsia="Times New Roman" w:hAnsi="Times New Roman"/>
                <w:szCs w:val="24"/>
                <w:lang w:eastAsia="ru-RU"/>
              </w:rPr>
              <w:t>лугодие).</w:t>
            </w:r>
          </w:p>
        </w:tc>
      </w:tr>
      <w:tr w:rsidR="002A7443" w:rsidRPr="002A30EA" w:rsidTr="002A7443">
        <w:tc>
          <w:tcPr>
            <w:tcW w:w="0" w:type="auto"/>
            <w:vMerge/>
            <w:tcBorders>
              <w:left w:val="single" w:sz="6" w:space="0" w:color="000000"/>
              <w:bottom w:val="single" w:sz="6" w:space="0" w:color="000000"/>
              <w:right w:val="single" w:sz="6" w:space="0" w:color="000000"/>
            </w:tcBorders>
            <w:vAlign w:val="center"/>
            <w:hideMark/>
          </w:tcPr>
          <w:p w:rsidR="002A7443" w:rsidRPr="002A30EA" w:rsidRDefault="002A7443" w:rsidP="00841B5D">
            <w:pPr>
              <w:spacing w:after="0" w:line="240" w:lineRule="auto"/>
              <w:rPr>
                <w:rFonts w:ascii="Times New Roman" w:eastAsia="Times New Roman" w:hAnsi="Times New Roman"/>
                <w:szCs w:val="24"/>
                <w:lang w:eastAsia="ru-RU"/>
              </w:rPr>
            </w:pP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Выполнение объема рабочих программ по курсам плана внеурочной деятельн</w:t>
            </w:r>
            <w:r w:rsidRPr="002A30EA">
              <w:rPr>
                <w:rFonts w:ascii="Times New Roman" w:eastAsia="Times New Roman" w:hAnsi="Times New Roman"/>
                <w:szCs w:val="24"/>
                <w:lang w:eastAsia="ru-RU"/>
              </w:rPr>
              <w:t>о</w:t>
            </w:r>
            <w:r w:rsidRPr="002A30EA">
              <w:rPr>
                <w:rFonts w:ascii="Times New Roman" w:eastAsia="Times New Roman" w:hAnsi="Times New Roman"/>
                <w:szCs w:val="24"/>
                <w:lang w:eastAsia="ru-RU"/>
              </w:rPr>
              <w:t>сти (первое полугодие)</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2A7443" w:rsidRPr="00646C9A" w:rsidRDefault="00D40A65" w:rsidP="00841B5D">
            <w:pPr>
              <w:spacing w:after="0" w:line="240" w:lineRule="auto"/>
              <w:rPr>
                <w:rFonts w:ascii="Times New Roman" w:eastAsia="Times New Roman" w:hAnsi="Times New Roman"/>
                <w:szCs w:val="24"/>
                <w:lang w:eastAsia="ru-RU"/>
              </w:rPr>
            </w:pPr>
            <w:hyperlink r:id="rId18" w:anchor="/document/118/48314/" w:tooltip="Справка по итогам проведения внутришкольного контроля в ОО по теме: " w:history="1">
              <w:r w:rsidR="002A7443" w:rsidRPr="00646C9A">
                <w:rPr>
                  <w:rFonts w:ascii="Times New Roman" w:eastAsia="Times New Roman" w:hAnsi="Times New Roman"/>
                  <w:szCs w:val="24"/>
                  <w:lang w:eastAsia="ru-RU"/>
                </w:rPr>
                <w:t>Справка по итогам контроля выполн</w:t>
              </w:r>
              <w:r w:rsidR="002A7443" w:rsidRPr="00646C9A">
                <w:rPr>
                  <w:rFonts w:ascii="Times New Roman" w:eastAsia="Times New Roman" w:hAnsi="Times New Roman"/>
                  <w:szCs w:val="24"/>
                  <w:lang w:eastAsia="ru-RU"/>
                </w:rPr>
                <w:t>е</w:t>
              </w:r>
              <w:r w:rsidR="002A7443" w:rsidRPr="00646C9A">
                <w:rPr>
                  <w:rFonts w:ascii="Times New Roman" w:eastAsia="Times New Roman" w:hAnsi="Times New Roman"/>
                  <w:szCs w:val="24"/>
                  <w:lang w:eastAsia="ru-RU"/>
                </w:rPr>
                <w:t>ния объема рабочих программ по ку</w:t>
              </w:r>
              <w:r w:rsidR="002A7443" w:rsidRPr="00646C9A">
                <w:rPr>
                  <w:rFonts w:ascii="Times New Roman" w:eastAsia="Times New Roman" w:hAnsi="Times New Roman"/>
                  <w:szCs w:val="24"/>
                  <w:lang w:eastAsia="ru-RU"/>
                </w:rPr>
                <w:t>р</w:t>
              </w:r>
              <w:r w:rsidR="002A7443" w:rsidRPr="00646C9A">
                <w:rPr>
                  <w:rFonts w:ascii="Times New Roman" w:eastAsia="Times New Roman" w:hAnsi="Times New Roman"/>
                  <w:szCs w:val="24"/>
                  <w:lang w:eastAsia="ru-RU"/>
                </w:rPr>
                <w:t>сам плана внеурочной деятельн</w:t>
              </w:r>
              <w:r w:rsidR="002A7443" w:rsidRPr="00646C9A">
                <w:rPr>
                  <w:rFonts w:ascii="Times New Roman" w:eastAsia="Times New Roman" w:hAnsi="Times New Roman"/>
                  <w:szCs w:val="24"/>
                  <w:lang w:eastAsia="ru-RU"/>
                </w:rPr>
                <w:t>о</w:t>
              </w:r>
              <w:r w:rsidR="002A7443" w:rsidRPr="00646C9A">
                <w:rPr>
                  <w:rFonts w:ascii="Times New Roman" w:eastAsia="Times New Roman" w:hAnsi="Times New Roman"/>
                  <w:szCs w:val="24"/>
                  <w:lang w:eastAsia="ru-RU"/>
                </w:rPr>
                <w:t>сти </w:t>
              </w:r>
            </w:hyperlink>
            <w:r w:rsidR="002A7443" w:rsidRPr="00646C9A">
              <w:rPr>
                <w:rFonts w:ascii="Times New Roman" w:eastAsia="Times New Roman" w:hAnsi="Times New Roman"/>
                <w:szCs w:val="24"/>
                <w:lang w:eastAsia="ru-RU"/>
              </w:rPr>
              <w:t>(первое полугодие)</w:t>
            </w:r>
          </w:p>
        </w:tc>
      </w:tr>
      <w:tr w:rsidR="002A7443" w:rsidRPr="002A30EA" w:rsidTr="002A7443">
        <w:tc>
          <w:tcPr>
            <w:tcW w:w="0" w:type="auto"/>
            <w:tcBorders>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Январь</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Организация профориентационной раб</w:t>
            </w:r>
            <w:r w:rsidRPr="002A30EA">
              <w:rPr>
                <w:rFonts w:ascii="Times New Roman" w:eastAsia="Times New Roman" w:hAnsi="Times New Roman"/>
                <w:szCs w:val="24"/>
                <w:lang w:eastAsia="ru-RU"/>
              </w:rPr>
              <w:t>о</w:t>
            </w:r>
            <w:r w:rsidRPr="002A30EA">
              <w:rPr>
                <w:rFonts w:ascii="Times New Roman" w:eastAsia="Times New Roman" w:hAnsi="Times New Roman"/>
                <w:szCs w:val="24"/>
                <w:lang w:eastAsia="ru-RU"/>
              </w:rPr>
              <w:t>ты с учащимися</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2A7443" w:rsidRPr="00646C9A" w:rsidRDefault="00D40A65" w:rsidP="00841B5D">
            <w:pPr>
              <w:spacing w:after="0" w:line="240" w:lineRule="auto"/>
              <w:rPr>
                <w:rFonts w:ascii="Times New Roman" w:eastAsia="Times New Roman" w:hAnsi="Times New Roman"/>
                <w:szCs w:val="24"/>
                <w:lang w:eastAsia="ru-RU"/>
              </w:rPr>
            </w:pPr>
            <w:hyperlink r:id="rId19" w:anchor="/document/118/48323/" w:tooltip="Справка " w:history="1">
              <w:r w:rsidR="002A7443" w:rsidRPr="00646C9A">
                <w:rPr>
                  <w:rFonts w:ascii="Times New Roman" w:eastAsia="Times New Roman" w:hAnsi="Times New Roman"/>
                  <w:szCs w:val="24"/>
                  <w:lang w:eastAsia="ru-RU"/>
                </w:rPr>
                <w:t>Справка по итогам контроля организ</w:t>
              </w:r>
              <w:r w:rsidR="002A7443" w:rsidRPr="00646C9A">
                <w:rPr>
                  <w:rFonts w:ascii="Times New Roman" w:eastAsia="Times New Roman" w:hAnsi="Times New Roman"/>
                  <w:szCs w:val="24"/>
                  <w:lang w:eastAsia="ru-RU"/>
                </w:rPr>
                <w:t>а</w:t>
              </w:r>
              <w:r w:rsidR="002A7443" w:rsidRPr="00646C9A">
                <w:rPr>
                  <w:rFonts w:ascii="Times New Roman" w:eastAsia="Times New Roman" w:hAnsi="Times New Roman"/>
                  <w:szCs w:val="24"/>
                  <w:lang w:eastAsia="ru-RU"/>
                </w:rPr>
                <w:t xml:space="preserve">ции профориентационной работы с </w:t>
              </w:r>
              <w:r w:rsidR="002A7443" w:rsidRPr="00646C9A">
                <w:rPr>
                  <w:rFonts w:ascii="Times New Roman" w:eastAsia="Times New Roman" w:hAnsi="Times New Roman"/>
                  <w:szCs w:val="24"/>
                  <w:lang w:eastAsia="ru-RU"/>
                </w:rPr>
                <w:lastRenderedPageBreak/>
                <w:t>учащимися</w:t>
              </w:r>
            </w:hyperlink>
          </w:p>
        </w:tc>
      </w:tr>
      <w:tr w:rsidR="002A7443" w:rsidRPr="002A30EA" w:rsidTr="002A7443">
        <w:tc>
          <w:tcPr>
            <w:tcW w:w="0" w:type="auto"/>
            <w:tcBorders>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lastRenderedPageBreak/>
              <w:t>Февраль</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Реализация программы формирования экологической культуры, здорового и безопасного образа жизни</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2A7443" w:rsidRPr="00646C9A" w:rsidRDefault="00D40A65" w:rsidP="00841B5D">
            <w:pPr>
              <w:spacing w:after="0" w:line="240" w:lineRule="auto"/>
              <w:rPr>
                <w:rFonts w:ascii="Times New Roman" w:eastAsia="Times New Roman" w:hAnsi="Times New Roman"/>
                <w:szCs w:val="24"/>
                <w:lang w:eastAsia="ru-RU"/>
              </w:rPr>
            </w:pPr>
            <w:hyperlink r:id="rId20" w:anchor="/document/118/48310/" w:tooltip="Справка " w:history="1">
              <w:r w:rsidR="002A7443" w:rsidRPr="006C1479">
                <w:rPr>
                  <w:rFonts w:ascii="Times New Roman" w:eastAsia="Times New Roman" w:hAnsi="Times New Roman"/>
                  <w:szCs w:val="24"/>
                  <w:lang w:eastAsia="ru-RU"/>
                </w:rPr>
                <w:t>Справка по итогам мониторинга р</w:t>
              </w:r>
              <w:r w:rsidR="002A7443" w:rsidRPr="006C1479">
                <w:rPr>
                  <w:rFonts w:ascii="Times New Roman" w:eastAsia="Times New Roman" w:hAnsi="Times New Roman"/>
                  <w:szCs w:val="24"/>
                  <w:lang w:eastAsia="ru-RU"/>
                </w:rPr>
                <w:t>е</w:t>
              </w:r>
              <w:r w:rsidR="002A7443" w:rsidRPr="006C1479">
                <w:rPr>
                  <w:rFonts w:ascii="Times New Roman" w:eastAsia="Times New Roman" w:hAnsi="Times New Roman"/>
                  <w:szCs w:val="24"/>
                  <w:lang w:eastAsia="ru-RU"/>
                </w:rPr>
                <w:t>зультатов формирования экологич</w:t>
              </w:r>
              <w:r w:rsidR="002A7443" w:rsidRPr="006C1479">
                <w:rPr>
                  <w:rFonts w:ascii="Times New Roman" w:eastAsia="Times New Roman" w:hAnsi="Times New Roman"/>
                  <w:szCs w:val="24"/>
                  <w:lang w:eastAsia="ru-RU"/>
                </w:rPr>
                <w:t>е</w:t>
              </w:r>
              <w:r w:rsidR="002A7443" w:rsidRPr="006C1479">
                <w:rPr>
                  <w:rFonts w:ascii="Times New Roman" w:eastAsia="Times New Roman" w:hAnsi="Times New Roman"/>
                  <w:szCs w:val="24"/>
                  <w:lang w:eastAsia="ru-RU"/>
                </w:rPr>
                <w:t>ской культуры и ЗОЖ у младших школьников</w:t>
              </w:r>
            </w:hyperlink>
          </w:p>
        </w:tc>
      </w:tr>
      <w:tr w:rsidR="002A7443" w:rsidRPr="002A30EA" w:rsidTr="00F03A26">
        <w:tc>
          <w:tcPr>
            <w:tcW w:w="0" w:type="auto"/>
            <w:tcBorders>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Март</w:t>
            </w:r>
          </w:p>
        </w:tc>
        <w:tc>
          <w:tcPr>
            <w:tcW w:w="0" w:type="auto"/>
            <w:tcBorders>
              <w:bottom w:val="single" w:sz="4" w:space="0" w:color="auto"/>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Качество психолого-педагогического обеспечения реализации ООП</w:t>
            </w:r>
          </w:p>
        </w:tc>
        <w:tc>
          <w:tcPr>
            <w:tcW w:w="0" w:type="auto"/>
            <w:tcBorders>
              <w:bottom w:val="single" w:sz="4" w:space="0" w:color="auto"/>
              <w:right w:val="single" w:sz="6" w:space="0" w:color="000000"/>
            </w:tcBorders>
            <w:tcMar>
              <w:top w:w="90" w:type="dxa"/>
              <w:left w:w="90" w:type="dxa"/>
              <w:bottom w:w="90" w:type="dxa"/>
              <w:right w:w="90" w:type="dxa"/>
            </w:tcMar>
            <w:vAlign w:val="center"/>
            <w:hideMark/>
          </w:tcPr>
          <w:p w:rsidR="002A7443" w:rsidRPr="00646C9A" w:rsidRDefault="00D40A65" w:rsidP="00841B5D">
            <w:pPr>
              <w:spacing w:after="0" w:line="240" w:lineRule="auto"/>
              <w:rPr>
                <w:rFonts w:ascii="Times New Roman" w:eastAsia="Times New Roman" w:hAnsi="Times New Roman"/>
                <w:szCs w:val="24"/>
                <w:lang w:eastAsia="ru-RU"/>
              </w:rPr>
            </w:pPr>
            <w:hyperlink r:id="rId21" w:anchor="/document/118/48324/" w:tooltip="Справка " w:history="1">
              <w:r w:rsidR="002A7443" w:rsidRPr="00646C9A">
                <w:rPr>
                  <w:rFonts w:ascii="Times New Roman" w:eastAsia="Times New Roman" w:hAnsi="Times New Roman"/>
                  <w:szCs w:val="24"/>
                  <w:lang w:eastAsia="ru-RU"/>
                </w:rPr>
                <w:t>Справка по итогам контроля качества психолого-педагогического обеспеч</w:t>
              </w:r>
              <w:r w:rsidR="002A7443" w:rsidRPr="00646C9A">
                <w:rPr>
                  <w:rFonts w:ascii="Times New Roman" w:eastAsia="Times New Roman" w:hAnsi="Times New Roman"/>
                  <w:szCs w:val="24"/>
                  <w:lang w:eastAsia="ru-RU"/>
                </w:rPr>
                <w:t>е</w:t>
              </w:r>
              <w:r w:rsidR="002A7443" w:rsidRPr="00646C9A">
                <w:rPr>
                  <w:rFonts w:ascii="Times New Roman" w:eastAsia="Times New Roman" w:hAnsi="Times New Roman"/>
                  <w:szCs w:val="24"/>
                  <w:lang w:eastAsia="ru-RU"/>
                </w:rPr>
                <w:t>ния реализации ООП</w:t>
              </w:r>
            </w:hyperlink>
          </w:p>
        </w:tc>
      </w:tr>
      <w:tr w:rsidR="002A7443" w:rsidRPr="002A30EA" w:rsidTr="00F03A26">
        <w:tc>
          <w:tcPr>
            <w:tcW w:w="0" w:type="auto"/>
            <w:vMerge w:val="restart"/>
            <w:tcBorders>
              <w:left w:val="single" w:sz="6" w:space="0" w:color="000000"/>
              <w:bottom w:val="single" w:sz="6" w:space="0" w:color="000000"/>
              <w:right w:val="single" w:sz="4" w:space="0" w:color="auto"/>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Апрель</w:t>
            </w:r>
          </w:p>
        </w:tc>
        <w:tc>
          <w:tcPr>
            <w:tcW w:w="0" w:type="auto"/>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Реализация программы формиров</w:t>
            </w:r>
            <w:r w:rsidRPr="002A30EA">
              <w:rPr>
                <w:rFonts w:ascii="Times New Roman" w:eastAsia="Times New Roman" w:hAnsi="Times New Roman"/>
                <w:szCs w:val="24"/>
                <w:lang w:eastAsia="ru-RU"/>
              </w:rPr>
              <w:t>а</w:t>
            </w:r>
            <w:r w:rsidRPr="002A30EA">
              <w:rPr>
                <w:rFonts w:ascii="Times New Roman" w:eastAsia="Times New Roman" w:hAnsi="Times New Roman"/>
                <w:szCs w:val="24"/>
                <w:lang w:eastAsia="ru-RU"/>
              </w:rPr>
              <w:t>ния/развития УУД.</w:t>
            </w:r>
          </w:p>
        </w:tc>
        <w:tc>
          <w:tcPr>
            <w:tcW w:w="0" w:type="auto"/>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rsidR="002A7443" w:rsidRPr="00646C9A" w:rsidRDefault="00D40A65" w:rsidP="00841B5D">
            <w:pPr>
              <w:spacing w:after="0" w:line="240" w:lineRule="auto"/>
              <w:rPr>
                <w:rFonts w:ascii="Times New Roman" w:eastAsia="Times New Roman" w:hAnsi="Times New Roman"/>
                <w:szCs w:val="24"/>
                <w:lang w:eastAsia="ru-RU"/>
              </w:rPr>
            </w:pPr>
            <w:hyperlink r:id="rId22" w:anchor="/document/118/45312/" w:tooltip="Справка " w:history="1">
              <w:r w:rsidR="002A7443" w:rsidRPr="00646C9A">
                <w:rPr>
                  <w:rFonts w:ascii="Times New Roman" w:eastAsia="Times New Roman" w:hAnsi="Times New Roman"/>
                  <w:szCs w:val="24"/>
                  <w:lang w:eastAsia="ru-RU"/>
                </w:rPr>
                <w:t>Справка по внутришкольному контр</w:t>
              </w:r>
              <w:r w:rsidR="002A7443" w:rsidRPr="00646C9A">
                <w:rPr>
                  <w:rFonts w:ascii="Times New Roman" w:eastAsia="Times New Roman" w:hAnsi="Times New Roman"/>
                  <w:szCs w:val="24"/>
                  <w:lang w:eastAsia="ru-RU"/>
                </w:rPr>
                <w:t>о</w:t>
              </w:r>
              <w:r w:rsidR="002A7443" w:rsidRPr="00646C9A">
                <w:rPr>
                  <w:rFonts w:ascii="Times New Roman" w:eastAsia="Times New Roman" w:hAnsi="Times New Roman"/>
                  <w:szCs w:val="24"/>
                  <w:lang w:eastAsia="ru-RU"/>
                </w:rPr>
                <w:t>лю реализации программы формиров</w:t>
              </w:r>
              <w:r w:rsidR="002A7443" w:rsidRPr="00646C9A">
                <w:rPr>
                  <w:rFonts w:ascii="Times New Roman" w:eastAsia="Times New Roman" w:hAnsi="Times New Roman"/>
                  <w:szCs w:val="24"/>
                  <w:lang w:eastAsia="ru-RU"/>
                </w:rPr>
                <w:t>а</w:t>
              </w:r>
              <w:r w:rsidR="002A7443" w:rsidRPr="00646C9A">
                <w:rPr>
                  <w:rFonts w:ascii="Times New Roman" w:eastAsia="Times New Roman" w:hAnsi="Times New Roman"/>
                  <w:szCs w:val="24"/>
                  <w:lang w:eastAsia="ru-RU"/>
                </w:rPr>
                <w:t>ния у обучающихся УУД.</w:t>
              </w:r>
            </w:hyperlink>
          </w:p>
        </w:tc>
      </w:tr>
      <w:tr w:rsidR="002A7443" w:rsidRPr="002A30EA" w:rsidTr="00F03A26">
        <w:tc>
          <w:tcPr>
            <w:tcW w:w="0" w:type="auto"/>
            <w:vMerge/>
            <w:tcBorders>
              <w:left w:val="single" w:sz="6" w:space="0" w:color="000000"/>
              <w:bottom w:val="single" w:sz="6" w:space="0" w:color="000000"/>
              <w:right w:val="single" w:sz="6" w:space="0" w:color="000000"/>
            </w:tcBorders>
            <w:vAlign w:val="center"/>
            <w:hideMark/>
          </w:tcPr>
          <w:p w:rsidR="002A7443" w:rsidRPr="002A30EA" w:rsidRDefault="002A7443" w:rsidP="00841B5D">
            <w:pPr>
              <w:spacing w:after="0" w:line="240" w:lineRule="auto"/>
              <w:rPr>
                <w:rFonts w:ascii="Times New Roman" w:eastAsia="Times New Roman" w:hAnsi="Times New Roman"/>
                <w:szCs w:val="24"/>
                <w:lang w:eastAsia="ru-RU"/>
              </w:rPr>
            </w:pPr>
          </w:p>
        </w:tc>
        <w:tc>
          <w:tcPr>
            <w:tcW w:w="0" w:type="auto"/>
            <w:tcBorders>
              <w:top w:val="single" w:sz="4" w:space="0" w:color="auto"/>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Выполнение объема рабочих программ по предметам учебного плана (второе полугодие).</w:t>
            </w:r>
          </w:p>
        </w:tc>
        <w:tc>
          <w:tcPr>
            <w:tcW w:w="0" w:type="auto"/>
            <w:tcBorders>
              <w:top w:val="single" w:sz="4" w:space="0" w:color="auto"/>
              <w:right w:val="single" w:sz="6" w:space="0" w:color="000000"/>
            </w:tcBorders>
            <w:tcMar>
              <w:top w:w="90" w:type="dxa"/>
              <w:left w:w="90" w:type="dxa"/>
              <w:bottom w:w="90" w:type="dxa"/>
              <w:right w:w="90" w:type="dxa"/>
            </w:tcMar>
            <w:vAlign w:val="center"/>
            <w:hideMark/>
          </w:tcPr>
          <w:p w:rsidR="002A7443" w:rsidRPr="00646C9A" w:rsidRDefault="00D40A65" w:rsidP="00841B5D">
            <w:pPr>
              <w:spacing w:after="0" w:line="240" w:lineRule="auto"/>
              <w:rPr>
                <w:rFonts w:ascii="Times New Roman" w:eastAsia="Times New Roman" w:hAnsi="Times New Roman"/>
                <w:szCs w:val="24"/>
                <w:lang w:eastAsia="ru-RU"/>
              </w:rPr>
            </w:pPr>
            <w:hyperlink r:id="rId23" w:anchor="/document/118/48314/" w:tooltip="Справка по итогам проведения внутришкольного контроля в ОО по теме: " w:history="1">
              <w:r w:rsidR="002A7443" w:rsidRPr="00646C9A">
                <w:rPr>
                  <w:rFonts w:ascii="Times New Roman" w:eastAsia="Times New Roman" w:hAnsi="Times New Roman"/>
                  <w:szCs w:val="24"/>
                  <w:lang w:eastAsia="ru-RU"/>
                </w:rPr>
                <w:t>Справка по итогам контроля выполн</w:t>
              </w:r>
              <w:r w:rsidR="002A7443" w:rsidRPr="00646C9A">
                <w:rPr>
                  <w:rFonts w:ascii="Times New Roman" w:eastAsia="Times New Roman" w:hAnsi="Times New Roman"/>
                  <w:szCs w:val="24"/>
                  <w:lang w:eastAsia="ru-RU"/>
                </w:rPr>
                <w:t>е</w:t>
              </w:r>
              <w:r w:rsidR="002A7443" w:rsidRPr="00646C9A">
                <w:rPr>
                  <w:rFonts w:ascii="Times New Roman" w:eastAsia="Times New Roman" w:hAnsi="Times New Roman"/>
                  <w:szCs w:val="24"/>
                  <w:lang w:eastAsia="ru-RU"/>
                </w:rPr>
                <w:t>ния объема рабочих программ по предметам учебного плана</w:t>
              </w:r>
            </w:hyperlink>
            <w:r w:rsidR="002A7443" w:rsidRPr="00646C9A">
              <w:rPr>
                <w:rFonts w:ascii="Times New Roman" w:eastAsia="Times New Roman" w:hAnsi="Times New Roman"/>
                <w:szCs w:val="24"/>
                <w:lang w:eastAsia="ru-RU"/>
              </w:rPr>
              <w:t> (второе п</w:t>
            </w:r>
            <w:r w:rsidR="002A7443" w:rsidRPr="00646C9A">
              <w:rPr>
                <w:rFonts w:ascii="Times New Roman" w:eastAsia="Times New Roman" w:hAnsi="Times New Roman"/>
                <w:szCs w:val="24"/>
                <w:lang w:eastAsia="ru-RU"/>
              </w:rPr>
              <w:t>о</w:t>
            </w:r>
            <w:r w:rsidR="002A7443" w:rsidRPr="00646C9A">
              <w:rPr>
                <w:rFonts w:ascii="Times New Roman" w:eastAsia="Times New Roman" w:hAnsi="Times New Roman"/>
                <w:szCs w:val="24"/>
                <w:lang w:eastAsia="ru-RU"/>
              </w:rPr>
              <w:t>лугодие).</w:t>
            </w:r>
          </w:p>
        </w:tc>
      </w:tr>
      <w:tr w:rsidR="002A7443" w:rsidRPr="002A30EA" w:rsidTr="002A7443">
        <w:tc>
          <w:tcPr>
            <w:tcW w:w="0" w:type="auto"/>
            <w:vMerge/>
            <w:tcBorders>
              <w:left w:val="single" w:sz="6" w:space="0" w:color="000000"/>
              <w:bottom w:val="single" w:sz="6" w:space="0" w:color="000000"/>
              <w:right w:val="single" w:sz="6" w:space="0" w:color="000000"/>
            </w:tcBorders>
            <w:vAlign w:val="center"/>
            <w:hideMark/>
          </w:tcPr>
          <w:p w:rsidR="002A7443" w:rsidRPr="002A30EA" w:rsidRDefault="002A7443" w:rsidP="00841B5D">
            <w:pPr>
              <w:spacing w:after="0" w:line="240" w:lineRule="auto"/>
              <w:rPr>
                <w:rFonts w:ascii="Times New Roman" w:eastAsia="Times New Roman" w:hAnsi="Times New Roman"/>
                <w:szCs w:val="24"/>
                <w:lang w:eastAsia="ru-RU"/>
              </w:rPr>
            </w:pP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Выполнение объема рабочих программ по курсам плана внеурочной деятельн</w:t>
            </w:r>
            <w:r w:rsidRPr="002A30EA">
              <w:rPr>
                <w:rFonts w:ascii="Times New Roman" w:eastAsia="Times New Roman" w:hAnsi="Times New Roman"/>
                <w:szCs w:val="24"/>
                <w:lang w:eastAsia="ru-RU"/>
              </w:rPr>
              <w:t>о</w:t>
            </w:r>
            <w:r w:rsidRPr="002A30EA">
              <w:rPr>
                <w:rFonts w:ascii="Times New Roman" w:eastAsia="Times New Roman" w:hAnsi="Times New Roman"/>
                <w:szCs w:val="24"/>
                <w:lang w:eastAsia="ru-RU"/>
              </w:rPr>
              <w:t>сти (второе полугодие)</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2A7443" w:rsidRPr="00646C9A" w:rsidRDefault="00D40A65" w:rsidP="00841B5D">
            <w:pPr>
              <w:spacing w:after="0" w:line="240" w:lineRule="auto"/>
              <w:rPr>
                <w:rFonts w:ascii="Times New Roman" w:eastAsia="Times New Roman" w:hAnsi="Times New Roman"/>
                <w:szCs w:val="24"/>
                <w:lang w:eastAsia="ru-RU"/>
              </w:rPr>
            </w:pPr>
            <w:hyperlink r:id="rId24" w:anchor="/document/118/48309/" w:tooltip="Справка " w:history="1">
              <w:r w:rsidR="002A7443" w:rsidRPr="00646C9A">
                <w:rPr>
                  <w:rFonts w:ascii="Times New Roman" w:eastAsia="Times New Roman" w:hAnsi="Times New Roman"/>
                  <w:szCs w:val="24"/>
                  <w:lang w:eastAsia="ru-RU"/>
                </w:rPr>
                <w:t>Справка по итогам контроля выполн</w:t>
              </w:r>
              <w:r w:rsidR="002A7443" w:rsidRPr="00646C9A">
                <w:rPr>
                  <w:rFonts w:ascii="Times New Roman" w:eastAsia="Times New Roman" w:hAnsi="Times New Roman"/>
                  <w:szCs w:val="24"/>
                  <w:lang w:eastAsia="ru-RU"/>
                </w:rPr>
                <w:t>е</w:t>
              </w:r>
              <w:r w:rsidR="002A7443" w:rsidRPr="00646C9A">
                <w:rPr>
                  <w:rFonts w:ascii="Times New Roman" w:eastAsia="Times New Roman" w:hAnsi="Times New Roman"/>
                  <w:szCs w:val="24"/>
                  <w:lang w:eastAsia="ru-RU"/>
                </w:rPr>
                <w:t>ния объема рабочих программ по ку</w:t>
              </w:r>
              <w:r w:rsidR="002A7443" w:rsidRPr="00646C9A">
                <w:rPr>
                  <w:rFonts w:ascii="Times New Roman" w:eastAsia="Times New Roman" w:hAnsi="Times New Roman"/>
                  <w:szCs w:val="24"/>
                  <w:lang w:eastAsia="ru-RU"/>
                </w:rPr>
                <w:t>р</w:t>
              </w:r>
              <w:r w:rsidR="002A7443" w:rsidRPr="00646C9A">
                <w:rPr>
                  <w:rFonts w:ascii="Times New Roman" w:eastAsia="Times New Roman" w:hAnsi="Times New Roman"/>
                  <w:szCs w:val="24"/>
                  <w:lang w:eastAsia="ru-RU"/>
                </w:rPr>
                <w:t>сам плана внеурочной деятельн</w:t>
              </w:r>
              <w:r w:rsidR="002A7443" w:rsidRPr="00646C9A">
                <w:rPr>
                  <w:rFonts w:ascii="Times New Roman" w:eastAsia="Times New Roman" w:hAnsi="Times New Roman"/>
                  <w:szCs w:val="24"/>
                  <w:lang w:eastAsia="ru-RU"/>
                </w:rPr>
                <w:t>о</w:t>
              </w:r>
              <w:r w:rsidR="002A7443" w:rsidRPr="00646C9A">
                <w:rPr>
                  <w:rFonts w:ascii="Times New Roman" w:eastAsia="Times New Roman" w:hAnsi="Times New Roman"/>
                  <w:szCs w:val="24"/>
                  <w:lang w:eastAsia="ru-RU"/>
                </w:rPr>
                <w:t>сти</w:t>
              </w:r>
            </w:hyperlink>
            <w:r w:rsidR="002A7443" w:rsidRPr="00646C9A">
              <w:rPr>
                <w:rFonts w:ascii="Times New Roman" w:eastAsia="Times New Roman" w:hAnsi="Times New Roman"/>
                <w:szCs w:val="24"/>
                <w:lang w:eastAsia="ru-RU"/>
              </w:rPr>
              <w:t> (второе полугодие)</w:t>
            </w:r>
          </w:p>
        </w:tc>
      </w:tr>
      <w:tr w:rsidR="002A7443" w:rsidRPr="002A30EA" w:rsidTr="002A7443">
        <w:tc>
          <w:tcPr>
            <w:tcW w:w="0" w:type="auto"/>
            <w:vMerge w:val="restart"/>
            <w:tcBorders>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Май</w:t>
            </w:r>
          </w:p>
        </w:tc>
        <w:tc>
          <w:tcPr>
            <w:tcW w:w="0" w:type="auto"/>
            <w:tcBorders>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Индивидуальные образовательные до</w:t>
            </w:r>
            <w:r w:rsidRPr="002A30EA">
              <w:rPr>
                <w:rFonts w:ascii="Times New Roman" w:eastAsia="Times New Roman" w:hAnsi="Times New Roman"/>
                <w:szCs w:val="24"/>
                <w:lang w:eastAsia="ru-RU"/>
              </w:rPr>
              <w:t>с</w:t>
            </w:r>
            <w:r w:rsidRPr="002A30EA">
              <w:rPr>
                <w:rFonts w:ascii="Times New Roman" w:eastAsia="Times New Roman" w:hAnsi="Times New Roman"/>
                <w:szCs w:val="24"/>
                <w:lang w:eastAsia="ru-RU"/>
              </w:rPr>
              <w:t>тижения учащихся: итоги учета единиц портфолио.</w:t>
            </w:r>
          </w:p>
        </w:tc>
        <w:tc>
          <w:tcPr>
            <w:tcW w:w="0" w:type="auto"/>
            <w:tcBorders>
              <w:right w:val="single" w:sz="6" w:space="0" w:color="000000"/>
            </w:tcBorders>
            <w:tcMar>
              <w:top w:w="90" w:type="dxa"/>
              <w:left w:w="90" w:type="dxa"/>
              <w:bottom w:w="90" w:type="dxa"/>
              <w:right w:w="90" w:type="dxa"/>
            </w:tcMar>
            <w:vAlign w:val="center"/>
            <w:hideMark/>
          </w:tcPr>
          <w:p w:rsidR="002A7443" w:rsidRPr="00646C9A" w:rsidRDefault="00D40A65" w:rsidP="00841B5D">
            <w:pPr>
              <w:spacing w:after="0" w:line="240" w:lineRule="auto"/>
              <w:rPr>
                <w:rFonts w:ascii="Times New Roman" w:eastAsia="Times New Roman" w:hAnsi="Times New Roman"/>
                <w:szCs w:val="24"/>
                <w:lang w:eastAsia="ru-RU"/>
              </w:rPr>
            </w:pPr>
            <w:hyperlink r:id="rId25" w:anchor="/document/118/44434/" w:tooltip="Справка по учету единиц портфолио" w:history="1">
              <w:r w:rsidR="00646C9A">
                <w:rPr>
                  <w:rFonts w:ascii="Times New Roman" w:eastAsia="Times New Roman" w:hAnsi="Times New Roman"/>
                  <w:szCs w:val="24"/>
                  <w:lang w:eastAsia="ru-RU"/>
                </w:rPr>
                <w:t xml:space="preserve">Пополнение </w:t>
              </w:r>
              <w:r w:rsidR="002A7443" w:rsidRPr="00646C9A">
                <w:rPr>
                  <w:rFonts w:ascii="Times New Roman" w:eastAsia="Times New Roman" w:hAnsi="Times New Roman"/>
                  <w:szCs w:val="24"/>
                  <w:lang w:eastAsia="ru-RU"/>
                </w:rPr>
                <w:t>портфолио.</w:t>
              </w:r>
            </w:hyperlink>
          </w:p>
        </w:tc>
      </w:tr>
      <w:tr w:rsidR="002A7443" w:rsidRPr="002A30EA" w:rsidTr="002A7443">
        <w:tc>
          <w:tcPr>
            <w:tcW w:w="0" w:type="auto"/>
            <w:vMerge/>
            <w:tcBorders>
              <w:left w:val="single" w:sz="6" w:space="0" w:color="000000"/>
              <w:bottom w:val="single" w:sz="6" w:space="0" w:color="000000"/>
              <w:right w:val="single" w:sz="6" w:space="0" w:color="000000"/>
            </w:tcBorders>
            <w:vAlign w:val="center"/>
            <w:hideMark/>
          </w:tcPr>
          <w:p w:rsidR="002A7443" w:rsidRPr="002A30EA" w:rsidRDefault="002A7443" w:rsidP="00841B5D">
            <w:pPr>
              <w:spacing w:after="0" w:line="240" w:lineRule="auto"/>
              <w:rPr>
                <w:rFonts w:ascii="Times New Roman" w:eastAsia="Times New Roman" w:hAnsi="Times New Roman"/>
                <w:szCs w:val="24"/>
                <w:lang w:eastAsia="ru-RU"/>
              </w:rPr>
            </w:pPr>
          </w:p>
        </w:tc>
        <w:tc>
          <w:tcPr>
            <w:tcW w:w="0" w:type="auto"/>
            <w:tcBorders>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Реализация программы духовно-нравственного воспитания, развития об</w:t>
            </w:r>
            <w:r w:rsidRPr="002A30EA">
              <w:rPr>
                <w:rFonts w:ascii="Times New Roman" w:eastAsia="Times New Roman" w:hAnsi="Times New Roman"/>
                <w:szCs w:val="24"/>
                <w:lang w:eastAsia="ru-RU"/>
              </w:rPr>
              <w:t>у</w:t>
            </w:r>
            <w:r w:rsidRPr="002A30EA">
              <w:rPr>
                <w:rFonts w:ascii="Times New Roman" w:eastAsia="Times New Roman" w:hAnsi="Times New Roman"/>
                <w:szCs w:val="24"/>
                <w:lang w:eastAsia="ru-RU"/>
              </w:rPr>
              <w:t>чающихся начального общего образов</w:t>
            </w:r>
            <w:r w:rsidRPr="002A30EA">
              <w:rPr>
                <w:rFonts w:ascii="Times New Roman" w:eastAsia="Times New Roman" w:hAnsi="Times New Roman"/>
                <w:szCs w:val="24"/>
                <w:lang w:eastAsia="ru-RU"/>
              </w:rPr>
              <w:t>а</w:t>
            </w:r>
            <w:r w:rsidRPr="002A30EA">
              <w:rPr>
                <w:rFonts w:ascii="Times New Roman" w:eastAsia="Times New Roman" w:hAnsi="Times New Roman"/>
                <w:szCs w:val="24"/>
                <w:lang w:eastAsia="ru-RU"/>
              </w:rPr>
              <w:t>ния.</w:t>
            </w:r>
          </w:p>
        </w:tc>
        <w:tc>
          <w:tcPr>
            <w:tcW w:w="0" w:type="auto"/>
            <w:tcBorders>
              <w:right w:val="single" w:sz="6" w:space="0" w:color="000000"/>
            </w:tcBorders>
            <w:tcMar>
              <w:top w:w="90" w:type="dxa"/>
              <w:left w:w="90" w:type="dxa"/>
              <w:bottom w:w="90" w:type="dxa"/>
              <w:right w:w="90" w:type="dxa"/>
            </w:tcMar>
            <w:vAlign w:val="center"/>
            <w:hideMark/>
          </w:tcPr>
          <w:p w:rsidR="002A7443" w:rsidRPr="00646C9A" w:rsidRDefault="00D40A65" w:rsidP="00841B5D">
            <w:pPr>
              <w:spacing w:after="0" w:line="240" w:lineRule="auto"/>
              <w:rPr>
                <w:rFonts w:ascii="Times New Roman" w:eastAsia="Times New Roman" w:hAnsi="Times New Roman"/>
                <w:szCs w:val="24"/>
                <w:lang w:eastAsia="ru-RU"/>
              </w:rPr>
            </w:pPr>
            <w:hyperlink r:id="rId26" w:anchor="/document/118/48325/" w:tooltip="Справка по итогам проведения внутришкольного контроля в ОО по теме: " w:history="1">
              <w:r w:rsidR="002A7443" w:rsidRPr="006C1479">
                <w:rPr>
                  <w:rFonts w:ascii="Times New Roman" w:eastAsia="Times New Roman" w:hAnsi="Times New Roman"/>
                  <w:szCs w:val="24"/>
                  <w:lang w:eastAsia="ru-RU"/>
                </w:rPr>
                <w:t>Справка по итогам контроля реализ</w:t>
              </w:r>
              <w:r w:rsidR="002A7443" w:rsidRPr="006C1479">
                <w:rPr>
                  <w:rFonts w:ascii="Times New Roman" w:eastAsia="Times New Roman" w:hAnsi="Times New Roman"/>
                  <w:szCs w:val="24"/>
                  <w:lang w:eastAsia="ru-RU"/>
                </w:rPr>
                <w:t>а</w:t>
              </w:r>
              <w:r w:rsidR="002A7443" w:rsidRPr="006C1479">
                <w:rPr>
                  <w:rFonts w:ascii="Times New Roman" w:eastAsia="Times New Roman" w:hAnsi="Times New Roman"/>
                  <w:szCs w:val="24"/>
                  <w:lang w:eastAsia="ru-RU"/>
                </w:rPr>
                <w:t>ции программы духовно-нравственного развития, воспитания обучающихся</w:t>
              </w:r>
            </w:hyperlink>
            <w:r w:rsidR="002A7443" w:rsidRPr="006C1479">
              <w:rPr>
                <w:rFonts w:ascii="Times New Roman" w:eastAsia="Times New Roman" w:hAnsi="Times New Roman"/>
                <w:szCs w:val="24"/>
                <w:lang w:eastAsia="ru-RU"/>
              </w:rPr>
              <w:t> .</w:t>
            </w:r>
          </w:p>
        </w:tc>
      </w:tr>
      <w:tr w:rsidR="002A7443" w:rsidRPr="002A30EA" w:rsidTr="002A7443">
        <w:tc>
          <w:tcPr>
            <w:tcW w:w="0" w:type="auto"/>
            <w:vMerge/>
            <w:tcBorders>
              <w:left w:val="single" w:sz="6" w:space="0" w:color="000000"/>
              <w:bottom w:val="single" w:sz="6" w:space="0" w:color="000000"/>
              <w:right w:val="single" w:sz="6" w:space="0" w:color="000000"/>
            </w:tcBorders>
            <w:vAlign w:val="center"/>
            <w:hideMark/>
          </w:tcPr>
          <w:p w:rsidR="002A7443" w:rsidRPr="002A30EA" w:rsidRDefault="002A7443" w:rsidP="00841B5D">
            <w:pPr>
              <w:spacing w:after="0" w:line="240" w:lineRule="auto"/>
              <w:rPr>
                <w:rFonts w:ascii="Times New Roman" w:eastAsia="Times New Roman" w:hAnsi="Times New Roman"/>
                <w:szCs w:val="24"/>
                <w:lang w:eastAsia="ru-RU"/>
              </w:rPr>
            </w:pP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Реализация программы воспитания и с</w:t>
            </w:r>
            <w:r w:rsidRPr="002A30EA">
              <w:rPr>
                <w:rFonts w:ascii="Times New Roman" w:eastAsia="Times New Roman" w:hAnsi="Times New Roman"/>
                <w:szCs w:val="24"/>
                <w:lang w:eastAsia="ru-RU"/>
              </w:rPr>
              <w:t>о</w:t>
            </w:r>
            <w:r w:rsidRPr="002A30EA">
              <w:rPr>
                <w:rFonts w:ascii="Times New Roman" w:eastAsia="Times New Roman" w:hAnsi="Times New Roman"/>
                <w:szCs w:val="24"/>
                <w:lang w:eastAsia="ru-RU"/>
              </w:rPr>
              <w:t>циализации обучающихся</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2A7443" w:rsidRPr="00646C9A" w:rsidRDefault="00D40A65" w:rsidP="00841B5D">
            <w:pPr>
              <w:spacing w:after="0" w:line="240" w:lineRule="auto"/>
              <w:rPr>
                <w:rFonts w:ascii="Times New Roman" w:eastAsia="Times New Roman" w:hAnsi="Times New Roman"/>
                <w:szCs w:val="24"/>
                <w:lang w:eastAsia="ru-RU"/>
              </w:rPr>
            </w:pPr>
            <w:hyperlink r:id="rId27" w:anchor="/document/118/48272/" w:tooltip="Справка по итогам контроля реализации программы воспитания и социализации обучающихся" w:history="1">
              <w:r w:rsidR="002A7443" w:rsidRPr="00646C9A">
                <w:rPr>
                  <w:rFonts w:ascii="Times New Roman" w:eastAsia="Times New Roman" w:hAnsi="Times New Roman"/>
                  <w:szCs w:val="24"/>
                  <w:lang w:eastAsia="ru-RU"/>
                </w:rPr>
                <w:t>Справка по итогам контроля реализ</w:t>
              </w:r>
              <w:r w:rsidR="002A7443" w:rsidRPr="00646C9A">
                <w:rPr>
                  <w:rFonts w:ascii="Times New Roman" w:eastAsia="Times New Roman" w:hAnsi="Times New Roman"/>
                  <w:szCs w:val="24"/>
                  <w:lang w:eastAsia="ru-RU"/>
                </w:rPr>
                <w:t>а</w:t>
              </w:r>
              <w:r w:rsidR="002A7443" w:rsidRPr="00646C9A">
                <w:rPr>
                  <w:rFonts w:ascii="Times New Roman" w:eastAsia="Times New Roman" w:hAnsi="Times New Roman"/>
                  <w:szCs w:val="24"/>
                  <w:lang w:eastAsia="ru-RU"/>
                </w:rPr>
                <w:t>ции программы воспитания и социал</w:t>
              </w:r>
              <w:r w:rsidR="002A7443" w:rsidRPr="00646C9A">
                <w:rPr>
                  <w:rFonts w:ascii="Times New Roman" w:eastAsia="Times New Roman" w:hAnsi="Times New Roman"/>
                  <w:szCs w:val="24"/>
                  <w:lang w:eastAsia="ru-RU"/>
                </w:rPr>
                <w:t>и</w:t>
              </w:r>
              <w:r w:rsidR="002A7443" w:rsidRPr="00646C9A">
                <w:rPr>
                  <w:rFonts w:ascii="Times New Roman" w:eastAsia="Times New Roman" w:hAnsi="Times New Roman"/>
                  <w:szCs w:val="24"/>
                  <w:lang w:eastAsia="ru-RU"/>
                </w:rPr>
                <w:t>зации обучающихся</w:t>
              </w:r>
            </w:hyperlink>
          </w:p>
        </w:tc>
      </w:tr>
      <w:tr w:rsidR="002A7443" w:rsidRPr="002A30EA" w:rsidTr="002A7443">
        <w:tc>
          <w:tcPr>
            <w:tcW w:w="0" w:type="auto"/>
            <w:vMerge w:val="restart"/>
            <w:tcBorders>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Июнь</w:t>
            </w:r>
          </w:p>
        </w:tc>
        <w:tc>
          <w:tcPr>
            <w:tcW w:w="0" w:type="auto"/>
            <w:tcBorders>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Предметные образовательные результаты учащихся (итоги за год).</w:t>
            </w:r>
          </w:p>
        </w:tc>
        <w:tc>
          <w:tcPr>
            <w:tcW w:w="0" w:type="auto"/>
            <w:tcBorders>
              <w:right w:val="single" w:sz="6" w:space="0" w:color="000000"/>
            </w:tcBorders>
            <w:tcMar>
              <w:top w:w="90" w:type="dxa"/>
              <w:left w:w="90" w:type="dxa"/>
              <w:bottom w:w="90" w:type="dxa"/>
              <w:right w:w="90" w:type="dxa"/>
            </w:tcMar>
            <w:vAlign w:val="center"/>
            <w:hideMark/>
          </w:tcPr>
          <w:p w:rsidR="002A7443" w:rsidRPr="00646C9A" w:rsidRDefault="00D40A65" w:rsidP="00841B5D">
            <w:pPr>
              <w:spacing w:after="0" w:line="240" w:lineRule="auto"/>
              <w:rPr>
                <w:rFonts w:ascii="Times New Roman" w:eastAsia="Times New Roman" w:hAnsi="Times New Roman"/>
                <w:szCs w:val="24"/>
                <w:lang w:eastAsia="ru-RU"/>
              </w:rPr>
            </w:pPr>
            <w:hyperlink r:id="rId28" w:anchor="/document/118/48321/" w:tooltip="Справка " w:history="1">
              <w:r w:rsidR="002A7443" w:rsidRPr="00646C9A">
                <w:rPr>
                  <w:rFonts w:ascii="Times New Roman" w:eastAsia="Times New Roman" w:hAnsi="Times New Roman"/>
                  <w:szCs w:val="24"/>
                  <w:lang w:eastAsia="ru-RU"/>
                </w:rPr>
                <w:t>Справка по достижение предметных образовательных результатов</w:t>
              </w:r>
            </w:hyperlink>
            <w:r w:rsidR="002A7443" w:rsidRPr="00646C9A">
              <w:rPr>
                <w:rFonts w:ascii="Times New Roman" w:eastAsia="Times New Roman" w:hAnsi="Times New Roman"/>
                <w:szCs w:val="24"/>
                <w:lang w:eastAsia="ru-RU"/>
              </w:rPr>
              <w:t> .</w:t>
            </w:r>
          </w:p>
        </w:tc>
      </w:tr>
      <w:tr w:rsidR="002A7443" w:rsidRPr="002A30EA" w:rsidTr="002A30EA">
        <w:trPr>
          <w:trHeight w:val="533"/>
        </w:trPr>
        <w:tc>
          <w:tcPr>
            <w:tcW w:w="0" w:type="auto"/>
            <w:vMerge/>
            <w:tcBorders>
              <w:left w:val="single" w:sz="6" w:space="0" w:color="000000"/>
              <w:bottom w:val="single" w:sz="6" w:space="0" w:color="000000"/>
              <w:right w:val="single" w:sz="6" w:space="0" w:color="000000"/>
            </w:tcBorders>
            <w:vAlign w:val="center"/>
            <w:hideMark/>
          </w:tcPr>
          <w:p w:rsidR="002A7443" w:rsidRPr="002A30EA" w:rsidRDefault="002A7443" w:rsidP="00841B5D">
            <w:pPr>
              <w:spacing w:after="0" w:line="240" w:lineRule="auto"/>
              <w:rPr>
                <w:rFonts w:ascii="Times New Roman" w:eastAsia="Times New Roman" w:hAnsi="Times New Roman"/>
                <w:szCs w:val="24"/>
                <w:lang w:eastAsia="ru-RU"/>
              </w:rPr>
            </w:pPr>
          </w:p>
        </w:tc>
        <w:tc>
          <w:tcPr>
            <w:tcW w:w="0" w:type="auto"/>
            <w:tcBorders>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Уровень сформированности/развития УУД (итоговая/рубежная диагностика).</w:t>
            </w:r>
          </w:p>
        </w:tc>
        <w:tc>
          <w:tcPr>
            <w:tcW w:w="0" w:type="auto"/>
            <w:tcBorders>
              <w:right w:val="single" w:sz="6" w:space="0" w:color="000000"/>
            </w:tcBorders>
            <w:tcMar>
              <w:top w:w="90" w:type="dxa"/>
              <w:left w:w="90" w:type="dxa"/>
              <w:bottom w:w="90" w:type="dxa"/>
              <w:right w:w="90" w:type="dxa"/>
            </w:tcMar>
            <w:vAlign w:val="center"/>
            <w:hideMark/>
          </w:tcPr>
          <w:p w:rsidR="002A7443" w:rsidRPr="00646C9A" w:rsidRDefault="00D40A65" w:rsidP="00841B5D">
            <w:pPr>
              <w:spacing w:after="0" w:line="240" w:lineRule="auto"/>
              <w:rPr>
                <w:rFonts w:ascii="Times New Roman" w:eastAsia="Times New Roman" w:hAnsi="Times New Roman"/>
                <w:szCs w:val="24"/>
                <w:lang w:eastAsia="ru-RU"/>
              </w:rPr>
            </w:pPr>
            <w:hyperlink r:id="rId29" w:anchor="/document/118/48322/" w:tooltip=" Справка " w:history="1">
              <w:r w:rsidR="002A7443" w:rsidRPr="00646C9A">
                <w:rPr>
                  <w:rFonts w:ascii="Times New Roman" w:eastAsia="Times New Roman" w:hAnsi="Times New Roman"/>
                  <w:szCs w:val="24"/>
                  <w:lang w:eastAsia="ru-RU"/>
                </w:rPr>
                <w:t>Справка по итогам диагностики сфо</w:t>
              </w:r>
              <w:r w:rsidR="002A7443" w:rsidRPr="00646C9A">
                <w:rPr>
                  <w:rFonts w:ascii="Times New Roman" w:eastAsia="Times New Roman" w:hAnsi="Times New Roman"/>
                  <w:szCs w:val="24"/>
                  <w:lang w:eastAsia="ru-RU"/>
                </w:rPr>
                <w:t>р</w:t>
              </w:r>
              <w:r w:rsidR="002A7443" w:rsidRPr="00646C9A">
                <w:rPr>
                  <w:rFonts w:ascii="Times New Roman" w:eastAsia="Times New Roman" w:hAnsi="Times New Roman"/>
                  <w:szCs w:val="24"/>
                  <w:lang w:eastAsia="ru-RU"/>
                </w:rPr>
                <w:t>мированности/развития УУД.</w:t>
              </w:r>
            </w:hyperlink>
          </w:p>
        </w:tc>
      </w:tr>
      <w:tr w:rsidR="002A7443" w:rsidRPr="002A30EA" w:rsidTr="002A7443">
        <w:tc>
          <w:tcPr>
            <w:tcW w:w="0" w:type="auto"/>
            <w:vMerge/>
            <w:tcBorders>
              <w:left w:val="single" w:sz="6" w:space="0" w:color="000000"/>
              <w:bottom w:val="single" w:sz="6" w:space="0" w:color="000000"/>
              <w:right w:val="single" w:sz="6" w:space="0" w:color="000000"/>
            </w:tcBorders>
            <w:vAlign w:val="center"/>
            <w:hideMark/>
          </w:tcPr>
          <w:p w:rsidR="002A7443" w:rsidRPr="002A30EA" w:rsidRDefault="002A7443" w:rsidP="00841B5D">
            <w:pPr>
              <w:spacing w:after="0" w:line="240" w:lineRule="auto"/>
              <w:rPr>
                <w:rFonts w:ascii="Times New Roman" w:eastAsia="Times New Roman" w:hAnsi="Times New Roman"/>
                <w:szCs w:val="24"/>
                <w:lang w:eastAsia="ru-RU"/>
              </w:rPr>
            </w:pPr>
          </w:p>
        </w:tc>
        <w:tc>
          <w:tcPr>
            <w:tcW w:w="0" w:type="auto"/>
            <w:tcBorders>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Деятельность профессиональных объ</w:t>
            </w:r>
            <w:r w:rsidRPr="002A30EA">
              <w:rPr>
                <w:rFonts w:ascii="Times New Roman" w:eastAsia="Times New Roman" w:hAnsi="Times New Roman"/>
                <w:szCs w:val="24"/>
                <w:lang w:eastAsia="ru-RU"/>
              </w:rPr>
              <w:t>е</w:t>
            </w:r>
            <w:r w:rsidRPr="002A30EA">
              <w:rPr>
                <w:rFonts w:ascii="Times New Roman" w:eastAsia="Times New Roman" w:hAnsi="Times New Roman"/>
                <w:szCs w:val="24"/>
                <w:lang w:eastAsia="ru-RU"/>
              </w:rPr>
              <w:t>динений педагогов по реализации ООП.</w:t>
            </w:r>
          </w:p>
        </w:tc>
        <w:tc>
          <w:tcPr>
            <w:tcW w:w="0" w:type="auto"/>
            <w:tcBorders>
              <w:right w:val="single" w:sz="6" w:space="0" w:color="000000"/>
            </w:tcBorders>
            <w:tcMar>
              <w:top w:w="90" w:type="dxa"/>
              <w:left w:w="90" w:type="dxa"/>
              <w:bottom w:w="90" w:type="dxa"/>
              <w:right w:w="90" w:type="dxa"/>
            </w:tcMar>
            <w:vAlign w:val="center"/>
            <w:hideMark/>
          </w:tcPr>
          <w:p w:rsidR="002A7443" w:rsidRPr="00646C9A" w:rsidRDefault="00D40A65" w:rsidP="00841B5D">
            <w:pPr>
              <w:spacing w:after="0" w:line="240" w:lineRule="auto"/>
              <w:rPr>
                <w:rFonts w:ascii="Times New Roman" w:eastAsia="Times New Roman" w:hAnsi="Times New Roman"/>
                <w:szCs w:val="24"/>
                <w:lang w:eastAsia="ru-RU"/>
              </w:rPr>
            </w:pPr>
            <w:hyperlink r:id="rId30" w:anchor="/document/118/48320/" w:tooltip="Справка " w:history="1">
              <w:r w:rsidR="002A7443" w:rsidRPr="00646C9A">
                <w:rPr>
                  <w:rFonts w:ascii="Times New Roman" w:eastAsia="Times New Roman" w:hAnsi="Times New Roman"/>
                  <w:szCs w:val="24"/>
                  <w:lang w:eastAsia="ru-RU"/>
                </w:rPr>
                <w:t>Справка по итогам контроля деятел</w:t>
              </w:r>
              <w:r w:rsidR="002A7443" w:rsidRPr="00646C9A">
                <w:rPr>
                  <w:rFonts w:ascii="Times New Roman" w:eastAsia="Times New Roman" w:hAnsi="Times New Roman"/>
                  <w:szCs w:val="24"/>
                  <w:lang w:eastAsia="ru-RU"/>
                </w:rPr>
                <w:t>ь</w:t>
              </w:r>
              <w:r w:rsidR="002A7443" w:rsidRPr="00646C9A">
                <w:rPr>
                  <w:rFonts w:ascii="Times New Roman" w:eastAsia="Times New Roman" w:hAnsi="Times New Roman"/>
                  <w:szCs w:val="24"/>
                  <w:lang w:eastAsia="ru-RU"/>
                </w:rPr>
                <w:t>ности профессионального объединения по реализации ООП.</w:t>
              </w:r>
            </w:hyperlink>
          </w:p>
        </w:tc>
      </w:tr>
      <w:tr w:rsidR="002A7443" w:rsidRPr="002A30EA" w:rsidTr="002A30EA">
        <w:trPr>
          <w:trHeight w:val="20"/>
        </w:trPr>
        <w:tc>
          <w:tcPr>
            <w:tcW w:w="0" w:type="auto"/>
            <w:vMerge/>
            <w:tcBorders>
              <w:left w:val="single" w:sz="6" w:space="0" w:color="000000"/>
              <w:bottom w:val="single" w:sz="6" w:space="0" w:color="000000"/>
              <w:right w:val="single" w:sz="6" w:space="0" w:color="000000"/>
            </w:tcBorders>
            <w:vAlign w:val="center"/>
            <w:hideMark/>
          </w:tcPr>
          <w:p w:rsidR="002A7443" w:rsidRPr="002A30EA" w:rsidRDefault="002A7443" w:rsidP="00841B5D">
            <w:pPr>
              <w:spacing w:after="0" w:line="240" w:lineRule="auto"/>
              <w:rPr>
                <w:rFonts w:ascii="Times New Roman" w:eastAsia="Times New Roman" w:hAnsi="Times New Roman"/>
                <w:szCs w:val="24"/>
                <w:lang w:eastAsia="ru-RU"/>
              </w:rPr>
            </w:pP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2A7443" w:rsidRPr="00646C9A" w:rsidRDefault="002A7443" w:rsidP="00841B5D">
            <w:pPr>
              <w:spacing w:after="0" w:line="240" w:lineRule="auto"/>
              <w:rPr>
                <w:rFonts w:ascii="Times New Roman" w:eastAsia="Times New Roman" w:hAnsi="Times New Roman"/>
                <w:szCs w:val="24"/>
                <w:lang w:eastAsia="ru-RU"/>
              </w:rPr>
            </w:pPr>
          </w:p>
        </w:tc>
      </w:tr>
      <w:tr w:rsidR="002A7443" w:rsidRPr="002A30EA" w:rsidTr="002A7443">
        <w:tc>
          <w:tcPr>
            <w:tcW w:w="0" w:type="auto"/>
            <w:vMerge w:val="restart"/>
            <w:tcBorders>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Август</w:t>
            </w:r>
          </w:p>
        </w:tc>
        <w:tc>
          <w:tcPr>
            <w:tcW w:w="0" w:type="auto"/>
            <w:tcBorders>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Соответствие ООП требованиям ФГОС.</w:t>
            </w:r>
          </w:p>
        </w:tc>
        <w:tc>
          <w:tcPr>
            <w:tcW w:w="0" w:type="auto"/>
            <w:tcBorders>
              <w:right w:val="single" w:sz="6" w:space="0" w:color="000000"/>
            </w:tcBorders>
            <w:tcMar>
              <w:top w:w="90" w:type="dxa"/>
              <w:left w:w="90" w:type="dxa"/>
              <w:bottom w:w="90" w:type="dxa"/>
              <w:right w:w="90" w:type="dxa"/>
            </w:tcMar>
            <w:vAlign w:val="center"/>
            <w:hideMark/>
          </w:tcPr>
          <w:p w:rsidR="002A7443" w:rsidRPr="00646C9A" w:rsidRDefault="00D40A65" w:rsidP="00841B5D">
            <w:pPr>
              <w:spacing w:after="0" w:line="240" w:lineRule="auto"/>
              <w:rPr>
                <w:rFonts w:ascii="Times New Roman" w:eastAsia="Times New Roman" w:hAnsi="Times New Roman"/>
                <w:szCs w:val="24"/>
                <w:lang w:eastAsia="ru-RU"/>
              </w:rPr>
            </w:pPr>
            <w:hyperlink r:id="rId31" w:anchor="/document/118/48312/" w:tooltip="Справка " w:history="1">
              <w:r w:rsidR="002A7443" w:rsidRPr="00646C9A">
                <w:rPr>
                  <w:rFonts w:ascii="Times New Roman" w:eastAsia="Times New Roman" w:hAnsi="Times New Roman"/>
                  <w:szCs w:val="24"/>
                  <w:lang w:eastAsia="ru-RU"/>
                </w:rPr>
                <w:t>Справка по результатам экспертизы соответствия ООП требованиям ФГОС.</w:t>
              </w:r>
            </w:hyperlink>
          </w:p>
        </w:tc>
      </w:tr>
      <w:tr w:rsidR="002A7443" w:rsidRPr="00A15F3C" w:rsidTr="002A7443">
        <w:tc>
          <w:tcPr>
            <w:tcW w:w="0" w:type="auto"/>
            <w:vMerge/>
            <w:tcBorders>
              <w:left w:val="single" w:sz="6" w:space="0" w:color="000000"/>
              <w:bottom w:val="single" w:sz="6" w:space="0" w:color="000000"/>
              <w:right w:val="single" w:sz="6" w:space="0" w:color="000000"/>
            </w:tcBorders>
            <w:vAlign w:val="center"/>
            <w:hideMark/>
          </w:tcPr>
          <w:p w:rsidR="002A7443" w:rsidRPr="002A30EA" w:rsidRDefault="002A7443" w:rsidP="00841B5D">
            <w:pPr>
              <w:spacing w:after="0" w:line="240" w:lineRule="auto"/>
              <w:rPr>
                <w:rFonts w:ascii="Times New Roman" w:eastAsia="Times New Roman" w:hAnsi="Times New Roman"/>
                <w:szCs w:val="24"/>
                <w:lang w:eastAsia="ru-RU"/>
              </w:rPr>
            </w:pP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2A7443" w:rsidRPr="002A30EA" w:rsidRDefault="002A7443" w:rsidP="00841B5D">
            <w:pPr>
              <w:spacing w:after="0" w:line="240" w:lineRule="auto"/>
              <w:rPr>
                <w:rFonts w:ascii="Times New Roman" w:eastAsia="Times New Roman" w:hAnsi="Times New Roman"/>
                <w:szCs w:val="24"/>
                <w:lang w:eastAsia="ru-RU"/>
              </w:rPr>
            </w:pPr>
            <w:r w:rsidRPr="002A30EA">
              <w:rPr>
                <w:rFonts w:ascii="Times New Roman" w:eastAsia="Times New Roman" w:hAnsi="Times New Roman"/>
                <w:szCs w:val="24"/>
                <w:lang w:eastAsia="ru-RU"/>
              </w:rPr>
              <w:t>Оценочные материалы рабочих программ</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2A7443" w:rsidRPr="00646C9A" w:rsidRDefault="00D40A65" w:rsidP="00841B5D">
            <w:pPr>
              <w:spacing w:after="0" w:line="240" w:lineRule="auto"/>
              <w:rPr>
                <w:rFonts w:ascii="Times New Roman" w:eastAsia="Times New Roman" w:hAnsi="Times New Roman"/>
                <w:szCs w:val="24"/>
                <w:lang w:eastAsia="ru-RU"/>
              </w:rPr>
            </w:pPr>
            <w:hyperlink r:id="rId32" w:anchor="/document/118/48313/" w:tooltip="Справка " w:history="1">
              <w:r w:rsidR="002A7443" w:rsidRPr="00646C9A">
                <w:rPr>
                  <w:rFonts w:ascii="Times New Roman" w:eastAsia="Times New Roman" w:hAnsi="Times New Roman"/>
                  <w:szCs w:val="24"/>
                  <w:lang w:eastAsia="ru-RU"/>
                </w:rPr>
                <w:t>Справка по результатам экспертизы оценочных материалов рабочих пр</w:t>
              </w:r>
              <w:r w:rsidR="002A7443" w:rsidRPr="00646C9A">
                <w:rPr>
                  <w:rFonts w:ascii="Times New Roman" w:eastAsia="Times New Roman" w:hAnsi="Times New Roman"/>
                  <w:szCs w:val="24"/>
                  <w:lang w:eastAsia="ru-RU"/>
                </w:rPr>
                <w:t>о</w:t>
              </w:r>
              <w:r w:rsidR="002A7443" w:rsidRPr="00646C9A">
                <w:rPr>
                  <w:rFonts w:ascii="Times New Roman" w:eastAsia="Times New Roman" w:hAnsi="Times New Roman"/>
                  <w:szCs w:val="24"/>
                  <w:lang w:eastAsia="ru-RU"/>
                </w:rPr>
                <w:t>грамм</w:t>
              </w:r>
            </w:hyperlink>
          </w:p>
        </w:tc>
      </w:tr>
    </w:tbl>
    <w:p w:rsidR="00447CA6" w:rsidRPr="00A15F3C" w:rsidRDefault="00447CA6" w:rsidP="00646C9A">
      <w:pPr>
        <w:spacing w:after="0"/>
        <w:rPr>
          <w:rFonts w:ascii="Times New Roman" w:hAnsi="Times New Roman"/>
          <w:sz w:val="24"/>
          <w:szCs w:val="28"/>
        </w:rPr>
      </w:pPr>
    </w:p>
    <w:sectPr w:rsidR="00447CA6" w:rsidRPr="00A15F3C" w:rsidSect="006D0D83">
      <w:footerReference w:type="default" r:id="rId33"/>
      <w:pgSz w:w="11906" w:h="16838"/>
      <w:pgMar w:top="1134" w:right="707" w:bottom="1134" w:left="1701" w:header="680"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4AB9" w:rsidRDefault="00F34AB9" w:rsidP="00B540EE">
      <w:pPr>
        <w:spacing w:after="0" w:line="240" w:lineRule="auto"/>
      </w:pPr>
      <w:r>
        <w:separator/>
      </w:r>
    </w:p>
  </w:endnote>
  <w:endnote w:type="continuationSeparator" w:id="1">
    <w:p w:rsidR="00F34AB9" w:rsidRDefault="00F34AB9" w:rsidP="00B540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ヒラギノ角ゴ Pro W3">
    <w:charset w:val="80"/>
    <w:family w:val="auto"/>
    <w:pitch w:val="variable"/>
    <w:sig w:usb0="E00002FF"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alibri Light">
    <w:charset w:val="CC"/>
    <w:family w:val="swiss"/>
    <w:pitch w:val="variable"/>
    <w:sig w:usb0="A00002EF" w:usb1="4000207B" w:usb2="00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choolBookC">
    <w:panose1 w:val="00000000000000000000"/>
    <w:charset w:val="00"/>
    <w:family w:val="decorative"/>
    <w:notTrueType/>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1002AFF" w:usb1="C0000002" w:usb2="00000008" w:usb3="00000000" w:csb0="000101F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Heavy">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imes">
    <w:panose1 w:val="02020603050405020304"/>
    <w:charset w:val="CC"/>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479" w:rsidRDefault="00D40A65" w:rsidP="00BA1C40">
    <w:pPr>
      <w:pStyle w:val="af0"/>
      <w:framePr w:wrap="around" w:vAnchor="text" w:hAnchor="margin" w:xAlign="right" w:y="1"/>
      <w:rPr>
        <w:rStyle w:val="aff1"/>
      </w:rPr>
    </w:pPr>
    <w:r>
      <w:rPr>
        <w:rStyle w:val="aff1"/>
      </w:rPr>
      <w:fldChar w:fldCharType="begin"/>
    </w:r>
    <w:r w:rsidR="006C1479">
      <w:rPr>
        <w:rStyle w:val="aff1"/>
      </w:rPr>
      <w:instrText xml:space="preserve">PAGE  </w:instrText>
    </w:r>
    <w:r>
      <w:rPr>
        <w:rStyle w:val="aff1"/>
      </w:rPr>
      <w:fldChar w:fldCharType="end"/>
    </w:r>
  </w:p>
  <w:p w:rsidR="006C1479" w:rsidRDefault="006C1479" w:rsidP="00BA1C40">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150370"/>
      <w:docPartObj>
        <w:docPartGallery w:val="Page Numbers (Bottom of Page)"/>
        <w:docPartUnique/>
      </w:docPartObj>
    </w:sdtPr>
    <w:sdtContent>
      <w:p w:rsidR="006C1479" w:rsidRDefault="00D40A65">
        <w:pPr>
          <w:pStyle w:val="af0"/>
          <w:jc w:val="right"/>
        </w:pPr>
        <w:r>
          <w:fldChar w:fldCharType="begin"/>
        </w:r>
        <w:r w:rsidR="006C1479">
          <w:instrText>PAGE   \* MERGEFORMAT</w:instrText>
        </w:r>
        <w:r>
          <w:fldChar w:fldCharType="separate"/>
        </w:r>
        <w:r w:rsidR="008A4DA4">
          <w:rPr>
            <w:noProof/>
          </w:rPr>
          <w:t>3</w:t>
        </w:r>
        <w:r>
          <w:fldChar w:fldCharType="end"/>
        </w:r>
      </w:p>
    </w:sdtContent>
  </w:sdt>
  <w:p w:rsidR="006C1479" w:rsidRPr="00DF32A9" w:rsidRDefault="006C1479" w:rsidP="00BA1C40">
    <w:pPr>
      <w:pStyle w:val="af0"/>
      <w:ind w:right="360"/>
      <w:rPr>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479" w:rsidRPr="00FC65AF" w:rsidRDefault="00D40A65" w:rsidP="00314F0F">
    <w:pPr>
      <w:pStyle w:val="af0"/>
      <w:jc w:val="center"/>
      <w:rPr>
        <w:sz w:val="24"/>
        <w:szCs w:val="24"/>
      </w:rPr>
    </w:pPr>
    <w:r w:rsidRPr="00FC65AF">
      <w:rPr>
        <w:sz w:val="24"/>
        <w:szCs w:val="24"/>
      </w:rPr>
      <w:fldChar w:fldCharType="begin"/>
    </w:r>
    <w:r w:rsidR="006C1479" w:rsidRPr="00FC65AF">
      <w:rPr>
        <w:sz w:val="24"/>
        <w:szCs w:val="24"/>
      </w:rPr>
      <w:instrText>PAGE   \* MERGEFORMAT</w:instrText>
    </w:r>
    <w:r w:rsidRPr="00FC65AF">
      <w:rPr>
        <w:sz w:val="24"/>
        <w:szCs w:val="24"/>
      </w:rPr>
      <w:fldChar w:fldCharType="separate"/>
    </w:r>
    <w:r w:rsidR="008A4DA4">
      <w:rPr>
        <w:noProof/>
        <w:sz w:val="24"/>
        <w:szCs w:val="24"/>
      </w:rPr>
      <w:t>264</w:t>
    </w:r>
    <w:r w:rsidRPr="00FC65AF">
      <w:rPr>
        <w:sz w:val="24"/>
        <w:szCs w:val="24"/>
      </w:rPr>
      <w:fldChar w:fldCharType="end"/>
    </w:r>
  </w:p>
  <w:p w:rsidR="006C1479" w:rsidRDefault="006C1479">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4AB9" w:rsidRDefault="00F34AB9" w:rsidP="00B540EE">
      <w:pPr>
        <w:spacing w:after="0" w:line="240" w:lineRule="auto"/>
      </w:pPr>
      <w:r>
        <w:separator/>
      </w:r>
    </w:p>
  </w:footnote>
  <w:footnote w:type="continuationSeparator" w:id="1">
    <w:p w:rsidR="00F34AB9" w:rsidRDefault="00F34AB9" w:rsidP="00B540E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2CA5A26"/>
    <w:lvl w:ilvl="0">
      <w:numFmt w:val="bullet"/>
      <w:pStyle w:val="21"/>
      <w:lvlText w:val="•"/>
      <w:lvlJc w:val="left"/>
      <w:pPr>
        <w:ind w:left="0" w:firstLine="680"/>
      </w:pPr>
      <w:rPr>
        <w:rFonts w:ascii="Times New Roman" w:eastAsia="Calibri" w:hAnsi="Times New Roman" w:cs="Times New Roman" w:hint="default"/>
        <w:color w:val="auto"/>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00563C90"/>
    <w:lvl w:ilvl="0">
      <w:numFmt w:val="bullet"/>
      <w:lvlText w:val="*"/>
      <w:lvlJc w:val="left"/>
    </w:lvl>
  </w:abstractNum>
  <w:abstractNum w:abstractNumId="2">
    <w:nsid w:val="00BD03FF"/>
    <w:multiLevelType w:val="hybridMultilevel"/>
    <w:tmpl w:val="1AE4D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0CA7A8D"/>
    <w:multiLevelType w:val="hybridMultilevel"/>
    <w:tmpl w:val="A8764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710716"/>
    <w:multiLevelType w:val="multilevel"/>
    <w:tmpl w:val="32D6B6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77538E"/>
    <w:multiLevelType w:val="hybridMultilevel"/>
    <w:tmpl w:val="34CC0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2814CF1"/>
    <w:multiLevelType w:val="hybridMultilevel"/>
    <w:tmpl w:val="1BC8306A"/>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7">
    <w:nsid w:val="02B76361"/>
    <w:multiLevelType w:val="hybridMultilevel"/>
    <w:tmpl w:val="A6102B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39069B0"/>
    <w:multiLevelType w:val="hybridMultilevel"/>
    <w:tmpl w:val="820C75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3A91593"/>
    <w:multiLevelType w:val="hybridMultilevel"/>
    <w:tmpl w:val="943086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5007690"/>
    <w:multiLevelType w:val="hybridMultilevel"/>
    <w:tmpl w:val="7C960FCE"/>
    <w:lvl w:ilvl="0" w:tplc="04190001">
      <w:start w:val="1"/>
      <w:numFmt w:val="bullet"/>
      <w:lvlText w:val=""/>
      <w:lvlJc w:val="left"/>
      <w:pPr>
        <w:ind w:left="1308" w:hanging="360"/>
      </w:pPr>
      <w:rPr>
        <w:rFonts w:ascii="Symbol" w:hAnsi="Symbol" w:hint="default"/>
      </w:rPr>
    </w:lvl>
    <w:lvl w:ilvl="1" w:tplc="04190003" w:tentative="1">
      <w:start w:val="1"/>
      <w:numFmt w:val="bullet"/>
      <w:lvlText w:val="o"/>
      <w:lvlJc w:val="left"/>
      <w:pPr>
        <w:ind w:left="2028" w:hanging="360"/>
      </w:pPr>
      <w:rPr>
        <w:rFonts w:ascii="Courier New" w:hAnsi="Courier New" w:cs="Courier New" w:hint="default"/>
      </w:rPr>
    </w:lvl>
    <w:lvl w:ilvl="2" w:tplc="04190005" w:tentative="1">
      <w:start w:val="1"/>
      <w:numFmt w:val="bullet"/>
      <w:lvlText w:val=""/>
      <w:lvlJc w:val="left"/>
      <w:pPr>
        <w:ind w:left="2748" w:hanging="360"/>
      </w:pPr>
      <w:rPr>
        <w:rFonts w:ascii="Wingdings" w:hAnsi="Wingdings" w:hint="default"/>
      </w:rPr>
    </w:lvl>
    <w:lvl w:ilvl="3" w:tplc="04190001" w:tentative="1">
      <w:start w:val="1"/>
      <w:numFmt w:val="bullet"/>
      <w:lvlText w:val=""/>
      <w:lvlJc w:val="left"/>
      <w:pPr>
        <w:ind w:left="3468" w:hanging="360"/>
      </w:pPr>
      <w:rPr>
        <w:rFonts w:ascii="Symbol" w:hAnsi="Symbol" w:hint="default"/>
      </w:rPr>
    </w:lvl>
    <w:lvl w:ilvl="4" w:tplc="04190003" w:tentative="1">
      <w:start w:val="1"/>
      <w:numFmt w:val="bullet"/>
      <w:lvlText w:val="o"/>
      <w:lvlJc w:val="left"/>
      <w:pPr>
        <w:ind w:left="4188" w:hanging="360"/>
      </w:pPr>
      <w:rPr>
        <w:rFonts w:ascii="Courier New" w:hAnsi="Courier New" w:cs="Courier New" w:hint="default"/>
      </w:rPr>
    </w:lvl>
    <w:lvl w:ilvl="5" w:tplc="04190005" w:tentative="1">
      <w:start w:val="1"/>
      <w:numFmt w:val="bullet"/>
      <w:lvlText w:val=""/>
      <w:lvlJc w:val="left"/>
      <w:pPr>
        <w:ind w:left="4908" w:hanging="360"/>
      </w:pPr>
      <w:rPr>
        <w:rFonts w:ascii="Wingdings" w:hAnsi="Wingdings" w:hint="default"/>
      </w:rPr>
    </w:lvl>
    <w:lvl w:ilvl="6" w:tplc="04190001" w:tentative="1">
      <w:start w:val="1"/>
      <w:numFmt w:val="bullet"/>
      <w:lvlText w:val=""/>
      <w:lvlJc w:val="left"/>
      <w:pPr>
        <w:ind w:left="5628" w:hanging="360"/>
      </w:pPr>
      <w:rPr>
        <w:rFonts w:ascii="Symbol" w:hAnsi="Symbol" w:hint="default"/>
      </w:rPr>
    </w:lvl>
    <w:lvl w:ilvl="7" w:tplc="04190003" w:tentative="1">
      <w:start w:val="1"/>
      <w:numFmt w:val="bullet"/>
      <w:lvlText w:val="o"/>
      <w:lvlJc w:val="left"/>
      <w:pPr>
        <w:ind w:left="6348" w:hanging="360"/>
      </w:pPr>
      <w:rPr>
        <w:rFonts w:ascii="Courier New" w:hAnsi="Courier New" w:cs="Courier New" w:hint="default"/>
      </w:rPr>
    </w:lvl>
    <w:lvl w:ilvl="8" w:tplc="04190005" w:tentative="1">
      <w:start w:val="1"/>
      <w:numFmt w:val="bullet"/>
      <w:lvlText w:val=""/>
      <w:lvlJc w:val="left"/>
      <w:pPr>
        <w:ind w:left="7068" w:hanging="360"/>
      </w:pPr>
      <w:rPr>
        <w:rFonts w:ascii="Wingdings" w:hAnsi="Wingdings" w:hint="default"/>
      </w:rPr>
    </w:lvl>
  </w:abstractNum>
  <w:abstractNum w:abstractNumId="11">
    <w:nsid w:val="059678A8"/>
    <w:multiLevelType w:val="multilevel"/>
    <w:tmpl w:val="2F9CDC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05990030"/>
    <w:multiLevelType w:val="hybridMultilevel"/>
    <w:tmpl w:val="A7529B60"/>
    <w:lvl w:ilvl="0" w:tplc="014C0DC0">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089F7116"/>
    <w:multiLevelType w:val="hybridMultilevel"/>
    <w:tmpl w:val="2FB0F2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093B50E0"/>
    <w:multiLevelType w:val="multilevel"/>
    <w:tmpl w:val="123CEAD8"/>
    <w:lvl w:ilvl="0">
      <w:start w:val="1"/>
      <w:numFmt w:val="bullet"/>
      <w:lvlText w:val=""/>
      <w:lvlJc w:val="left"/>
      <w:pPr>
        <w:tabs>
          <w:tab w:val="num" w:pos="720"/>
        </w:tabs>
        <w:ind w:left="720" w:hanging="360"/>
      </w:pPr>
      <w:rPr>
        <w:rFonts w:ascii="Symbol" w:hAnsi="Symbol"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96B09B0"/>
    <w:multiLevelType w:val="multilevel"/>
    <w:tmpl w:val="B412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A0800C6"/>
    <w:multiLevelType w:val="hybridMultilevel"/>
    <w:tmpl w:val="A1222D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A3E183F"/>
    <w:multiLevelType w:val="hybridMultilevel"/>
    <w:tmpl w:val="1EC02C12"/>
    <w:lvl w:ilvl="0" w:tplc="04190001">
      <w:start w:val="1"/>
      <w:numFmt w:val="bullet"/>
      <w:lvlText w:val=""/>
      <w:lvlJc w:val="left"/>
      <w:pPr>
        <w:ind w:left="793" w:hanging="360"/>
      </w:pPr>
      <w:rPr>
        <w:rFonts w:ascii="Symbol" w:hAnsi="Symbol" w:hint="default"/>
      </w:rPr>
    </w:lvl>
    <w:lvl w:ilvl="1" w:tplc="134472E4">
      <w:numFmt w:val="bullet"/>
      <w:lvlText w:val="-"/>
      <w:lvlJc w:val="left"/>
      <w:pPr>
        <w:ind w:left="1513" w:hanging="360"/>
      </w:pPr>
      <w:rPr>
        <w:rFonts w:ascii="Times New Roman" w:eastAsia="Times New Roman" w:hAnsi="Times New Roman" w:cs="Times New Roman"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8">
    <w:nsid w:val="0B5D2C94"/>
    <w:multiLevelType w:val="multilevel"/>
    <w:tmpl w:val="ED3A66B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0CE55F08"/>
    <w:multiLevelType w:val="hybridMultilevel"/>
    <w:tmpl w:val="0178BF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0CF016A8"/>
    <w:multiLevelType w:val="hybridMultilevel"/>
    <w:tmpl w:val="FAE24ED2"/>
    <w:lvl w:ilvl="0" w:tplc="12665ACC">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0D5C4657"/>
    <w:multiLevelType w:val="hybridMultilevel"/>
    <w:tmpl w:val="4D681ED4"/>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nsid w:val="0DEB0FC2"/>
    <w:multiLevelType w:val="hybridMultilevel"/>
    <w:tmpl w:val="8C10A3B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0E8D5EB1"/>
    <w:multiLevelType w:val="hybridMultilevel"/>
    <w:tmpl w:val="0946187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0F845D9F"/>
    <w:multiLevelType w:val="hybridMultilevel"/>
    <w:tmpl w:val="AF4EC556"/>
    <w:lvl w:ilvl="0" w:tplc="8E80599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nsid w:val="106E0093"/>
    <w:multiLevelType w:val="hybridMultilevel"/>
    <w:tmpl w:val="6554B4DC"/>
    <w:lvl w:ilvl="0" w:tplc="8E80599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107207BC"/>
    <w:multiLevelType w:val="hybridMultilevel"/>
    <w:tmpl w:val="D2C0CC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108739C2"/>
    <w:multiLevelType w:val="multilevel"/>
    <w:tmpl w:val="181C39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nsid w:val="108910C3"/>
    <w:multiLevelType w:val="hybridMultilevel"/>
    <w:tmpl w:val="9DE6EA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0A111E1"/>
    <w:multiLevelType w:val="hybridMultilevel"/>
    <w:tmpl w:val="2DE2BC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10F824E1"/>
    <w:multiLevelType w:val="multilevel"/>
    <w:tmpl w:val="1B32AE0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nsid w:val="113A21C6"/>
    <w:multiLevelType w:val="hybridMultilevel"/>
    <w:tmpl w:val="A96E848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nsid w:val="11EE0DD5"/>
    <w:multiLevelType w:val="hybridMultilevel"/>
    <w:tmpl w:val="9348C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12447001"/>
    <w:multiLevelType w:val="hybridMultilevel"/>
    <w:tmpl w:val="FA6811CC"/>
    <w:lvl w:ilvl="0" w:tplc="98B6F6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12A57FF0"/>
    <w:multiLevelType w:val="hybridMultilevel"/>
    <w:tmpl w:val="F56A8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159D526D"/>
    <w:multiLevelType w:val="hybridMultilevel"/>
    <w:tmpl w:val="2452C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16881A9D"/>
    <w:multiLevelType w:val="hybridMultilevel"/>
    <w:tmpl w:val="5B72B5E0"/>
    <w:lvl w:ilvl="0" w:tplc="8E80599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17FE1C3D"/>
    <w:multiLevelType w:val="multilevel"/>
    <w:tmpl w:val="0E7062F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nsid w:val="1B96027E"/>
    <w:multiLevelType w:val="hybridMultilevel"/>
    <w:tmpl w:val="B7A02E36"/>
    <w:lvl w:ilvl="0" w:tplc="306E60EE">
      <w:start w:val="1"/>
      <w:numFmt w:val="bullet"/>
      <w:lvlText w:val=""/>
      <w:lvlJc w:val="left"/>
      <w:pPr>
        <w:ind w:left="1287" w:hanging="360"/>
      </w:pPr>
      <w:rPr>
        <w:rFonts w:ascii="Symbol" w:hAnsi="Symbol" w:hint="default"/>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1B9E2FB7"/>
    <w:multiLevelType w:val="hybridMultilevel"/>
    <w:tmpl w:val="8F8A32E0"/>
    <w:lvl w:ilvl="0" w:tplc="12665ACC">
      <w:start w:val="1"/>
      <w:numFmt w:val="bullet"/>
      <w:lvlText w:val="•"/>
      <w:lvlJc w:val="left"/>
      <w:pPr>
        <w:ind w:left="142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0">
    <w:nsid w:val="1BAC5D0A"/>
    <w:multiLevelType w:val="hybridMultilevel"/>
    <w:tmpl w:val="E904C964"/>
    <w:lvl w:ilvl="0" w:tplc="B302E1FA">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nsid w:val="1C483CD9"/>
    <w:multiLevelType w:val="hybridMultilevel"/>
    <w:tmpl w:val="424488E0"/>
    <w:lvl w:ilvl="0" w:tplc="8E80599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1C714931"/>
    <w:multiLevelType w:val="hybridMultilevel"/>
    <w:tmpl w:val="1ED42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1D39531F"/>
    <w:multiLevelType w:val="hybridMultilevel"/>
    <w:tmpl w:val="C06C7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1D810F5B"/>
    <w:multiLevelType w:val="hybridMultilevel"/>
    <w:tmpl w:val="8696946A"/>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5">
    <w:nsid w:val="1D811956"/>
    <w:multiLevelType w:val="hybridMultilevel"/>
    <w:tmpl w:val="72DCE5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1D9C26E4"/>
    <w:multiLevelType w:val="hybridMultilevel"/>
    <w:tmpl w:val="7A8E4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DCF4F78"/>
    <w:multiLevelType w:val="hybridMultilevel"/>
    <w:tmpl w:val="0FA0D736"/>
    <w:lvl w:ilvl="0" w:tplc="8E80599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8">
    <w:nsid w:val="1E9025B0"/>
    <w:multiLevelType w:val="hybridMultilevel"/>
    <w:tmpl w:val="20A480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1EF264A5"/>
    <w:multiLevelType w:val="hybridMultilevel"/>
    <w:tmpl w:val="BB52AB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1F301D15"/>
    <w:multiLevelType w:val="hybridMultilevel"/>
    <w:tmpl w:val="CF4081AA"/>
    <w:lvl w:ilvl="0" w:tplc="B0B80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1F4F3EE8"/>
    <w:multiLevelType w:val="multilevel"/>
    <w:tmpl w:val="07A6C054"/>
    <w:lvl w:ilvl="0">
      <w:start w:val="1"/>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20120C62"/>
    <w:multiLevelType w:val="hybridMultilevel"/>
    <w:tmpl w:val="6F707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20150DA6"/>
    <w:multiLevelType w:val="hybridMultilevel"/>
    <w:tmpl w:val="77289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202A197B"/>
    <w:multiLevelType w:val="hybridMultilevel"/>
    <w:tmpl w:val="77C4FF9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202B3E5B"/>
    <w:multiLevelType w:val="hybridMultilevel"/>
    <w:tmpl w:val="F07ED9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20547E03"/>
    <w:multiLevelType w:val="hybridMultilevel"/>
    <w:tmpl w:val="0D9A264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21352461"/>
    <w:multiLevelType w:val="multilevel"/>
    <w:tmpl w:val="A14C48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22721C72"/>
    <w:multiLevelType w:val="hybridMultilevel"/>
    <w:tmpl w:val="FFC49D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230D5381"/>
    <w:multiLevelType w:val="hybridMultilevel"/>
    <w:tmpl w:val="647C47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232212FC"/>
    <w:multiLevelType w:val="multilevel"/>
    <w:tmpl w:val="2446F7C0"/>
    <w:lvl w:ilvl="0">
      <w:start w:val="1"/>
      <w:numFmt w:val="bullet"/>
      <w:lvlText w:val="•"/>
      <w:lvlJc w:val="left"/>
      <w:pPr>
        <w:tabs>
          <w:tab w:val="num" w:pos="720"/>
        </w:tabs>
        <w:ind w:left="72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2."/>
      <w:lvlJc w:val="left"/>
      <w:pPr>
        <w:ind w:left="1440" w:hanging="360"/>
      </w:pPr>
      <w:rPr>
        <w:rFonts w:cs="Times New Roman"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232A3A84"/>
    <w:multiLevelType w:val="multilevel"/>
    <w:tmpl w:val="3C54BE8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2">
    <w:nsid w:val="23B22E37"/>
    <w:multiLevelType w:val="multilevel"/>
    <w:tmpl w:val="510C8B4C"/>
    <w:lvl w:ilvl="0">
      <w:start w:val="1"/>
      <w:numFmt w:val="bullet"/>
      <w:lvlText w:val="•"/>
      <w:lvlJc w:val="left"/>
      <w:pPr>
        <w:tabs>
          <w:tab w:val="num" w:pos="720"/>
        </w:tabs>
        <w:ind w:left="72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2."/>
      <w:lvlJc w:val="left"/>
      <w:pPr>
        <w:ind w:left="1440" w:hanging="360"/>
      </w:pPr>
      <w:rPr>
        <w:rFonts w:cs="Times New Roman"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23E412FF"/>
    <w:multiLevelType w:val="hybridMultilevel"/>
    <w:tmpl w:val="EA2C4A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23F06130"/>
    <w:multiLevelType w:val="multilevel"/>
    <w:tmpl w:val="7B76D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2460331B"/>
    <w:multiLevelType w:val="hybridMultilevel"/>
    <w:tmpl w:val="C7BAE0E8"/>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66">
    <w:nsid w:val="246F5ED3"/>
    <w:multiLevelType w:val="hybridMultilevel"/>
    <w:tmpl w:val="14B0F4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24E93E8A"/>
    <w:multiLevelType w:val="hybridMultilevel"/>
    <w:tmpl w:val="F5ECEF62"/>
    <w:lvl w:ilvl="0" w:tplc="CDEC9144">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8">
    <w:nsid w:val="25CE15E2"/>
    <w:multiLevelType w:val="multilevel"/>
    <w:tmpl w:val="73B09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26EC5F12"/>
    <w:multiLevelType w:val="hybridMultilevel"/>
    <w:tmpl w:val="DEE82D4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0">
    <w:nsid w:val="276166C3"/>
    <w:multiLevelType w:val="hybridMultilevel"/>
    <w:tmpl w:val="143A6550"/>
    <w:lvl w:ilvl="0" w:tplc="04190001">
      <w:start w:val="1"/>
      <w:numFmt w:val="bullet"/>
      <w:lvlText w:val=""/>
      <w:lvlJc w:val="left"/>
      <w:pPr>
        <w:ind w:left="369" w:hanging="360"/>
      </w:pPr>
      <w:rPr>
        <w:rFonts w:ascii="Symbol" w:hAnsi="Symbol" w:hint="default"/>
      </w:rPr>
    </w:lvl>
    <w:lvl w:ilvl="1" w:tplc="04190003" w:tentative="1">
      <w:start w:val="1"/>
      <w:numFmt w:val="bullet"/>
      <w:lvlText w:val="o"/>
      <w:lvlJc w:val="left"/>
      <w:pPr>
        <w:ind w:left="1089" w:hanging="360"/>
      </w:pPr>
      <w:rPr>
        <w:rFonts w:ascii="Courier New" w:hAnsi="Courier New" w:cs="Courier New" w:hint="default"/>
      </w:rPr>
    </w:lvl>
    <w:lvl w:ilvl="2" w:tplc="04190005" w:tentative="1">
      <w:start w:val="1"/>
      <w:numFmt w:val="bullet"/>
      <w:lvlText w:val=""/>
      <w:lvlJc w:val="left"/>
      <w:pPr>
        <w:ind w:left="1809" w:hanging="360"/>
      </w:pPr>
      <w:rPr>
        <w:rFonts w:ascii="Wingdings" w:hAnsi="Wingdings" w:hint="default"/>
      </w:rPr>
    </w:lvl>
    <w:lvl w:ilvl="3" w:tplc="04190001" w:tentative="1">
      <w:start w:val="1"/>
      <w:numFmt w:val="bullet"/>
      <w:lvlText w:val=""/>
      <w:lvlJc w:val="left"/>
      <w:pPr>
        <w:ind w:left="2529" w:hanging="360"/>
      </w:pPr>
      <w:rPr>
        <w:rFonts w:ascii="Symbol" w:hAnsi="Symbol" w:hint="default"/>
      </w:rPr>
    </w:lvl>
    <w:lvl w:ilvl="4" w:tplc="04190003" w:tentative="1">
      <w:start w:val="1"/>
      <w:numFmt w:val="bullet"/>
      <w:lvlText w:val="o"/>
      <w:lvlJc w:val="left"/>
      <w:pPr>
        <w:ind w:left="3249" w:hanging="360"/>
      </w:pPr>
      <w:rPr>
        <w:rFonts w:ascii="Courier New" w:hAnsi="Courier New" w:cs="Courier New" w:hint="default"/>
      </w:rPr>
    </w:lvl>
    <w:lvl w:ilvl="5" w:tplc="04190005" w:tentative="1">
      <w:start w:val="1"/>
      <w:numFmt w:val="bullet"/>
      <w:lvlText w:val=""/>
      <w:lvlJc w:val="left"/>
      <w:pPr>
        <w:ind w:left="3969" w:hanging="360"/>
      </w:pPr>
      <w:rPr>
        <w:rFonts w:ascii="Wingdings" w:hAnsi="Wingdings" w:hint="default"/>
      </w:rPr>
    </w:lvl>
    <w:lvl w:ilvl="6" w:tplc="04190001" w:tentative="1">
      <w:start w:val="1"/>
      <w:numFmt w:val="bullet"/>
      <w:lvlText w:val=""/>
      <w:lvlJc w:val="left"/>
      <w:pPr>
        <w:ind w:left="4689" w:hanging="360"/>
      </w:pPr>
      <w:rPr>
        <w:rFonts w:ascii="Symbol" w:hAnsi="Symbol" w:hint="default"/>
      </w:rPr>
    </w:lvl>
    <w:lvl w:ilvl="7" w:tplc="04190003" w:tentative="1">
      <w:start w:val="1"/>
      <w:numFmt w:val="bullet"/>
      <w:lvlText w:val="o"/>
      <w:lvlJc w:val="left"/>
      <w:pPr>
        <w:ind w:left="5409" w:hanging="360"/>
      </w:pPr>
      <w:rPr>
        <w:rFonts w:ascii="Courier New" w:hAnsi="Courier New" w:cs="Courier New" w:hint="default"/>
      </w:rPr>
    </w:lvl>
    <w:lvl w:ilvl="8" w:tplc="04190005" w:tentative="1">
      <w:start w:val="1"/>
      <w:numFmt w:val="bullet"/>
      <w:lvlText w:val=""/>
      <w:lvlJc w:val="left"/>
      <w:pPr>
        <w:ind w:left="6129" w:hanging="360"/>
      </w:pPr>
      <w:rPr>
        <w:rFonts w:ascii="Wingdings" w:hAnsi="Wingdings" w:hint="default"/>
      </w:rPr>
    </w:lvl>
  </w:abstractNum>
  <w:abstractNum w:abstractNumId="71">
    <w:nsid w:val="278730EA"/>
    <w:multiLevelType w:val="hybridMultilevel"/>
    <w:tmpl w:val="9EFEDF4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27C85A32"/>
    <w:multiLevelType w:val="hybridMultilevel"/>
    <w:tmpl w:val="3C1A19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29350C93"/>
    <w:multiLevelType w:val="hybridMultilevel"/>
    <w:tmpl w:val="1C6010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4">
    <w:nsid w:val="29C22A6E"/>
    <w:multiLevelType w:val="hybridMultilevel"/>
    <w:tmpl w:val="5E7C3518"/>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2B4F3600"/>
    <w:multiLevelType w:val="hybridMultilevel"/>
    <w:tmpl w:val="CCBE46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6">
    <w:nsid w:val="2B934FC4"/>
    <w:multiLevelType w:val="hybridMultilevel"/>
    <w:tmpl w:val="7D84B084"/>
    <w:lvl w:ilvl="0" w:tplc="4178EE5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712445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0C6D73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2665AC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D83B3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102CC2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AE047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B92BD7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130671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7">
    <w:nsid w:val="2BB20A08"/>
    <w:multiLevelType w:val="multilevel"/>
    <w:tmpl w:val="303CE3BE"/>
    <w:lvl w:ilvl="0">
      <w:start w:val="1"/>
      <w:numFmt w:val="bullet"/>
      <w:lvlText w:val="•"/>
      <w:lvlJc w:val="left"/>
      <w:pPr>
        <w:tabs>
          <w:tab w:val="num" w:pos="720"/>
        </w:tabs>
        <w:ind w:left="72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2."/>
      <w:lvlJc w:val="left"/>
      <w:pPr>
        <w:ind w:left="1440" w:hanging="360"/>
      </w:pPr>
      <w:rPr>
        <w:rFonts w:cs="Times New Roman"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2BE8139D"/>
    <w:multiLevelType w:val="hybridMultilevel"/>
    <w:tmpl w:val="53622D2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79">
    <w:nsid w:val="2C044764"/>
    <w:multiLevelType w:val="hybridMultilevel"/>
    <w:tmpl w:val="1FEACBC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0">
    <w:nsid w:val="2C587840"/>
    <w:multiLevelType w:val="hybridMultilevel"/>
    <w:tmpl w:val="4C4456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2CC00F93"/>
    <w:multiLevelType w:val="hybridMultilevel"/>
    <w:tmpl w:val="DFBA6B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2CEF0C7C"/>
    <w:multiLevelType w:val="hybridMultilevel"/>
    <w:tmpl w:val="EE00F7B2"/>
    <w:lvl w:ilvl="0" w:tplc="12665ACC">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2D31710E"/>
    <w:multiLevelType w:val="hybridMultilevel"/>
    <w:tmpl w:val="A1E8C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2E1D4160"/>
    <w:multiLevelType w:val="multilevel"/>
    <w:tmpl w:val="6FAE0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2E22043E"/>
    <w:multiLevelType w:val="multilevel"/>
    <w:tmpl w:val="FC24765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6">
    <w:nsid w:val="2F7D7F1E"/>
    <w:multiLevelType w:val="hybridMultilevel"/>
    <w:tmpl w:val="EB8C17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2FDE1655"/>
    <w:multiLevelType w:val="multilevel"/>
    <w:tmpl w:val="E9B42FF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8">
    <w:nsid w:val="304A3BE8"/>
    <w:multiLevelType w:val="hybridMultilevel"/>
    <w:tmpl w:val="FCA277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31C93090"/>
    <w:multiLevelType w:val="hybridMultilevel"/>
    <w:tmpl w:val="6EC035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32484464"/>
    <w:multiLevelType w:val="hybridMultilevel"/>
    <w:tmpl w:val="CF3A73A4"/>
    <w:lvl w:ilvl="0" w:tplc="8E8059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3348196D"/>
    <w:multiLevelType w:val="hybridMultilevel"/>
    <w:tmpl w:val="53E6F0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33A7457C"/>
    <w:multiLevelType w:val="hybridMultilevel"/>
    <w:tmpl w:val="C5828500"/>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93">
    <w:nsid w:val="33C136E7"/>
    <w:multiLevelType w:val="hybridMultilevel"/>
    <w:tmpl w:val="E9AE3A2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345E2F7B"/>
    <w:multiLevelType w:val="multilevel"/>
    <w:tmpl w:val="93D242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34A14F67"/>
    <w:multiLevelType w:val="hybridMultilevel"/>
    <w:tmpl w:val="E45A03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34D92BF7"/>
    <w:multiLevelType w:val="hybridMultilevel"/>
    <w:tmpl w:val="B5A4CD4A"/>
    <w:lvl w:ilvl="0" w:tplc="12665ACC">
      <w:start w:val="1"/>
      <w:numFmt w:val="bullet"/>
      <w:lvlText w:val="•"/>
      <w:lvlJc w:val="left"/>
      <w:pPr>
        <w:ind w:left="142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7">
    <w:nsid w:val="36BA4B0E"/>
    <w:multiLevelType w:val="hybridMultilevel"/>
    <w:tmpl w:val="777AF4F8"/>
    <w:lvl w:ilvl="0" w:tplc="D66EE450">
      <w:start w:val="1"/>
      <w:numFmt w:val="decimal"/>
      <w:lvlText w:val="%1)"/>
      <w:lvlJc w:val="left"/>
      <w:pPr>
        <w:ind w:left="1174" w:hanging="360"/>
      </w:pPr>
      <w:rPr>
        <w:rFonts w:hint="default"/>
        <w:b/>
        <w:i/>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98">
    <w:nsid w:val="36BA4C27"/>
    <w:multiLevelType w:val="hybridMultilevel"/>
    <w:tmpl w:val="CAB89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378410B9"/>
    <w:multiLevelType w:val="hybridMultilevel"/>
    <w:tmpl w:val="2A22E7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37A9051F"/>
    <w:multiLevelType w:val="hybridMultilevel"/>
    <w:tmpl w:val="4DD447AA"/>
    <w:lvl w:ilvl="0" w:tplc="04090001">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1">
    <w:nsid w:val="37B37AFB"/>
    <w:multiLevelType w:val="hybridMultilevel"/>
    <w:tmpl w:val="7F4617A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2">
    <w:nsid w:val="3A6336FD"/>
    <w:multiLevelType w:val="hybridMultilevel"/>
    <w:tmpl w:val="4606A59A"/>
    <w:lvl w:ilvl="0" w:tplc="041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3">
    <w:nsid w:val="3B055D10"/>
    <w:multiLevelType w:val="hybridMultilevel"/>
    <w:tmpl w:val="45B6B07E"/>
    <w:lvl w:ilvl="0" w:tplc="12665ACC">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4">
    <w:nsid w:val="3B8A5BD6"/>
    <w:multiLevelType w:val="hybridMultilevel"/>
    <w:tmpl w:val="E6F85A94"/>
    <w:lvl w:ilvl="0" w:tplc="3BEAD834">
      <w:start w:val="1"/>
      <w:numFmt w:val="bullet"/>
      <w:lvlText w:val=""/>
      <w:lvlJc w:val="left"/>
      <w:pPr>
        <w:ind w:left="1571" w:hanging="360"/>
      </w:pPr>
      <w:rPr>
        <w:rFonts w:ascii="Symbol" w:hAnsi="Symbol"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5">
    <w:nsid w:val="3BB836ED"/>
    <w:multiLevelType w:val="multilevel"/>
    <w:tmpl w:val="9D0C8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3BE46466"/>
    <w:multiLevelType w:val="multilevel"/>
    <w:tmpl w:val="ADD2ED8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30" w:hanging="720"/>
      </w:pPr>
      <w:rPr>
        <w:rFonts w:hint="default"/>
        <w:b/>
        <w:bCs/>
        <w:i w:val="0"/>
        <w:iCs w:val="0"/>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7">
    <w:nsid w:val="3BE8696A"/>
    <w:multiLevelType w:val="hybridMultilevel"/>
    <w:tmpl w:val="9BF6A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3C7C2133"/>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9">
    <w:nsid w:val="3D3736F3"/>
    <w:multiLevelType w:val="multilevel"/>
    <w:tmpl w:val="A1A480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3DB46478"/>
    <w:multiLevelType w:val="hybridMultilevel"/>
    <w:tmpl w:val="19309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3EED425D"/>
    <w:multiLevelType w:val="hybridMultilevel"/>
    <w:tmpl w:val="56D805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3EEF2329"/>
    <w:multiLevelType w:val="hybridMultilevel"/>
    <w:tmpl w:val="4B823C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3F7E0ECF"/>
    <w:multiLevelType w:val="hybridMultilevel"/>
    <w:tmpl w:val="C37CF478"/>
    <w:lvl w:ilvl="0" w:tplc="04190001">
      <w:start w:val="1"/>
      <w:numFmt w:val="bullet"/>
      <w:lvlText w:val=""/>
      <w:lvlJc w:val="left"/>
      <w:pPr>
        <w:ind w:left="1068"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4">
    <w:nsid w:val="3F893C20"/>
    <w:multiLevelType w:val="hybridMultilevel"/>
    <w:tmpl w:val="90908246"/>
    <w:lvl w:ilvl="0" w:tplc="B0B801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5">
    <w:nsid w:val="40071D4C"/>
    <w:multiLevelType w:val="hybridMultilevel"/>
    <w:tmpl w:val="5EB48304"/>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6">
    <w:nsid w:val="40291BB1"/>
    <w:multiLevelType w:val="hybridMultilevel"/>
    <w:tmpl w:val="F5848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nsid w:val="405C431A"/>
    <w:multiLevelType w:val="hybridMultilevel"/>
    <w:tmpl w:val="400A2B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nsid w:val="40D739F9"/>
    <w:multiLevelType w:val="hybridMultilevel"/>
    <w:tmpl w:val="A552DB9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9">
    <w:nsid w:val="4122791B"/>
    <w:multiLevelType w:val="hybridMultilevel"/>
    <w:tmpl w:val="B74A1E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nsid w:val="41A402D9"/>
    <w:multiLevelType w:val="multilevel"/>
    <w:tmpl w:val="00EEF074"/>
    <w:lvl w:ilvl="0">
      <w:start w:val="3"/>
      <w:numFmt w:val="decimal"/>
      <w:lvlText w:val="%1."/>
      <w:lvlJc w:val="left"/>
      <w:pPr>
        <w:ind w:left="540" w:hanging="540"/>
      </w:pPr>
      <w:rPr>
        <w:rFonts w:hint="default"/>
      </w:rPr>
    </w:lvl>
    <w:lvl w:ilvl="1">
      <w:start w:val="2"/>
      <w:numFmt w:val="decimal"/>
      <w:lvlText w:val="%1.%2."/>
      <w:lvlJc w:val="left"/>
      <w:pPr>
        <w:ind w:left="824" w:hanging="54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1">
    <w:nsid w:val="428D58C5"/>
    <w:multiLevelType w:val="hybridMultilevel"/>
    <w:tmpl w:val="B282C9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2">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nsid w:val="432A5210"/>
    <w:multiLevelType w:val="hybridMultilevel"/>
    <w:tmpl w:val="F6269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432E798E"/>
    <w:multiLevelType w:val="hybridMultilevel"/>
    <w:tmpl w:val="16040F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nsid w:val="43DC19FE"/>
    <w:multiLevelType w:val="multilevel"/>
    <w:tmpl w:val="AAE0C3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nsid w:val="44AB0C4B"/>
    <w:multiLevelType w:val="hybridMultilevel"/>
    <w:tmpl w:val="87AA2D74"/>
    <w:lvl w:ilvl="0" w:tplc="014C0DC0">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7">
    <w:nsid w:val="44B87EFB"/>
    <w:multiLevelType w:val="hybridMultilevel"/>
    <w:tmpl w:val="9420044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8">
    <w:nsid w:val="455E7902"/>
    <w:multiLevelType w:val="hybridMultilevel"/>
    <w:tmpl w:val="9A568524"/>
    <w:lvl w:ilvl="0" w:tplc="12665ACC">
      <w:start w:val="1"/>
      <w:numFmt w:val="bullet"/>
      <w:lvlText w:val="•"/>
      <w:lvlJc w:val="left"/>
      <w:pPr>
        <w:tabs>
          <w:tab w:val="num" w:pos="1080"/>
        </w:tabs>
        <w:ind w:left="108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9">
    <w:nsid w:val="47055505"/>
    <w:multiLevelType w:val="hybridMultilevel"/>
    <w:tmpl w:val="B8C8562A"/>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0">
    <w:nsid w:val="478E53A7"/>
    <w:multiLevelType w:val="hybridMultilevel"/>
    <w:tmpl w:val="06AAE4B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1">
    <w:nsid w:val="488F6CEF"/>
    <w:multiLevelType w:val="hybridMultilevel"/>
    <w:tmpl w:val="5F28F40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133">
    <w:nsid w:val="49D817AD"/>
    <w:multiLevelType w:val="hybridMultilevel"/>
    <w:tmpl w:val="FE86E5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4">
    <w:nsid w:val="49D83886"/>
    <w:multiLevelType w:val="hybridMultilevel"/>
    <w:tmpl w:val="4AECC0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5">
    <w:nsid w:val="49FA4D2A"/>
    <w:multiLevelType w:val="hybridMultilevel"/>
    <w:tmpl w:val="9496E44A"/>
    <w:lvl w:ilvl="0" w:tplc="12665ACC">
      <w:start w:val="1"/>
      <w:numFmt w:val="bullet"/>
      <w:lvlText w:val="•"/>
      <w:lvlJc w:val="left"/>
      <w:pPr>
        <w:tabs>
          <w:tab w:val="num" w:pos="360"/>
        </w:tabs>
        <w:ind w:left="36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6">
    <w:nsid w:val="4A4632F6"/>
    <w:multiLevelType w:val="hybridMultilevel"/>
    <w:tmpl w:val="74787C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7">
    <w:nsid w:val="4A7236D2"/>
    <w:multiLevelType w:val="hybridMultilevel"/>
    <w:tmpl w:val="C3FC1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nsid w:val="4AAA0E19"/>
    <w:multiLevelType w:val="hybridMultilevel"/>
    <w:tmpl w:val="1A0215C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nsid w:val="4AB124B9"/>
    <w:multiLevelType w:val="hybridMultilevel"/>
    <w:tmpl w:val="F788C9F6"/>
    <w:lvl w:ilvl="0" w:tplc="12665ACC">
      <w:start w:val="1"/>
      <w:numFmt w:val="bullet"/>
      <w:lvlText w:val="•"/>
      <w:lvlJc w:val="left"/>
      <w:pPr>
        <w:ind w:left="142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0">
    <w:nsid w:val="4B8E4DF1"/>
    <w:multiLevelType w:val="hybridMultilevel"/>
    <w:tmpl w:val="CFE63180"/>
    <w:lvl w:ilvl="0" w:tplc="12665ACC">
      <w:start w:val="1"/>
      <w:numFmt w:val="bullet"/>
      <w:lvlText w:val="•"/>
      <w:lvlJc w:val="left"/>
      <w:pPr>
        <w:ind w:left="142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1">
    <w:nsid w:val="4B9E26D7"/>
    <w:multiLevelType w:val="hybridMultilevel"/>
    <w:tmpl w:val="AC7A42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nsid w:val="4BF00CA9"/>
    <w:multiLevelType w:val="hybridMultilevel"/>
    <w:tmpl w:val="CCCE7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nsid w:val="4C407A3C"/>
    <w:multiLevelType w:val="hybridMultilevel"/>
    <w:tmpl w:val="472E3D0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4D091B00"/>
    <w:multiLevelType w:val="multilevel"/>
    <w:tmpl w:val="3A4A7E16"/>
    <w:lvl w:ilvl="0">
      <w:start w:val="1"/>
      <w:numFmt w:val="decimal"/>
      <w:lvlText w:val="%1."/>
      <w:lvlJc w:val="left"/>
      <w:pPr>
        <w:ind w:left="507" w:hanging="405"/>
      </w:pPr>
      <w:rPr>
        <w:rFonts w:hint="default"/>
        <w:i w:val="0"/>
      </w:rPr>
    </w:lvl>
    <w:lvl w:ilvl="1">
      <w:start w:val="2"/>
      <w:numFmt w:val="decimal"/>
      <w:isLgl/>
      <w:lvlText w:val="%1.%2."/>
      <w:lvlJc w:val="left"/>
      <w:pPr>
        <w:ind w:left="1125"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2091" w:hanging="1080"/>
      </w:pPr>
      <w:rPr>
        <w:rFonts w:hint="default"/>
      </w:rPr>
    </w:lvl>
    <w:lvl w:ilvl="4">
      <w:start w:val="1"/>
      <w:numFmt w:val="decimal"/>
      <w:isLgl/>
      <w:lvlText w:val="%1.%2.%3.%4.%5."/>
      <w:lvlJc w:val="left"/>
      <w:pPr>
        <w:ind w:left="2394" w:hanging="1080"/>
      </w:pPr>
      <w:rPr>
        <w:rFonts w:hint="default"/>
      </w:rPr>
    </w:lvl>
    <w:lvl w:ilvl="5">
      <w:start w:val="1"/>
      <w:numFmt w:val="decimal"/>
      <w:isLgl/>
      <w:lvlText w:val="%1.%2.%3.%4.%5.%6."/>
      <w:lvlJc w:val="left"/>
      <w:pPr>
        <w:ind w:left="3057" w:hanging="144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023" w:hanging="1800"/>
      </w:pPr>
      <w:rPr>
        <w:rFonts w:hint="default"/>
      </w:rPr>
    </w:lvl>
    <w:lvl w:ilvl="8">
      <w:start w:val="1"/>
      <w:numFmt w:val="decimal"/>
      <w:isLgl/>
      <w:lvlText w:val="%1.%2.%3.%4.%5.%6.%7.%8.%9."/>
      <w:lvlJc w:val="left"/>
      <w:pPr>
        <w:ind w:left="4686" w:hanging="2160"/>
      </w:pPr>
      <w:rPr>
        <w:rFonts w:hint="default"/>
      </w:rPr>
    </w:lvl>
  </w:abstractNum>
  <w:abstractNum w:abstractNumId="145">
    <w:nsid w:val="4DB31482"/>
    <w:multiLevelType w:val="multilevel"/>
    <w:tmpl w:val="074C45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nsid w:val="4EE61815"/>
    <w:multiLevelType w:val="hybridMultilevel"/>
    <w:tmpl w:val="2CD2ECFA"/>
    <w:lvl w:ilvl="0" w:tplc="04190001">
      <w:start w:val="1"/>
      <w:numFmt w:val="bullet"/>
      <w:lvlText w:val=""/>
      <w:lvlJc w:val="left"/>
      <w:pPr>
        <w:ind w:left="0" w:firstLine="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7">
    <w:nsid w:val="4F827EB2"/>
    <w:multiLevelType w:val="multilevel"/>
    <w:tmpl w:val="6ECE44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8">
    <w:nsid w:val="4F9143BB"/>
    <w:multiLevelType w:val="hybridMultilevel"/>
    <w:tmpl w:val="5422F4FE"/>
    <w:lvl w:ilvl="0" w:tplc="04190001">
      <w:start w:val="1"/>
      <w:numFmt w:val="bullet"/>
      <w:lvlText w:val=""/>
      <w:lvlJc w:val="left"/>
      <w:pPr>
        <w:ind w:left="1429"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9">
    <w:nsid w:val="4F9265C7"/>
    <w:multiLevelType w:val="multilevel"/>
    <w:tmpl w:val="BE40344E"/>
    <w:lvl w:ilvl="0">
      <w:start w:val="1"/>
      <w:numFmt w:val="bullet"/>
      <w:lvlText w:val="•"/>
      <w:lvlJc w:val="left"/>
      <w:pPr>
        <w:tabs>
          <w:tab w:val="num" w:pos="720"/>
        </w:tabs>
        <w:ind w:left="72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nsid w:val="50D66841"/>
    <w:multiLevelType w:val="hybridMultilevel"/>
    <w:tmpl w:val="824AC1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nsid w:val="51340173"/>
    <w:multiLevelType w:val="hybridMultilevel"/>
    <w:tmpl w:val="74A0B3CC"/>
    <w:lvl w:ilvl="0" w:tplc="12665ACC">
      <w:start w:val="1"/>
      <w:numFmt w:val="bullet"/>
      <w:lvlText w:val="•"/>
      <w:lvlJc w:val="left"/>
      <w:pPr>
        <w:ind w:left="142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2">
    <w:nsid w:val="52217880"/>
    <w:multiLevelType w:val="multilevel"/>
    <w:tmpl w:val="39FCEC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3">
    <w:nsid w:val="524D1579"/>
    <w:multiLevelType w:val="hybridMultilevel"/>
    <w:tmpl w:val="D800F218"/>
    <w:lvl w:ilvl="0" w:tplc="8E80599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54">
    <w:nsid w:val="5310505D"/>
    <w:multiLevelType w:val="hybridMultilevel"/>
    <w:tmpl w:val="AE8E0BD6"/>
    <w:lvl w:ilvl="0" w:tplc="8E8059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5">
    <w:nsid w:val="53175BDC"/>
    <w:multiLevelType w:val="hybridMultilevel"/>
    <w:tmpl w:val="87B22A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6">
    <w:nsid w:val="53651A16"/>
    <w:multiLevelType w:val="hybridMultilevel"/>
    <w:tmpl w:val="C5D896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nsid w:val="539E1F5B"/>
    <w:multiLevelType w:val="hybridMultilevel"/>
    <w:tmpl w:val="40FC5F3C"/>
    <w:lvl w:ilvl="0" w:tplc="04190001">
      <w:start w:val="1"/>
      <w:numFmt w:val="bullet"/>
      <w:lvlText w:val=""/>
      <w:lvlJc w:val="left"/>
      <w:pPr>
        <w:ind w:left="107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58">
    <w:nsid w:val="53D6724F"/>
    <w:multiLevelType w:val="multilevel"/>
    <w:tmpl w:val="3A760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nsid w:val="54377FAC"/>
    <w:multiLevelType w:val="hybridMultilevel"/>
    <w:tmpl w:val="8B3E3D9E"/>
    <w:lvl w:ilvl="0" w:tplc="12665ACC">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nsid w:val="548A67A7"/>
    <w:multiLevelType w:val="multilevel"/>
    <w:tmpl w:val="8C9A9396"/>
    <w:lvl w:ilvl="0">
      <w:start w:val="1"/>
      <w:numFmt w:val="bullet"/>
      <w:lvlText w:val="•"/>
      <w:lvlJc w:val="left"/>
      <w:pPr>
        <w:tabs>
          <w:tab w:val="num" w:pos="720"/>
        </w:tabs>
        <w:ind w:left="72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nsid w:val="557D6558"/>
    <w:multiLevelType w:val="hybridMultilevel"/>
    <w:tmpl w:val="FAD8F9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2">
    <w:nsid w:val="561D5386"/>
    <w:multiLevelType w:val="multilevel"/>
    <w:tmpl w:val="031A74D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3">
    <w:nsid w:val="56DA3AD3"/>
    <w:multiLevelType w:val="hybridMultilevel"/>
    <w:tmpl w:val="D472CC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4">
    <w:nsid w:val="572A353E"/>
    <w:multiLevelType w:val="hybridMultilevel"/>
    <w:tmpl w:val="A7EA326A"/>
    <w:lvl w:ilvl="0" w:tplc="04190001">
      <w:start w:val="1"/>
      <w:numFmt w:val="bullet"/>
      <w:lvlText w:val=""/>
      <w:lvlJc w:val="left"/>
      <w:pPr>
        <w:ind w:left="-94" w:hanging="360"/>
      </w:pPr>
      <w:rPr>
        <w:rFonts w:ascii="Symbol" w:hAnsi="Symbol" w:hint="default"/>
      </w:rPr>
    </w:lvl>
    <w:lvl w:ilvl="1" w:tplc="04190003" w:tentative="1">
      <w:start w:val="1"/>
      <w:numFmt w:val="bullet"/>
      <w:lvlText w:val="o"/>
      <w:lvlJc w:val="left"/>
      <w:pPr>
        <w:ind w:left="626" w:hanging="360"/>
      </w:pPr>
      <w:rPr>
        <w:rFonts w:ascii="Courier New" w:hAnsi="Courier New" w:cs="Courier New" w:hint="default"/>
      </w:rPr>
    </w:lvl>
    <w:lvl w:ilvl="2" w:tplc="04190001">
      <w:start w:val="1"/>
      <w:numFmt w:val="bullet"/>
      <w:lvlText w:val=""/>
      <w:lvlJc w:val="left"/>
      <w:pPr>
        <w:ind w:left="1346" w:hanging="360"/>
      </w:pPr>
      <w:rPr>
        <w:rFonts w:ascii="Symbol" w:hAnsi="Symbol" w:hint="default"/>
      </w:rPr>
    </w:lvl>
    <w:lvl w:ilvl="3" w:tplc="04190001" w:tentative="1">
      <w:start w:val="1"/>
      <w:numFmt w:val="bullet"/>
      <w:lvlText w:val=""/>
      <w:lvlJc w:val="left"/>
      <w:pPr>
        <w:ind w:left="2066" w:hanging="360"/>
      </w:pPr>
      <w:rPr>
        <w:rFonts w:ascii="Symbol" w:hAnsi="Symbol" w:hint="default"/>
      </w:rPr>
    </w:lvl>
    <w:lvl w:ilvl="4" w:tplc="04190003" w:tentative="1">
      <w:start w:val="1"/>
      <w:numFmt w:val="bullet"/>
      <w:lvlText w:val="o"/>
      <w:lvlJc w:val="left"/>
      <w:pPr>
        <w:ind w:left="2786" w:hanging="360"/>
      </w:pPr>
      <w:rPr>
        <w:rFonts w:ascii="Courier New" w:hAnsi="Courier New" w:cs="Courier New" w:hint="default"/>
      </w:rPr>
    </w:lvl>
    <w:lvl w:ilvl="5" w:tplc="04190005" w:tentative="1">
      <w:start w:val="1"/>
      <w:numFmt w:val="bullet"/>
      <w:lvlText w:val=""/>
      <w:lvlJc w:val="left"/>
      <w:pPr>
        <w:ind w:left="3506" w:hanging="360"/>
      </w:pPr>
      <w:rPr>
        <w:rFonts w:ascii="Wingdings" w:hAnsi="Wingdings" w:hint="default"/>
      </w:rPr>
    </w:lvl>
    <w:lvl w:ilvl="6" w:tplc="04190001" w:tentative="1">
      <w:start w:val="1"/>
      <w:numFmt w:val="bullet"/>
      <w:lvlText w:val=""/>
      <w:lvlJc w:val="left"/>
      <w:pPr>
        <w:ind w:left="4226" w:hanging="360"/>
      </w:pPr>
      <w:rPr>
        <w:rFonts w:ascii="Symbol" w:hAnsi="Symbol" w:hint="default"/>
      </w:rPr>
    </w:lvl>
    <w:lvl w:ilvl="7" w:tplc="04190003" w:tentative="1">
      <w:start w:val="1"/>
      <w:numFmt w:val="bullet"/>
      <w:lvlText w:val="o"/>
      <w:lvlJc w:val="left"/>
      <w:pPr>
        <w:ind w:left="4946" w:hanging="360"/>
      </w:pPr>
      <w:rPr>
        <w:rFonts w:ascii="Courier New" w:hAnsi="Courier New" w:cs="Courier New" w:hint="default"/>
      </w:rPr>
    </w:lvl>
    <w:lvl w:ilvl="8" w:tplc="04190005" w:tentative="1">
      <w:start w:val="1"/>
      <w:numFmt w:val="bullet"/>
      <w:lvlText w:val=""/>
      <w:lvlJc w:val="left"/>
      <w:pPr>
        <w:ind w:left="5666" w:hanging="360"/>
      </w:pPr>
      <w:rPr>
        <w:rFonts w:ascii="Wingdings" w:hAnsi="Wingdings" w:hint="default"/>
      </w:rPr>
    </w:lvl>
  </w:abstractNum>
  <w:abstractNum w:abstractNumId="165">
    <w:nsid w:val="57E65AC3"/>
    <w:multiLevelType w:val="hybridMultilevel"/>
    <w:tmpl w:val="71067C16"/>
    <w:lvl w:ilvl="0" w:tplc="0419000B">
      <w:start w:val="1"/>
      <w:numFmt w:val="bullet"/>
      <w:lvlText w:val=""/>
      <w:lvlJc w:val="left"/>
      <w:pPr>
        <w:ind w:left="880" w:hanging="360"/>
      </w:pPr>
      <w:rPr>
        <w:rFonts w:ascii="Wingdings" w:hAnsi="Wingdings" w:hint="default"/>
        <w:color w:val="auto"/>
      </w:rPr>
    </w:lvl>
    <w:lvl w:ilvl="1" w:tplc="04190003" w:tentative="1">
      <w:start w:val="1"/>
      <w:numFmt w:val="bullet"/>
      <w:lvlText w:val="o"/>
      <w:lvlJc w:val="left"/>
      <w:pPr>
        <w:ind w:left="1600" w:hanging="360"/>
      </w:pPr>
      <w:rPr>
        <w:rFonts w:ascii="Courier New" w:hAnsi="Courier New" w:cs="Courier New" w:hint="default"/>
      </w:rPr>
    </w:lvl>
    <w:lvl w:ilvl="2" w:tplc="04190005" w:tentative="1">
      <w:start w:val="1"/>
      <w:numFmt w:val="bullet"/>
      <w:lvlText w:val=""/>
      <w:lvlJc w:val="left"/>
      <w:pPr>
        <w:ind w:left="2320" w:hanging="360"/>
      </w:pPr>
      <w:rPr>
        <w:rFonts w:ascii="Wingdings" w:hAnsi="Wingdings" w:hint="default"/>
      </w:rPr>
    </w:lvl>
    <w:lvl w:ilvl="3" w:tplc="04190001" w:tentative="1">
      <w:start w:val="1"/>
      <w:numFmt w:val="bullet"/>
      <w:lvlText w:val=""/>
      <w:lvlJc w:val="left"/>
      <w:pPr>
        <w:ind w:left="3040" w:hanging="360"/>
      </w:pPr>
      <w:rPr>
        <w:rFonts w:ascii="Symbol" w:hAnsi="Symbol" w:hint="default"/>
      </w:rPr>
    </w:lvl>
    <w:lvl w:ilvl="4" w:tplc="04190003" w:tentative="1">
      <w:start w:val="1"/>
      <w:numFmt w:val="bullet"/>
      <w:lvlText w:val="o"/>
      <w:lvlJc w:val="left"/>
      <w:pPr>
        <w:ind w:left="3760" w:hanging="360"/>
      </w:pPr>
      <w:rPr>
        <w:rFonts w:ascii="Courier New" w:hAnsi="Courier New" w:cs="Courier New" w:hint="default"/>
      </w:rPr>
    </w:lvl>
    <w:lvl w:ilvl="5" w:tplc="04190005" w:tentative="1">
      <w:start w:val="1"/>
      <w:numFmt w:val="bullet"/>
      <w:lvlText w:val=""/>
      <w:lvlJc w:val="left"/>
      <w:pPr>
        <w:ind w:left="4480" w:hanging="360"/>
      </w:pPr>
      <w:rPr>
        <w:rFonts w:ascii="Wingdings" w:hAnsi="Wingdings" w:hint="default"/>
      </w:rPr>
    </w:lvl>
    <w:lvl w:ilvl="6" w:tplc="04190001" w:tentative="1">
      <w:start w:val="1"/>
      <w:numFmt w:val="bullet"/>
      <w:lvlText w:val=""/>
      <w:lvlJc w:val="left"/>
      <w:pPr>
        <w:ind w:left="5200" w:hanging="360"/>
      </w:pPr>
      <w:rPr>
        <w:rFonts w:ascii="Symbol" w:hAnsi="Symbol" w:hint="default"/>
      </w:rPr>
    </w:lvl>
    <w:lvl w:ilvl="7" w:tplc="04190003" w:tentative="1">
      <w:start w:val="1"/>
      <w:numFmt w:val="bullet"/>
      <w:lvlText w:val="o"/>
      <w:lvlJc w:val="left"/>
      <w:pPr>
        <w:ind w:left="5920" w:hanging="360"/>
      </w:pPr>
      <w:rPr>
        <w:rFonts w:ascii="Courier New" w:hAnsi="Courier New" w:cs="Courier New" w:hint="default"/>
      </w:rPr>
    </w:lvl>
    <w:lvl w:ilvl="8" w:tplc="04190005" w:tentative="1">
      <w:start w:val="1"/>
      <w:numFmt w:val="bullet"/>
      <w:lvlText w:val=""/>
      <w:lvlJc w:val="left"/>
      <w:pPr>
        <w:ind w:left="6640" w:hanging="360"/>
      </w:pPr>
      <w:rPr>
        <w:rFonts w:ascii="Wingdings" w:hAnsi="Wingdings" w:hint="default"/>
      </w:rPr>
    </w:lvl>
  </w:abstractNum>
  <w:abstractNum w:abstractNumId="166">
    <w:nsid w:val="58AC0CFB"/>
    <w:multiLevelType w:val="hybridMultilevel"/>
    <w:tmpl w:val="673CC2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nsid w:val="59084ABF"/>
    <w:multiLevelType w:val="hybridMultilevel"/>
    <w:tmpl w:val="29D09AD8"/>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68">
    <w:nsid w:val="5986260C"/>
    <w:multiLevelType w:val="hybridMultilevel"/>
    <w:tmpl w:val="562E9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9">
    <w:nsid w:val="59E45514"/>
    <w:multiLevelType w:val="hybridMultilevel"/>
    <w:tmpl w:val="5B3C8F44"/>
    <w:lvl w:ilvl="0" w:tplc="8E80599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0">
    <w:nsid w:val="59EE5064"/>
    <w:multiLevelType w:val="hybridMultilevel"/>
    <w:tmpl w:val="90EE9B3E"/>
    <w:lvl w:ilvl="0" w:tplc="8E8059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1">
    <w:nsid w:val="5A0A6AF3"/>
    <w:multiLevelType w:val="hybridMultilevel"/>
    <w:tmpl w:val="79A4EA5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2">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3">
    <w:nsid w:val="5A930C38"/>
    <w:multiLevelType w:val="multilevel"/>
    <w:tmpl w:val="33F8FBD2"/>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4"/>
      <w:numFmt w:val="decimal"/>
      <w:isLgl/>
      <w:lvlText w:val="%1.%2.%3."/>
      <w:lvlJc w:val="left"/>
      <w:pPr>
        <w:ind w:left="1288"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74">
    <w:nsid w:val="5ABC27C4"/>
    <w:multiLevelType w:val="hybridMultilevel"/>
    <w:tmpl w:val="831662F2"/>
    <w:lvl w:ilvl="0" w:tplc="04090001">
      <w:start w:val="1"/>
      <w:numFmt w:val="bullet"/>
      <w:lvlText w:val=""/>
      <w:lvlJc w:val="left"/>
      <w:pPr>
        <w:ind w:left="138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5">
    <w:nsid w:val="5AF0752C"/>
    <w:multiLevelType w:val="hybridMultilevel"/>
    <w:tmpl w:val="F5E04F12"/>
    <w:lvl w:ilvl="0" w:tplc="04190001">
      <w:start w:val="1"/>
      <w:numFmt w:val="bullet"/>
      <w:lvlText w:val=""/>
      <w:lvlJc w:val="left"/>
      <w:pPr>
        <w:tabs>
          <w:tab w:val="num" w:pos="1170"/>
        </w:tabs>
        <w:ind w:left="1170" w:hanging="360"/>
      </w:pPr>
      <w:rPr>
        <w:rFonts w:ascii="Symbol" w:hAnsi="Symbol" w:hint="default"/>
      </w:rPr>
    </w:lvl>
    <w:lvl w:ilvl="1" w:tplc="04190003">
      <w:start w:val="1"/>
      <w:numFmt w:val="bullet"/>
      <w:lvlText w:val="o"/>
      <w:lvlJc w:val="left"/>
      <w:pPr>
        <w:tabs>
          <w:tab w:val="num" w:pos="1890"/>
        </w:tabs>
        <w:ind w:left="1890" w:hanging="360"/>
      </w:pPr>
      <w:rPr>
        <w:rFonts w:ascii="Courier New" w:hAnsi="Courier New" w:cs="Courier New" w:hint="default"/>
      </w:rPr>
    </w:lvl>
    <w:lvl w:ilvl="2" w:tplc="04190005">
      <w:start w:val="1"/>
      <w:numFmt w:val="bullet"/>
      <w:lvlText w:val=""/>
      <w:lvlJc w:val="left"/>
      <w:pPr>
        <w:tabs>
          <w:tab w:val="num" w:pos="2610"/>
        </w:tabs>
        <w:ind w:left="2610" w:hanging="360"/>
      </w:pPr>
      <w:rPr>
        <w:rFonts w:ascii="Wingdings" w:hAnsi="Wingdings" w:hint="default"/>
      </w:rPr>
    </w:lvl>
    <w:lvl w:ilvl="3" w:tplc="04190001">
      <w:start w:val="1"/>
      <w:numFmt w:val="bullet"/>
      <w:lvlText w:val=""/>
      <w:lvlJc w:val="left"/>
      <w:pPr>
        <w:tabs>
          <w:tab w:val="num" w:pos="3330"/>
        </w:tabs>
        <w:ind w:left="3330" w:hanging="360"/>
      </w:pPr>
      <w:rPr>
        <w:rFonts w:ascii="Symbol" w:hAnsi="Symbol" w:hint="default"/>
      </w:rPr>
    </w:lvl>
    <w:lvl w:ilvl="4" w:tplc="04190003">
      <w:start w:val="1"/>
      <w:numFmt w:val="bullet"/>
      <w:lvlText w:val="o"/>
      <w:lvlJc w:val="left"/>
      <w:pPr>
        <w:tabs>
          <w:tab w:val="num" w:pos="4050"/>
        </w:tabs>
        <w:ind w:left="4050" w:hanging="360"/>
      </w:pPr>
      <w:rPr>
        <w:rFonts w:ascii="Courier New" w:hAnsi="Courier New" w:cs="Courier New" w:hint="default"/>
      </w:rPr>
    </w:lvl>
    <w:lvl w:ilvl="5" w:tplc="04190005">
      <w:start w:val="1"/>
      <w:numFmt w:val="bullet"/>
      <w:lvlText w:val=""/>
      <w:lvlJc w:val="left"/>
      <w:pPr>
        <w:tabs>
          <w:tab w:val="num" w:pos="4770"/>
        </w:tabs>
        <w:ind w:left="4770" w:hanging="360"/>
      </w:pPr>
      <w:rPr>
        <w:rFonts w:ascii="Wingdings" w:hAnsi="Wingdings" w:hint="default"/>
      </w:rPr>
    </w:lvl>
    <w:lvl w:ilvl="6" w:tplc="04190001">
      <w:start w:val="1"/>
      <w:numFmt w:val="bullet"/>
      <w:lvlText w:val=""/>
      <w:lvlJc w:val="left"/>
      <w:pPr>
        <w:tabs>
          <w:tab w:val="num" w:pos="5490"/>
        </w:tabs>
        <w:ind w:left="5490" w:hanging="360"/>
      </w:pPr>
      <w:rPr>
        <w:rFonts w:ascii="Symbol" w:hAnsi="Symbol" w:hint="default"/>
      </w:rPr>
    </w:lvl>
    <w:lvl w:ilvl="7" w:tplc="04190003">
      <w:start w:val="1"/>
      <w:numFmt w:val="bullet"/>
      <w:lvlText w:val="o"/>
      <w:lvlJc w:val="left"/>
      <w:pPr>
        <w:tabs>
          <w:tab w:val="num" w:pos="6210"/>
        </w:tabs>
        <w:ind w:left="6210" w:hanging="360"/>
      </w:pPr>
      <w:rPr>
        <w:rFonts w:ascii="Courier New" w:hAnsi="Courier New" w:cs="Courier New" w:hint="default"/>
      </w:rPr>
    </w:lvl>
    <w:lvl w:ilvl="8" w:tplc="04190005">
      <w:start w:val="1"/>
      <w:numFmt w:val="bullet"/>
      <w:lvlText w:val=""/>
      <w:lvlJc w:val="left"/>
      <w:pPr>
        <w:tabs>
          <w:tab w:val="num" w:pos="6930"/>
        </w:tabs>
        <w:ind w:left="6930" w:hanging="360"/>
      </w:pPr>
      <w:rPr>
        <w:rFonts w:ascii="Wingdings" w:hAnsi="Wingdings" w:hint="default"/>
      </w:rPr>
    </w:lvl>
  </w:abstractNum>
  <w:abstractNum w:abstractNumId="176">
    <w:nsid w:val="5B1A46F6"/>
    <w:multiLevelType w:val="hybridMultilevel"/>
    <w:tmpl w:val="1E4A6C5E"/>
    <w:lvl w:ilvl="0" w:tplc="04190001">
      <w:start w:val="1"/>
      <w:numFmt w:val="bullet"/>
      <w:lvlText w:val=""/>
      <w:lvlJc w:val="left"/>
      <w:pPr>
        <w:tabs>
          <w:tab w:val="num" w:pos="450"/>
        </w:tabs>
        <w:ind w:left="450" w:hanging="360"/>
      </w:pPr>
      <w:rPr>
        <w:rFonts w:ascii="Symbol" w:hAnsi="Symbol" w:hint="default"/>
      </w:rPr>
    </w:lvl>
    <w:lvl w:ilvl="1" w:tplc="04190003">
      <w:start w:val="1"/>
      <w:numFmt w:val="bullet"/>
      <w:lvlText w:val="o"/>
      <w:lvlJc w:val="left"/>
      <w:pPr>
        <w:tabs>
          <w:tab w:val="num" w:pos="1170"/>
        </w:tabs>
        <w:ind w:left="1170" w:hanging="360"/>
      </w:pPr>
      <w:rPr>
        <w:rFonts w:ascii="Courier New" w:hAnsi="Courier New" w:cs="Courier New" w:hint="default"/>
      </w:rPr>
    </w:lvl>
    <w:lvl w:ilvl="2" w:tplc="04190005">
      <w:start w:val="1"/>
      <w:numFmt w:val="bullet"/>
      <w:lvlText w:val=""/>
      <w:lvlJc w:val="left"/>
      <w:pPr>
        <w:tabs>
          <w:tab w:val="num" w:pos="1890"/>
        </w:tabs>
        <w:ind w:left="1890" w:hanging="360"/>
      </w:pPr>
      <w:rPr>
        <w:rFonts w:ascii="Wingdings" w:hAnsi="Wingdings" w:hint="default"/>
      </w:rPr>
    </w:lvl>
    <w:lvl w:ilvl="3" w:tplc="04190001">
      <w:start w:val="1"/>
      <w:numFmt w:val="bullet"/>
      <w:lvlText w:val=""/>
      <w:lvlJc w:val="left"/>
      <w:pPr>
        <w:tabs>
          <w:tab w:val="num" w:pos="2610"/>
        </w:tabs>
        <w:ind w:left="2610" w:hanging="360"/>
      </w:pPr>
      <w:rPr>
        <w:rFonts w:ascii="Symbol" w:hAnsi="Symbol" w:hint="default"/>
      </w:rPr>
    </w:lvl>
    <w:lvl w:ilvl="4" w:tplc="04190003">
      <w:start w:val="1"/>
      <w:numFmt w:val="bullet"/>
      <w:lvlText w:val="o"/>
      <w:lvlJc w:val="left"/>
      <w:pPr>
        <w:tabs>
          <w:tab w:val="num" w:pos="3330"/>
        </w:tabs>
        <w:ind w:left="3330" w:hanging="360"/>
      </w:pPr>
      <w:rPr>
        <w:rFonts w:ascii="Courier New" w:hAnsi="Courier New" w:cs="Courier New" w:hint="default"/>
      </w:rPr>
    </w:lvl>
    <w:lvl w:ilvl="5" w:tplc="04190005">
      <w:start w:val="1"/>
      <w:numFmt w:val="bullet"/>
      <w:lvlText w:val=""/>
      <w:lvlJc w:val="left"/>
      <w:pPr>
        <w:tabs>
          <w:tab w:val="num" w:pos="4050"/>
        </w:tabs>
        <w:ind w:left="4050" w:hanging="360"/>
      </w:pPr>
      <w:rPr>
        <w:rFonts w:ascii="Wingdings" w:hAnsi="Wingdings" w:hint="default"/>
      </w:rPr>
    </w:lvl>
    <w:lvl w:ilvl="6" w:tplc="04190001">
      <w:start w:val="1"/>
      <w:numFmt w:val="bullet"/>
      <w:lvlText w:val=""/>
      <w:lvlJc w:val="left"/>
      <w:pPr>
        <w:tabs>
          <w:tab w:val="num" w:pos="4770"/>
        </w:tabs>
        <w:ind w:left="4770" w:hanging="360"/>
      </w:pPr>
      <w:rPr>
        <w:rFonts w:ascii="Symbol" w:hAnsi="Symbol" w:hint="default"/>
      </w:rPr>
    </w:lvl>
    <w:lvl w:ilvl="7" w:tplc="04190003">
      <w:start w:val="1"/>
      <w:numFmt w:val="bullet"/>
      <w:lvlText w:val="o"/>
      <w:lvlJc w:val="left"/>
      <w:pPr>
        <w:tabs>
          <w:tab w:val="num" w:pos="5490"/>
        </w:tabs>
        <w:ind w:left="5490" w:hanging="360"/>
      </w:pPr>
      <w:rPr>
        <w:rFonts w:ascii="Courier New" w:hAnsi="Courier New" w:cs="Courier New" w:hint="default"/>
      </w:rPr>
    </w:lvl>
    <w:lvl w:ilvl="8" w:tplc="04190005">
      <w:start w:val="1"/>
      <w:numFmt w:val="bullet"/>
      <w:lvlText w:val=""/>
      <w:lvlJc w:val="left"/>
      <w:pPr>
        <w:tabs>
          <w:tab w:val="num" w:pos="6210"/>
        </w:tabs>
        <w:ind w:left="6210" w:hanging="360"/>
      </w:pPr>
      <w:rPr>
        <w:rFonts w:ascii="Wingdings" w:hAnsi="Wingdings" w:hint="default"/>
      </w:rPr>
    </w:lvl>
  </w:abstractNum>
  <w:abstractNum w:abstractNumId="177">
    <w:nsid w:val="5BDB38FD"/>
    <w:multiLevelType w:val="hybridMultilevel"/>
    <w:tmpl w:val="2F5640E8"/>
    <w:lvl w:ilvl="0" w:tplc="EABCB1A2">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8">
    <w:nsid w:val="5CB73033"/>
    <w:multiLevelType w:val="multilevel"/>
    <w:tmpl w:val="C36446C8"/>
    <w:lvl w:ilvl="0">
      <w:start w:val="1"/>
      <w:numFmt w:val="bullet"/>
      <w:lvlText w:val="•"/>
      <w:lvlJc w:val="left"/>
      <w:pPr>
        <w:tabs>
          <w:tab w:val="num" w:pos="720"/>
        </w:tabs>
        <w:ind w:left="72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nsid w:val="5CE46E72"/>
    <w:multiLevelType w:val="hybridMultilevel"/>
    <w:tmpl w:val="BD5625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0">
    <w:nsid w:val="5D431CD8"/>
    <w:multiLevelType w:val="hybridMultilevel"/>
    <w:tmpl w:val="6A247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1">
    <w:nsid w:val="5D721C70"/>
    <w:multiLevelType w:val="hybridMultilevel"/>
    <w:tmpl w:val="631A72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2">
    <w:nsid w:val="5D856F35"/>
    <w:multiLevelType w:val="hybridMultilevel"/>
    <w:tmpl w:val="0CBE1AFC"/>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3">
    <w:nsid w:val="5DF54996"/>
    <w:multiLevelType w:val="hybridMultilevel"/>
    <w:tmpl w:val="712E9020"/>
    <w:lvl w:ilvl="0" w:tplc="12665ACC">
      <w:start w:val="1"/>
      <w:numFmt w:val="bullet"/>
      <w:lvlText w:val="•"/>
      <w:lvlJc w:val="left"/>
      <w:pPr>
        <w:tabs>
          <w:tab w:val="num" w:pos="1080"/>
        </w:tabs>
        <w:ind w:left="108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4">
    <w:nsid w:val="5E6506FC"/>
    <w:multiLevelType w:val="hybridMultilevel"/>
    <w:tmpl w:val="584CF2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5">
    <w:nsid w:val="5E7E571A"/>
    <w:multiLevelType w:val="multilevel"/>
    <w:tmpl w:val="77AA440E"/>
    <w:lvl w:ilvl="0">
      <w:start w:val="1"/>
      <w:numFmt w:val="bullet"/>
      <w:lvlText w:val="•"/>
      <w:lvlJc w:val="left"/>
      <w:pPr>
        <w:tabs>
          <w:tab w:val="num" w:pos="720"/>
        </w:tabs>
        <w:ind w:left="72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nsid w:val="5EDA12CD"/>
    <w:multiLevelType w:val="hybridMultilevel"/>
    <w:tmpl w:val="2C8446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7">
    <w:nsid w:val="5F4E0B15"/>
    <w:multiLevelType w:val="hybridMultilevel"/>
    <w:tmpl w:val="B0380804"/>
    <w:lvl w:ilvl="0" w:tplc="23A4C282">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8">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9">
    <w:nsid w:val="5FD25304"/>
    <w:multiLevelType w:val="hybridMultilevel"/>
    <w:tmpl w:val="F2F2C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0">
    <w:nsid w:val="602074F3"/>
    <w:multiLevelType w:val="hybridMultilevel"/>
    <w:tmpl w:val="652A533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1">
    <w:nsid w:val="60364E72"/>
    <w:multiLevelType w:val="hybridMultilevel"/>
    <w:tmpl w:val="767026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2">
    <w:nsid w:val="60986B9B"/>
    <w:multiLevelType w:val="hybridMultilevel"/>
    <w:tmpl w:val="B4A80DE0"/>
    <w:lvl w:ilvl="0" w:tplc="B0B80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3">
    <w:nsid w:val="60DC26B8"/>
    <w:multiLevelType w:val="hybridMultilevel"/>
    <w:tmpl w:val="A48C38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4">
    <w:nsid w:val="612A6288"/>
    <w:multiLevelType w:val="hybridMultilevel"/>
    <w:tmpl w:val="70C48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5">
    <w:nsid w:val="61F23E1D"/>
    <w:multiLevelType w:val="hybridMultilevel"/>
    <w:tmpl w:val="2A322DC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6">
    <w:nsid w:val="626B5FC3"/>
    <w:multiLevelType w:val="hybridMultilevel"/>
    <w:tmpl w:val="2B385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7">
    <w:nsid w:val="631B61B4"/>
    <w:multiLevelType w:val="hybridMultilevel"/>
    <w:tmpl w:val="0D7494A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98">
    <w:nsid w:val="63B56743"/>
    <w:multiLevelType w:val="hybridMultilevel"/>
    <w:tmpl w:val="70FC17F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9">
    <w:nsid w:val="64FA16C0"/>
    <w:multiLevelType w:val="hybridMultilevel"/>
    <w:tmpl w:val="D740411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0">
    <w:nsid w:val="65651728"/>
    <w:multiLevelType w:val="hybridMultilevel"/>
    <w:tmpl w:val="0A7A3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1">
    <w:nsid w:val="65676C25"/>
    <w:multiLevelType w:val="hybridMultilevel"/>
    <w:tmpl w:val="407C549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2">
    <w:nsid w:val="656F1245"/>
    <w:multiLevelType w:val="hybridMultilevel"/>
    <w:tmpl w:val="2598A1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3">
    <w:nsid w:val="657F0818"/>
    <w:multiLevelType w:val="hybridMultilevel"/>
    <w:tmpl w:val="6E2C2C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nsid w:val="65833159"/>
    <w:multiLevelType w:val="hybridMultilevel"/>
    <w:tmpl w:val="18B8AE7E"/>
    <w:lvl w:ilvl="0" w:tplc="04190001">
      <w:start w:val="1"/>
      <w:numFmt w:val="bullet"/>
      <w:lvlText w:val=""/>
      <w:lvlJc w:val="left"/>
      <w:pPr>
        <w:tabs>
          <w:tab w:val="num" w:pos="405"/>
        </w:tabs>
        <w:ind w:left="405" w:hanging="360"/>
      </w:pPr>
      <w:rPr>
        <w:rFonts w:ascii="Symbol" w:hAnsi="Symbol" w:hint="default"/>
      </w:rPr>
    </w:lvl>
    <w:lvl w:ilvl="1" w:tplc="04190003">
      <w:start w:val="1"/>
      <w:numFmt w:val="bullet"/>
      <w:lvlText w:val="o"/>
      <w:lvlJc w:val="left"/>
      <w:pPr>
        <w:tabs>
          <w:tab w:val="num" w:pos="1125"/>
        </w:tabs>
        <w:ind w:left="1125" w:hanging="360"/>
      </w:pPr>
      <w:rPr>
        <w:rFonts w:ascii="Courier New" w:hAnsi="Courier New" w:cs="Courier New" w:hint="default"/>
      </w:rPr>
    </w:lvl>
    <w:lvl w:ilvl="2" w:tplc="04190005">
      <w:start w:val="1"/>
      <w:numFmt w:val="bullet"/>
      <w:lvlText w:val=""/>
      <w:lvlJc w:val="left"/>
      <w:pPr>
        <w:tabs>
          <w:tab w:val="num" w:pos="1845"/>
        </w:tabs>
        <w:ind w:left="1845" w:hanging="360"/>
      </w:pPr>
      <w:rPr>
        <w:rFonts w:ascii="Wingdings" w:hAnsi="Wingdings" w:hint="default"/>
      </w:rPr>
    </w:lvl>
    <w:lvl w:ilvl="3" w:tplc="04190001">
      <w:start w:val="1"/>
      <w:numFmt w:val="bullet"/>
      <w:lvlText w:val=""/>
      <w:lvlJc w:val="left"/>
      <w:pPr>
        <w:tabs>
          <w:tab w:val="num" w:pos="2565"/>
        </w:tabs>
        <w:ind w:left="2565" w:hanging="360"/>
      </w:pPr>
      <w:rPr>
        <w:rFonts w:ascii="Symbol" w:hAnsi="Symbol" w:hint="default"/>
      </w:rPr>
    </w:lvl>
    <w:lvl w:ilvl="4" w:tplc="04190003">
      <w:start w:val="1"/>
      <w:numFmt w:val="bullet"/>
      <w:lvlText w:val="o"/>
      <w:lvlJc w:val="left"/>
      <w:pPr>
        <w:tabs>
          <w:tab w:val="num" w:pos="3285"/>
        </w:tabs>
        <w:ind w:left="3285" w:hanging="360"/>
      </w:pPr>
      <w:rPr>
        <w:rFonts w:ascii="Courier New" w:hAnsi="Courier New" w:cs="Courier New" w:hint="default"/>
      </w:rPr>
    </w:lvl>
    <w:lvl w:ilvl="5" w:tplc="04190005">
      <w:start w:val="1"/>
      <w:numFmt w:val="bullet"/>
      <w:lvlText w:val=""/>
      <w:lvlJc w:val="left"/>
      <w:pPr>
        <w:tabs>
          <w:tab w:val="num" w:pos="4005"/>
        </w:tabs>
        <w:ind w:left="4005" w:hanging="360"/>
      </w:pPr>
      <w:rPr>
        <w:rFonts w:ascii="Wingdings" w:hAnsi="Wingdings" w:hint="default"/>
      </w:rPr>
    </w:lvl>
    <w:lvl w:ilvl="6" w:tplc="04190001">
      <w:start w:val="1"/>
      <w:numFmt w:val="bullet"/>
      <w:lvlText w:val=""/>
      <w:lvlJc w:val="left"/>
      <w:pPr>
        <w:tabs>
          <w:tab w:val="num" w:pos="4725"/>
        </w:tabs>
        <w:ind w:left="4725" w:hanging="360"/>
      </w:pPr>
      <w:rPr>
        <w:rFonts w:ascii="Symbol" w:hAnsi="Symbol" w:hint="default"/>
      </w:rPr>
    </w:lvl>
    <w:lvl w:ilvl="7" w:tplc="04190003">
      <w:start w:val="1"/>
      <w:numFmt w:val="bullet"/>
      <w:lvlText w:val="o"/>
      <w:lvlJc w:val="left"/>
      <w:pPr>
        <w:tabs>
          <w:tab w:val="num" w:pos="5445"/>
        </w:tabs>
        <w:ind w:left="5445" w:hanging="360"/>
      </w:pPr>
      <w:rPr>
        <w:rFonts w:ascii="Courier New" w:hAnsi="Courier New" w:cs="Courier New" w:hint="default"/>
      </w:rPr>
    </w:lvl>
    <w:lvl w:ilvl="8" w:tplc="04190005">
      <w:start w:val="1"/>
      <w:numFmt w:val="bullet"/>
      <w:lvlText w:val=""/>
      <w:lvlJc w:val="left"/>
      <w:pPr>
        <w:tabs>
          <w:tab w:val="num" w:pos="6165"/>
        </w:tabs>
        <w:ind w:left="6165" w:hanging="360"/>
      </w:pPr>
      <w:rPr>
        <w:rFonts w:ascii="Wingdings" w:hAnsi="Wingdings" w:hint="default"/>
      </w:rPr>
    </w:lvl>
  </w:abstractNum>
  <w:abstractNum w:abstractNumId="205">
    <w:nsid w:val="666C0768"/>
    <w:multiLevelType w:val="hybridMultilevel"/>
    <w:tmpl w:val="AB9856D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06">
    <w:nsid w:val="681665A2"/>
    <w:multiLevelType w:val="hybridMultilevel"/>
    <w:tmpl w:val="994677B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7">
    <w:nsid w:val="68652F90"/>
    <w:multiLevelType w:val="multilevel"/>
    <w:tmpl w:val="E63C1190"/>
    <w:lvl w:ilvl="0">
      <w:start w:val="3"/>
      <w:numFmt w:val="decimal"/>
      <w:lvlText w:val="%1."/>
      <w:lvlJc w:val="left"/>
      <w:pPr>
        <w:ind w:left="360" w:hanging="360"/>
      </w:pPr>
      <w:rPr>
        <w:rFonts w:hint="default"/>
      </w:rPr>
    </w:lvl>
    <w:lvl w:ilvl="1">
      <w:start w:val="2"/>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208">
    <w:nsid w:val="6956549E"/>
    <w:multiLevelType w:val="hybridMultilevel"/>
    <w:tmpl w:val="13ACE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9">
    <w:nsid w:val="69CF0623"/>
    <w:multiLevelType w:val="hybridMultilevel"/>
    <w:tmpl w:val="88C68A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0">
    <w:nsid w:val="69FF37AA"/>
    <w:multiLevelType w:val="hybridMultilevel"/>
    <w:tmpl w:val="E9527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2">
    <w:nsid w:val="6AFC1459"/>
    <w:multiLevelType w:val="hybridMultilevel"/>
    <w:tmpl w:val="8B76B1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3">
    <w:nsid w:val="6B21239C"/>
    <w:multiLevelType w:val="hybridMultilevel"/>
    <w:tmpl w:val="A150E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4">
    <w:nsid w:val="6BD9379C"/>
    <w:multiLevelType w:val="hybridMultilevel"/>
    <w:tmpl w:val="558079F2"/>
    <w:lvl w:ilvl="0" w:tplc="014C0DC0">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5">
    <w:nsid w:val="6D006E2B"/>
    <w:multiLevelType w:val="hybridMultilevel"/>
    <w:tmpl w:val="68BA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nsid w:val="6D2A2B49"/>
    <w:multiLevelType w:val="hybridMultilevel"/>
    <w:tmpl w:val="522010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7">
    <w:nsid w:val="6D7910B8"/>
    <w:multiLevelType w:val="multilevel"/>
    <w:tmpl w:val="3B4893B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8">
    <w:nsid w:val="6E476FD2"/>
    <w:multiLevelType w:val="hybridMultilevel"/>
    <w:tmpl w:val="53DC7160"/>
    <w:lvl w:ilvl="0" w:tplc="E37A4490">
      <w:start w:val="1"/>
      <w:numFmt w:val="bullet"/>
      <w:lvlText w:val=""/>
      <w:lvlJc w:val="left"/>
      <w:pPr>
        <w:ind w:left="1245" w:hanging="360"/>
      </w:pPr>
      <w:rPr>
        <w:rFonts w:ascii="Symbol" w:hAnsi="Symbol" w:hint="default"/>
      </w:rPr>
    </w:lvl>
    <w:lvl w:ilvl="1" w:tplc="04190003" w:tentative="1">
      <w:start w:val="1"/>
      <w:numFmt w:val="bullet"/>
      <w:lvlText w:val="o"/>
      <w:lvlJc w:val="left"/>
      <w:pPr>
        <w:ind w:left="1965" w:hanging="360"/>
      </w:pPr>
      <w:rPr>
        <w:rFonts w:ascii="Courier New" w:hAnsi="Courier New" w:cs="Courier New" w:hint="default"/>
      </w:rPr>
    </w:lvl>
    <w:lvl w:ilvl="2" w:tplc="04190005" w:tentative="1">
      <w:start w:val="1"/>
      <w:numFmt w:val="bullet"/>
      <w:lvlText w:val=""/>
      <w:lvlJc w:val="left"/>
      <w:pPr>
        <w:ind w:left="2685" w:hanging="360"/>
      </w:pPr>
      <w:rPr>
        <w:rFonts w:ascii="Wingdings" w:hAnsi="Wingdings" w:hint="default"/>
      </w:rPr>
    </w:lvl>
    <w:lvl w:ilvl="3" w:tplc="04190001" w:tentative="1">
      <w:start w:val="1"/>
      <w:numFmt w:val="bullet"/>
      <w:lvlText w:val=""/>
      <w:lvlJc w:val="left"/>
      <w:pPr>
        <w:ind w:left="3405" w:hanging="360"/>
      </w:pPr>
      <w:rPr>
        <w:rFonts w:ascii="Symbol" w:hAnsi="Symbol" w:hint="default"/>
      </w:rPr>
    </w:lvl>
    <w:lvl w:ilvl="4" w:tplc="04190003" w:tentative="1">
      <w:start w:val="1"/>
      <w:numFmt w:val="bullet"/>
      <w:lvlText w:val="o"/>
      <w:lvlJc w:val="left"/>
      <w:pPr>
        <w:ind w:left="4125" w:hanging="360"/>
      </w:pPr>
      <w:rPr>
        <w:rFonts w:ascii="Courier New" w:hAnsi="Courier New" w:cs="Courier New" w:hint="default"/>
      </w:rPr>
    </w:lvl>
    <w:lvl w:ilvl="5" w:tplc="04190005" w:tentative="1">
      <w:start w:val="1"/>
      <w:numFmt w:val="bullet"/>
      <w:lvlText w:val=""/>
      <w:lvlJc w:val="left"/>
      <w:pPr>
        <w:ind w:left="4845" w:hanging="360"/>
      </w:pPr>
      <w:rPr>
        <w:rFonts w:ascii="Wingdings" w:hAnsi="Wingdings" w:hint="default"/>
      </w:rPr>
    </w:lvl>
    <w:lvl w:ilvl="6" w:tplc="04190001" w:tentative="1">
      <w:start w:val="1"/>
      <w:numFmt w:val="bullet"/>
      <w:lvlText w:val=""/>
      <w:lvlJc w:val="left"/>
      <w:pPr>
        <w:ind w:left="5565" w:hanging="360"/>
      </w:pPr>
      <w:rPr>
        <w:rFonts w:ascii="Symbol" w:hAnsi="Symbol" w:hint="default"/>
      </w:rPr>
    </w:lvl>
    <w:lvl w:ilvl="7" w:tplc="04190003" w:tentative="1">
      <w:start w:val="1"/>
      <w:numFmt w:val="bullet"/>
      <w:lvlText w:val="o"/>
      <w:lvlJc w:val="left"/>
      <w:pPr>
        <w:ind w:left="6285" w:hanging="360"/>
      </w:pPr>
      <w:rPr>
        <w:rFonts w:ascii="Courier New" w:hAnsi="Courier New" w:cs="Courier New" w:hint="default"/>
      </w:rPr>
    </w:lvl>
    <w:lvl w:ilvl="8" w:tplc="04190005" w:tentative="1">
      <w:start w:val="1"/>
      <w:numFmt w:val="bullet"/>
      <w:lvlText w:val=""/>
      <w:lvlJc w:val="left"/>
      <w:pPr>
        <w:ind w:left="7005" w:hanging="360"/>
      </w:pPr>
      <w:rPr>
        <w:rFonts w:ascii="Wingdings" w:hAnsi="Wingdings" w:hint="default"/>
      </w:rPr>
    </w:lvl>
  </w:abstractNum>
  <w:abstractNum w:abstractNumId="219">
    <w:nsid w:val="6EDE08B5"/>
    <w:multiLevelType w:val="hybridMultilevel"/>
    <w:tmpl w:val="872AB9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0">
    <w:nsid w:val="718D6C76"/>
    <w:multiLevelType w:val="hybridMultilevel"/>
    <w:tmpl w:val="84EE41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1">
    <w:nsid w:val="73AD7FF6"/>
    <w:multiLevelType w:val="hybridMultilevel"/>
    <w:tmpl w:val="AA1A5B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2">
    <w:nsid w:val="73DC1583"/>
    <w:multiLevelType w:val="hybridMultilevel"/>
    <w:tmpl w:val="C9EACBB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3">
    <w:nsid w:val="742F0A74"/>
    <w:multiLevelType w:val="hybridMultilevel"/>
    <w:tmpl w:val="C2F85414"/>
    <w:lvl w:ilvl="0" w:tplc="0419000F">
      <w:start w:val="1"/>
      <w:numFmt w:val="decimal"/>
      <w:lvlText w:val="%1."/>
      <w:lvlJc w:val="left"/>
      <w:pPr>
        <w:ind w:left="720" w:hanging="360"/>
      </w:pPr>
    </w:lvl>
    <w:lvl w:ilvl="1" w:tplc="E392DD9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nsid w:val="74331348"/>
    <w:multiLevelType w:val="hybridMultilevel"/>
    <w:tmpl w:val="D04CABEE"/>
    <w:lvl w:ilvl="0" w:tplc="12665ACC">
      <w:start w:val="1"/>
      <w:numFmt w:val="bullet"/>
      <w:lvlText w:val="•"/>
      <w:lvlJc w:val="left"/>
      <w:pPr>
        <w:tabs>
          <w:tab w:val="num" w:pos="1080"/>
        </w:tabs>
        <w:ind w:left="108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5">
    <w:nsid w:val="74925E4F"/>
    <w:multiLevelType w:val="hybridMultilevel"/>
    <w:tmpl w:val="76CE1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6">
    <w:nsid w:val="75E074E9"/>
    <w:multiLevelType w:val="hybridMultilevel"/>
    <w:tmpl w:val="A33A5608"/>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27">
    <w:nsid w:val="75E34682"/>
    <w:multiLevelType w:val="hybridMultilevel"/>
    <w:tmpl w:val="EE0CE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8">
    <w:nsid w:val="766C555D"/>
    <w:multiLevelType w:val="hybridMultilevel"/>
    <w:tmpl w:val="4DA060C0"/>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29">
    <w:nsid w:val="76903446"/>
    <w:multiLevelType w:val="hybridMultilevel"/>
    <w:tmpl w:val="3C8A03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0">
    <w:nsid w:val="76D057BC"/>
    <w:multiLevelType w:val="hybridMultilevel"/>
    <w:tmpl w:val="FDC402EA"/>
    <w:lvl w:ilvl="0" w:tplc="00000003">
      <w:start w:val="1"/>
      <w:numFmt w:val="bullet"/>
      <w:lvlText w:val=""/>
      <w:lvlJc w:val="left"/>
      <w:pPr>
        <w:ind w:left="1429" w:hanging="360"/>
      </w:pPr>
      <w:rPr>
        <w:rFonts w:ascii="Symbol" w:hAnsi="Symbol" w:cs="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1">
    <w:nsid w:val="77D03A9D"/>
    <w:multiLevelType w:val="hybridMultilevel"/>
    <w:tmpl w:val="9642C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2">
    <w:nsid w:val="789D6A85"/>
    <w:multiLevelType w:val="hybridMultilevel"/>
    <w:tmpl w:val="20A269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3">
    <w:nsid w:val="78A80E30"/>
    <w:multiLevelType w:val="hybridMultilevel"/>
    <w:tmpl w:val="F322F77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4">
    <w:nsid w:val="78AF1A31"/>
    <w:multiLevelType w:val="hybridMultilevel"/>
    <w:tmpl w:val="ABD81E2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235">
    <w:nsid w:val="7ADA5168"/>
    <w:multiLevelType w:val="hybridMultilevel"/>
    <w:tmpl w:val="A3ECF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6">
    <w:nsid w:val="7B1474E4"/>
    <w:multiLevelType w:val="hybridMultilevel"/>
    <w:tmpl w:val="FDAEC086"/>
    <w:lvl w:ilvl="0" w:tplc="04190005">
      <w:start w:val="1"/>
      <w:numFmt w:val="bullet"/>
      <w:lvlText w:val=""/>
      <w:lvlJc w:val="left"/>
      <w:pPr>
        <w:ind w:left="420" w:hanging="360"/>
      </w:pPr>
      <w:rPr>
        <w:rFonts w:ascii="Wingdings" w:hAnsi="Wingdings" w:hint="default"/>
      </w:rPr>
    </w:lvl>
    <w:lvl w:ilvl="1" w:tplc="9D00A188">
      <w:numFmt w:val="bullet"/>
      <w:lvlText w:val="•"/>
      <w:lvlJc w:val="left"/>
      <w:pPr>
        <w:ind w:left="1140" w:hanging="360"/>
      </w:pPr>
      <w:rPr>
        <w:rFonts w:ascii="Times New Roman" w:eastAsia="Times New Roman" w:hAnsi="Times New Roman" w:hint="default"/>
      </w:rPr>
    </w:lvl>
    <w:lvl w:ilvl="2" w:tplc="04190005">
      <w:start w:val="1"/>
      <w:numFmt w:val="bullet"/>
      <w:lvlText w:val=""/>
      <w:lvlJc w:val="left"/>
      <w:pPr>
        <w:ind w:left="1860" w:hanging="360"/>
      </w:pPr>
      <w:rPr>
        <w:rFonts w:ascii="Wingdings" w:hAnsi="Wingdings" w:hint="default"/>
      </w:rPr>
    </w:lvl>
    <w:lvl w:ilvl="3" w:tplc="04190001">
      <w:start w:val="1"/>
      <w:numFmt w:val="bullet"/>
      <w:lvlText w:val=""/>
      <w:lvlJc w:val="left"/>
      <w:pPr>
        <w:ind w:left="2580" w:hanging="360"/>
      </w:pPr>
      <w:rPr>
        <w:rFonts w:ascii="Symbol" w:hAnsi="Symbol" w:hint="default"/>
      </w:rPr>
    </w:lvl>
    <w:lvl w:ilvl="4" w:tplc="04190003">
      <w:start w:val="1"/>
      <w:numFmt w:val="bullet"/>
      <w:lvlText w:val="o"/>
      <w:lvlJc w:val="left"/>
      <w:pPr>
        <w:ind w:left="3300" w:hanging="360"/>
      </w:pPr>
      <w:rPr>
        <w:rFonts w:ascii="Courier New" w:hAnsi="Courier New" w:hint="default"/>
      </w:rPr>
    </w:lvl>
    <w:lvl w:ilvl="5" w:tplc="04190005">
      <w:start w:val="1"/>
      <w:numFmt w:val="bullet"/>
      <w:lvlText w:val=""/>
      <w:lvlJc w:val="left"/>
      <w:pPr>
        <w:ind w:left="4020" w:hanging="360"/>
      </w:pPr>
      <w:rPr>
        <w:rFonts w:ascii="Wingdings" w:hAnsi="Wingdings" w:hint="default"/>
      </w:rPr>
    </w:lvl>
    <w:lvl w:ilvl="6" w:tplc="04190001">
      <w:start w:val="1"/>
      <w:numFmt w:val="bullet"/>
      <w:lvlText w:val=""/>
      <w:lvlJc w:val="left"/>
      <w:pPr>
        <w:ind w:left="4740" w:hanging="360"/>
      </w:pPr>
      <w:rPr>
        <w:rFonts w:ascii="Symbol" w:hAnsi="Symbol" w:hint="default"/>
      </w:rPr>
    </w:lvl>
    <w:lvl w:ilvl="7" w:tplc="04190003">
      <w:start w:val="1"/>
      <w:numFmt w:val="bullet"/>
      <w:lvlText w:val="o"/>
      <w:lvlJc w:val="left"/>
      <w:pPr>
        <w:ind w:left="5460" w:hanging="360"/>
      </w:pPr>
      <w:rPr>
        <w:rFonts w:ascii="Courier New" w:hAnsi="Courier New" w:hint="default"/>
      </w:rPr>
    </w:lvl>
    <w:lvl w:ilvl="8" w:tplc="04190005">
      <w:start w:val="1"/>
      <w:numFmt w:val="bullet"/>
      <w:lvlText w:val=""/>
      <w:lvlJc w:val="left"/>
      <w:pPr>
        <w:ind w:left="6180" w:hanging="360"/>
      </w:pPr>
      <w:rPr>
        <w:rFonts w:ascii="Wingdings" w:hAnsi="Wingdings" w:hint="default"/>
      </w:rPr>
    </w:lvl>
  </w:abstractNum>
  <w:abstractNum w:abstractNumId="237">
    <w:nsid w:val="7CCF656E"/>
    <w:multiLevelType w:val="hybridMultilevel"/>
    <w:tmpl w:val="8C40154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238">
    <w:nsid w:val="7CF76EC2"/>
    <w:multiLevelType w:val="hybridMultilevel"/>
    <w:tmpl w:val="BAE43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9">
    <w:nsid w:val="7D462D6C"/>
    <w:multiLevelType w:val="hybridMultilevel"/>
    <w:tmpl w:val="646AC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0">
    <w:nsid w:val="7DC6562F"/>
    <w:multiLevelType w:val="multilevel"/>
    <w:tmpl w:val="08EEDF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nsid w:val="7E9F6C92"/>
    <w:multiLevelType w:val="hybridMultilevel"/>
    <w:tmpl w:val="E13AF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EFA1B1E"/>
    <w:multiLevelType w:val="hybridMultilevel"/>
    <w:tmpl w:val="FA400F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3">
    <w:nsid w:val="7F9C67E8"/>
    <w:multiLevelType w:val="hybridMultilevel"/>
    <w:tmpl w:val="F036066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44"/>
  </w:num>
  <w:num w:numId="2">
    <w:abstractNumId w:val="84"/>
  </w:num>
  <w:num w:numId="3">
    <w:abstractNumId w:val="15"/>
  </w:num>
  <w:num w:numId="4">
    <w:abstractNumId w:val="158"/>
  </w:num>
  <w:num w:numId="5">
    <w:abstractNumId w:val="18"/>
  </w:num>
  <w:num w:numId="6">
    <w:abstractNumId w:val="14"/>
  </w:num>
  <w:num w:numId="7">
    <w:abstractNumId w:val="51"/>
  </w:num>
  <w:num w:numId="8">
    <w:abstractNumId w:val="109"/>
  </w:num>
  <w:num w:numId="9">
    <w:abstractNumId w:val="241"/>
  </w:num>
  <w:num w:numId="10">
    <w:abstractNumId w:val="123"/>
  </w:num>
  <w:num w:numId="11">
    <w:abstractNumId w:val="35"/>
  </w:num>
  <w:num w:numId="12">
    <w:abstractNumId w:val="179"/>
  </w:num>
  <w:num w:numId="13">
    <w:abstractNumId w:val="53"/>
  </w:num>
  <w:num w:numId="14">
    <w:abstractNumId w:val="166"/>
  </w:num>
  <w:num w:numId="15">
    <w:abstractNumId w:val="65"/>
  </w:num>
  <w:num w:numId="16">
    <w:abstractNumId w:val="197"/>
  </w:num>
  <w:num w:numId="17">
    <w:abstractNumId w:val="205"/>
  </w:num>
  <w:num w:numId="18">
    <w:abstractNumId w:val="200"/>
  </w:num>
  <w:num w:numId="19">
    <w:abstractNumId w:val="155"/>
  </w:num>
  <w:num w:numId="20">
    <w:abstractNumId w:val="132"/>
  </w:num>
  <w:num w:numId="21">
    <w:abstractNumId w:val="188"/>
  </w:num>
  <w:num w:numId="22">
    <w:abstractNumId w:val="211"/>
  </w:num>
  <w:num w:numId="23">
    <w:abstractNumId w:val="2"/>
  </w:num>
  <w:num w:numId="24">
    <w:abstractNumId w:val="67"/>
  </w:num>
  <w:num w:numId="25">
    <w:abstractNumId w:val="124"/>
  </w:num>
  <w:num w:numId="26">
    <w:abstractNumId w:val="46"/>
  </w:num>
  <w:num w:numId="27">
    <w:abstractNumId w:val="100"/>
  </w:num>
  <w:num w:numId="28">
    <w:abstractNumId w:val="48"/>
  </w:num>
  <w:num w:numId="29">
    <w:abstractNumId w:val="74"/>
  </w:num>
  <w:num w:numId="30">
    <w:abstractNumId w:val="168"/>
  </w:num>
  <w:num w:numId="31">
    <w:abstractNumId w:val="43"/>
  </w:num>
  <w:num w:numId="32">
    <w:abstractNumId w:val="91"/>
  </w:num>
  <w:num w:numId="33">
    <w:abstractNumId w:val="239"/>
  </w:num>
  <w:num w:numId="34">
    <w:abstractNumId w:val="111"/>
  </w:num>
  <w:num w:numId="35">
    <w:abstractNumId w:val="212"/>
  </w:num>
  <w:num w:numId="36">
    <w:abstractNumId w:val="83"/>
  </w:num>
  <w:num w:numId="37">
    <w:abstractNumId w:val="194"/>
  </w:num>
  <w:num w:numId="38">
    <w:abstractNumId w:val="143"/>
  </w:num>
  <w:num w:numId="39">
    <w:abstractNumId w:val="227"/>
  </w:num>
  <w:num w:numId="40">
    <w:abstractNumId w:val="8"/>
  </w:num>
  <w:num w:numId="41">
    <w:abstractNumId w:val="213"/>
  </w:num>
  <w:num w:numId="42">
    <w:abstractNumId w:val="232"/>
  </w:num>
  <w:num w:numId="43">
    <w:abstractNumId w:val="189"/>
  </w:num>
  <w:num w:numId="44">
    <w:abstractNumId w:val="167"/>
  </w:num>
  <w:num w:numId="45">
    <w:abstractNumId w:val="116"/>
  </w:num>
  <w:num w:numId="46">
    <w:abstractNumId w:val="16"/>
  </w:num>
  <w:num w:numId="47">
    <w:abstractNumId w:val="17"/>
  </w:num>
  <w:num w:numId="48">
    <w:abstractNumId w:val="234"/>
  </w:num>
  <w:num w:numId="49">
    <w:abstractNumId w:val="237"/>
  </w:num>
  <w:num w:numId="50">
    <w:abstractNumId w:val="173"/>
  </w:num>
  <w:num w:numId="51">
    <w:abstractNumId w:val="210"/>
  </w:num>
  <w:num w:numId="52">
    <w:abstractNumId w:val="104"/>
  </w:num>
  <w:num w:numId="53">
    <w:abstractNumId w:val="142"/>
  </w:num>
  <w:num w:numId="54">
    <w:abstractNumId w:val="196"/>
  </w:num>
  <w:num w:numId="55">
    <w:abstractNumId w:val="89"/>
  </w:num>
  <w:num w:numId="56">
    <w:abstractNumId w:val="235"/>
  </w:num>
  <w:num w:numId="57">
    <w:abstractNumId w:val="225"/>
  </w:num>
  <w:num w:numId="58">
    <w:abstractNumId w:val="208"/>
  </w:num>
  <w:num w:numId="59">
    <w:abstractNumId w:val="3"/>
  </w:num>
  <w:num w:numId="60">
    <w:abstractNumId w:val="98"/>
  </w:num>
  <w:num w:numId="61">
    <w:abstractNumId w:val="119"/>
  </w:num>
  <w:num w:numId="62">
    <w:abstractNumId w:val="32"/>
  </w:num>
  <w:num w:numId="63">
    <w:abstractNumId w:val="137"/>
  </w:num>
  <w:num w:numId="64">
    <w:abstractNumId w:val="180"/>
  </w:num>
  <w:num w:numId="65">
    <w:abstractNumId w:val="42"/>
  </w:num>
  <w:num w:numId="66">
    <w:abstractNumId w:val="52"/>
  </w:num>
  <w:num w:numId="67">
    <w:abstractNumId w:val="26"/>
  </w:num>
  <w:num w:numId="68">
    <w:abstractNumId w:val="231"/>
  </w:num>
  <w:num w:numId="69">
    <w:abstractNumId w:val="110"/>
  </w:num>
  <w:num w:numId="70">
    <w:abstractNumId w:val="122"/>
  </w:num>
  <w:num w:numId="71">
    <w:abstractNumId w:val="78"/>
  </w:num>
  <w:num w:numId="72">
    <w:abstractNumId w:val="164"/>
  </w:num>
  <w:num w:numId="73">
    <w:abstractNumId w:val="95"/>
  </w:num>
  <w:num w:numId="74">
    <w:abstractNumId w:val="29"/>
  </w:num>
  <w:num w:numId="75">
    <w:abstractNumId w:val="112"/>
  </w:num>
  <w:num w:numId="76">
    <w:abstractNumId w:val="76"/>
  </w:num>
  <w:num w:numId="77">
    <w:abstractNumId w:val="113"/>
  </w:num>
  <w:num w:numId="78">
    <w:abstractNumId w:val="157"/>
  </w:num>
  <w:num w:numId="79">
    <w:abstractNumId w:val="141"/>
  </w:num>
  <w:num w:numId="80">
    <w:abstractNumId w:val="80"/>
  </w:num>
  <w:num w:numId="81">
    <w:abstractNumId w:val="56"/>
  </w:num>
  <w:num w:numId="82">
    <w:abstractNumId w:val="190"/>
  </w:num>
  <w:num w:numId="83">
    <w:abstractNumId w:val="63"/>
  </w:num>
  <w:num w:numId="84">
    <w:abstractNumId w:val="106"/>
  </w:num>
  <w:num w:numId="85">
    <w:abstractNumId w:val="146"/>
  </w:num>
  <w:num w:numId="86">
    <w:abstractNumId w:val="193"/>
  </w:num>
  <w:num w:numId="87">
    <w:abstractNumId w:val="79"/>
  </w:num>
  <w:num w:numId="88">
    <w:abstractNumId w:val="59"/>
  </w:num>
  <w:num w:numId="89">
    <w:abstractNumId w:val="5"/>
  </w:num>
  <w:num w:numId="90">
    <w:abstractNumId w:val="209"/>
  </w:num>
  <w:num w:numId="91">
    <w:abstractNumId w:val="216"/>
  </w:num>
  <w:num w:numId="92">
    <w:abstractNumId w:val="81"/>
  </w:num>
  <w:num w:numId="93">
    <w:abstractNumId w:val="117"/>
  </w:num>
  <w:num w:numId="94">
    <w:abstractNumId w:val="242"/>
  </w:num>
  <w:num w:numId="95">
    <w:abstractNumId w:val="161"/>
  </w:num>
  <w:num w:numId="96">
    <w:abstractNumId w:val="233"/>
  </w:num>
  <w:num w:numId="97">
    <w:abstractNumId w:val="201"/>
  </w:num>
  <w:num w:numId="98">
    <w:abstractNumId w:val="108"/>
    <w:lvlOverride w:ilvl="0">
      <w:startOverride w:val="1"/>
    </w:lvlOverride>
  </w:num>
  <w:num w:numId="99">
    <w:abstractNumId w:val="206"/>
  </w:num>
  <w:num w:numId="100">
    <w:abstractNumId w:val="131"/>
  </w:num>
  <w:num w:numId="101">
    <w:abstractNumId w:val="186"/>
  </w:num>
  <w:num w:numId="102">
    <w:abstractNumId w:val="99"/>
  </w:num>
  <w:num w:numId="103">
    <w:abstractNumId w:val="72"/>
  </w:num>
  <w:num w:numId="104">
    <w:abstractNumId w:val="133"/>
  </w:num>
  <w:num w:numId="105">
    <w:abstractNumId w:val="70"/>
  </w:num>
  <w:num w:numId="106">
    <w:abstractNumId w:val="21"/>
  </w:num>
  <w:num w:numId="107">
    <w:abstractNumId w:val="230"/>
  </w:num>
  <w:num w:numId="108">
    <w:abstractNumId w:val="40"/>
  </w:num>
  <w:num w:numId="109">
    <w:abstractNumId w:val="172"/>
  </w:num>
  <w:num w:numId="110">
    <w:abstractNumId w:val="102"/>
  </w:num>
  <w:num w:numId="111">
    <w:abstractNumId w:val="184"/>
  </w:num>
  <w:num w:numId="112">
    <w:abstractNumId w:val="34"/>
  </w:num>
  <w:num w:numId="113">
    <w:abstractNumId w:val="19"/>
  </w:num>
  <w:num w:numId="114">
    <w:abstractNumId w:val="150"/>
  </w:num>
  <w:num w:numId="115">
    <w:abstractNumId w:val="10"/>
  </w:num>
  <w:num w:numId="116">
    <w:abstractNumId w:val="218"/>
  </w:num>
  <w:num w:numId="117">
    <w:abstractNumId w:val="181"/>
  </w:num>
  <w:num w:numId="118">
    <w:abstractNumId w:val="215"/>
  </w:num>
  <w:num w:numId="119">
    <w:abstractNumId w:val="136"/>
  </w:num>
  <w:num w:numId="120">
    <w:abstractNumId w:val="49"/>
  </w:num>
  <w:num w:numId="121">
    <w:abstractNumId w:val="45"/>
  </w:num>
  <w:num w:numId="122">
    <w:abstractNumId w:val="121"/>
  </w:num>
  <w:num w:numId="123">
    <w:abstractNumId w:val="174"/>
  </w:num>
  <w:num w:numId="124">
    <w:abstractNumId w:val="138"/>
  </w:num>
  <w:num w:numId="125">
    <w:abstractNumId w:val="221"/>
  </w:num>
  <w:num w:numId="126">
    <w:abstractNumId w:val="101"/>
  </w:num>
  <w:num w:numId="127">
    <w:abstractNumId w:val="75"/>
  </w:num>
  <w:num w:numId="128">
    <w:abstractNumId w:val="69"/>
  </w:num>
  <w:num w:numId="129">
    <w:abstractNumId w:val="28"/>
  </w:num>
  <w:num w:numId="130">
    <w:abstractNumId w:val="191"/>
  </w:num>
  <w:num w:numId="131">
    <w:abstractNumId w:val="222"/>
  </w:num>
  <w:num w:numId="132">
    <w:abstractNumId w:val="13"/>
  </w:num>
  <w:num w:numId="133">
    <w:abstractNumId w:val="163"/>
  </w:num>
  <w:num w:numId="134">
    <w:abstractNumId w:val="130"/>
  </w:num>
  <w:num w:numId="135">
    <w:abstractNumId w:val="198"/>
  </w:num>
  <w:num w:numId="136">
    <w:abstractNumId w:val="107"/>
  </w:num>
  <w:num w:numId="137">
    <w:abstractNumId w:val="134"/>
  </w:num>
  <w:num w:numId="138">
    <w:abstractNumId w:val="86"/>
  </w:num>
  <w:num w:numId="139">
    <w:abstractNumId w:val="238"/>
  </w:num>
  <w:num w:numId="140">
    <w:abstractNumId w:val="148"/>
  </w:num>
  <w:num w:numId="141">
    <w:abstractNumId w:val="20"/>
  </w:num>
  <w:num w:numId="142">
    <w:abstractNumId w:val="82"/>
  </w:num>
  <w:num w:numId="143">
    <w:abstractNumId w:val="202"/>
  </w:num>
  <w:num w:numId="144">
    <w:abstractNumId w:val="220"/>
  </w:num>
  <w:num w:numId="145">
    <w:abstractNumId w:val="96"/>
  </w:num>
  <w:num w:numId="146">
    <w:abstractNumId w:val="203"/>
  </w:num>
  <w:num w:numId="147">
    <w:abstractNumId w:val="154"/>
  </w:num>
  <w:num w:numId="148">
    <w:abstractNumId w:val="88"/>
  </w:num>
  <w:num w:numId="149">
    <w:abstractNumId w:val="153"/>
  </w:num>
  <w:num w:numId="150">
    <w:abstractNumId w:val="90"/>
  </w:num>
  <w:num w:numId="151">
    <w:abstractNumId w:val="97"/>
  </w:num>
  <w:num w:numId="152">
    <w:abstractNumId w:val="151"/>
  </w:num>
  <w:num w:numId="153">
    <w:abstractNumId w:val="170"/>
  </w:num>
  <w:num w:numId="154">
    <w:abstractNumId w:val="47"/>
  </w:num>
  <w:num w:numId="155">
    <w:abstractNumId w:val="24"/>
  </w:num>
  <w:num w:numId="156">
    <w:abstractNumId w:val="39"/>
  </w:num>
  <w:num w:numId="157">
    <w:abstractNumId w:val="139"/>
  </w:num>
  <w:num w:numId="158">
    <w:abstractNumId w:val="140"/>
  </w:num>
  <w:num w:numId="159">
    <w:abstractNumId w:val="36"/>
  </w:num>
  <w:num w:numId="160">
    <w:abstractNumId w:val="62"/>
  </w:num>
  <w:num w:numId="161">
    <w:abstractNumId w:val="77"/>
  </w:num>
  <w:num w:numId="162">
    <w:abstractNumId w:val="60"/>
  </w:num>
  <w:num w:numId="163">
    <w:abstractNumId w:val="185"/>
  </w:num>
  <w:num w:numId="164">
    <w:abstractNumId w:val="178"/>
  </w:num>
  <w:num w:numId="165">
    <w:abstractNumId w:val="149"/>
  </w:num>
  <w:num w:numId="166">
    <w:abstractNumId w:val="160"/>
  </w:num>
  <w:num w:numId="167">
    <w:abstractNumId w:val="159"/>
  </w:num>
  <w:num w:numId="168">
    <w:abstractNumId w:val="12"/>
  </w:num>
  <w:num w:numId="169">
    <w:abstractNumId w:val="126"/>
  </w:num>
  <w:num w:numId="170">
    <w:abstractNumId w:val="50"/>
  </w:num>
  <w:num w:numId="171">
    <w:abstractNumId w:val="192"/>
  </w:num>
  <w:num w:numId="172">
    <w:abstractNumId w:val="38"/>
  </w:num>
  <w:num w:numId="173">
    <w:abstractNumId w:val="114"/>
  </w:num>
  <w:num w:numId="174">
    <w:abstractNumId w:val="214"/>
  </w:num>
  <w:num w:numId="175">
    <w:abstractNumId w:val="118"/>
  </w:num>
  <w:num w:numId="176">
    <w:abstractNumId w:val="31"/>
  </w:num>
  <w:num w:numId="177">
    <w:abstractNumId w:val="103"/>
  </w:num>
  <w:num w:numId="178">
    <w:abstractNumId w:val="183"/>
  </w:num>
  <w:num w:numId="179">
    <w:abstractNumId w:val="135"/>
  </w:num>
  <w:num w:numId="180">
    <w:abstractNumId w:val="224"/>
  </w:num>
  <w:num w:numId="181">
    <w:abstractNumId w:val="128"/>
  </w:num>
  <w:num w:numId="182">
    <w:abstractNumId w:val="169"/>
  </w:num>
  <w:num w:numId="183">
    <w:abstractNumId w:val="25"/>
  </w:num>
  <w:num w:numId="184">
    <w:abstractNumId w:val="41"/>
  </w:num>
  <w:num w:numId="185">
    <w:abstractNumId w:val="156"/>
  </w:num>
  <w:num w:numId="186">
    <w:abstractNumId w:val="0"/>
  </w:num>
  <w:num w:numId="187">
    <w:abstractNumId w:val="9"/>
  </w:num>
  <w:num w:numId="188">
    <w:abstractNumId w:val="145"/>
  </w:num>
  <w:num w:numId="189">
    <w:abstractNumId w:val="94"/>
  </w:num>
  <w:num w:numId="190">
    <w:abstractNumId w:val="57"/>
  </w:num>
  <w:num w:numId="191">
    <w:abstractNumId w:val="4"/>
  </w:num>
  <w:num w:numId="192">
    <w:abstractNumId w:val="240"/>
  </w:num>
  <w:num w:numId="193">
    <w:abstractNumId w:val="125"/>
  </w:num>
  <w:num w:numId="194">
    <w:abstractNumId w:val="195"/>
  </w:num>
  <w:num w:numId="195">
    <w:abstractNumId w:val="93"/>
  </w:num>
  <w:num w:numId="196">
    <w:abstractNumId w:val="219"/>
  </w:num>
  <w:num w:numId="197">
    <w:abstractNumId w:val="171"/>
  </w:num>
  <w:num w:numId="198">
    <w:abstractNumId w:val="243"/>
  </w:num>
  <w:num w:numId="199">
    <w:abstractNumId w:val="7"/>
  </w:num>
  <w:num w:numId="200">
    <w:abstractNumId w:val="71"/>
  </w:num>
  <w:num w:numId="201">
    <w:abstractNumId w:val="165"/>
  </w:num>
  <w:num w:numId="202">
    <w:abstractNumId w:val="22"/>
  </w:num>
  <w:num w:numId="203">
    <w:abstractNumId w:val="92"/>
  </w:num>
  <w:num w:numId="204">
    <w:abstractNumId w:val="127"/>
  </w:num>
  <w:num w:numId="205">
    <w:abstractNumId w:val="44"/>
  </w:num>
  <w:num w:numId="206">
    <w:abstractNumId w:val="129"/>
  </w:num>
  <w:num w:numId="207">
    <w:abstractNumId w:val="236"/>
  </w:num>
  <w:num w:numId="208">
    <w:abstractNumId w:val="115"/>
  </w:num>
  <w:num w:numId="209">
    <w:abstractNumId w:val="182"/>
  </w:num>
  <w:num w:numId="210">
    <w:abstractNumId w:val="105"/>
  </w:num>
  <w:num w:numId="211">
    <w:abstractNumId w:val="64"/>
  </w:num>
  <w:num w:numId="212">
    <w:abstractNumId w:val="68"/>
  </w:num>
  <w:num w:numId="213">
    <w:abstractNumId w:val="147"/>
  </w:num>
  <w:num w:numId="214">
    <w:abstractNumId w:val="27"/>
  </w:num>
  <w:num w:numId="215">
    <w:abstractNumId w:val="152"/>
  </w:num>
  <w:num w:numId="216">
    <w:abstractNumId w:val="11"/>
  </w:num>
  <w:num w:numId="217">
    <w:abstractNumId w:val="30"/>
  </w:num>
  <w:num w:numId="218">
    <w:abstractNumId w:val="87"/>
  </w:num>
  <w:num w:numId="219">
    <w:abstractNumId w:val="85"/>
  </w:num>
  <w:num w:numId="220">
    <w:abstractNumId w:val="162"/>
  </w:num>
  <w:num w:numId="221">
    <w:abstractNumId w:val="61"/>
  </w:num>
  <w:num w:numId="222">
    <w:abstractNumId w:val="37"/>
  </w:num>
  <w:num w:numId="223">
    <w:abstractNumId w:val="217"/>
  </w:num>
  <w:num w:numId="224">
    <w:abstractNumId w:val="175"/>
  </w:num>
  <w:num w:numId="225">
    <w:abstractNumId w:val="176"/>
  </w:num>
  <w:num w:numId="226">
    <w:abstractNumId w:val="226"/>
  </w:num>
  <w:num w:numId="227">
    <w:abstractNumId w:val="228"/>
  </w:num>
  <w:num w:numId="228">
    <w:abstractNumId w:val="6"/>
  </w:num>
  <w:num w:numId="229">
    <w:abstractNumId w:val="204"/>
  </w:num>
  <w:num w:numId="230">
    <w:abstractNumId w:val="199"/>
  </w:num>
  <w:num w:numId="231">
    <w:abstractNumId w:val="54"/>
  </w:num>
  <w:num w:numId="232">
    <w:abstractNumId w:val="1"/>
    <w:lvlOverride w:ilvl="0">
      <w:lvl w:ilvl="0">
        <w:start w:val="65535"/>
        <w:numFmt w:val="bullet"/>
        <w:lvlText w:val="•"/>
        <w:legacy w:legacy="1" w:legacySpace="0" w:legacyIndent="153"/>
        <w:lvlJc w:val="left"/>
        <w:rPr>
          <w:rFonts w:ascii="Times New Roman" w:hAnsi="Times New Roman" w:cs="Times New Roman" w:hint="default"/>
        </w:rPr>
      </w:lvl>
    </w:lvlOverride>
  </w:num>
  <w:num w:numId="233">
    <w:abstractNumId w:val="1"/>
    <w:lvlOverride w:ilvl="0">
      <w:lvl w:ilvl="0">
        <w:start w:val="65535"/>
        <w:numFmt w:val="bullet"/>
        <w:lvlText w:val="•"/>
        <w:legacy w:legacy="1" w:legacySpace="0" w:legacyIndent="159"/>
        <w:lvlJc w:val="left"/>
        <w:rPr>
          <w:rFonts w:ascii="Times New Roman" w:hAnsi="Times New Roman" w:cs="Times New Roman" w:hint="default"/>
        </w:rPr>
      </w:lvl>
    </w:lvlOverride>
  </w:num>
  <w:num w:numId="234">
    <w:abstractNumId w:val="223"/>
  </w:num>
  <w:num w:numId="235">
    <w:abstractNumId w:val="73"/>
  </w:num>
  <w:num w:numId="236">
    <w:abstractNumId w:val="55"/>
  </w:num>
  <w:num w:numId="237">
    <w:abstractNumId w:val="229"/>
  </w:num>
  <w:num w:numId="238">
    <w:abstractNumId w:val="23"/>
  </w:num>
  <w:num w:numId="239">
    <w:abstractNumId w:val="66"/>
  </w:num>
  <w:num w:numId="240">
    <w:abstractNumId w:val="58"/>
  </w:num>
  <w:num w:numId="241">
    <w:abstractNumId w:val="33"/>
  </w:num>
  <w:num w:numId="242">
    <w:abstractNumId w:val="187"/>
  </w:num>
  <w:num w:numId="243">
    <w:abstractNumId w:val="177"/>
  </w:num>
  <w:num w:numId="244">
    <w:abstractNumId w:val="207"/>
  </w:num>
  <w:num w:numId="245">
    <w:abstractNumId w:val="120"/>
  </w:num>
  <w:numIdMacAtCleanup w:val="2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hideSpellingErrors/>
  <w:hideGrammaticalErrors/>
  <w:defaultTabStop w:val="708"/>
  <w:autoHyphenation/>
  <w:characterSpacingControl w:val="doNotCompress"/>
  <w:hdrShapeDefaults>
    <o:shapedefaults v:ext="edit" spidmax="5122"/>
  </w:hdrShapeDefaults>
  <w:footnotePr>
    <w:footnote w:id="0"/>
    <w:footnote w:id="1"/>
  </w:footnotePr>
  <w:endnotePr>
    <w:endnote w:id="0"/>
    <w:endnote w:id="1"/>
  </w:endnotePr>
  <w:compat/>
  <w:rsids>
    <w:rsidRoot w:val="00425344"/>
    <w:rsid w:val="00003BA1"/>
    <w:rsid w:val="00004970"/>
    <w:rsid w:val="00005358"/>
    <w:rsid w:val="00006BDA"/>
    <w:rsid w:val="00006F9E"/>
    <w:rsid w:val="00007D82"/>
    <w:rsid w:val="00010A6C"/>
    <w:rsid w:val="0002076A"/>
    <w:rsid w:val="0002260B"/>
    <w:rsid w:val="00023C18"/>
    <w:rsid w:val="00025D75"/>
    <w:rsid w:val="00026BC9"/>
    <w:rsid w:val="00027367"/>
    <w:rsid w:val="000313D7"/>
    <w:rsid w:val="0003168C"/>
    <w:rsid w:val="00034219"/>
    <w:rsid w:val="000358AB"/>
    <w:rsid w:val="00037569"/>
    <w:rsid w:val="0004126E"/>
    <w:rsid w:val="0004145B"/>
    <w:rsid w:val="0004371E"/>
    <w:rsid w:val="00043962"/>
    <w:rsid w:val="00045B99"/>
    <w:rsid w:val="00046C3E"/>
    <w:rsid w:val="0005174D"/>
    <w:rsid w:val="000527FE"/>
    <w:rsid w:val="000541DA"/>
    <w:rsid w:val="0005656B"/>
    <w:rsid w:val="00056684"/>
    <w:rsid w:val="000567BF"/>
    <w:rsid w:val="000621A3"/>
    <w:rsid w:val="00064403"/>
    <w:rsid w:val="00065AE4"/>
    <w:rsid w:val="00065FDD"/>
    <w:rsid w:val="000736D2"/>
    <w:rsid w:val="00073AE6"/>
    <w:rsid w:val="000761D4"/>
    <w:rsid w:val="00076D9D"/>
    <w:rsid w:val="00076DE5"/>
    <w:rsid w:val="000778F8"/>
    <w:rsid w:val="000801CF"/>
    <w:rsid w:val="00082109"/>
    <w:rsid w:val="0008348B"/>
    <w:rsid w:val="000855F2"/>
    <w:rsid w:val="00086BF2"/>
    <w:rsid w:val="00086D62"/>
    <w:rsid w:val="00087B13"/>
    <w:rsid w:val="0009461B"/>
    <w:rsid w:val="00095627"/>
    <w:rsid w:val="00095746"/>
    <w:rsid w:val="0009746A"/>
    <w:rsid w:val="000A10C6"/>
    <w:rsid w:val="000A2456"/>
    <w:rsid w:val="000A364A"/>
    <w:rsid w:val="000A400B"/>
    <w:rsid w:val="000A6C91"/>
    <w:rsid w:val="000A7509"/>
    <w:rsid w:val="000A7B4B"/>
    <w:rsid w:val="000B0072"/>
    <w:rsid w:val="000B1818"/>
    <w:rsid w:val="000B698C"/>
    <w:rsid w:val="000B7959"/>
    <w:rsid w:val="000C4138"/>
    <w:rsid w:val="000C470D"/>
    <w:rsid w:val="000C51E5"/>
    <w:rsid w:val="000C629C"/>
    <w:rsid w:val="000D18F7"/>
    <w:rsid w:val="000D211F"/>
    <w:rsid w:val="000D2CAC"/>
    <w:rsid w:val="000D4837"/>
    <w:rsid w:val="000D4F24"/>
    <w:rsid w:val="000D5085"/>
    <w:rsid w:val="000D6F3F"/>
    <w:rsid w:val="000E05D3"/>
    <w:rsid w:val="000E2D31"/>
    <w:rsid w:val="000E2DB0"/>
    <w:rsid w:val="000E7267"/>
    <w:rsid w:val="000F4324"/>
    <w:rsid w:val="000F4EE3"/>
    <w:rsid w:val="000F55DA"/>
    <w:rsid w:val="000F612F"/>
    <w:rsid w:val="000F77AE"/>
    <w:rsid w:val="0010197D"/>
    <w:rsid w:val="001036C6"/>
    <w:rsid w:val="00104104"/>
    <w:rsid w:val="00104484"/>
    <w:rsid w:val="00105119"/>
    <w:rsid w:val="00106F6C"/>
    <w:rsid w:val="00107A90"/>
    <w:rsid w:val="001164F3"/>
    <w:rsid w:val="00117308"/>
    <w:rsid w:val="0011766B"/>
    <w:rsid w:val="0012022C"/>
    <w:rsid w:val="0012121B"/>
    <w:rsid w:val="001225ED"/>
    <w:rsid w:val="001330E7"/>
    <w:rsid w:val="00133A00"/>
    <w:rsid w:val="001341D0"/>
    <w:rsid w:val="00137599"/>
    <w:rsid w:val="00140CF3"/>
    <w:rsid w:val="00145EC3"/>
    <w:rsid w:val="00147EDA"/>
    <w:rsid w:val="00150EE8"/>
    <w:rsid w:val="00152BA1"/>
    <w:rsid w:val="001546F0"/>
    <w:rsid w:val="00155853"/>
    <w:rsid w:val="00155B8F"/>
    <w:rsid w:val="001570E4"/>
    <w:rsid w:val="001631FD"/>
    <w:rsid w:val="0016554C"/>
    <w:rsid w:val="001665A0"/>
    <w:rsid w:val="00170F60"/>
    <w:rsid w:val="001718AB"/>
    <w:rsid w:val="00171AC2"/>
    <w:rsid w:val="001726DC"/>
    <w:rsid w:val="00175DBF"/>
    <w:rsid w:val="00180CC0"/>
    <w:rsid w:val="00185AF1"/>
    <w:rsid w:val="001865E5"/>
    <w:rsid w:val="00186E59"/>
    <w:rsid w:val="00187D30"/>
    <w:rsid w:val="001917AA"/>
    <w:rsid w:val="001937F7"/>
    <w:rsid w:val="00194CEC"/>
    <w:rsid w:val="0019690D"/>
    <w:rsid w:val="001A0189"/>
    <w:rsid w:val="001A0618"/>
    <w:rsid w:val="001A3544"/>
    <w:rsid w:val="001A3908"/>
    <w:rsid w:val="001A41D8"/>
    <w:rsid w:val="001A54F7"/>
    <w:rsid w:val="001B077E"/>
    <w:rsid w:val="001B16E6"/>
    <w:rsid w:val="001B2D5B"/>
    <w:rsid w:val="001B41F4"/>
    <w:rsid w:val="001B6851"/>
    <w:rsid w:val="001B698B"/>
    <w:rsid w:val="001B6A1C"/>
    <w:rsid w:val="001C42B7"/>
    <w:rsid w:val="001C5D45"/>
    <w:rsid w:val="001C6419"/>
    <w:rsid w:val="001C65B2"/>
    <w:rsid w:val="001D19FB"/>
    <w:rsid w:val="001D2D7E"/>
    <w:rsid w:val="001D3648"/>
    <w:rsid w:val="001D4750"/>
    <w:rsid w:val="001D4ABD"/>
    <w:rsid w:val="001D63D1"/>
    <w:rsid w:val="001E021F"/>
    <w:rsid w:val="001E1B4A"/>
    <w:rsid w:val="001E2A07"/>
    <w:rsid w:val="001E3AC9"/>
    <w:rsid w:val="001E5C7E"/>
    <w:rsid w:val="001E5F33"/>
    <w:rsid w:val="001E6DD9"/>
    <w:rsid w:val="001F00F6"/>
    <w:rsid w:val="001F42F3"/>
    <w:rsid w:val="001F4CBF"/>
    <w:rsid w:val="00201777"/>
    <w:rsid w:val="00203C06"/>
    <w:rsid w:val="0020404B"/>
    <w:rsid w:val="0020423C"/>
    <w:rsid w:val="002051EA"/>
    <w:rsid w:val="00213C05"/>
    <w:rsid w:val="0021451B"/>
    <w:rsid w:val="00215CF9"/>
    <w:rsid w:val="00216A64"/>
    <w:rsid w:val="0021740F"/>
    <w:rsid w:val="002231DE"/>
    <w:rsid w:val="00226102"/>
    <w:rsid w:val="00227AFB"/>
    <w:rsid w:val="00230229"/>
    <w:rsid w:val="00230A5D"/>
    <w:rsid w:val="00235CF8"/>
    <w:rsid w:val="002364B5"/>
    <w:rsid w:val="0023727F"/>
    <w:rsid w:val="00240807"/>
    <w:rsid w:val="002422B6"/>
    <w:rsid w:val="00242CED"/>
    <w:rsid w:val="00242DA3"/>
    <w:rsid w:val="00243496"/>
    <w:rsid w:val="00243C14"/>
    <w:rsid w:val="002455AC"/>
    <w:rsid w:val="00245F1D"/>
    <w:rsid w:val="00246212"/>
    <w:rsid w:val="0024776D"/>
    <w:rsid w:val="00252B4F"/>
    <w:rsid w:val="00257FAF"/>
    <w:rsid w:val="002626F3"/>
    <w:rsid w:val="00264F3C"/>
    <w:rsid w:val="00265811"/>
    <w:rsid w:val="002658F5"/>
    <w:rsid w:val="002703AE"/>
    <w:rsid w:val="00277366"/>
    <w:rsid w:val="00280649"/>
    <w:rsid w:val="00280B20"/>
    <w:rsid w:val="002818BE"/>
    <w:rsid w:val="00282434"/>
    <w:rsid w:val="00282DA4"/>
    <w:rsid w:val="002838FE"/>
    <w:rsid w:val="00283B5A"/>
    <w:rsid w:val="0028720C"/>
    <w:rsid w:val="00291BAB"/>
    <w:rsid w:val="00292DD6"/>
    <w:rsid w:val="00293218"/>
    <w:rsid w:val="00297DD4"/>
    <w:rsid w:val="002A30EA"/>
    <w:rsid w:val="002A524B"/>
    <w:rsid w:val="002A7443"/>
    <w:rsid w:val="002B2A89"/>
    <w:rsid w:val="002B3133"/>
    <w:rsid w:val="002B4028"/>
    <w:rsid w:val="002B41EC"/>
    <w:rsid w:val="002B565F"/>
    <w:rsid w:val="002B6510"/>
    <w:rsid w:val="002C02FC"/>
    <w:rsid w:val="002C3C71"/>
    <w:rsid w:val="002C4D3C"/>
    <w:rsid w:val="002C6EB2"/>
    <w:rsid w:val="002C72F0"/>
    <w:rsid w:val="002C79B9"/>
    <w:rsid w:val="002D2CBD"/>
    <w:rsid w:val="002E3F3E"/>
    <w:rsid w:val="002E6BD0"/>
    <w:rsid w:val="002F41E9"/>
    <w:rsid w:val="002F42E8"/>
    <w:rsid w:val="002F5340"/>
    <w:rsid w:val="00301C49"/>
    <w:rsid w:val="00301DC9"/>
    <w:rsid w:val="003033F2"/>
    <w:rsid w:val="0030367C"/>
    <w:rsid w:val="00307772"/>
    <w:rsid w:val="00310565"/>
    <w:rsid w:val="003117B7"/>
    <w:rsid w:val="003134E9"/>
    <w:rsid w:val="00313A40"/>
    <w:rsid w:val="00314F0F"/>
    <w:rsid w:val="00317BBB"/>
    <w:rsid w:val="00321A8B"/>
    <w:rsid w:val="0032277D"/>
    <w:rsid w:val="00323A58"/>
    <w:rsid w:val="00331F3D"/>
    <w:rsid w:val="00334558"/>
    <w:rsid w:val="00334BAC"/>
    <w:rsid w:val="00337D47"/>
    <w:rsid w:val="00342431"/>
    <w:rsid w:val="00344FFD"/>
    <w:rsid w:val="0034757F"/>
    <w:rsid w:val="00353142"/>
    <w:rsid w:val="00353937"/>
    <w:rsid w:val="00353CAF"/>
    <w:rsid w:val="00356107"/>
    <w:rsid w:val="00357C6D"/>
    <w:rsid w:val="0036168A"/>
    <w:rsid w:val="0036263B"/>
    <w:rsid w:val="00370764"/>
    <w:rsid w:val="003726A0"/>
    <w:rsid w:val="003753EE"/>
    <w:rsid w:val="00375955"/>
    <w:rsid w:val="00377EAE"/>
    <w:rsid w:val="00380679"/>
    <w:rsid w:val="003812EE"/>
    <w:rsid w:val="00382905"/>
    <w:rsid w:val="0038753A"/>
    <w:rsid w:val="00387BEC"/>
    <w:rsid w:val="00391AB7"/>
    <w:rsid w:val="003A18FC"/>
    <w:rsid w:val="003A2BB4"/>
    <w:rsid w:val="003A5128"/>
    <w:rsid w:val="003B1F92"/>
    <w:rsid w:val="003B3426"/>
    <w:rsid w:val="003B5AC2"/>
    <w:rsid w:val="003C1C81"/>
    <w:rsid w:val="003C1F55"/>
    <w:rsid w:val="003C37F5"/>
    <w:rsid w:val="003D1399"/>
    <w:rsid w:val="003D178E"/>
    <w:rsid w:val="003D2480"/>
    <w:rsid w:val="003D40A8"/>
    <w:rsid w:val="003D4330"/>
    <w:rsid w:val="003D7E6B"/>
    <w:rsid w:val="003E11FA"/>
    <w:rsid w:val="003E1723"/>
    <w:rsid w:val="003E188D"/>
    <w:rsid w:val="003E2FF0"/>
    <w:rsid w:val="003E7F3F"/>
    <w:rsid w:val="003F277B"/>
    <w:rsid w:val="003F3D78"/>
    <w:rsid w:val="003F6F38"/>
    <w:rsid w:val="00400075"/>
    <w:rsid w:val="00403210"/>
    <w:rsid w:val="0040362A"/>
    <w:rsid w:val="00403A1B"/>
    <w:rsid w:val="00403DD3"/>
    <w:rsid w:val="00404622"/>
    <w:rsid w:val="00404B05"/>
    <w:rsid w:val="004100EF"/>
    <w:rsid w:val="00410AF3"/>
    <w:rsid w:val="00411014"/>
    <w:rsid w:val="004116FD"/>
    <w:rsid w:val="004152B9"/>
    <w:rsid w:val="00417763"/>
    <w:rsid w:val="0042291A"/>
    <w:rsid w:val="00423926"/>
    <w:rsid w:val="00424484"/>
    <w:rsid w:val="00425344"/>
    <w:rsid w:val="00425570"/>
    <w:rsid w:val="0042678D"/>
    <w:rsid w:val="00430554"/>
    <w:rsid w:val="004318BA"/>
    <w:rsid w:val="00432006"/>
    <w:rsid w:val="00432084"/>
    <w:rsid w:val="00436EB5"/>
    <w:rsid w:val="0043702F"/>
    <w:rsid w:val="00437180"/>
    <w:rsid w:val="00442630"/>
    <w:rsid w:val="00442940"/>
    <w:rsid w:val="004433DF"/>
    <w:rsid w:val="004442E4"/>
    <w:rsid w:val="00444D8D"/>
    <w:rsid w:val="00447CA6"/>
    <w:rsid w:val="00450529"/>
    <w:rsid w:val="00450FB7"/>
    <w:rsid w:val="00452C5F"/>
    <w:rsid w:val="00456190"/>
    <w:rsid w:val="00465674"/>
    <w:rsid w:val="00465A4E"/>
    <w:rsid w:val="00465EEE"/>
    <w:rsid w:val="004701A4"/>
    <w:rsid w:val="00475353"/>
    <w:rsid w:val="00477646"/>
    <w:rsid w:val="0048158A"/>
    <w:rsid w:val="0048334E"/>
    <w:rsid w:val="00484268"/>
    <w:rsid w:val="004874DE"/>
    <w:rsid w:val="00487EE9"/>
    <w:rsid w:val="00490A9E"/>
    <w:rsid w:val="00496B51"/>
    <w:rsid w:val="00496ECF"/>
    <w:rsid w:val="00497DC9"/>
    <w:rsid w:val="004A1E43"/>
    <w:rsid w:val="004A5C87"/>
    <w:rsid w:val="004A6043"/>
    <w:rsid w:val="004A67A6"/>
    <w:rsid w:val="004B140D"/>
    <w:rsid w:val="004B247D"/>
    <w:rsid w:val="004B34BF"/>
    <w:rsid w:val="004B4095"/>
    <w:rsid w:val="004B450E"/>
    <w:rsid w:val="004B6D86"/>
    <w:rsid w:val="004C21D1"/>
    <w:rsid w:val="004C3A4C"/>
    <w:rsid w:val="004C5224"/>
    <w:rsid w:val="004C67AD"/>
    <w:rsid w:val="004D3E70"/>
    <w:rsid w:val="004D4386"/>
    <w:rsid w:val="004D55AA"/>
    <w:rsid w:val="004D5819"/>
    <w:rsid w:val="004D5C6E"/>
    <w:rsid w:val="004D6611"/>
    <w:rsid w:val="004D77C0"/>
    <w:rsid w:val="004E048F"/>
    <w:rsid w:val="004E267A"/>
    <w:rsid w:val="004E4B89"/>
    <w:rsid w:val="004E5FBC"/>
    <w:rsid w:val="004E6158"/>
    <w:rsid w:val="004E6316"/>
    <w:rsid w:val="004F1EB8"/>
    <w:rsid w:val="004F3883"/>
    <w:rsid w:val="004F3B9A"/>
    <w:rsid w:val="004F3F12"/>
    <w:rsid w:val="004F4AEB"/>
    <w:rsid w:val="004F5737"/>
    <w:rsid w:val="00501D35"/>
    <w:rsid w:val="00502631"/>
    <w:rsid w:val="00503A6E"/>
    <w:rsid w:val="00505673"/>
    <w:rsid w:val="00505B4A"/>
    <w:rsid w:val="005063AC"/>
    <w:rsid w:val="005068C0"/>
    <w:rsid w:val="00510EE9"/>
    <w:rsid w:val="005114E3"/>
    <w:rsid w:val="0051284D"/>
    <w:rsid w:val="0051321E"/>
    <w:rsid w:val="005202DD"/>
    <w:rsid w:val="005208C7"/>
    <w:rsid w:val="00520CAD"/>
    <w:rsid w:val="00521B35"/>
    <w:rsid w:val="0052205D"/>
    <w:rsid w:val="00523440"/>
    <w:rsid w:val="00523BF1"/>
    <w:rsid w:val="0052580C"/>
    <w:rsid w:val="00525A43"/>
    <w:rsid w:val="00525B70"/>
    <w:rsid w:val="00525C7C"/>
    <w:rsid w:val="00530636"/>
    <w:rsid w:val="00532C2C"/>
    <w:rsid w:val="00532FA9"/>
    <w:rsid w:val="00533A78"/>
    <w:rsid w:val="00533ABE"/>
    <w:rsid w:val="005348F8"/>
    <w:rsid w:val="00537109"/>
    <w:rsid w:val="005442ED"/>
    <w:rsid w:val="00546D9F"/>
    <w:rsid w:val="0055194B"/>
    <w:rsid w:val="0055381A"/>
    <w:rsid w:val="00556039"/>
    <w:rsid w:val="005562ED"/>
    <w:rsid w:val="00565A89"/>
    <w:rsid w:val="00565E7E"/>
    <w:rsid w:val="005666EB"/>
    <w:rsid w:val="00571A66"/>
    <w:rsid w:val="00572237"/>
    <w:rsid w:val="0057230B"/>
    <w:rsid w:val="00572C2A"/>
    <w:rsid w:val="005731AE"/>
    <w:rsid w:val="0057391A"/>
    <w:rsid w:val="00573C79"/>
    <w:rsid w:val="0058009A"/>
    <w:rsid w:val="00581D31"/>
    <w:rsid w:val="00587979"/>
    <w:rsid w:val="005945A1"/>
    <w:rsid w:val="00597840"/>
    <w:rsid w:val="005A0FD2"/>
    <w:rsid w:val="005A2659"/>
    <w:rsid w:val="005A300E"/>
    <w:rsid w:val="005A401E"/>
    <w:rsid w:val="005A6FB8"/>
    <w:rsid w:val="005B0040"/>
    <w:rsid w:val="005B0297"/>
    <w:rsid w:val="005B02AF"/>
    <w:rsid w:val="005B178C"/>
    <w:rsid w:val="005B3328"/>
    <w:rsid w:val="005B46CD"/>
    <w:rsid w:val="005B481D"/>
    <w:rsid w:val="005B5B1E"/>
    <w:rsid w:val="005B681D"/>
    <w:rsid w:val="005C1EE4"/>
    <w:rsid w:val="005C2161"/>
    <w:rsid w:val="005C6C27"/>
    <w:rsid w:val="005D0B6D"/>
    <w:rsid w:val="005D0ECB"/>
    <w:rsid w:val="005D39F5"/>
    <w:rsid w:val="005D5B28"/>
    <w:rsid w:val="005D5F24"/>
    <w:rsid w:val="005D64CA"/>
    <w:rsid w:val="005E42EE"/>
    <w:rsid w:val="005E69EC"/>
    <w:rsid w:val="005F0DC9"/>
    <w:rsid w:val="005F3E1D"/>
    <w:rsid w:val="005F4975"/>
    <w:rsid w:val="005F5408"/>
    <w:rsid w:val="005F5F3E"/>
    <w:rsid w:val="0060150E"/>
    <w:rsid w:val="00601D93"/>
    <w:rsid w:val="00603E10"/>
    <w:rsid w:val="0060433F"/>
    <w:rsid w:val="00605966"/>
    <w:rsid w:val="00607749"/>
    <w:rsid w:val="00607961"/>
    <w:rsid w:val="006179AC"/>
    <w:rsid w:val="00617A67"/>
    <w:rsid w:val="00622153"/>
    <w:rsid w:val="006255B6"/>
    <w:rsid w:val="006262E1"/>
    <w:rsid w:val="00637DFA"/>
    <w:rsid w:val="006402BD"/>
    <w:rsid w:val="006417DD"/>
    <w:rsid w:val="00644188"/>
    <w:rsid w:val="006460EB"/>
    <w:rsid w:val="00646A25"/>
    <w:rsid w:val="00646C9A"/>
    <w:rsid w:val="00647DEE"/>
    <w:rsid w:val="00650F52"/>
    <w:rsid w:val="00652C65"/>
    <w:rsid w:val="006549A3"/>
    <w:rsid w:val="006577D7"/>
    <w:rsid w:val="00665190"/>
    <w:rsid w:val="006658DB"/>
    <w:rsid w:val="006660A3"/>
    <w:rsid w:val="00666B2A"/>
    <w:rsid w:val="00667765"/>
    <w:rsid w:val="00667803"/>
    <w:rsid w:val="00667F45"/>
    <w:rsid w:val="00672440"/>
    <w:rsid w:val="006732BE"/>
    <w:rsid w:val="00674456"/>
    <w:rsid w:val="006759DA"/>
    <w:rsid w:val="0067625B"/>
    <w:rsid w:val="00676B2F"/>
    <w:rsid w:val="006772B9"/>
    <w:rsid w:val="0068069E"/>
    <w:rsid w:val="006827E0"/>
    <w:rsid w:val="00687182"/>
    <w:rsid w:val="00687FC6"/>
    <w:rsid w:val="006940DA"/>
    <w:rsid w:val="006969DC"/>
    <w:rsid w:val="00696CEE"/>
    <w:rsid w:val="006A2293"/>
    <w:rsid w:val="006A5C7B"/>
    <w:rsid w:val="006A6E27"/>
    <w:rsid w:val="006B0423"/>
    <w:rsid w:val="006B045D"/>
    <w:rsid w:val="006B6A8C"/>
    <w:rsid w:val="006C1479"/>
    <w:rsid w:val="006C430F"/>
    <w:rsid w:val="006C4C86"/>
    <w:rsid w:val="006C643D"/>
    <w:rsid w:val="006C67F9"/>
    <w:rsid w:val="006C6E8B"/>
    <w:rsid w:val="006C7538"/>
    <w:rsid w:val="006D0D83"/>
    <w:rsid w:val="006D14D7"/>
    <w:rsid w:val="006D283A"/>
    <w:rsid w:val="006D29DC"/>
    <w:rsid w:val="006D3412"/>
    <w:rsid w:val="006D472B"/>
    <w:rsid w:val="006D5B7D"/>
    <w:rsid w:val="006D6CC8"/>
    <w:rsid w:val="006D726C"/>
    <w:rsid w:val="006E1EE0"/>
    <w:rsid w:val="006E27B4"/>
    <w:rsid w:val="006E3456"/>
    <w:rsid w:val="006E3DCD"/>
    <w:rsid w:val="006E54D0"/>
    <w:rsid w:val="006E6575"/>
    <w:rsid w:val="006E794E"/>
    <w:rsid w:val="006F1150"/>
    <w:rsid w:val="006F3B39"/>
    <w:rsid w:val="006F4D9F"/>
    <w:rsid w:val="006F777F"/>
    <w:rsid w:val="00701DD8"/>
    <w:rsid w:val="0070256B"/>
    <w:rsid w:val="00707656"/>
    <w:rsid w:val="007116EB"/>
    <w:rsid w:val="00715FA7"/>
    <w:rsid w:val="007173EE"/>
    <w:rsid w:val="00722242"/>
    <w:rsid w:val="007229BC"/>
    <w:rsid w:val="007242D1"/>
    <w:rsid w:val="00726303"/>
    <w:rsid w:val="00726968"/>
    <w:rsid w:val="007307A6"/>
    <w:rsid w:val="00731D9E"/>
    <w:rsid w:val="00732493"/>
    <w:rsid w:val="007332F5"/>
    <w:rsid w:val="0073382A"/>
    <w:rsid w:val="00734856"/>
    <w:rsid w:val="007372F4"/>
    <w:rsid w:val="0073791E"/>
    <w:rsid w:val="00737989"/>
    <w:rsid w:val="00740FB9"/>
    <w:rsid w:val="00742302"/>
    <w:rsid w:val="00743E62"/>
    <w:rsid w:val="0074495D"/>
    <w:rsid w:val="00745B21"/>
    <w:rsid w:val="00745EA1"/>
    <w:rsid w:val="007465E1"/>
    <w:rsid w:val="0075009D"/>
    <w:rsid w:val="00751A60"/>
    <w:rsid w:val="007525A9"/>
    <w:rsid w:val="00755F9D"/>
    <w:rsid w:val="007565F9"/>
    <w:rsid w:val="0075741D"/>
    <w:rsid w:val="00760E3A"/>
    <w:rsid w:val="0076453B"/>
    <w:rsid w:val="0076495E"/>
    <w:rsid w:val="00764A38"/>
    <w:rsid w:val="007655E6"/>
    <w:rsid w:val="00766398"/>
    <w:rsid w:val="007708D1"/>
    <w:rsid w:val="007734AB"/>
    <w:rsid w:val="007750FB"/>
    <w:rsid w:val="00775BAD"/>
    <w:rsid w:val="00776C10"/>
    <w:rsid w:val="007806CC"/>
    <w:rsid w:val="00780D94"/>
    <w:rsid w:val="00782464"/>
    <w:rsid w:val="00783FEF"/>
    <w:rsid w:val="0078581F"/>
    <w:rsid w:val="00786ED7"/>
    <w:rsid w:val="00787E5B"/>
    <w:rsid w:val="0079180E"/>
    <w:rsid w:val="007929B5"/>
    <w:rsid w:val="007961E5"/>
    <w:rsid w:val="00796497"/>
    <w:rsid w:val="007968D3"/>
    <w:rsid w:val="007A06FB"/>
    <w:rsid w:val="007A1E4C"/>
    <w:rsid w:val="007A1ECF"/>
    <w:rsid w:val="007A4063"/>
    <w:rsid w:val="007A41C0"/>
    <w:rsid w:val="007A4A2C"/>
    <w:rsid w:val="007B37F7"/>
    <w:rsid w:val="007B3D17"/>
    <w:rsid w:val="007B4927"/>
    <w:rsid w:val="007B584E"/>
    <w:rsid w:val="007C1A16"/>
    <w:rsid w:val="007C3989"/>
    <w:rsid w:val="007C3BBA"/>
    <w:rsid w:val="007C4191"/>
    <w:rsid w:val="007C5AE5"/>
    <w:rsid w:val="007C6E2A"/>
    <w:rsid w:val="007D0F60"/>
    <w:rsid w:val="007D118A"/>
    <w:rsid w:val="007D20E6"/>
    <w:rsid w:val="007D294A"/>
    <w:rsid w:val="007D3294"/>
    <w:rsid w:val="007D5FB3"/>
    <w:rsid w:val="007D62DE"/>
    <w:rsid w:val="007D785A"/>
    <w:rsid w:val="007E1B05"/>
    <w:rsid w:val="007E28F8"/>
    <w:rsid w:val="007E631D"/>
    <w:rsid w:val="007E6E5F"/>
    <w:rsid w:val="007F1502"/>
    <w:rsid w:val="007F2269"/>
    <w:rsid w:val="007F2F64"/>
    <w:rsid w:val="007F304F"/>
    <w:rsid w:val="007F43C6"/>
    <w:rsid w:val="007F474E"/>
    <w:rsid w:val="007F4A4F"/>
    <w:rsid w:val="00800607"/>
    <w:rsid w:val="0080195C"/>
    <w:rsid w:val="00802A74"/>
    <w:rsid w:val="00810D2D"/>
    <w:rsid w:val="00813C2D"/>
    <w:rsid w:val="0081481A"/>
    <w:rsid w:val="00814B02"/>
    <w:rsid w:val="00815183"/>
    <w:rsid w:val="00821D24"/>
    <w:rsid w:val="0082206B"/>
    <w:rsid w:val="00822099"/>
    <w:rsid w:val="00823A1C"/>
    <w:rsid w:val="008241B4"/>
    <w:rsid w:val="00825E20"/>
    <w:rsid w:val="00830CCB"/>
    <w:rsid w:val="008310B5"/>
    <w:rsid w:val="0083282A"/>
    <w:rsid w:val="00832C33"/>
    <w:rsid w:val="00833D36"/>
    <w:rsid w:val="00834238"/>
    <w:rsid w:val="00836829"/>
    <w:rsid w:val="008375B5"/>
    <w:rsid w:val="008403B2"/>
    <w:rsid w:val="00841B5D"/>
    <w:rsid w:val="008444C3"/>
    <w:rsid w:val="00844567"/>
    <w:rsid w:val="0085144F"/>
    <w:rsid w:val="0085177A"/>
    <w:rsid w:val="0085207C"/>
    <w:rsid w:val="00852C10"/>
    <w:rsid w:val="0085567C"/>
    <w:rsid w:val="00860FED"/>
    <w:rsid w:val="00862723"/>
    <w:rsid w:val="0087209D"/>
    <w:rsid w:val="0087338F"/>
    <w:rsid w:val="00880044"/>
    <w:rsid w:val="00881C03"/>
    <w:rsid w:val="00883CFB"/>
    <w:rsid w:val="00884F75"/>
    <w:rsid w:val="00885C54"/>
    <w:rsid w:val="00886104"/>
    <w:rsid w:val="008914DC"/>
    <w:rsid w:val="00891514"/>
    <w:rsid w:val="00892DBA"/>
    <w:rsid w:val="00895BBF"/>
    <w:rsid w:val="00897B25"/>
    <w:rsid w:val="008A069E"/>
    <w:rsid w:val="008A39FC"/>
    <w:rsid w:val="008A4DA4"/>
    <w:rsid w:val="008A6CA4"/>
    <w:rsid w:val="008B09F0"/>
    <w:rsid w:val="008B20BB"/>
    <w:rsid w:val="008B2999"/>
    <w:rsid w:val="008C053C"/>
    <w:rsid w:val="008C26AB"/>
    <w:rsid w:val="008D26EB"/>
    <w:rsid w:val="008D29FE"/>
    <w:rsid w:val="008D67DC"/>
    <w:rsid w:val="008D75ED"/>
    <w:rsid w:val="008E08E2"/>
    <w:rsid w:val="008E46E5"/>
    <w:rsid w:val="008E46FF"/>
    <w:rsid w:val="008E7CA7"/>
    <w:rsid w:val="008F111A"/>
    <w:rsid w:val="008F5461"/>
    <w:rsid w:val="008F6420"/>
    <w:rsid w:val="008F75F7"/>
    <w:rsid w:val="008F7666"/>
    <w:rsid w:val="00900E75"/>
    <w:rsid w:val="00902E25"/>
    <w:rsid w:val="00906E95"/>
    <w:rsid w:val="009114D7"/>
    <w:rsid w:val="00913573"/>
    <w:rsid w:val="00915592"/>
    <w:rsid w:val="00916611"/>
    <w:rsid w:val="00920201"/>
    <w:rsid w:val="009211FC"/>
    <w:rsid w:val="00922047"/>
    <w:rsid w:val="00922AD4"/>
    <w:rsid w:val="00922C1F"/>
    <w:rsid w:val="00923922"/>
    <w:rsid w:val="00923C7B"/>
    <w:rsid w:val="00923D42"/>
    <w:rsid w:val="00924759"/>
    <w:rsid w:val="0092521A"/>
    <w:rsid w:val="0092557B"/>
    <w:rsid w:val="009267C9"/>
    <w:rsid w:val="009302C9"/>
    <w:rsid w:val="00930F7B"/>
    <w:rsid w:val="00933260"/>
    <w:rsid w:val="00933421"/>
    <w:rsid w:val="0093548C"/>
    <w:rsid w:val="009360F3"/>
    <w:rsid w:val="00936E7E"/>
    <w:rsid w:val="0093782F"/>
    <w:rsid w:val="00940641"/>
    <w:rsid w:val="00940668"/>
    <w:rsid w:val="0094164D"/>
    <w:rsid w:val="00941C6C"/>
    <w:rsid w:val="0095261D"/>
    <w:rsid w:val="0095315B"/>
    <w:rsid w:val="00960FF8"/>
    <w:rsid w:val="009670A3"/>
    <w:rsid w:val="00974D0F"/>
    <w:rsid w:val="00977AF7"/>
    <w:rsid w:val="00980C1E"/>
    <w:rsid w:val="009817A1"/>
    <w:rsid w:val="00982D7D"/>
    <w:rsid w:val="009839A3"/>
    <w:rsid w:val="00987E32"/>
    <w:rsid w:val="00990DC4"/>
    <w:rsid w:val="00991E84"/>
    <w:rsid w:val="0099425E"/>
    <w:rsid w:val="00994D34"/>
    <w:rsid w:val="00995B2E"/>
    <w:rsid w:val="00996271"/>
    <w:rsid w:val="009A01D5"/>
    <w:rsid w:val="009A0D0F"/>
    <w:rsid w:val="009A2DE7"/>
    <w:rsid w:val="009A328F"/>
    <w:rsid w:val="009A4EC6"/>
    <w:rsid w:val="009A5A04"/>
    <w:rsid w:val="009A688C"/>
    <w:rsid w:val="009A6CBC"/>
    <w:rsid w:val="009A7E13"/>
    <w:rsid w:val="009B456C"/>
    <w:rsid w:val="009B5292"/>
    <w:rsid w:val="009B6B54"/>
    <w:rsid w:val="009B7B86"/>
    <w:rsid w:val="009B7F97"/>
    <w:rsid w:val="009C0478"/>
    <w:rsid w:val="009C4FF2"/>
    <w:rsid w:val="009C54A3"/>
    <w:rsid w:val="009C58E9"/>
    <w:rsid w:val="009C59CB"/>
    <w:rsid w:val="009D0837"/>
    <w:rsid w:val="009D1460"/>
    <w:rsid w:val="009D2C8F"/>
    <w:rsid w:val="009D3152"/>
    <w:rsid w:val="009D39F4"/>
    <w:rsid w:val="009D46A4"/>
    <w:rsid w:val="009D55F4"/>
    <w:rsid w:val="009D6E34"/>
    <w:rsid w:val="009E075F"/>
    <w:rsid w:val="009E1255"/>
    <w:rsid w:val="009E3A2F"/>
    <w:rsid w:val="009E439A"/>
    <w:rsid w:val="009E5AD3"/>
    <w:rsid w:val="009F01F3"/>
    <w:rsid w:val="009F2AAF"/>
    <w:rsid w:val="009F412A"/>
    <w:rsid w:val="009F4453"/>
    <w:rsid w:val="009F45E5"/>
    <w:rsid w:val="00A00050"/>
    <w:rsid w:val="00A013A6"/>
    <w:rsid w:val="00A01D87"/>
    <w:rsid w:val="00A05A51"/>
    <w:rsid w:val="00A0642E"/>
    <w:rsid w:val="00A1083A"/>
    <w:rsid w:val="00A11705"/>
    <w:rsid w:val="00A1191B"/>
    <w:rsid w:val="00A144F9"/>
    <w:rsid w:val="00A147FD"/>
    <w:rsid w:val="00A15F3C"/>
    <w:rsid w:val="00A17411"/>
    <w:rsid w:val="00A206A0"/>
    <w:rsid w:val="00A22245"/>
    <w:rsid w:val="00A23AB5"/>
    <w:rsid w:val="00A23AF6"/>
    <w:rsid w:val="00A2432E"/>
    <w:rsid w:val="00A246ED"/>
    <w:rsid w:val="00A25B35"/>
    <w:rsid w:val="00A26C72"/>
    <w:rsid w:val="00A274AB"/>
    <w:rsid w:val="00A27BA4"/>
    <w:rsid w:val="00A3026C"/>
    <w:rsid w:val="00A309E2"/>
    <w:rsid w:val="00A339D1"/>
    <w:rsid w:val="00A34B02"/>
    <w:rsid w:val="00A36EF2"/>
    <w:rsid w:val="00A3756B"/>
    <w:rsid w:val="00A40444"/>
    <w:rsid w:val="00A404B2"/>
    <w:rsid w:val="00A41B22"/>
    <w:rsid w:val="00A42504"/>
    <w:rsid w:val="00A428B9"/>
    <w:rsid w:val="00A45C4D"/>
    <w:rsid w:val="00A46AD8"/>
    <w:rsid w:val="00A474B5"/>
    <w:rsid w:val="00A477F0"/>
    <w:rsid w:val="00A50ED3"/>
    <w:rsid w:val="00A51045"/>
    <w:rsid w:val="00A5172D"/>
    <w:rsid w:val="00A521F3"/>
    <w:rsid w:val="00A52363"/>
    <w:rsid w:val="00A536FB"/>
    <w:rsid w:val="00A550FC"/>
    <w:rsid w:val="00A56B3C"/>
    <w:rsid w:val="00A60525"/>
    <w:rsid w:val="00A61E55"/>
    <w:rsid w:val="00A62DF2"/>
    <w:rsid w:val="00A66109"/>
    <w:rsid w:val="00A71AC5"/>
    <w:rsid w:val="00A72827"/>
    <w:rsid w:val="00A72E54"/>
    <w:rsid w:val="00A75A9E"/>
    <w:rsid w:val="00A779F5"/>
    <w:rsid w:val="00A800F3"/>
    <w:rsid w:val="00A80510"/>
    <w:rsid w:val="00A81159"/>
    <w:rsid w:val="00A86E1A"/>
    <w:rsid w:val="00A874B7"/>
    <w:rsid w:val="00A91E7B"/>
    <w:rsid w:val="00A92B69"/>
    <w:rsid w:val="00A96AE6"/>
    <w:rsid w:val="00AA1567"/>
    <w:rsid w:val="00AA456A"/>
    <w:rsid w:val="00AA5786"/>
    <w:rsid w:val="00AA585F"/>
    <w:rsid w:val="00AB019A"/>
    <w:rsid w:val="00AB0A45"/>
    <w:rsid w:val="00AB0D2A"/>
    <w:rsid w:val="00AB455B"/>
    <w:rsid w:val="00AB475B"/>
    <w:rsid w:val="00AB7055"/>
    <w:rsid w:val="00AC10E9"/>
    <w:rsid w:val="00AC2389"/>
    <w:rsid w:val="00AC245F"/>
    <w:rsid w:val="00AC5FC7"/>
    <w:rsid w:val="00AC72FF"/>
    <w:rsid w:val="00AC7420"/>
    <w:rsid w:val="00AC7CE5"/>
    <w:rsid w:val="00AD272E"/>
    <w:rsid w:val="00AD2B03"/>
    <w:rsid w:val="00AD368A"/>
    <w:rsid w:val="00AD5FB9"/>
    <w:rsid w:val="00AD617F"/>
    <w:rsid w:val="00AE07A7"/>
    <w:rsid w:val="00AE0A36"/>
    <w:rsid w:val="00AE165E"/>
    <w:rsid w:val="00AE4EA3"/>
    <w:rsid w:val="00AF0E8C"/>
    <w:rsid w:val="00AF32C0"/>
    <w:rsid w:val="00AF4254"/>
    <w:rsid w:val="00AF46F5"/>
    <w:rsid w:val="00AF489B"/>
    <w:rsid w:val="00AF606D"/>
    <w:rsid w:val="00AF7D8D"/>
    <w:rsid w:val="00B028EF"/>
    <w:rsid w:val="00B12AF3"/>
    <w:rsid w:val="00B12FA6"/>
    <w:rsid w:val="00B13C98"/>
    <w:rsid w:val="00B16EE7"/>
    <w:rsid w:val="00B179DB"/>
    <w:rsid w:val="00B2173A"/>
    <w:rsid w:val="00B22037"/>
    <w:rsid w:val="00B22612"/>
    <w:rsid w:val="00B22FE9"/>
    <w:rsid w:val="00B25168"/>
    <w:rsid w:val="00B26895"/>
    <w:rsid w:val="00B27209"/>
    <w:rsid w:val="00B2767C"/>
    <w:rsid w:val="00B30F8B"/>
    <w:rsid w:val="00B3105B"/>
    <w:rsid w:val="00B327FE"/>
    <w:rsid w:val="00B3349C"/>
    <w:rsid w:val="00B33E3F"/>
    <w:rsid w:val="00B3695E"/>
    <w:rsid w:val="00B40836"/>
    <w:rsid w:val="00B4180A"/>
    <w:rsid w:val="00B4295B"/>
    <w:rsid w:val="00B451DC"/>
    <w:rsid w:val="00B46327"/>
    <w:rsid w:val="00B46520"/>
    <w:rsid w:val="00B46C06"/>
    <w:rsid w:val="00B47A82"/>
    <w:rsid w:val="00B47EEF"/>
    <w:rsid w:val="00B50854"/>
    <w:rsid w:val="00B51850"/>
    <w:rsid w:val="00B534A1"/>
    <w:rsid w:val="00B540EE"/>
    <w:rsid w:val="00B54DE2"/>
    <w:rsid w:val="00B57162"/>
    <w:rsid w:val="00B57FBD"/>
    <w:rsid w:val="00B6507D"/>
    <w:rsid w:val="00B650E1"/>
    <w:rsid w:val="00B66309"/>
    <w:rsid w:val="00B67BC2"/>
    <w:rsid w:val="00B708A8"/>
    <w:rsid w:val="00B71638"/>
    <w:rsid w:val="00B74657"/>
    <w:rsid w:val="00B76965"/>
    <w:rsid w:val="00B83074"/>
    <w:rsid w:val="00B91398"/>
    <w:rsid w:val="00B92AEB"/>
    <w:rsid w:val="00B93EFF"/>
    <w:rsid w:val="00B970C6"/>
    <w:rsid w:val="00BA1C40"/>
    <w:rsid w:val="00BA27BB"/>
    <w:rsid w:val="00BA3770"/>
    <w:rsid w:val="00BA73B4"/>
    <w:rsid w:val="00BB0671"/>
    <w:rsid w:val="00BB0AD5"/>
    <w:rsid w:val="00BB1915"/>
    <w:rsid w:val="00BB363C"/>
    <w:rsid w:val="00BB55B7"/>
    <w:rsid w:val="00BB62D2"/>
    <w:rsid w:val="00BC0A51"/>
    <w:rsid w:val="00BD0525"/>
    <w:rsid w:val="00BD05DF"/>
    <w:rsid w:val="00BD3A12"/>
    <w:rsid w:val="00BD43A2"/>
    <w:rsid w:val="00BD6194"/>
    <w:rsid w:val="00BD62DC"/>
    <w:rsid w:val="00BE0FC4"/>
    <w:rsid w:val="00BE176C"/>
    <w:rsid w:val="00BE50B1"/>
    <w:rsid w:val="00BE627F"/>
    <w:rsid w:val="00BE7224"/>
    <w:rsid w:val="00BE7673"/>
    <w:rsid w:val="00BF0BED"/>
    <w:rsid w:val="00BF26A2"/>
    <w:rsid w:val="00BF27A5"/>
    <w:rsid w:val="00BF7AD9"/>
    <w:rsid w:val="00C077CB"/>
    <w:rsid w:val="00C10C13"/>
    <w:rsid w:val="00C10F9F"/>
    <w:rsid w:val="00C12019"/>
    <w:rsid w:val="00C16B41"/>
    <w:rsid w:val="00C17495"/>
    <w:rsid w:val="00C17595"/>
    <w:rsid w:val="00C17DB8"/>
    <w:rsid w:val="00C255C0"/>
    <w:rsid w:val="00C25AB4"/>
    <w:rsid w:val="00C26251"/>
    <w:rsid w:val="00C26BFF"/>
    <w:rsid w:val="00C27596"/>
    <w:rsid w:val="00C31256"/>
    <w:rsid w:val="00C35054"/>
    <w:rsid w:val="00C35852"/>
    <w:rsid w:val="00C35F3F"/>
    <w:rsid w:val="00C40BE2"/>
    <w:rsid w:val="00C40E35"/>
    <w:rsid w:val="00C43CEE"/>
    <w:rsid w:val="00C45A7A"/>
    <w:rsid w:val="00C47010"/>
    <w:rsid w:val="00C51B01"/>
    <w:rsid w:val="00C5393F"/>
    <w:rsid w:val="00C55790"/>
    <w:rsid w:val="00C56832"/>
    <w:rsid w:val="00C60B50"/>
    <w:rsid w:val="00C60F14"/>
    <w:rsid w:val="00C611B5"/>
    <w:rsid w:val="00C66CE5"/>
    <w:rsid w:val="00C66EAE"/>
    <w:rsid w:val="00C672F2"/>
    <w:rsid w:val="00C678DC"/>
    <w:rsid w:val="00C71ED1"/>
    <w:rsid w:val="00C72DE0"/>
    <w:rsid w:val="00C8308D"/>
    <w:rsid w:val="00C83F0A"/>
    <w:rsid w:val="00C8496F"/>
    <w:rsid w:val="00C90812"/>
    <w:rsid w:val="00C92A67"/>
    <w:rsid w:val="00C92E8E"/>
    <w:rsid w:val="00C94452"/>
    <w:rsid w:val="00C950DD"/>
    <w:rsid w:val="00C953A7"/>
    <w:rsid w:val="00C954E2"/>
    <w:rsid w:val="00C958A1"/>
    <w:rsid w:val="00C96E55"/>
    <w:rsid w:val="00CA3B1A"/>
    <w:rsid w:val="00CA3CC2"/>
    <w:rsid w:val="00CA447A"/>
    <w:rsid w:val="00CA5315"/>
    <w:rsid w:val="00CA5BD6"/>
    <w:rsid w:val="00CB0F88"/>
    <w:rsid w:val="00CB1A08"/>
    <w:rsid w:val="00CB1BD0"/>
    <w:rsid w:val="00CB234B"/>
    <w:rsid w:val="00CB2E36"/>
    <w:rsid w:val="00CB50A3"/>
    <w:rsid w:val="00CB7527"/>
    <w:rsid w:val="00CB7715"/>
    <w:rsid w:val="00CC1E43"/>
    <w:rsid w:val="00CC2B62"/>
    <w:rsid w:val="00CC6674"/>
    <w:rsid w:val="00CD16C4"/>
    <w:rsid w:val="00CD367E"/>
    <w:rsid w:val="00CD36D5"/>
    <w:rsid w:val="00CD6A00"/>
    <w:rsid w:val="00CE20E9"/>
    <w:rsid w:val="00CE4A6B"/>
    <w:rsid w:val="00CE5404"/>
    <w:rsid w:val="00CE7866"/>
    <w:rsid w:val="00CE79C8"/>
    <w:rsid w:val="00CF0178"/>
    <w:rsid w:val="00CF0D68"/>
    <w:rsid w:val="00CF1EA1"/>
    <w:rsid w:val="00CF61AC"/>
    <w:rsid w:val="00D011CF"/>
    <w:rsid w:val="00D01B67"/>
    <w:rsid w:val="00D051E4"/>
    <w:rsid w:val="00D05E56"/>
    <w:rsid w:val="00D067F8"/>
    <w:rsid w:val="00D11E29"/>
    <w:rsid w:val="00D14C2C"/>
    <w:rsid w:val="00D20553"/>
    <w:rsid w:val="00D20C93"/>
    <w:rsid w:val="00D21562"/>
    <w:rsid w:val="00D21D83"/>
    <w:rsid w:val="00D23249"/>
    <w:rsid w:val="00D2339C"/>
    <w:rsid w:val="00D23ADF"/>
    <w:rsid w:val="00D23B3D"/>
    <w:rsid w:val="00D2425F"/>
    <w:rsid w:val="00D32726"/>
    <w:rsid w:val="00D40A65"/>
    <w:rsid w:val="00D40BEE"/>
    <w:rsid w:val="00D42A5F"/>
    <w:rsid w:val="00D46213"/>
    <w:rsid w:val="00D50924"/>
    <w:rsid w:val="00D50E0C"/>
    <w:rsid w:val="00D56A0F"/>
    <w:rsid w:val="00D56BAC"/>
    <w:rsid w:val="00D61201"/>
    <w:rsid w:val="00D61E5E"/>
    <w:rsid w:val="00D624C7"/>
    <w:rsid w:val="00D64076"/>
    <w:rsid w:val="00D65E60"/>
    <w:rsid w:val="00D66950"/>
    <w:rsid w:val="00D7686B"/>
    <w:rsid w:val="00D77229"/>
    <w:rsid w:val="00D859CD"/>
    <w:rsid w:val="00D85D0E"/>
    <w:rsid w:val="00D86092"/>
    <w:rsid w:val="00D92ED3"/>
    <w:rsid w:val="00D93A6B"/>
    <w:rsid w:val="00D94841"/>
    <w:rsid w:val="00D96096"/>
    <w:rsid w:val="00DA12A4"/>
    <w:rsid w:val="00DA159E"/>
    <w:rsid w:val="00DA34A9"/>
    <w:rsid w:val="00DA35A7"/>
    <w:rsid w:val="00DA5F82"/>
    <w:rsid w:val="00DA6D8B"/>
    <w:rsid w:val="00DB28C2"/>
    <w:rsid w:val="00DB44B2"/>
    <w:rsid w:val="00DB4D37"/>
    <w:rsid w:val="00DB516A"/>
    <w:rsid w:val="00DC02A2"/>
    <w:rsid w:val="00DC3954"/>
    <w:rsid w:val="00DC73F9"/>
    <w:rsid w:val="00DD476C"/>
    <w:rsid w:val="00DD6D6D"/>
    <w:rsid w:val="00DE5E81"/>
    <w:rsid w:val="00DE6A43"/>
    <w:rsid w:val="00DE6BC2"/>
    <w:rsid w:val="00DE720B"/>
    <w:rsid w:val="00DE77E5"/>
    <w:rsid w:val="00DF0AB7"/>
    <w:rsid w:val="00DF1E1B"/>
    <w:rsid w:val="00DF32A9"/>
    <w:rsid w:val="00DF4250"/>
    <w:rsid w:val="00E04E9D"/>
    <w:rsid w:val="00E11496"/>
    <w:rsid w:val="00E11BC8"/>
    <w:rsid w:val="00E126E2"/>
    <w:rsid w:val="00E137AE"/>
    <w:rsid w:val="00E17BFA"/>
    <w:rsid w:val="00E235E2"/>
    <w:rsid w:val="00E23955"/>
    <w:rsid w:val="00E2725A"/>
    <w:rsid w:val="00E2772E"/>
    <w:rsid w:val="00E27E21"/>
    <w:rsid w:val="00E30F6F"/>
    <w:rsid w:val="00E32CA3"/>
    <w:rsid w:val="00E32F9C"/>
    <w:rsid w:val="00E33388"/>
    <w:rsid w:val="00E37666"/>
    <w:rsid w:val="00E43C3E"/>
    <w:rsid w:val="00E45809"/>
    <w:rsid w:val="00E503E5"/>
    <w:rsid w:val="00E5241E"/>
    <w:rsid w:val="00E53106"/>
    <w:rsid w:val="00E531DE"/>
    <w:rsid w:val="00E53743"/>
    <w:rsid w:val="00E5382A"/>
    <w:rsid w:val="00E53CA6"/>
    <w:rsid w:val="00E54588"/>
    <w:rsid w:val="00E60BFA"/>
    <w:rsid w:val="00E6348D"/>
    <w:rsid w:val="00E63D8D"/>
    <w:rsid w:val="00E6547A"/>
    <w:rsid w:val="00E664F6"/>
    <w:rsid w:val="00E70135"/>
    <w:rsid w:val="00E71E1A"/>
    <w:rsid w:val="00E74AD8"/>
    <w:rsid w:val="00E75BB5"/>
    <w:rsid w:val="00E77079"/>
    <w:rsid w:val="00E804A4"/>
    <w:rsid w:val="00E80C0D"/>
    <w:rsid w:val="00E823B2"/>
    <w:rsid w:val="00E82E3B"/>
    <w:rsid w:val="00E840B1"/>
    <w:rsid w:val="00E87CE6"/>
    <w:rsid w:val="00E91460"/>
    <w:rsid w:val="00E94F21"/>
    <w:rsid w:val="00E96337"/>
    <w:rsid w:val="00E97820"/>
    <w:rsid w:val="00EA1022"/>
    <w:rsid w:val="00EA1E2A"/>
    <w:rsid w:val="00EA45E1"/>
    <w:rsid w:val="00EA6974"/>
    <w:rsid w:val="00EA7C8E"/>
    <w:rsid w:val="00EB0DC0"/>
    <w:rsid w:val="00EB134E"/>
    <w:rsid w:val="00EB3507"/>
    <w:rsid w:val="00EB3E31"/>
    <w:rsid w:val="00EC1040"/>
    <w:rsid w:val="00EC3D40"/>
    <w:rsid w:val="00EC3D62"/>
    <w:rsid w:val="00EC4A32"/>
    <w:rsid w:val="00EC4DDB"/>
    <w:rsid w:val="00EC5938"/>
    <w:rsid w:val="00EC62AC"/>
    <w:rsid w:val="00EC713E"/>
    <w:rsid w:val="00EC777D"/>
    <w:rsid w:val="00ED18CB"/>
    <w:rsid w:val="00ED3318"/>
    <w:rsid w:val="00ED4AB1"/>
    <w:rsid w:val="00ED7009"/>
    <w:rsid w:val="00EE17DD"/>
    <w:rsid w:val="00EE2BEA"/>
    <w:rsid w:val="00EE31C6"/>
    <w:rsid w:val="00EE6DA1"/>
    <w:rsid w:val="00EE6EF9"/>
    <w:rsid w:val="00EF00F8"/>
    <w:rsid w:val="00EF359B"/>
    <w:rsid w:val="00EF653B"/>
    <w:rsid w:val="00F004B2"/>
    <w:rsid w:val="00F00CDA"/>
    <w:rsid w:val="00F01082"/>
    <w:rsid w:val="00F0133A"/>
    <w:rsid w:val="00F03A26"/>
    <w:rsid w:val="00F03F48"/>
    <w:rsid w:val="00F07D59"/>
    <w:rsid w:val="00F10234"/>
    <w:rsid w:val="00F17097"/>
    <w:rsid w:val="00F2086F"/>
    <w:rsid w:val="00F20F5C"/>
    <w:rsid w:val="00F21876"/>
    <w:rsid w:val="00F2291F"/>
    <w:rsid w:val="00F26FCC"/>
    <w:rsid w:val="00F279E4"/>
    <w:rsid w:val="00F32B1F"/>
    <w:rsid w:val="00F331C7"/>
    <w:rsid w:val="00F336E0"/>
    <w:rsid w:val="00F34AB9"/>
    <w:rsid w:val="00F40486"/>
    <w:rsid w:val="00F43264"/>
    <w:rsid w:val="00F46B1B"/>
    <w:rsid w:val="00F4751F"/>
    <w:rsid w:val="00F53E38"/>
    <w:rsid w:val="00F556C7"/>
    <w:rsid w:val="00F572CD"/>
    <w:rsid w:val="00F578F2"/>
    <w:rsid w:val="00F6182D"/>
    <w:rsid w:val="00F61AB1"/>
    <w:rsid w:val="00F61CB7"/>
    <w:rsid w:val="00F61CD2"/>
    <w:rsid w:val="00F62091"/>
    <w:rsid w:val="00F62AD8"/>
    <w:rsid w:val="00F637C6"/>
    <w:rsid w:val="00F66B9D"/>
    <w:rsid w:val="00F7005F"/>
    <w:rsid w:val="00F7508F"/>
    <w:rsid w:val="00F77A40"/>
    <w:rsid w:val="00F8120C"/>
    <w:rsid w:val="00F81730"/>
    <w:rsid w:val="00F82546"/>
    <w:rsid w:val="00F82BEA"/>
    <w:rsid w:val="00F85AB6"/>
    <w:rsid w:val="00F86B2C"/>
    <w:rsid w:val="00F90668"/>
    <w:rsid w:val="00F91F55"/>
    <w:rsid w:val="00F956D1"/>
    <w:rsid w:val="00F95F84"/>
    <w:rsid w:val="00F962DD"/>
    <w:rsid w:val="00FA035C"/>
    <w:rsid w:val="00FA26AC"/>
    <w:rsid w:val="00FA4054"/>
    <w:rsid w:val="00FA438B"/>
    <w:rsid w:val="00FA4C07"/>
    <w:rsid w:val="00FA53E2"/>
    <w:rsid w:val="00FA6113"/>
    <w:rsid w:val="00FA7A95"/>
    <w:rsid w:val="00FA7D39"/>
    <w:rsid w:val="00FB0A6D"/>
    <w:rsid w:val="00FB26A1"/>
    <w:rsid w:val="00FB2B16"/>
    <w:rsid w:val="00FC5D0E"/>
    <w:rsid w:val="00FC5E17"/>
    <w:rsid w:val="00FC65AF"/>
    <w:rsid w:val="00FC6CB3"/>
    <w:rsid w:val="00FC7D51"/>
    <w:rsid w:val="00FD0854"/>
    <w:rsid w:val="00FD225B"/>
    <w:rsid w:val="00FD3D18"/>
    <w:rsid w:val="00FD4BD9"/>
    <w:rsid w:val="00FD6B7E"/>
    <w:rsid w:val="00FE16C1"/>
    <w:rsid w:val="00FE3342"/>
    <w:rsid w:val="00FE3521"/>
    <w:rsid w:val="00FE45B3"/>
    <w:rsid w:val="00FE5F65"/>
    <w:rsid w:val="00FE74CD"/>
    <w:rsid w:val="00FF0860"/>
    <w:rsid w:val="00FF1229"/>
    <w:rsid w:val="00FF1BFF"/>
    <w:rsid w:val="00FF1F36"/>
    <w:rsid w:val="00FF22B0"/>
    <w:rsid w:val="00FF3ED0"/>
    <w:rsid w:val="00FF585B"/>
    <w:rsid w:val="00FF62FC"/>
    <w:rsid w:val="00FF65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Normal (Web)" w:uiPriority="0" w:qFormat="1"/>
    <w:lsdException w:name="annotation subject" w:uiPriority="0"/>
    <w:lsdException w:name="Table Grid" w:semiHidden="0" w:uiPriority="59"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540EE"/>
    <w:pPr>
      <w:spacing w:after="200" w:line="276" w:lineRule="auto"/>
    </w:pPr>
    <w:rPr>
      <w:sz w:val="22"/>
      <w:szCs w:val="22"/>
      <w:lang w:eastAsia="en-US"/>
    </w:rPr>
  </w:style>
  <w:style w:type="paragraph" w:styleId="1">
    <w:name w:val="heading 1"/>
    <w:basedOn w:val="a0"/>
    <w:next w:val="a0"/>
    <w:link w:val="10"/>
    <w:qFormat/>
    <w:rsid w:val="00B540EE"/>
    <w:pPr>
      <w:keepNext/>
      <w:keepLines/>
      <w:spacing w:before="240" w:after="0"/>
      <w:outlineLvl w:val="0"/>
    </w:pPr>
    <w:rPr>
      <w:rFonts w:ascii="Cambria" w:eastAsia="Times New Roman" w:hAnsi="Cambria"/>
      <w:color w:val="365F91"/>
      <w:sz w:val="32"/>
      <w:szCs w:val="32"/>
    </w:rPr>
  </w:style>
  <w:style w:type="paragraph" w:styleId="2">
    <w:name w:val="heading 2"/>
    <w:basedOn w:val="a0"/>
    <w:link w:val="20"/>
    <w:qFormat/>
    <w:rsid w:val="00731D9E"/>
    <w:pPr>
      <w:spacing w:after="0" w:line="360" w:lineRule="auto"/>
      <w:ind w:firstLine="709"/>
      <w:jc w:val="both"/>
      <w:outlineLvl w:val="1"/>
    </w:pPr>
    <w:rPr>
      <w:rFonts w:ascii="Times New Roman" w:eastAsia="@Arial Unicode MS" w:hAnsi="Times New Roman"/>
      <w:b/>
      <w:bCs/>
      <w:sz w:val="28"/>
      <w:szCs w:val="28"/>
      <w:lang w:eastAsia="ru-RU"/>
    </w:rPr>
  </w:style>
  <w:style w:type="paragraph" w:styleId="3">
    <w:name w:val="heading 3"/>
    <w:aliases w:val="Обычный 2"/>
    <w:basedOn w:val="a0"/>
    <w:next w:val="a0"/>
    <w:link w:val="30"/>
    <w:qFormat/>
    <w:rsid w:val="00B91398"/>
    <w:pPr>
      <w:spacing w:before="100" w:beforeAutospacing="1" w:after="100" w:afterAutospacing="1" w:line="240" w:lineRule="auto"/>
      <w:outlineLvl w:val="2"/>
    </w:pPr>
    <w:rPr>
      <w:rFonts w:ascii="Times New Roman" w:eastAsia="Times New Roman" w:hAnsi="Times New Roman"/>
      <w:b/>
      <w:bCs/>
      <w:sz w:val="28"/>
      <w:szCs w:val="27"/>
      <w:lang w:eastAsia="ru-RU"/>
    </w:rPr>
  </w:style>
  <w:style w:type="paragraph" w:styleId="4">
    <w:name w:val="heading 4"/>
    <w:basedOn w:val="a0"/>
    <w:next w:val="a0"/>
    <w:link w:val="40"/>
    <w:uiPriority w:val="9"/>
    <w:unhideWhenUsed/>
    <w:qFormat/>
    <w:rsid w:val="00105119"/>
    <w:pPr>
      <w:keepNext/>
      <w:keepLines/>
      <w:spacing w:before="200" w:after="0" w:line="360" w:lineRule="auto"/>
      <w:ind w:left="708"/>
      <w:outlineLvl w:val="3"/>
    </w:pPr>
    <w:rPr>
      <w:rFonts w:ascii="Times New Roman" w:eastAsia="Times New Roman" w:hAnsi="Times New Roman"/>
      <w:b/>
      <w:bCs/>
      <w:iCs/>
      <w:sz w:val="28"/>
    </w:rPr>
  </w:style>
  <w:style w:type="paragraph" w:styleId="5">
    <w:name w:val="heading 5"/>
    <w:basedOn w:val="a0"/>
    <w:next w:val="a0"/>
    <w:link w:val="50"/>
    <w:uiPriority w:val="9"/>
    <w:unhideWhenUsed/>
    <w:qFormat/>
    <w:rsid w:val="00B540EE"/>
    <w:pPr>
      <w:keepNext/>
      <w:keepLines/>
      <w:spacing w:before="200" w:after="0"/>
      <w:outlineLvl w:val="4"/>
    </w:pPr>
    <w:rPr>
      <w:rFonts w:ascii="Cambria" w:eastAsia="Times New Roman" w:hAnsi="Cambria"/>
      <w:color w:val="243F60"/>
    </w:rPr>
  </w:style>
  <w:style w:type="paragraph" w:styleId="6">
    <w:name w:val="heading 6"/>
    <w:basedOn w:val="a0"/>
    <w:next w:val="a0"/>
    <w:link w:val="60"/>
    <w:uiPriority w:val="9"/>
    <w:unhideWhenUsed/>
    <w:qFormat/>
    <w:rsid w:val="00B540EE"/>
    <w:pPr>
      <w:keepNext/>
      <w:keepLines/>
      <w:spacing w:before="200" w:after="0"/>
      <w:outlineLvl w:val="5"/>
    </w:pPr>
    <w:rPr>
      <w:rFonts w:ascii="Cambria" w:eastAsia="Times New Roman" w:hAnsi="Cambria"/>
      <w:i/>
      <w:iCs/>
      <w:color w:val="243F60"/>
    </w:rPr>
  </w:style>
  <w:style w:type="paragraph" w:styleId="7">
    <w:name w:val="heading 7"/>
    <w:basedOn w:val="a0"/>
    <w:next w:val="a0"/>
    <w:link w:val="70"/>
    <w:uiPriority w:val="9"/>
    <w:unhideWhenUsed/>
    <w:qFormat/>
    <w:rsid w:val="00B540EE"/>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
    <w:unhideWhenUsed/>
    <w:qFormat/>
    <w:rsid w:val="00B540EE"/>
    <w:pPr>
      <w:keepNext/>
      <w:keepLines/>
      <w:spacing w:before="40" w:after="0"/>
      <w:outlineLvl w:val="7"/>
    </w:pPr>
    <w:rPr>
      <w:rFonts w:ascii="Cambria" w:eastAsia="Times New Roman" w:hAnsi="Cambria"/>
      <w:color w:val="272727"/>
      <w:sz w:val="21"/>
      <w:szCs w:val="21"/>
    </w:rPr>
  </w:style>
  <w:style w:type="paragraph" w:styleId="9">
    <w:name w:val="heading 9"/>
    <w:basedOn w:val="a0"/>
    <w:next w:val="a0"/>
    <w:link w:val="90"/>
    <w:uiPriority w:val="9"/>
    <w:unhideWhenUsed/>
    <w:qFormat/>
    <w:rsid w:val="00B540EE"/>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B540EE"/>
    <w:rPr>
      <w:rFonts w:ascii="Cambria" w:eastAsia="Times New Roman" w:hAnsi="Cambria" w:cs="Times New Roman"/>
      <w:color w:val="365F91"/>
      <w:sz w:val="32"/>
      <w:szCs w:val="32"/>
    </w:rPr>
  </w:style>
  <w:style w:type="character" w:customStyle="1" w:styleId="20">
    <w:name w:val="Заголовок 2 Знак"/>
    <w:link w:val="2"/>
    <w:rsid w:val="00731D9E"/>
    <w:rPr>
      <w:rFonts w:ascii="Times New Roman" w:eastAsia="@Arial Unicode MS" w:hAnsi="Times New Roman" w:cs="Times New Roman"/>
      <w:b/>
      <w:bCs/>
      <w:sz w:val="28"/>
      <w:szCs w:val="28"/>
      <w:lang w:eastAsia="ru-RU"/>
    </w:rPr>
  </w:style>
  <w:style w:type="character" w:customStyle="1" w:styleId="30">
    <w:name w:val="Заголовок 3 Знак"/>
    <w:aliases w:val="Обычный 2 Знак"/>
    <w:link w:val="3"/>
    <w:rsid w:val="00B91398"/>
    <w:rPr>
      <w:rFonts w:ascii="Times New Roman" w:eastAsia="Times New Roman" w:hAnsi="Times New Roman"/>
      <w:b/>
      <w:bCs/>
      <w:sz w:val="28"/>
      <w:szCs w:val="27"/>
    </w:rPr>
  </w:style>
  <w:style w:type="character" w:customStyle="1" w:styleId="40">
    <w:name w:val="Заголовок 4 Знак"/>
    <w:link w:val="4"/>
    <w:uiPriority w:val="9"/>
    <w:rsid w:val="00105119"/>
    <w:rPr>
      <w:rFonts w:ascii="Times New Roman" w:eastAsia="Times New Roman" w:hAnsi="Times New Roman"/>
      <w:b/>
      <w:bCs/>
      <w:iCs/>
      <w:sz w:val="28"/>
      <w:szCs w:val="22"/>
      <w:lang w:eastAsia="en-US"/>
    </w:rPr>
  </w:style>
  <w:style w:type="character" w:customStyle="1" w:styleId="50">
    <w:name w:val="Заголовок 5 Знак"/>
    <w:link w:val="5"/>
    <w:uiPriority w:val="9"/>
    <w:rsid w:val="00B540EE"/>
    <w:rPr>
      <w:rFonts w:ascii="Cambria" w:eastAsia="Times New Roman" w:hAnsi="Cambria" w:cs="Times New Roman"/>
      <w:color w:val="243F60"/>
    </w:rPr>
  </w:style>
  <w:style w:type="character" w:customStyle="1" w:styleId="60">
    <w:name w:val="Заголовок 6 Знак"/>
    <w:link w:val="6"/>
    <w:uiPriority w:val="9"/>
    <w:rsid w:val="00B540EE"/>
    <w:rPr>
      <w:rFonts w:ascii="Cambria" w:eastAsia="Times New Roman" w:hAnsi="Cambria" w:cs="Times New Roman"/>
      <w:i/>
      <w:iCs/>
      <w:color w:val="243F60"/>
    </w:rPr>
  </w:style>
  <w:style w:type="character" w:customStyle="1" w:styleId="70">
    <w:name w:val="Заголовок 7 Знак"/>
    <w:link w:val="7"/>
    <w:uiPriority w:val="9"/>
    <w:rsid w:val="00B540EE"/>
    <w:rPr>
      <w:rFonts w:ascii="Cambria" w:eastAsia="Times New Roman" w:hAnsi="Cambria" w:cs="Times New Roman"/>
      <w:i/>
      <w:iCs/>
      <w:color w:val="404040"/>
    </w:rPr>
  </w:style>
  <w:style w:type="character" w:customStyle="1" w:styleId="80">
    <w:name w:val="Заголовок 8 Знак"/>
    <w:link w:val="8"/>
    <w:uiPriority w:val="9"/>
    <w:rsid w:val="00B540EE"/>
    <w:rPr>
      <w:rFonts w:ascii="Cambria" w:eastAsia="Times New Roman" w:hAnsi="Cambria" w:cs="Times New Roman"/>
      <w:color w:val="272727"/>
      <w:sz w:val="21"/>
      <w:szCs w:val="21"/>
    </w:rPr>
  </w:style>
  <w:style w:type="character" w:customStyle="1" w:styleId="90">
    <w:name w:val="Заголовок 9 Знак"/>
    <w:link w:val="9"/>
    <w:uiPriority w:val="9"/>
    <w:rsid w:val="00B540EE"/>
    <w:rPr>
      <w:rFonts w:ascii="Cambria" w:eastAsia="Times New Roman" w:hAnsi="Cambria" w:cs="Times New Roman"/>
      <w:i/>
      <w:iCs/>
      <w:color w:val="404040"/>
      <w:sz w:val="20"/>
      <w:szCs w:val="20"/>
    </w:rPr>
  </w:style>
  <w:style w:type="table" w:styleId="a4">
    <w:name w:val="Table Grid"/>
    <w:basedOn w:val="a2"/>
    <w:uiPriority w:val="59"/>
    <w:rsid w:val="00B5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0"/>
    <w:rsid w:val="00B540EE"/>
    <w:pPr>
      <w:spacing w:after="0" w:line="240" w:lineRule="auto"/>
      <w:ind w:left="708"/>
    </w:pPr>
    <w:rPr>
      <w:rFonts w:ascii="Times New Roman" w:hAnsi="Times New Roman"/>
      <w:sz w:val="20"/>
      <w:szCs w:val="20"/>
      <w:lang w:eastAsia="ru-RU"/>
    </w:rPr>
  </w:style>
  <w:style w:type="character" w:customStyle="1" w:styleId="a5">
    <w:name w:val="заголовок столбца Знак"/>
    <w:link w:val="a6"/>
    <w:locked/>
    <w:rsid w:val="00B540EE"/>
    <w:rPr>
      <w:b/>
      <w:color w:val="000000"/>
      <w:sz w:val="16"/>
      <w:lang w:eastAsia="ar-SA"/>
    </w:rPr>
  </w:style>
  <w:style w:type="paragraph" w:customStyle="1" w:styleId="a6">
    <w:name w:val="заголовок столбца"/>
    <w:basedOn w:val="a0"/>
    <w:link w:val="a5"/>
    <w:rsid w:val="00B540EE"/>
    <w:pPr>
      <w:suppressAutoHyphens/>
      <w:snapToGrid w:val="0"/>
      <w:spacing w:after="120" w:line="240" w:lineRule="auto"/>
      <w:jc w:val="center"/>
    </w:pPr>
    <w:rPr>
      <w:b/>
      <w:color w:val="000000"/>
      <w:sz w:val="16"/>
      <w:szCs w:val="20"/>
      <w:lang w:eastAsia="ar-SA"/>
    </w:rPr>
  </w:style>
  <w:style w:type="character" w:customStyle="1" w:styleId="apple-converted-space">
    <w:name w:val="apple-converted-space"/>
    <w:rsid w:val="00B540EE"/>
  </w:style>
  <w:style w:type="character" w:customStyle="1" w:styleId="s4">
    <w:name w:val="s4"/>
    <w:rsid w:val="00B540EE"/>
  </w:style>
  <w:style w:type="numbering" w:customStyle="1" w:styleId="12">
    <w:name w:val="Нет списка1"/>
    <w:next w:val="a3"/>
    <w:uiPriority w:val="99"/>
    <w:semiHidden/>
    <w:unhideWhenUsed/>
    <w:rsid w:val="00B540EE"/>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Normal (Web) Char,Знак4"/>
    <w:basedOn w:val="a0"/>
    <w:link w:val="a8"/>
    <w:unhideWhenUsed/>
    <w:qFormat/>
    <w:rsid w:val="00B540EE"/>
    <w:pPr>
      <w:spacing w:before="100" w:beforeAutospacing="1" w:after="100" w:afterAutospacing="1" w:line="240" w:lineRule="auto"/>
    </w:pPr>
    <w:rPr>
      <w:rFonts w:eastAsia="Times New Roman"/>
      <w:sz w:val="24"/>
      <w:szCs w:val="24"/>
      <w:lang w:eastAsia="ru-RU"/>
    </w:rPr>
  </w:style>
  <w:style w:type="paragraph" w:styleId="a9">
    <w:name w:val="List Paragraph"/>
    <w:basedOn w:val="a0"/>
    <w:link w:val="aa"/>
    <w:uiPriority w:val="34"/>
    <w:qFormat/>
    <w:rsid w:val="00B540EE"/>
    <w:pPr>
      <w:spacing w:after="0" w:line="240" w:lineRule="auto"/>
      <w:ind w:left="720"/>
      <w:contextualSpacing/>
    </w:pPr>
    <w:rPr>
      <w:sz w:val="24"/>
      <w:szCs w:val="24"/>
      <w:lang w:eastAsia="ru-RU"/>
    </w:rPr>
  </w:style>
  <w:style w:type="character" w:styleId="ab">
    <w:name w:val="Strong"/>
    <w:qFormat/>
    <w:rsid w:val="00B540EE"/>
    <w:rPr>
      <w:b/>
      <w:bCs/>
    </w:rPr>
  </w:style>
  <w:style w:type="paragraph" w:styleId="ac">
    <w:name w:val="Balloon Text"/>
    <w:basedOn w:val="a0"/>
    <w:link w:val="ad"/>
    <w:uiPriority w:val="99"/>
    <w:semiHidden/>
    <w:unhideWhenUsed/>
    <w:rsid w:val="00B540EE"/>
    <w:pPr>
      <w:spacing w:after="0" w:line="240" w:lineRule="auto"/>
    </w:pPr>
    <w:rPr>
      <w:rFonts w:ascii="Tahoma" w:eastAsia="Times New Roman" w:hAnsi="Tahoma" w:cs="Tahoma"/>
      <w:sz w:val="16"/>
      <w:szCs w:val="16"/>
    </w:rPr>
  </w:style>
  <w:style w:type="character" w:customStyle="1" w:styleId="ad">
    <w:name w:val="Текст выноски Знак"/>
    <w:link w:val="ac"/>
    <w:uiPriority w:val="99"/>
    <w:semiHidden/>
    <w:rsid w:val="00B540EE"/>
    <w:rPr>
      <w:rFonts w:ascii="Tahoma" w:eastAsia="Times New Roman" w:hAnsi="Tahoma" w:cs="Tahoma"/>
      <w:sz w:val="16"/>
      <w:szCs w:val="16"/>
    </w:rPr>
  </w:style>
  <w:style w:type="paragraph" w:styleId="ae">
    <w:name w:val="header"/>
    <w:basedOn w:val="a0"/>
    <w:link w:val="af"/>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f">
    <w:name w:val="Верхний колонтитул Знак"/>
    <w:link w:val="ae"/>
    <w:rsid w:val="00B540EE"/>
    <w:rPr>
      <w:rFonts w:ascii="Times New Roman" w:eastAsia="Times New Roman" w:hAnsi="Times New Roman" w:cs="Times New Roman"/>
      <w:sz w:val="28"/>
    </w:rPr>
  </w:style>
  <w:style w:type="paragraph" w:styleId="af0">
    <w:name w:val="footer"/>
    <w:basedOn w:val="a0"/>
    <w:link w:val="af1"/>
    <w:uiPriority w:val="99"/>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f1">
    <w:name w:val="Нижний колонтитул Знак"/>
    <w:link w:val="af0"/>
    <w:uiPriority w:val="99"/>
    <w:rsid w:val="00B540EE"/>
    <w:rPr>
      <w:rFonts w:ascii="Times New Roman" w:eastAsia="Times New Roman" w:hAnsi="Times New Roman" w:cs="Times New Roman"/>
      <w:sz w:val="28"/>
    </w:rPr>
  </w:style>
  <w:style w:type="paragraph" w:customStyle="1" w:styleId="ConsPlusNormal">
    <w:name w:val="ConsPlusNormal"/>
    <w:rsid w:val="00B540EE"/>
    <w:pPr>
      <w:widowControl w:val="0"/>
      <w:autoSpaceDE w:val="0"/>
      <w:autoSpaceDN w:val="0"/>
      <w:adjustRightInd w:val="0"/>
    </w:pPr>
    <w:rPr>
      <w:rFonts w:ascii="Arial" w:eastAsia="Times New Roman" w:hAnsi="Arial" w:cs="Arial"/>
    </w:rPr>
  </w:style>
  <w:style w:type="paragraph" w:styleId="af2">
    <w:name w:val="No Spacing"/>
    <w:aliases w:val="основа"/>
    <w:link w:val="af3"/>
    <w:uiPriority w:val="1"/>
    <w:qFormat/>
    <w:rsid w:val="00B540EE"/>
    <w:pPr>
      <w:ind w:firstLine="709"/>
      <w:jc w:val="both"/>
    </w:pPr>
    <w:rPr>
      <w:rFonts w:ascii="Times New Roman" w:hAnsi="Times New Roman"/>
      <w:sz w:val="28"/>
      <w:szCs w:val="28"/>
      <w:lang w:eastAsia="en-US"/>
    </w:rPr>
  </w:style>
  <w:style w:type="paragraph" w:customStyle="1" w:styleId="13">
    <w:name w:val="Обычный1"/>
    <w:rsid w:val="00B540EE"/>
    <w:rPr>
      <w:rFonts w:ascii="Times New Roman" w:eastAsia="ヒラギノ角ゴ Pro W3" w:hAnsi="Times New Roman"/>
      <w:color w:val="000000"/>
      <w:sz w:val="24"/>
    </w:rPr>
  </w:style>
  <w:style w:type="character" w:customStyle="1" w:styleId="dash041e005f0431005f044b005f0447005f043d005f044b005f0439005f005fchar1char1">
    <w:name w:val="dash041e_005f0431_005f044b_005f0447_005f043d_005f044b_005f0439_005f_005fchar1__char1"/>
    <w:rsid w:val="00B540EE"/>
    <w:rPr>
      <w:rFonts w:ascii="Times New Roman" w:hAnsi="Times New Roman" w:cs="Times New Roman" w:hint="default"/>
      <w:strike w:val="0"/>
      <w:dstrike w:val="0"/>
      <w:sz w:val="24"/>
      <w:szCs w:val="24"/>
      <w:u w:val="none"/>
      <w:effect w:val="none"/>
    </w:rPr>
  </w:style>
  <w:style w:type="character" w:styleId="af4">
    <w:name w:val="footnote reference"/>
    <w:rsid w:val="00B540EE"/>
    <w:rPr>
      <w:vertAlign w:val="superscript"/>
    </w:rPr>
  </w:style>
  <w:style w:type="paragraph" w:customStyle="1" w:styleId="dash041e005f0431005f044b005f0447005f043d005f044b005f0439">
    <w:name w:val="dash041e_005f0431_005f044b_005f0447_005f043d_005f044b_005f0439"/>
    <w:basedOn w:val="a0"/>
    <w:rsid w:val="00B540EE"/>
    <w:pPr>
      <w:spacing w:after="0" w:line="240" w:lineRule="auto"/>
    </w:pPr>
    <w:rPr>
      <w:rFonts w:ascii="Times New Roman" w:eastAsia="Times New Roman" w:hAnsi="Times New Roman"/>
      <w:sz w:val="24"/>
      <w:szCs w:val="24"/>
      <w:lang w:eastAsia="ru-RU"/>
    </w:rPr>
  </w:style>
  <w:style w:type="character" w:customStyle="1" w:styleId="dash041e0431044b0447043d044b0439char1">
    <w:name w:val="dash041e_0431_044b_0447_043d_044b_0439__char1"/>
    <w:uiPriority w:val="99"/>
    <w:rsid w:val="00B540EE"/>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0"/>
    <w:uiPriority w:val="99"/>
    <w:rsid w:val="00B540EE"/>
    <w:pPr>
      <w:spacing w:after="0" w:line="240" w:lineRule="auto"/>
    </w:pPr>
    <w:rPr>
      <w:rFonts w:ascii="Times New Roman" w:eastAsia="Times New Roman" w:hAnsi="Times New Roman"/>
      <w:sz w:val="24"/>
      <w:szCs w:val="24"/>
      <w:lang w:eastAsia="ru-RU"/>
    </w:rPr>
  </w:style>
  <w:style w:type="paragraph" w:styleId="af5">
    <w:name w:val="footnote text"/>
    <w:aliases w:val="Знак6,F1"/>
    <w:basedOn w:val="a0"/>
    <w:link w:val="af6"/>
    <w:uiPriority w:val="99"/>
    <w:rsid w:val="00B540EE"/>
    <w:pPr>
      <w:spacing w:after="0" w:line="240" w:lineRule="auto"/>
    </w:pPr>
    <w:rPr>
      <w:rFonts w:ascii="Times New Roman" w:eastAsia="Times New Roman" w:hAnsi="Times New Roman"/>
      <w:sz w:val="20"/>
      <w:szCs w:val="20"/>
      <w:lang w:eastAsia="ru-RU"/>
    </w:rPr>
  </w:style>
  <w:style w:type="character" w:customStyle="1" w:styleId="af6">
    <w:name w:val="Текст сноски Знак"/>
    <w:aliases w:val="Знак6 Знак,F1 Знак"/>
    <w:link w:val="af5"/>
    <w:uiPriority w:val="99"/>
    <w:rsid w:val="00B540EE"/>
    <w:rPr>
      <w:rFonts w:ascii="Times New Roman" w:eastAsia="Times New Roman" w:hAnsi="Times New Roman" w:cs="Times New Roman"/>
      <w:sz w:val="20"/>
      <w:szCs w:val="20"/>
      <w:lang w:eastAsia="ru-RU"/>
    </w:rPr>
  </w:style>
  <w:style w:type="paragraph" w:customStyle="1" w:styleId="normacttext">
    <w:name w:val="norm_act_text"/>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styleId="af7">
    <w:name w:val="Hyperlink"/>
    <w:uiPriority w:val="99"/>
    <w:unhideWhenUsed/>
    <w:rsid w:val="00B540EE"/>
    <w:rPr>
      <w:color w:val="0000FF"/>
      <w:u w:val="single"/>
    </w:rPr>
  </w:style>
  <w:style w:type="paragraph" w:customStyle="1" w:styleId="Default">
    <w:name w:val="Default"/>
    <w:rsid w:val="00B540EE"/>
    <w:pPr>
      <w:autoSpaceDE w:val="0"/>
      <w:autoSpaceDN w:val="0"/>
      <w:adjustRightInd w:val="0"/>
    </w:pPr>
    <w:rPr>
      <w:rFonts w:ascii="Arial" w:hAnsi="Arial" w:cs="Arial"/>
      <w:color w:val="000000"/>
      <w:sz w:val="24"/>
      <w:szCs w:val="24"/>
      <w:lang w:eastAsia="en-US"/>
    </w:rPr>
  </w:style>
  <w:style w:type="paragraph" w:customStyle="1" w:styleId="pagetext">
    <w:name w:val="page_text"/>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8">
    <w:name w:val="Сноска"/>
    <w:rsid w:val="00B540EE"/>
    <w:rPr>
      <w:rFonts w:ascii="Times New Roman" w:eastAsia="Times New Roman" w:hAnsi="Times New Roman" w:cs="Times New Roman"/>
      <w:b w:val="0"/>
      <w:bCs w:val="0"/>
      <w:i w:val="0"/>
      <w:iCs w:val="0"/>
      <w:smallCaps w:val="0"/>
      <w:strike w:val="0"/>
      <w:spacing w:val="0"/>
      <w:sz w:val="18"/>
      <w:szCs w:val="18"/>
    </w:rPr>
  </w:style>
  <w:style w:type="character" w:customStyle="1" w:styleId="af9">
    <w:name w:val="Основной текст_"/>
    <w:link w:val="68"/>
    <w:rsid w:val="00B540EE"/>
    <w:rPr>
      <w:shd w:val="clear" w:color="auto" w:fill="FFFFFF"/>
    </w:rPr>
  </w:style>
  <w:style w:type="character" w:customStyle="1" w:styleId="14">
    <w:name w:val="Основной текст1"/>
    <w:rsid w:val="00B540EE"/>
    <w:rPr>
      <w:shd w:val="clear" w:color="auto" w:fill="FFFFFF"/>
    </w:rPr>
  </w:style>
  <w:style w:type="character" w:customStyle="1" w:styleId="afa">
    <w:name w:val="Основной текст + Курсив"/>
    <w:rsid w:val="00B540EE"/>
    <w:rPr>
      <w:i/>
      <w:iCs/>
      <w:shd w:val="clear" w:color="auto" w:fill="FFFFFF"/>
    </w:rPr>
  </w:style>
  <w:style w:type="character" w:customStyle="1" w:styleId="120">
    <w:name w:val="Основной текст (12)"/>
    <w:rsid w:val="00B540EE"/>
    <w:rPr>
      <w:rFonts w:ascii="Times New Roman" w:eastAsia="Times New Roman" w:hAnsi="Times New Roman" w:cs="Times New Roman"/>
      <w:b w:val="0"/>
      <w:bCs w:val="0"/>
      <w:i w:val="0"/>
      <w:iCs w:val="0"/>
      <w:smallCaps w:val="0"/>
      <w:strike w:val="0"/>
      <w:spacing w:val="0"/>
      <w:sz w:val="22"/>
      <w:szCs w:val="22"/>
    </w:rPr>
  </w:style>
  <w:style w:type="character" w:customStyle="1" w:styleId="121">
    <w:name w:val="Основной текст (12) + Не курсив"/>
    <w:rsid w:val="00B540EE"/>
    <w:rPr>
      <w:rFonts w:ascii="Times New Roman" w:eastAsia="Times New Roman" w:hAnsi="Times New Roman" w:cs="Times New Roman"/>
      <w:b w:val="0"/>
      <w:bCs w:val="0"/>
      <w:i/>
      <w:iCs/>
      <w:smallCaps w:val="0"/>
      <w:strike w:val="0"/>
      <w:spacing w:val="0"/>
      <w:sz w:val="22"/>
      <w:szCs w:val="22"/>
    </w:rPr>
  </w:style>
  <w:style w:type="paragraph" w:customStyle="1" w:styleId="68">
    <w:name w:val="Основной текст68"/>
    <w:basedOn w:val="a0"/>
    <w:link w:val="af9"/>
    <w:rsid w:val="00B540EE"/>
    <w:pPr>
      <w:shd w:val="clear" w:color="auto" w:fill="FFFFFF"/>
      <w:spacing w:after="780" w:line="211" w:lineRule="exact"/>
      <w:jc w:val="right"/>
    </w:pPr>
    <w:rPr>
      <w:shd w:val="clear" w:color="auto" w:fill="FFFFFF"/>
    </w:rPr>
  </w:style>
  <w:style w:type="paragraph" w:styleId="afb">
    <w:name w:val="Body Text"/>
    <w:aliases w:val="body text,Основной текст Знак Знак,Основной текст отчета,Основной текст отчета Знак,Основной текст отчета Знак Знак Знак,DTP Body Text"/>
    <w:basedOn w:val="a0"/>
    <w:link w:val="afc"/>
    <w:uiPriority w:val="99"/>
    <w:rsid w:val="00B540EE"/>
    <w:pPr>
      <w:spacing w:after="120"/>
    </w:pPr>
    <w:rPr>
      <w:rFonts w:eastAsia="Times New Roman"/>
    </w:rPr>
  </w:style>
  <w:style w:type="character" w:customStyle="1" w:styleId="afc">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link w:val="afb"/>
    <w:uiPriority w:val="99"/>
    <w:rsid w:val="00B540EE"/>
    <w:rPr>
      <w:rFonts w:ascii="Calibri" w:eastAsia="Times New Roman" w:hAnsi="Calibri" w:cs="Times New Roman"/>
    </w:rPr>
  </w:style>
  <w:style w:type="character" w:styleId="afd">
    <w:name w:val="Emphasis"/>
    <w:qFormat/>
    <w:rsid w:val="00B540EE"/>
    <w:rPr>
      <w:i/>
      <w:iCs/>
      <w:sz w:val="24"/>
    </w:rPr>
  </w:style>
  <w:style w:type="character" w:customStyle="1" w:styleId="Zag11">
    <w:name w:val="Zag_11"/>
    <w:rsid w:val="00B540EE"/>
  </w:style>
  <w:style w:type="paragraph" w:styleId="afe">
    <w:name w:val="Body Text Indent"/>
    <w:basedOn w:val="a0"/>
    <w:link w:val="aff"/>
    <w:uiPriority w:val="99"/>
    <w:unhideWhenUsed/>
    <w:rsid w:val="00B540EE"/>
    <w:pPr>
      <w:spacing w:after="120"/>
      <w:ind w:left="283"/>
    </w:pPr>
  </w:style>
  <w:style w:type="character" w:customStyle="1" w:styleId="aff">
    <w:name w:val="Основной текст с отступом Знак"/>
    <w:basedOn w:val="a1"/>
    <w:link w:val="afe"/>
    <w:uiPriority w:val="99"/>
    <w:rsid w:val="00B540EE"/>
  </w:style>
  <w:style w:type="character" w:styleId="aff0">
    <w:name w:val="FollowedHyperlink"/>
    <w:uiPriority w:val="99"/>
    <w:semiHidden/>
    <w:unhideWhenUsed/>
    <w:rsid w:val="00B540EE"/>
    <w:rPr>
      <w:color w:val="800080"/>
      <w:u w:val="single"/>
    </w:rPr>
  </w:style>
  <w:style w:type="paragraph" w:customStyle="1" w:styleId="xl66">
    <w:name w:val="xl6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8">
    <w:name w:val="xl6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9">
    <w:name w:val="xl6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1">
    <w:name w:val="xl7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
    <w:name w:val="xl7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4">
    <w:name w:val="xl7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6">
    <w:name w:val="xl7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8">
    <w:name w:val="xl7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1">
    <w:name w:val="xl81"/>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2">
    <w:name w:val="xl8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3">
    <w:name w:val="xl8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
    <w:name w:val="xl84"/>
    <w:basedOn w:val="a0"/>
    <w:rsid w:val="00B540E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5">
    <w:name w:val="xl85"/>
    <w:basedOn w:val="a0"/>
    <w:rsid w:val="00B540E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
    <w:name w:val="xl8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7">
    <w:name w:val="xl8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8">
    <w:name w:val="xl8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0">
    <w:name w:val="xl9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1">
    <w:name w:val="xl9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2">
    <w:name w:val="xl9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3">
    <w:name w:val="xl93"/>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94">
    <w:name w:val="xl94"/>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95">
    <w:name w:val="xl9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6">
    <w:name w:val="xl9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7">
    <w:name w:val="xl9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8">
    <w:name w:val="xl9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9">
    <w:name w:val="xl9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0">
    <w:name w:val="xl10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1">
    <w:name w:val="xl10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2">
    <w:name w:val="xl10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4">
    <w:name w:val="xl104"/>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5">
    <w:name w:val="xl10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6">
    <w:name w:val="xl10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7">
    <w:name w:val="xl10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8">
    <w:name w:val="xl10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1">
    <w:name w:val="xl111"/>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2">
    <w:name w:val="xl112"/>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7">
    <w:name w:val="xl117"/>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8">
    <w:name w:val="xl118"/>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9">
    <w:name w:val="xl119"/>
    <w:basedOn w:val="a0"/>
    <w:rsid w:val="00B540E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0">
    <w:name w:val="xl12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1">
    <w:name w:val="xl12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2">
    <w:name w:val="xl12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3">
    <w:name w:val="xl12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4">
    <w:name w:val="xl124"/>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5">
    <w:name w:val="xl12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6">
    <w:name w:val="xl126"/>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7">
    <w:name w:val="xl12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8">
    <w:name w:val="xl12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9">
    <w:name w:val="xl12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0">
    <w:name w:val="xl13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1">
    <w:name w:val="xl13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2">
    <w:name w:val="xl13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33">
    <w:name w:val="xl13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4">
    <w:name w:val="xl13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5">
    <w:name w:val="xl13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6">
    <w:name w:val="xl13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7">
    <w:name w:val="xl13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8">
    <w:name w:val="xl13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9">
    <w:name w:val="xl13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0">
    <w:name w:val="xl14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1">
    <w:name w:val="xl141"/>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2">
    <w:name w:val="xl14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3">
    <w:name w:val="xl14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4">
    <w:name w:val="xl144"/>
    <w:basedOn w:val="a0"/>
    <w:rsid w:val="00B540EE"/>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45">
    <w:name w:val="xl14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6">
    <w:name w:val="xl146"/>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7">
    <w:name w:val="xl147"/>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8">
    <w:name w:val="xl148"/>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9">
    <w:name w:val="xl149"/>
    <w:basedOn w:val="a0"/>
    <w:rsid w:val="00B540E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0"/>
    <w:rsid w:val="00B540E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2">
    <w:name w:val="xl152"/>
    <w:basedOn w:val="a0"/>
    <w:rsid w:val="00B540EE"/>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3">
    <w:name w:val="xl153"/>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4">
    <w:name w:val="xl154"/>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5">
    <w:name w:val="xl155"/>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6">
    <w:name w:val="xl156"/>
    <w:basedOn w:val="a0"/>
    <w:rsid w:val="00B540EE"/>
    <w:pPr>
      <w:pBdr>
        <w:top w:val="single" w:sz="4" w:space="0" w:color="auto"/>
        <w:left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7">
    <w:name w:val="xl157"/>
    <w:basedOn w:val="a0"/>
    <w:rsid w:val="00B540EE"/>
    <w:pPr>
      <w:pBdr>
        <w:top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8">
    <w:name w:val="xl158"/>
    <w:basedOn w:val="a0"/>
    <w:rsid w:val="00B540EE"/>
    <w:pPr>
      <w:pBdr>
        <w:top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9">
    <w:name w:val="xl159"/>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8"/>
      <w:szCs w:val="28"/>
      <w:lang w:eastAsia="ru-RU"/>
    </w:rPr>
  </w:style>
  <w:style w:type="paragraph" w:customStyle="1" w:styleId="xl160">
    <w:name w:val="xl160"/>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1">
    <w:name w:val="xl161"/>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2">
    <w:name w:val="xl162"/>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3">
    <w:name w:val="xl163"/>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8"/>
      <w:szCs w:val="28"/>
      <w:lang w:eastAsia="ru-RU"/>
    </w:rPr>
  </w:style>
  <w:style w:type="paragraph" w:customStyle="1" w:styleId="xl164">
    <w:name w:val="xl164"/>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5">
    <w:name w:val="xl165"/>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6">
    <w:name w:val="xl166"/>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7">
    <w:name w:val="xl167"/>
    <w:basedOn w:val="a0"/>
    <w:rsid w:val="00B540EE"/>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8">
    <w:name w:val="xl168"/>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9">
    <w:name w:val="xl169"/>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70">
    <w:name w:val="xl170"/>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210">
    <w:name w:val="Основной текст 21"/>
    <w:basedOn w:val="a0"/>
    <w:rsid w:val="00B540EE"/>
    <w:pPr>
      <w:widowControl w:val="0"/>
      <w:suppressAutoHyphens/>
      <w:autoSpaceDE w:val="0"/>
      <w:spacing w:after="0" w:line="240" w:lineRule="auto"/>
      <w:jc w:val="both"/>
    </w:pPr>
    <w:rPr>
      <w:rFonts w:ascii="Times New Roman" w:eastAsia="Times New Roman" w:hAnsi="Times New Roman"/>
      <w:i/>
      <w:szCs w:val="20"/>
      <w:lang w:val="en-US" w:eastAsia="ar-SA"/>
    </w:rPr>
  </w:style>
  <w:style w:type="paragraph" w:styleId="15">
    <w:name w:val="toc 1"/>
    <w:basedOn w:val="a0"/>
    <w:next w:val="a0"/>
    <w:autoRedefine/>
    <w:uiPriority w:val="39"/>
    <w:rsid w:val="007A4A2C"/>
    <w:pPr>
      <w:tabs>
        <w:tab w:val="left" w:pos="284"/>
        <w:tab w:val="left" w:pos="450"/>
        <w:tab w:val="right" w:leader="dot" w:pos="9498"/>
      </w:tabs>
      <w:spacing w:before="240" w:after="0" w:line="240" w:lineRule="auto"/>
      <w:ind w:right="707"/>
      <w:jc w:val="both"/>
    </w:pPr>
    <w:rPr>
      <w:rFonts w:ascii="Times New Roman" w:eastAsia="@Arial Unicode MS" w:hAnsi="Times New Roman"/>
      <w:b/>
      <w:bCs/>
      <w:noProof/>
      <w:sz w:val="28"/>
      <w:szCs w:val="28"/>
      <w:lang w:eastAsia="ru-RU"/>
    </w:rPr>
  </w:style>
  <w:style w:type="character" w:customStyle="1" w:styleId="130">
    <w:name w:val="Основной текст (13)_"/>
    <w:link w:val="131"/>
    <w:rsid w:val="00B540EE"/>
    <w:rPr>
      <w:rFonts w:ascii="Calibri" w:hAnsi="Calibri"/>
      <w:sz w:val="34"/>
      <w:szCs w:val="34"/>
      <w:shd w:val="clear" w:color="auto" w:fill="FFFFFF"/>
    </w:rPr>
  </w:style>
  <w:style w:type="paragraph" w:customStyle="1" w:styleId="131">
    <w:name w:val="Основной текст (13)1"/>
    <w:basedOn w:val="a0"/>
    <w:link w:val="130"/>
    <w:rsid w:val="00B540EE"/>
    <w:pPr>
      <w:shd w:val="clear" w:color="auto" w:fill="FFFFFF"/>
      <w:spacing w:before="420" w:after="180" w:line="360" w:lineRule="exact"/>
      <w:jc w:val="center"/>
    </w:pPr>
    <w:rPr>
      <w:sz w:val="34"/>
      <w:szCs w:val="3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B540EE"/>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0"/>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list005f0020paragraph005f005fchar1char1">
    <w:name w:val="list_005f0020paragraph_005f_005fchar1__char1"/>
    <w:rsid w:val="00B540EE"/>
    <w:rPr>
      <w:rFonts w:ascii="Times New Roman" w:hAnsi="Times New Roman" w:cs="Times New Roman" w:hint="default"/>
      <w:strike w:val="0"/>
      <w:dstrike w:val="0"/>
      <w:sz w:val="24"/>
      <w:szCs w:val="24"/>
      <w:u w:val="none"/>
      <w:effect w:val="none"/>
    </w:rPr>
  </w:style>
  <w:style w:type="paragraph" w:customStyle="1" w:styleId="list005f0020paragraph">
    <w:name w:val="list_005f0020paragraph"/>
    <w:basedOn w:val="a0"/>
    <w:uiPriority w:val="99"/>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16">
    <w:name w:val="Основной текст Знак1"/>
    <w:basedOn w:val="a1"/>
    <w:uiPriority w:val="99"/>
    <w:semiHidden/>
    <w:rsid w:val="00B540EE"/>
  </w:style>
  <w:style w:type="character" w:customStyle="1" w:styleId="dash041e005f0431005f044b005f0447005f043d005f044b005f0439char1">
    <w:name w:val="dash041e_005f0431_005f044b_005f0447_005f043d_005f044b_005f0439__char1"/>
    <w:rsid w:val="00B540EE"/>
    <w:rPr>
      <w:rFonts w:ascii="Times New Roman" w:hAnsi="Times New Roman" w:cs="Times New Roman" w:hint="default"/>
      <w:strike w:val="0"/>
      <w:dstrike w:val="0"/>
      <w:sz w:val="24"/>
      <w:szCs w:val="24"/>
      <w:u w:val="none"/>
      <w:effect w:val="none"/>
    </w:rPr>
  </w:style>
  <w:style w:type="character" w:styleId="aff1">
    <w:name w:val="page number"/>
    <w:basedOn w:val="a1"/>
    <w:unhideWhenUsed/>
    <w:rsid w:val="00B540EE"/>
  </w:style>
  <w:style w:type="paragraph" w:styleId="31">
    <w:name w:val="Body Text 3"/>
    <w:basedOn w:val="a0"/>
    <w:link w:val="32"/>
    <w:uiPriority w:val="99"/>
    <w:unhideWhenUsed/>
    <w:rsid w:val="00B540EE"/>
    <w:pPr>
      <w:spacing w:after="120"/>
    </w:pPr>
    <w:rPr>
      <w:sz w:val="16"/>
      <w:szCs w:val="16"/>
    </w:rPr>
  </w:style>
  <w:style w:type="character" w:customStyle="1" w:styleId="32">
    <w:name w:val="Основной текст 3 Знак"/>
    <w:link w:val="31"/>
    <w:uiPriority w:val="99"/>
    <w:rsid w:val="00B540EE"/>
    <w:rPr>
      <w:sz w:val="16"/>
      <w:szCs w:val="16"/>
    </w:rPr>
  </w:style>
  <w:style w:type="character" w:customStyle="1" w:styleId="dash0421005f0442005f0440005f043e005f0433005f0438005f0439005f005fchar1char1">
    <w:name w:val="dash0421_005f0442_005f0440_005f043e_005f0433_005f0438_005f0439_005f_005fchar1__char1"/>
    <w:rsid w:val="00B540EE"/>
    <w:rPr>
      <w:rFonts w:cs="Times New Roman"/>
      <w:b/>
      <w:bCs/>
    </w:rPr>
  </w:style>
  <w:style w:type="paragraph" w:customStyle="1" w:styleId="book">
    <w:name w:val="book"/>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2">
    <w:name w:val="Содержимое таблицы"/>
    <w:basedOn w:val="a0"/>
    <w:rsid w:val="00B540E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definition">
    <w:name w:val="definition"/>
    <w:rsid w:val="00B540EE"/>
    <w:rPr>
      <w:rFonts w:cs="Times New Roman"/>
    </w:rPr>
  </w:style>
  <w:style w:type="character" w:customStyle="1" w:styleId="af3">
    <w:name w:val="Без интервала Знак"/>
    <w:aliases w:val="основа Знак"/>
    <w:link w:val="af2"/>
    <w:uiPriority w:val="1"/>
    <w:rsid w:val="00B540EE"/>
    <w:rPr>
      <w:rFonts w:ascii="Times New Roman" w:eastAsia="Calibri" w:hAnsi="Times New Roman" w:cs="Times New Roman"/>
      <w:sz w:val="28"/>
      <w:szCs w:val="28"/>
      <w:lang w:val="ru-RU" w:eastAsia="en-US" w:bidi="ar-SA"/>
    </w:rPr>
  </w:style>
  <w:style w:type="paragraph" w:styleId="aff3">
    <w:name w:val="caption"/>
    <w:basedOn w:val="a0"/>
    <w:next w:val="a0"/>
    <w:uiPriority w:val="35"/>
    <w:unhideWhenUsed/>
    <w:qFormat/>
    <w:rsid w:val="00B540EE"/>
    <w:pPr>
      <w:spacing w:line="240" w:lineRule="auto"/>
    </w:pPr>
    <w:rPr>
      <w:rFonts w:eastAsia="Times New Roman"/>
      <w:b/>
      <w:bCs/>
      <w:color w:val="4F81BD"/>
      <w:sz w:val="18"/>
      <w:szCs w:val="18"/>
    </w:rPr>
  </w:style>
  <w:style w:type="paragraph" w:styleId="aff4">
    <w:name w:val="Title"/>
    <w:basedOn w:val="a0"/>
    <w:next w:val="a0"/>
    <w:link w:val="aff5"/>
    <w:qFormat/>
    <w:rsid w:val="00B540E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f5">
    <w:name w:val="Название Знак"/>
    <w:link w:val="aff4"/>
    <w:rsid w:val="00B540EE"/>
    <w:rPr>
      <w:rFonts w:ascii="Cambria" w:eastAsia="Times New Roman" w:hAnsi="Cambria" w:cs="Times New Roman"/>
      <w:color w:val="17365D"/>
      <w:spacing w:val="5"/>
      <w:kern w:val="28"/>
      <w:sz w:val="52"/>
      <w:szCs w:val="52"/>
    </w:rPr>
  </w:style>
  <w:style w:type="paragraph" w:styleId="aff6">
    <w:name w:val="Subtitle"/>
    <w:basedOn w:val="a0"/>
    <w:next w:val="a0"/>
    <w:link w:val="aff7"/>
    <w:qFormat/>
    <w:rsid w:val="00B540EE"/>
    <w:pPr>
      <w:numPr>
        <w:ilvl w:val="1"/>
      </w:numPr>
    </w:pPr>
    <w:rPr>
      <w:rFonts w:ascii="Cambria" w:eastAsia="Times New Roman" w:hAnsi="Cambria"/>
      <w:i/>
      <w:iCs/>
      <w:color w:val="4F81BD"/>
      <w:spacing w:val="15"/>
      <w:sz w:val="24"/>
      <w:szCs w:val="24"/>
    </w:rPr>
  </w:style>
  <w:style w:type="character" w:customStyle="1" w:styleId="aff7">
    <w:name w:val="Подзаголовок Знак"/>
    <w:link w:val="aff6"/>
    <w:rsid w:val="00B540EE"/>
    <w:rPr>
      <w:rFonts w:ascii="Cambria" w:eastAsia="Times New Roman" w:hAnsi="Cambria" w:cs="Times New Roman"/>
      <w:i/>
      <w:iCs/>
      <w:color w:val="4F81BD"/>
      <w:spacing w:val="15"/>
      <w:sz w:val="24"/>
      <w:szCs w:val="24"/>
    </w:rPr>
  </w:style>
  <w:style w:type="paragraph" w:styleId="aff8">
    <w:name w:val="Block Text"/>
    <w:basedOn w:val="a0"/>
    <w:link w:val="aff9"/>
    <w:uiPriority w:val="99"/>
    <w:rsid w:val="00B540EE"/>
    <w:pPr>
      <w:spacing w:after="0" w:line="360" w:lineRule="auto"/>
      <w:ind w:left="-851" w:right="-1333" w:firstLine="851"/>
      <w:jc w:val="both"/>
    </w:pPr>
    <w:rPr>
      <w:rFonts w:ascii="Times New Roman" w:eastAsia="Times New Roman" w:hAnsi="Times New Roman"/>
      <w:sz w:val="28"/>
      <w:szCs w:val="20"/>
      <w:lang w:eastAsia="ru-RU"/>
    </w:rPr>
  </w:style>
  <w:style w:type="character" w:customStyle="1" w:styleId="aff9">
    <w:name w:val="Цитата Знак"/>
    <w:link w:val="aff8"/>
    <w:uiPriority w:val="99"/>
    <w:rsid w:val="00B540EE"/>
    <w:rPr>
      <w:rFonts w:eastAsia="Times New Roman"/>
      <w:i/>
      <w:iCs/>
      <w:color w:val="000000"/>
    </w:rPr>
  </w:style>
  <w:style w:type="paragraph" w:styleId="affa">
    <w:name w:val="Intense Quote"/>
    <w:basedOn w:val="a0"/>
    <w:next w:val="a0"/>
    <w:link w:val="affb"/>
    <w:uiPriority w:val="30"/>
    <w:qFormat/>
    <w:rsid w:val="00B540EE"/>
    <w:pPr>
      <w:pBdr>
        <w:bottom w:val="single" w:sz="4" w:space="4" w:color="4F81BD"/>
      </w:pBdr>
      <w:spacing w:before="200" w:after="280"/>
      <w:ind w:left="936" w:right="936"/>
    </w:pPr>
    <w:rPr>
      <w:rFonts w:eastAsia="Times New Roman"/>
      <w:b/>
      <w:bCs/>
      <w:i/>
      <w:iCs/>
      <w:color w:val="4F81BD"/>
    </w:rPr>
  </w:style>
  <w:style w:type="character" w:customStyle="1" w:styleId="affb">
    <w:name w:val="Выделенная цитата Знак"/>
    <w:link w:val="affa"/>
    <w:uiPriority w:val="30"/>
    <w:rsid w:val="00B540EE"/>
    <w:rPr>
      <w:rFonts w:eastAsia="Times New Roman"/>
      <w:b/>
      <w:bCs/>
      <w:i/>
      <w:iCs/>
      <w:color w:val="4F81BD"/>
    </w:rPr>
  </w:style>
  <w:style w:type="character" w:styleId="affc">
    <w:name w:val="Subtle Emphasis"/>
    <w:uiPriority w:val="19"/>
    <w:qFormat/>
    <w:rsid w:val="00B540EE"/>
    <w:rPr>
      <w:i/>
      <w:iCs/>
      <w:color w:val="808080"/>
    </w:rPr>
  </w:style>
  <w:style w:type="character" w:styleId="affd">
    <w:name w:val="Intense Emphasis"/>
    <w:uiPriority w:val="21"/>
    <w:qFormat/>
    <w:rsid w:val="00B540EE"/>
    <w:rPr>
      <w:b/>
      <w:bCs/>
      <w:i/>
      <w:iCs/>
      <w:color w:val="4F81BD"/>
    </w:rPr>
  </w:style>
  <w:style w:type="character" w:styleId="affe">
    <w:name w:val="Subtle Reference"/>
    <w:uiPriority w:val="31"/>
    <w:qFormat/>
    <w:rsid w:val="00B540EE"/>
    <w:rPr>
      <w:smallCaps/>
      <w:color w:val="C0504D"/>
      <w:u w:val="single"/>
    </w:rPr>
  </w:style>
  <w:style w:type="character" w:styleId="afff">
    <w:name w:val="Intense Reference"/>
    <w:uiPriority w:val="32"/>
    <w:qFormat/>
    <w:rsid w:val="00B540EE"/>
    <w:rPr>
      <w:b/>
      <w:bCs/>
      <w:smallCaps/>
      <w:color w:val="C0504D"/>
      <w:spacing w:val="5"/>
      <w:u w:val="single"/>
    </w:rPr>
  </w:style>
  <w:style w:type="character" w:styleId="afff0">
    <w:name w:val="Book Title"/>
    <w:uiPriority w:val="33"/>
    <w:qFormat/>
    <w:rsid w:val="00B540EE"/>
    <w:rPr>
      <w:b/>
      <w:bCs/>
      <w:smallCaps/>
      <w:spacing w:val="5"/>
    </w:rPr>
  </w:style>
  <w:style w:type="paragraph" w:styleId="afff1">
    <w:name w:val="TOC Heading"/>
    <w:basedOn w:val="1"/>
    <w:next w:val="a0"/>
    <w:uiPriority w:val="39"/>
    <w:unhideWhenUsed/>
    <w:qFormat/>
    <w:rsid w:val="00B540EE"/>
    <w:pPr>
      <w:spacing w:before="480"/>
      <w:outlineLvl w:val="9"/>
    </w:pPr>
    <w:rPr>
      <w:b/>
      <w:bCs/>
      <w:sz w:val="28"/>
      <w:szCs w:val="28"/>
    </w:rPr>
  </w:style>
  <w:style w:type="table" w:customStyle="1" w:styleId="17">
    <w:name w:val="Сетка таблицы1"/>
    <w:basedOn w:val="a2"/>
    <w:next w:val="a4"/>
    <w:uiPriority w:val="59"/>
    <w:rsid w:val="00B5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0"/>
    <w:next w:val="a0"/>
    <w:autoRedefine/>
    <w:uiPriority w:val="39"/>
    <w:unhideWhenUsed/>
    <w:rsid w:val="002B41EC"/>
    <w:pPr>
      <w:tabs>
        <w:tab w:val="left" w:pos="284"/>
        <w:tab w:val="left" w:pos="1134"/>
        <w:tab w:val="right" w:leader="dot" w:pos="9356"/>
      </w:tabs>
      <w:spacing w:after="0" w:line="240" w:lineRule="auto"/>
      <w:ind w:left="993" w:right="565"/>
    </w:pPr>
    <w:rPr>
      <w:rFonts w:ascii="Times New Roman" w:hAnsi="Times New Roman"/>
      <w:b/>
      <w:iCs/>
      <w:noProof/>
      <w:sz w:val="28"/>
      <w:szCs w:val="28"/>
    </w:rPr>
  </w:style>
  <w:style w:type="paragraph" w:styleId="33">
    <w:name w:val="toc 3"/>
    <w:basedOn w:val="a0"/>
    <w:next w:val="a0"/>
    <w:autoRedefine/>
    <w:uiPriority w:val="39"/>
    <w:unhideWhenUsed/>
    <w:rsid w:val="007A4A2C"/>
    <w:pPr>
      <w:tabs>
        <w:tab w:val="right" w:leader="dot" w:pos="9356"/>
      </w:tabs>
      <w:spacing w:after="0" w:line="240" w:lineRule="auto"/>
      <w:ind w:left="993" w:right="565" w:firstLine="283"/>
      <w:jc w:val="center"/>
    </w:pPr>
    <w:rPr>
      <w:rFonts w:ascii="Times New Roman" w:hAnsi="Times New Roman"/>
      <w:b/>
      <w:sz w:val="28"/>
      <w:szCs w:val="28"/>
    </w:rPr>
  </w:style>
  <w:style w:type="paragraph" w:styleId="41">
    <w:name w:val="toc 4"/>
    <w:basedOn w:val="a0"/>
    <w:next w:val="a0"/>
    <w:autoRedefine/>
    <w:uiPriority w:val="39"/>
    <w:unhideWhenUsed/>
    <w:rsid w:val="00520CAD"/>
    <w:pPr>
      <w:tabs>
        <w:tab w:val="right" w:leader="dot" w:pos="9628"/>
      </w:tabs>
      <w:spacing w:after="0" w:line="240" w:lineRule="auto"/>
      <w:ind w:left="709"/>
    </w:pPr>
    <w:rPr>
      <w:rFonts w:ascii="Times New Roman" w:hAnsi="Times New Roman"/>
      <w:noProof/>
      <w:sz w:val="28"/>
      <w:szCs w:val="28"/>
    </w:rPr>
  </w:style>
  <w:style w:type="paragraph" w:styleId="51">
    <w:name w:val="toc 5"/>
    <w:basedOn w:val="a0"/>
    <w:next w:val="a0"/>
    <w:autoRedefine/>
    <w:uiPriority w:val="39"/>
    <w:unhideWhenUsed/>
    <w:rsid w:val="00B540EE"/>
    <w:pPr>
      <w:spacing w:after="0"/>
      <w:ind w:left="880"/>
    </w:pPr>
    <w:rPr>
      <w:sz w:val="20"/>
      <w:szCs w:val="20"/>
    </w:rPr>
  </w:style>
  <w:style w:type="paragraph" w:styleId="61">
    <w:name w:val="toc 6"/>
    <w:basedOn w:val="a0"/>
    <w:next w:val="a0"/>
    <w:autoRedefine/>
    <w:uiPriority w:val="39"/>
    <w:unhideWhenUsed/>
    <w:rsid w:val="00B540EE"/>
    <w:pPr>
      <w:spacing w:after="0"/>
      <w:ind w:left="1100"/>
    </w:pPr>
    <w:rPr>
      <w:sz w:val="20"/>
      <w:szCs w:val="20"/>
    </w:rPr>
  </w:style>
  <w:style w:type="paragraph" w:styleId="71">
    <w:name w:val="toc 7"/>
    <w:basedOn w:val="a0"/>
    <w:next w:val="a0"/>
    <w:autoRedefine/>
    <w:uiPriority w:val="39"/>
    <w:unhideWhenUsed/>
    <w:rsid w:val="00B540EE"/>
    <w:pPr>
      <w:spacing w:after="0"/>
      <w:ind w:left="1320"/>
    </w:pPr>
    <w:rPr>
      <w:sz w:val="20"/>
      <w:szCs w:val="20"/>
    </w:rPr>
  </w:style>
  <w:style w:type="paragraph" w:styleId="81">
    <w:name w:val="toc 8"/>
    <w:basedOn w:val="a0"/>
    <w:next w:val="a0"/>
    <w:autoRedefine/>
    <w:uiPriority w:val="39"/>
    <w:unhideWhenUsed/>
    <w:rsid w:val="00B540EE"/>
    <w:pPr>
      <w:spacing w:after="0"/>
      <w:ind w:left="1540"/>
    </w:pPr>
    <w:rPr>
      <w:sz w:val="20"/>
      <w:szCs w:val="20"/>
    </w:rPr>
  </w:style>
  <w:style w:type="paragraph" w:styleId="91">
    <w:name w:val="toc 9"/>
    <w:basedOn w:val="a0"/>
    <w:next w:val="a0"/>
    <w:autoRedefine/>
    <w:uiPriority w:val="39"/>
    <w:unhideWhenUsed/>
    <w:rsid w:val="00B540EE"/>
    <w:pPr>
      <w:spacing w:after="0"/>
      <w:ind w:left="1760"/>
    </w:pPr>
    <w:rPr>
      <w:sz w:val="20"/>
      <w:szCs w:val="20"/>
    </w:rPr>
  </w:style>
  <w:style w:type="paragraph" w:customStyle="1" w:styleId="18">
    <w:name w:val="Без интервала1"/>
    <w:rsid w:val="00B540EE"/>
    <w:pPr>
      <w:tabs>
        <w:tab w:val="left" w:pos="1021"/>
      </w:tabs>
      <w:ind w:firstLine="567"/>
      <w:jc w:val="both"/>
    </w:pPr>
    <w:rPr>
      <w:rFonts w:ascii="Times New Roman" w:hAnsi="Times New Roman" w:cs="Arial"/>
      <w:sz w:val="22"/>
      <w:szCs w:val="22"/>
    </w:rPr>
  </w:style>
  <w:style w:type="paragraph" w:styleId="34">
    <w:name w:val="Body Text Indent 3"/>
    <w:basedOn w:val="a0"/>
    <w:link w:val="35"/>
    <w:uiPriority w:val="99"/>
    <w:rsid w:val="00B540EE"/>
    <w:pPr>
      <w:spacing w:after="120"/>
      <w:ind w:left="283"/>
    </w:pPr>
    <w:rPr>
      <w:rFonts w:eastAsia="Times New Roman"/>
      <w:sz w:val="16"/>
      <w:szCs w:val="16"/>
      <w:lang w:eastAsia="ru-RU"/>
    </w:rPr>
  </w:style>
  <w:style w:type="character" w:customStyle="1" w:styleId="35">
    <w:name w:val="Основной текст с отступом 3 Знак"/>
    <w:link w:val="34"/>
    <w:uiPriority w:val="99"/>
    <w:rsid w:val="00B540EE"/>
    <w:rPr>
      <w:rFonts w:ascii="Calibri" w:eastAsia="Times New Roman" w:hAnsi="Calibri" w:cs="Times New Roman"/>
      <w:sz w:val="16"/>
      <w:szCs w:val="16"/>
      <w:lang w:eastAsia="ru-RU"/>
    </w:rPr>
  </w:style>
  <w:style w:type="character" w:customStyle="1" w:styleId="mw-headline">
    <w:name w:val="mw-headline"/>
    <w:basedOn w:val="a1"/>
    <w:rsid w:val="00B540EE"/>
  </w:style>
  <w:style w:type="paragraph" w:customStyle="1" w:styleId="descriptionind">
    <w:name w:val="descriptionind"/>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ighlighthighlightactive">
    <w:name w:val="highlight highlight_active"/>
    <w:basedOn w:val="a1"/>
    <w:rsid w:val="00B540EE"/>
  </w:style>
  <w:style w:type="character" w:customStyle="1" w:styleId="editsection">
    <w:name w:val="editsection"/>
    <w:basedOn w:val="a1"/>
    <w:rsid w:val="00B540EE"/>
  </w:style>
  <w:style w:type="paragraph" w:customStyle="1" w:styleId="23">
    <w:name w:val="Абзац списка2"/>
    <w:basedOn w:val="a0"/>
    <w:rsid w:val="00B540EE"/>
    <w:pPr>
      <w:ind w:left="720"/>
    </w:pPr>
    <w:rPr>
      <w:rFonts w:eastAsia="Times New Roman"/>
      <w:lang w:eastAsia="ru-RU"/>
    </w:rPr>
  </w:style>
  <w:style w:type="paragraph" w:styleId="afff2">
    <w:name w:val="Plain Text"/>
    <w:basedOn w:val="a0"/>
    <w:link w:val="afff3"/>
    <w:rsid w:val="00B540EE"/>
    <w:pPr>
      <w:spacing w:after="0" w:line="240" w:lineRule="auto"/>
    </w:pPr>
    <w:rPr>
      <w:rFonts w:ascii="Courier New" w:eastAsia="Times New Roman" w:hAnsi="Courier New" w:cs="Courier New"/>
      <w:sz w:val="20"/>
      <w:szCs w:val="20"/>
      <w:lang w:eastAsia="ru-RU"/>
    </w:rPr>
  </w:style>
  <w:style w:type="character" w:customStyle="1" w:styleId="afff3">
    <w:name w:val="Текст Знак"/>
    <w:link w:val="afff2"/>
    <w:rsid w:val="00B540EE"/>
    <w:rPr>
      <w:rFonts w:ascii="Courier New" w:eastAsia="Times New Roman" w:hAnsi="Courier New" w:cs="Courier New"/>
      <w:sz w:val="20"/>
      <w:szCs w:val="20"/>
      <w:lang w:eastAsia="ru-RU"/>
    </w:rPr>
  </w:style>
  <w:style w:type="paragraph" w:customStyle="1" w:styleId="description">
    <w:name w:val="description"/>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ost-authorvcard">
    <w:name w:val="post-author vcard"/>
    <w:basedOn w:val="a1"/>
    <w:rsid w:val="00B540EE"/>
  </w:style>
  <w:style w:type="character" w:customStyle="1" w:styleId="fn">
    <w:name w:val="fn"/>
    <w:basedOn w:val="a1"/>
    <w:rsid w:val="00B540EE"/>
  </w:style>
  <w:style w:type="character" w:customStyle="1" w:styleId="post-timestamp2">
    <w:name w:val="post-timestamp2"/>
    <w:rsid w:val="00B540EE"/>
    <w:rPr>
      <w:color w:val="999966"/>
    </w:rPr>
  </w:style>
  <w:style w:type="character" w:customStyle="1" w:styleId="post-comment-link">
    <w:name w:val="post-comment-link"/>
    <w:basedOn w:val="a1"/>
    <w:rsid w:val="00B540EE"/>
  </w:style>
  <w:style w:type="character" w:customStyle="1" w:styleId="item-controlblog-adminpid-1744177254">
    <w:name w:val="item-control blog-admin pid-1744177254"/>
    <w:basedOn w:val="a1"/>
    <w:rsid w:val="00B540EE"/>
  </w:style>
  <w:style w:type="character" w:customStyle="1" w:styleId="zippytoggle-open">
    <w:name w:val="zippy toggle-open"/>
    <w:basedOn w:val="a1"/>
    <w:rsid w:val="00B540EE"/>
  </w:style>
  <w:style w:type="character" w:customStyle="1" w:styleId="post-count">
    <w:name w:val="post-count"/>
    <w:basedOn w:val="a1"/>
    <w:rsid w:val="00B540EE"/>
  </w:style>
  <w:style w:type="character" w:customStyle="1" w:styleId="zippy">
    <w:name w:val="zippy"/>
    <w:basedOn w:val="a1"/>
    <w:rsid w:val="00B540EE"/>
  </w:style>
  <w:style w:type="character" w:customStyle="1" w:styleId="item-controlblog-admin">
    <w:name w:val="item-control blog-admin"/>
    <w:basedOn w:val="a1"/>
    <w:rsid w:val="00B540EE"/>
  </w:style>
  <w:style w:type="paragraph" w:styleId="24">
    <w:name w:val="Body Text Indent 2"/>
    <w:basedOn w:val="a0"/>
    <w:link w:val="25"/>
    <w:uiPriority w:val="99"/>
    <w:rsid w:val="00B540EE"/>
    <w:pPr>
      <w:spacing w:after="0" w:line="240" w:lineRule="auto"/>
      <w:ind w:right="-1" w:firstLine="284"/>
      <w:jc w:val="both"/>
    </w:pPr>
    <w:rPr>
      <w:rFonts w:ascii="Times New Roman" w:eastAsia="Times New Roman" w:hAnsi="Times New Roman"/>
      <w:sz w:val="28"/>
      <w:szCs w:val="20"/>
      <w:lang w:eastAsia="ru-RU"/>
    </w:rPr>
  </w:style>
  <w:style w:type="character" w:customStyle="1" w:styleId="25">
    <w:name w:val="Основной текст с отступом 2 Знак"/>
    <w:link w:val="24"/>
    <w:uiPriority w:val="99"/>
    <w:rsid w:val="00B540EE"/>
    <w:rPr>
      <w:rFonts w:ascii="Times New Roman" w:eastAsia="Times New Roman" w:hAnsi="Times New Roman" w:cs="Times New Roman"/>
      <w:sz w:val="28"/>
      <w:szCs w:val="20"/>
      <w:lang w:eastAsia="ru-RU"/>
    </w:rPr>
  </w:style>
  <w:style w:type="paragraph" w:customStyle="1" w:styleId="19">
    <w:name w:val="Стиль1"/>
    <w:basedOn w:val="a0"/>
    <w:link w:val="1a"/>
    <w:qFormat/>
    <w:rsid w:val="00B540EE"/>
    <w:pPr>
      <w:spacing w:after="0" w:line="360" w:lineRule="auto"/>
      <w:ind w:firstLine="680"/>
      <w:jc w:val="both"/>
    </w:pPr>
    <w:rPr>
      <w:rFonts w:ascii="Times New Roman" w:eastAsia="Times New Roman" w:hAnsi="Times New Roman"/>
      <w:sz w:val="28"/>
      <w:szCs w:val="20"/>
      <w:lang w:eastAsia="ru-RU"/>
    </w:rPr>
  </w:style>
  <w:style w:type="paragraph" w:customStyle="1" w:styleId="Zag1">
    <w:name w:val="Zag_1"/>
    <w:basedOn w:val="a0"/>
    <w:rsid w:val="00B540EE"/>
    <w:pPr>
      <w:widowControl w:val="0"/>
      <w:autoSpaceDE w:val="0"/>
      <w:autoSpaceDN w:val="0"/>
      <w:adjustRightInd w:val="0"/>
      <w:spacing w:after="337" w:line="302" w:lineRule="exact"/>
      <w:jc w:val="center"/>
    </w:pPr>
    <w:rPr>
      <w:rFonts w:ascii="Times New Roman" w:hAnsi="Times New Roman"/>
      <w:b/>
      <w:bCs/>
      <w:color w:val="000000"/>
      <w:sz w:val="24"/>
      <w:szCs w:val="24"/>
      <w:lang w:val="en-US" w:eastAsia="ru-RU"/>
    </w:rPr>
  </w:style>
  <w:style w:type="character" w:styleId="afff4">
    <w:name w:val="annotation reference"/>
    <w:uiPriority w:val="99"/>
    <w:rsid w:val="00B540EE"/>
    <w:rPr>
      <w:sz w:val="16"/>
      <w:szCs w:val="16"/>
    </w:rPr>
  </w:style>
  <w:style w:type="paragraph" w:styleId="afff5">
    <w:name w:val="annotation text"/>
    <w:basedOn w:val="a0"/>
    <w:link w:val="afff6"/>
    <w:uiPriority w:val="99"/>
    <w:semiHidden/>
    <w:rsid w:val="00B540EE"/>
    <w:pPr>
      <w:spacing w:after="0" w:line="240" w:lineRule="auto"/>
    </w:pPr>
    <w:rPr>
      <w:rFonts w:ascii="Times New Roman" w:eastAsia="Times New Roman" w:hAnsi="Times New Roman"/>
      <w:sz w:val="20"/>
      <w:szCs w:val="20"/>
      <w:lang w:eastAsia="ru-RU"/>
    </w:rPr>
  </w:style>
  <w:style w:type="character" w:customStyle="1" w:styleId="afff6">
    <w:name w:val="Текст примечания Знак"/>
    <w:link w:val="afff5"/>
    <w:uiPriority w:val="99"/>
    <w:semiHidden/>
    <w:rsid w:val="00B540EE"/>
    <w:rPr>
      <w:rFonts w:ascii="Times New Roman" w:eastAsia="Times New Roman" w:hAnsi="Times New Roman" w:cs="Times New Roman"/>
      <w:sz w:val="20"/>
      <w:szCs w:val="20"/>
      <w:lang w:eastAsia="ru-RU"/>
    </w:rPr>
  </w:style>
  <w:style w:type="character" w:customStyle="1" w:styleId="aa">
    <w:name w:val="Абзац списка Знак"/>
    <w:link w:val="a9"/>
    <w:uiPriority w:val="99"/>
    <w:locked/>
    <w:rsid w:val="00B540EE"/>
    <w:rPr>
      <w:rFonts w:ascii="Calibri" w:eastAsia="Calibri" w:hAnsi="Calibri" w:cs="Times New Roman"/>
      <w:sz w:val="24"/>
      <w:szCs w:val="24"/>
      <w:lang w:eastAsia="ru-RU"/>
    </w:rPr>
  </w:style>
  <w:style w:type="character" w:customStyle="1" w:styleId="val">
    <w:name w:val="val"/>
    <w:basedOn w:val="a1"/>
    <w:rsid w:val="00B540EE"/>
  </w:style>
  <w:style w:type="character" w:customStyle="1" w:styleId="addressbooksuggestitemhint">
    <w:name w:val="addressbook__suggest__item__hint"/>
    <w:basedOn w:val="a1"/>
    <w:rsid w:val="00B540EE"/>
  </w:style>
  <w:style w:type="character" w:customStyle="1" w:styleId="style1">
    <w:name w:val="style1"/>
    <w:basedOn w:val="a1"/>
    <w:rsid w:val="00B540EE"/>
  </w:style>
  <w:style w:type="paragraph" w:customStyle="1" w:styleId="1b">
    <w:name w:val="МОН1"/>
    <w:basedOn w:val="a0"/>
    <w:rsid w:val="00B540EE"/>
    <w:pPr>
      <w:spacing w:after="0" w:line="360" w:lineRule="auto"/>
      <w:ind w:firstLine="709"/>
      <w:jc w:val="both"/>
    </w:pPr>
    <w:rPr>
      <w:rFonts w:ascii="Times New Roman" w:eastAsia="Times New Roman" w:hAnsi="Times New Roman"/>
      <w:sz w:val="28"/>
      <w:szCs w:val="24"/>
      <w:lang w:eastAsia="ru-RU"/>
    </w:rPr>
  </w:style>
  <w:style w:type="character" w:customStyle="1" w:styleId="b-linki">
    <w:name w:val="b-link__i"/>
    <w:basedOn w:val="a1"/>
    <w:rsid w:val="00B540EE"/>
  </w:style>
  <w:style w:type="character" w:customStyle="1" w:styleId="apple-style-span">
    <w:name w:val="apple-style-span"/>
    <w:basedOn w:val="a1"/>
    <w:rsid w:val="00B540EE"/>
  </w:style>
  <w:style w:type="paragraph" w:customStyle="1" w:styleId="Osnova">
    <w:name w:val="Osnova"/>
    <w:basedOn w:val="a0"/>
    <w:rsid w:val="00B540EE"/>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styleId="26">
    <w:name w:val="Body Text 2"/>
    <w:basedOn w:val="a0"/>
    <w:link w:val="27"/>
    <w:uiPriority w:val="99"/>
    <w:unhideWhenUsed/>
    <w:rsid w:val="00B540EE"/>
    <w:pPr>
      <w:spacing w:after="120" w:line="480" w:lineRule="auto"/>
    </w:pPr>
  </w:style>
  <w:style w:type="character" w:customStyle="1" w:styleId="27">
    <w:name w:val="Основной текст 2 Знак"/>
    <w:basedOn w:val="a1"/>
    <w:link w:val="26"/>
    <w:uiPriority w:val="99"/>
    <w:rsid w:val="00B540EE"/>
  </w:style>
  <w:style w:type="paragraph" w:customStyle="1" w:styleId="Normal1">
    <w:name w:val="Normal1"/>
    <w:uiPriority w:val="99"/>
    <w:rsid w:val="00B540EE"/>
    <w:pPr>
      <w:widowControl w:val="0"/>
      <w:jc w:val="both"/>
    </w:pPr>
    <w:rPr>
      <w:rFonts w:ascii="Times New Roman" w:eastAsia="Times New Roman" w:hAnsi="Times New Roman"/>
    </w:rPr>
  </w:style>
  <w:style w:type="paragraph" w:customStyle="1" w:styleId="afff7">
    <w:name w:val="А_сноска"/>
    <w:basedOn w:val="af5"/>
    <w:link w:val="afff8"/>
    <w:qFormat/>
    <w:rsid w:val="00B540EE"/>
    <w:pPr>
      <w:widowControl w:val="0"/>
      <w:ind w:firstLine="400"/>
      <w:jc w:val="both"/>
    </w:pPr>
    <w:rPr>
      <w:sz w:val="24"/>
      <w:szCs w:val="24"/>
    </w:rPr>
  </w:style>
  <w:style w:type="character" w:customStyle="1" w:styleId="afff8">
    <w:name w:val="А_сноска Знак"/>
    <w:link w:val="afff7"/>
    <w:locked/>
    <w:rsid w:val="00B540EE"/>
    <w:rPr>
      <w:rFonts w:ascii="Times New Roman" w:eastAsia="Times New Roman" w:hAnsi="Times New Roman" w:cs="Times New Roman"/>
      <w:sz w:val="24"/>
      <w:szCs w:val="24"/>
      <w:lang w:eastAsia="ru-RU"/>
    </w:rPr>
  </w:style>
  <w:style w:type="paragraph" w:customStyle="1" w:styleId="afff9">
    <w:name w:val="Новый"/>
    <w:basedOn w:val="a0"/>
    <w:rsid w:val="00B540EE"/>
    <w:pPr>
      <w:spacing w:after="0" w:line="360" w:lineRule="auto"/>
      <w:ind w:firstLine="454"/>
      <w:jc w:val="both"/>
    </w:pPr>
    <w:rPr>
      <w:rFonts w:ascii="Times New Roman" w:hAnsi="Times New Roman"/>
      <w:sz w:val="28"/>
      <w:szCs w:val="24"/>
    </w:rPr>
  </w:style>
  <w:style w:type="paragraph" w:customStyle="1" w:styleId="28">
    <w:name w:val="?????2"/>
    <w:basedOn w:val="a0"/>
    <w:rsid w:val="00B540EE"/>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sz w:val="24"/>
      <w:szCs w:val="24"/>
    </w:rPr>
  </w:style>
  <w:style w:type="character" w:customStyle="1" w:styleId="29">
    <w:name w:val="Основной текст (2)_"/>
    <w:link w:val="2a"/>
    <w:rsid w:val="00B540EE"/>
    <w:rPr>
      <w:rFonts w:ascii="Times New Roman" w:eastAsia="Times New Roman" w:hAnsi="Times New Roman" w:cs="Times New Roman"/>
      <w:b/>
      <w:bCs/>
      <w:sz w:val="27"/>
      <w:szCs w:val="27"/>
      <w:shd w:val="clear" w:color="auto" w:fill="FFFFFF"/>
    </w:rPr>
  </w:style>
  <w:style w:type="paragraph" w:customStyle="1" w:styleId="2a">
    <w:name w:val="Основной текст (2)"/>
    <w:basedOn w:val="a0"/>
    <w:link w:val="29"/>
    <w:rsid w:val="00B540EE"/>
    <w:pPr>
      <w:widowControl w:val="0"/>
      <w:shd w:val="clear" w:color="auto" w:fill="FFFFFF"/>
      <w:spacing w:after="0" w:line="480" w:lineRule="exact"/>
      <w:ind w:firstLine="720"/>
      <w:jc w:val="both"/>
    </w:pPr>
    <w:rPr>
      <w:rFonts w:ascii="Times New Roman" w:eastAsia="Times New Roman" w:hAnsi="Times New Roman"/>
      <w:b/>
      <w:bCs/>
      <w:sz w:val="27"/>
      <w:szCs w:val="27"/>
    </w:rPr>
  </w:style>
  <w:style w:type="paragraph" w:customStyle="1" w:styleId="36">
    <w:name w:val="Основной текст3"/>
    <w:basedOn w:val="a0"/>
    <w:rsid w:val="00B540EE"/>
    <w:pPr>
      <w:widowControl w:val="0"/>
      <w:shd w:val="clear" w:color="auto" w:fill="FFFFFF"/>
      <w:spacing w:after="0" w:line="480" w:lineRule="exact"/>
      <w:jc w:val="both"/>
    </w:pPr>
    <w:rPr>
      <w:rFonts w:ascii="Times New Roman" w:eastAsia="Times New Roman" w:hAnsi="Times New Roman"/>
      <w:sz w:val="27"/>
      <w:szCs w:val="27"/>
    </w:rPr>
  </w:style>
  <w:style w:type="character" w:customStyle="1" w:styleId="afffa">
    <w:name w:val="Основной текст + Полужирный"/>
    <w:rsid w:val="00B540EE"/>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11">
    <w:name w:val="Цветной список - Акцент 11"/>
    <w:basedOn w:val="a0"/>
    <w:qFormat/>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b">
    <w:name w:val="А_основной"/>
    <w:basedOn w:val="a0"/>
    <w:link w:val="afffc"/>
    <w:qFormat/>
    <w:rsid w:val="00B540EE"/>
    <w:pPr>
      <w:spacing w:after="0" w:line="360" w:lineRule="auto"/>
      <w:ind w:firstLine="454"/>
      <w:jc w:val="both"/>
    </w:pPr>
    <w:rPr>
      <w:rFonts w:ascii="Times New Roman" w:hAnsi="Times New Roman"/>
      <w:sz w:val="28"/>
      <w:szCs w:val="28"/>
    </w:rPr>
  </w:style>
  <w:style w:type="character" w:customStyle="1" w:styleId="afffc">
    <w:name w:val="А_основной Знак"/>
    <w:link w:val="afffb"/>
    <w:rsid w:val="00B540EE"/>
    <w:rPr>
      <w:rFonts w:ascii="Times New Roman" w:eastAsia="Calibri" w:hAnsi="Times New Roman" w:cs="Times New Roman"/>
      <w:sz w:val="28"/>
      <w:szCs w:val="28"/>
    </w:rPr>
  </w:style>
  <w:style w:type="paragraph" w:customStyle="1" w:styleId="western">
    <w:name w:val="western"/>
    <w:basedOn w:val="a0"/>
    <w:rsid w:val="00B540EE"/>
    <w:pPr>
      <w:spacing w:before="100" w:beforeAutospacing="1" w:after="115" w:line="240" w:lineRule="auto"/>
      <w:ind w:firstLine="706"/>
      <w:jc w:val="both"/>
    </w:pPr>
    <w:rPr>
      <w:rFonts w:ascii="Times New Roman" w:eastAsia="Times New Roman" w:hAnsi="Times New Roman"/>
      <w:color w:val="000000"/>
      <w:sz w:val="24"/>
      <w:szCs w:val="24"/>
      <w:lang w:eastAsia="ru-RU"/>
    </w:rPr>
  </w:style>
  <w:style w:type="character" w:customStyle="1" w:styleId="1c">
    <w:name w:val="Текст сноски Знак1"/>
    <w:basedOn w:val="a1"/>
    <w:uiPriority w:val="99"/>
    <w:semiHidden/>
    <w:rsid w:val="00B540EE"/>
  </w:style>
  <w:style w:type="paragraph" w:customStyle="1" w:styleId="2b">
    <w:name w:val="Основной текст2"/>
    <w:basedOn w:val="a0"/>
    <w:rsid w:val="00B540EE"/>
    <w:pPr>
      <w:widowControl w:val="0"/>
      <w:shd w:val="clear" w:color="auto" w:fill="FFFFFF"/>
      <w:spacing w:after="0" w:line="480" w:lineRule="exact"/>
      <w:jc w:val="both"/>
    </w:pPr>
    <w:rPr>
      <w:rFonts w:ascii="Times New Roman" w:eastAsia="Times New Roman" w:hAnsi="Times New Roman"/>
      <w:sz w:val="26"/>
      <w:szCs w:val="26"/>
    </w:rPr>
  </w:style>
  <w:style w:type="paragraph" w:customStyle="1" w:styleId="160">
    <w:name w:val="Стиль Основной текст + 16 пт"/>
    <w:next w:val="afb"/>
    <w:autoRedefine/>
    <w:uiPriority w:val="99"/>
    <w:rsid w:val="00B540EE"/>
    <w:pPr>
      <w:spacing w:line="360" w:lineRule="auto"/>
      <w:ind w:firstLine="709"/>
      <w:jc w:val="both"/>
    </w:pPr>
    <w:rPr>
      <w:rFonts w:ascii="Times New Roman" w:eastAsia="Times New Roman" w:hAnsi="Times New Roman"/>
      <w:sz w:val="28"/>
      <w:szCs w:val="28"/>
    </w:rPr>
  </w:style>
  <w:style w:type="character" w:customStyle="1" w:styleId="140">
    <w:name w:val="Основной текст (14)_"/>
    <w:link w:val="141"/>
    <w:locked/>
    <w:rsid w:val="00B540EE"/>
    <w:rPr>
      <w:i/>
      <w:shd w:val="clear" w:color="auto" w:fill="FFFFFF"/>
    </w:rPr>
  </w:style>
  <w:style w:type="paragraph" w:customStyle="1" w:styleId="141">
    <w:name w:val="Основной текст (14)1"/>
    <w:basedOn w:val="a0"/>
    <w:link w:val="140"/>
    <w:rsid w:val="00B540EE"/>
    <w:pPr>
      <w:shd w:val="clear" w:color="auto" w:fill="FFFFFF"/>
      <w:spacing w:after="0" w:line="211" w:lineRule="exact"/>
      <w:ind w:firstLine="400"/>
      <w:jc w:val="both"/>
    </w:pPr>
    <w:rPr>
      <w:i/>
      <w:sz w:val="20"/>
      <w:szCs w:val="20"/>
    </w:rPr>
  </w:style>
  <w:style w:type="character" w:customStyle="1" w:styleId="2c">
    <w:name w:val="Заголовок №2_"/>
    <w:link w:val="211"/>
    <w:locked/>
    <w:rsid w:val="00B540EE"/>
    <w:rPr>
      <w:b/>
      <w:shd w:val="clear" w:color="auto" w:fill="FFFFFF"/>
    </w:rPr>
  </w:style>
  <w:style w:type="paragraph" w:customStyle="1" w:styleId="211">
    <w:name w:val="Заголовок №21"/>
    <w:basedOn w:val="a0"/>
    <w:link w:val="2c"/>
    <w:rsid w:val="00B540EE"/>
    <w:pPr>
      <w:shd w:val="clear" w:color="auto" w:fill="FFFFFF"/>
      <w:spacing w:before="60" w:after="60" w:line="240" w:lineRule="atLeast"/>
      <w:jc w:val="center"/>
      <w:outlineLvl w:val="1"/>
    </w:pPr>
    <w:rPr>
      <w:b/>
      <w:sz w:val="20"/>
      <w:szCs w:val="20"/>
    </w:rPr>
  </w:style>
  <w:style w:type="character" w:customStyle="1" w:styleId="149">
    <w:name w:val="Основной текст (14)9"/>
    <w:uiPriority w:val="99"/>
    <w:rsid w:val="00B540EE"/>
    <w:rPr>
      <w:rFonts w:ascii="Times New Roman" w:hAnsi="Times New Roman"/>
      <w:spacing w:val="0"/>
      <w:sz w:val="22"/>
    </w:rPr>
  </w:style>
  <w:style w:type="character" w:customStyle="1" w:styleId="148">
    <w:name w:val="Основной текст (14)8"/>
    <w:uiPriority w:val="99"/>
    <w:rsid w:val="00B540EE"/>
    <w:rPr>
      <w:rFonts w:ascii="Times New Roman" w:hAnsi="Times New Roman"/>
      <w:spacing w:val="0"/>
      <w:sz w:val="22"/>
    </w:rPr>
  </w:style>
  <w:style w:type="character" w:customStyle="1" w:styleId="Osnova1">
    <w:name w:val="Osnova1"/>
    <w:rsid w:val="00B540EE"/>
  </w:style>
  <w:style w:type="paragraph" w:customStyle="1" w:styleId="Zag2">
    <w:name w:val="Zag_2"/>
    <w:basedOn w:val="a0"/>
    <w:rsid w:val="00B540EE"/>
    <w:pPr>
      <w:widowControl w:val="0"/>
      <w:autoSpaceDE w:val="0"/>
      <w:autoSpaceDN w:val="0"/>
      <w:adjustRightInd w:val="0"/>
      <w:spacing w:after="129" w:line="291" w:lineRule="exact"/>
      <w:jc w:val="center"/>
    </w:pPr>
    <w:rPr>
      <w:rFonts w:ascii="Times New Roman" w:eastAsia="Times New Roman" w:hAnsi="Times New Roman"/>
      <w:b/>
      <w:bCs/>
      <w:color w:val="000000"/>
      <w:sz w:val="24"/>
      <w:szCs w:val="24"/>
      <w:lang w:val="en-US" w:eastAsia="ru-RU"/>
    </w:rPr>
  </w:style>
  <w:style w:type="character" w:customStyle="1" w:styleId="Zag21">
    <w:name w:val="Zag_21"/>
    <w:rsid w:val="00B540EE"/>
  </w:style>
  <w:style w:type="paragraph" w:customStyle="1" w:styleId="Zag3">
    <w:name w:val="Zag_3"/>
    <w:basedOn w:val="a0"/>
    <w:rsid w:val="00B540EE"/>
    <w:pPr>
      <w:widowControl w:val="0"/>
      <w:autoSpaceDE w:val="0"/>
      <w:autoSpaceDN w:val="0"/>
      <w:adjustRightInd w:val="0"/>
      <w:spacing w:after="68" w:line="282" w:lineRule="exact"/>
      <w:jc w:val="center"/>
    </w:pPr>
    <w:rPr>
      <w:rFonts w:ascii="Times New Roman" w:eastAsia="Times New Roman" w:hAnsi="Times New Roman"/>
      <w:i/>
      <w:iCs/>
      <w:color w:val="000000"/>
      <w:sz w:val="24"/>
      <w:szCs w:val="24"/>
      <w:lang w:val="en-US" w:eastAsia="ru-RU"/>
    </w:rPr>
  </w:style>
  <w:style w:type="character" w:customStyle="1" w:styleId="Zag31">
    <w:name w:val="Zag_31"/>
    <w:rsid w:val="00B540EE"/>
  </w:style>
  <w:style w:type="paragraph" w:customStyle="1" w:styleId="afffd">
    <w:name w:val="Ξαϋχν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afffe">
    <w:name w:val="Νξβ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zag4">
    <w:name w:val="zag_4"/>
    <w:basedOn w:val="a0"/>
    <w:rsid w:val="00B540EE"/>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0"/>
    <w:rsid w:val="00B540EE"/>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0"/>
    <w:rsid w:val="00B540EE"/>
    <w:pPr>
      <w:widowControl w:val="0"/>
      <w:autoSpaceDE w:val="0"/>
      <w:autoSpaceDN w:val="0"/>
      <w:adjustRightInd w:val="0"/>
      <w:spacing w:after="0" w:line="240" w:lineRule="auto"/>
      <w:ind w:left="566" w:right="793"/>
      <w:jc w:val="both"/>
    </w:pPr>
    <w:rPr>
      <w:rFonts w:ascii="Times New Roman" w:eastAsia="Times New Roman" w:hAnsi="Times New Roman"/>
      <w:color w:val="000000"/>
      <w:sz w:val="24"/>
      <w:szCs w:val="24"/>
      <w:lang w:val="en-US" w:eastAsia="ru-RU"/>
    </w:rPr>
  </w:style>
  <w:style w:type="paragraph" w:customStyle="1" w:styleId="1d">
    <w:name w:val="Знак Знак1 Знак Знак Знак"/>
    <w:basedOn w:val="a0"/>
    <w:uiPriority w:val="99"/>
    <w:rsid w:val="00B540EE"/>
    <w:pPr>
      <w:spacing w:after="160" w:line="240" w:lineRule="exact"/>
    </w:pPr>
    <w:rPr>
      <w:rFonts w:ascii="Verdana" w:eastAsia="Times New Roman" w:hAnsi="Verdana"/>
      <w:sz w:val="20"/>
      <w:szCs w:val="20"/>
      <w:lang w:val="en-US"/>
    </w:rPr>
  </w:style>
  <w:style w:type="paragraph" w:customStyle="1" w:styleId="affff">
    <w:name w:val="Знак Знак 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1e">
    <w:name w:val="Подзаголовок Знак1"/>
    <w:uiPriority w:val="11"/>
    <w:rsid w:val="00B540EE"/>
    <w:rPr>
      <w:rFonts w:ascii="Cambria" w:eastAsia="Times New Roman" w:hAnsi="Cambria" w:cs="Times New Roman"/>
      <w:i/>
      <w:iCs/>
      <w:color w:val="4F81BD"/>
      <w:spacing w:val="15"/>
      <w:sz w:val="24"/>
      <w:szCs w:val="24"/>
      <w:lang w:eastAsia="ru-RU"/>
    </w:rPr>
  </w:style>
  <w:style w:type="character" w:customStyle="1" w:styleId="150">
    <w:name w:val="Подзаголовок Знак15"/>
    <w:uiPriority w:val="11"/>
    <w:rsid w:val="00B540EE"/>
    <w:rPr>
      <w:rFonts w:ascii="Calibri Light" w:eastAsia="Times New Roman" w:hAnsi="Calibri Light" w:cs="Times New Roman"/>
      <w:sz w:val="24"/>
      <w:szCs w:val="24"/>
    </w:rPr>
  </w:style>
  <w:style w:type="character" w:customStyle="1" w:styleId="142">
    <w:name w:val="Подзаголовок Знак14"/>
    <w:uiPriority w:val="11"/>
    <w:rsid w:val="00B540EE"/>
    <w:rPr>
      <w:rFonts w:ascii="Calibri Light" w:eastAsia="Times New Roman" w:hAnsi="Calibri Light" w:cs="Times New Roman"/>
      <w:sz w:val="24"/>
      <w:szCs w:val="24"/>
    </w:rPr>
  </w:style>
  <w:style w:type="character" w:customStyle="1" w:styleId="132">
    <w:name w:val="Подзаголовок Знак13"/>
    <w:uiPriority w:val="11"/>
    <w:rsid w:val="00B540EE"/>
    <w:rPr>
      <w:rFonts w:ascii="Calibri Light" w:eastAsia="Times New Roman" w:hAnsi="Calibri Light" w:cs="Times New Roman"/>
      <w:sz w:val="24"/>
      <w:szCs w:val="24"/>
    </w:rPr>
  </w:style>
  <w:style w:type="character" w:customStyle="1" w:styleId="122">
    <w:name w:val="Подзаголовок Знак12"/>
    <w:uiPriority w:val="11"/>
    <w:rsid w:val="00B540EE"/>
    <w:rPr>
      <w:rFonts w:ascii="Calibri Light" w:eastAsia="Times New Roman" w:hAnsi="Calibri Light" w:cs="Times New Roman"/>
      <w:sz w:val="24"/>
      <w:szCs w:val="24"/>
    </w:rPr>
  </w:style>
  <w:style w:type="character" w:customStyle="1" w:styleId="110">
    <w:name w:val="Подзаголовок Знак11"/>
    <w:rsid w:val="00B540EE"/>
    <w:rPr>
      <w:rFonts w:ascii="Calibri Light" w:eastAsia="Times New Roman" w:hAnsi="Calibri Light" w:cs="Times New Roman"/>
      <w:sz w:val="24"/>
      <w:szCs w:val="24"/>
    </w:rPr>
  </w:style>
  <w:style w:type="paragraph" w:customStyle="1" w:styleId="CharCharCarCharCarCharCarCharCarCharCharCharCarCharCharChar">
    <w:name w:val="Char Char Car Char Car Char Car Char Car Char Char Char Car Char Char Char"/>
    <w:basedOn w:val="a0"/>
    <w:uiPriority w:val="99"/>
    <w:rsid w:val="00B540EE"/>
    <w:pPr>
      <w:autoSpaceDE w:val="0"/>
      <w:autoSpaceDN w:val="0"/>
      <w:spacing w:after="160" w:line="240" w:lineRule="exact"/>
    </w:pPr>
    <w:rPr>
      <w:rFonts w:ascii="Arial" w:eastAsia="Times New Roman" w:hAnsi="Arial" w:cs="Arial"/>
      <w:sz w:val="20"/>
      <w:szCs w:val="20"/>
      <w:lang w:val="en-US"/>
    </w:rPr>
  </w:style>
  <w:style w:type="paragraph" w:customStyle="1" w:styleId="affff0">
    <w:name w:val="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spelle">
    <w:name w:val="spelle"/>
    <w:rsid w:val="00B540EE"/>
  </w:style>
  <w:style w:type="character" w:customStyle="1" w:styleId="grame">
    <w:name w:val="grame"/>
    <w:rsid w:val="00B540EE"/>
  </w:style>
  <w:style w:type="paragraph" w:customStyle="1" w:styleId="affff1">
    <w:name w:val="a"/>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auiue">
    <w:name w:val="Iau.iue"/>
    <w:basedOn w:val="a0"/>
    <w:next w:val="a0"/>
    <w:rsid w:val="00B540EE"/>
    <w:pPr>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affff2">
    <w:name w:val="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normalchar1">
    <w:name w:val="normal__char1"/>
    <w:rsid w:val="00B540EE"/>
    <w:rPr>
      <w:rFonts w:ascii="Calibri" w:hAnsi="Calibri"/>
      <w:sz w:val="22"/>
    </w:rPr>
  </w:style>
  <w:style w:type="paragraph" w:customStyle="1" w:styleId="ListParagraph1">
    <w:name w:val="List Paragraph1"/>
    <w:basedOn w:val="a0"/>
    <w:uiPriority w:val="99"/>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f3">
    <w:name w:val="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1f">
    <w:name w:val="Номер 1"/>
    <w:basedOn w:val="1"/>
    <w:qFormat/>
    <w:rsid w:val="00B540EE"/>
    <w:pPr>
      <w:keepLines w:val="0"/>
      <w:suppressAutoHyphens/>
      <w:autoSpaceDE w:val="0"/>
      <w:autoSpaceDN w:val="0"/>
      <w:adjustRightInd w:val="0"/>
      <w:spacing w:before="360" w:after="240" w:line="360" w:lineRule="auto"/>
      <w:jc w:val="center"/>
    </w:pPr>
    <w:rPr>
      <w:rFonts w:ascii="Times New Roman" w:hAnsi="Times New Roman"/>
      <w:b/>
      <w:bCs/>
      <w:color w:val="auto"/>
      <w:sz w:val="28"/>
      <w:szCs w:val="20"/>
      <w:lang w:eastAsia="ru-RU"/>
    </w:rPr>
  </w:style>
  <w:style w:type="paragraph" w:customStyle="1" w:styleId="Iauiue0">
    <w:name w:val="Iau?iue"/>
    <w:rsid w:val="00B540EE"/>
    <w:pPr>
      <w:overflowPunct w:val="0"/>
      <w:autoSpaceDE w:val="0"/>
      <w:autoSpaceDN w:val="0"/>
      <w:adjustRightInd w:val="0"/>
      <w:textAlignment w:val="baseline"/>
    </w:pPr>
    <w:rPr>
      <w:rFonts w:ascii="Times New Roman" w:eastAsia="Times New Roman" w:hAnsi="Times New Roman"/>
      <w:sz w:val="24"/>
      <w:lang w:eastAsia="de-DE"/>
    </w:rPr>
  </w:style>
  <w:style w:type="paragraph" w:customStyle="1" w:styleId="2d">
    <w:name w:val="Номер 2"/>
    <w:basedOn w:val="3"/>
    <w:qFormat/>
    <w:rsid w:val="00B540EE"/>
    <w:pPr>
      <w:keepNext/>
      <w:spacing w:before="120" w:beforeAutospacing="0" w:after="120" w:afterAutospacing="0" w:line="360" w:lineRule="auto"/>
      <w:jc w:val="center"/>
    </w:pPr>
    <w:rPr>
      <w:bCs w:val="0"/>
      <w:szCs w:val="28"/>
    </w:rPr>
  </w:style>
  <w:style w:type="paragraph" w:customStyle="1" w:styleId="BodyText21">
    <w:name w:val="Body Text 21"/>
    <w:basedOn w:val="a0"/>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BodyTextIndent21">
    <w:name w:val="Body Text Indent 21"/>
    <w:basedOn w:val="a0"/>
    <w:uiPriority w:val="99"/>
    <w:rsid w:val="00B540EE"/>
    <w:pPr>
      <w:spacing w:after="0" w:line="240" w:lineRule="auto"/>
      <w:ind w:firstLine="709"/>
      <w:jc w:val="both"/>
    </w:pPr>
    <w:rPr>
      <w:rFonts w:ascii="Times New Roman" w:eastAsia="Times New Roman" w:hAnsi="Times New Roman"/>
      <w:szCs w:val="20"/>
      <w:lang w:eastAsia="ru-RU"/>
    </w:rPr>
  </w:style>
  <w:style w:type="character" w:customStyle="1" w:styleId="FontStyle37">
    <w:name w:val="Font Style37"/>
    <w:rsid w:val="00B540EE"/>
    <w:rPr>
      <w:rFonts w:ascii="Times New Roman" w:hAnsi="Times New Roman"/>
      <w:sz w:val="20"/>
    </w:rPr>
  </w:style>
  <w:style w:type="paragraph" w:customStyle="1" w:styleId="Style3">
    <w:name w:val="Style3"/>
    <w:basedOn w:val="a0"/>
    <w:rsid w:val="00B540EE"/>
    <w:pPr>
      <w:widowControl w:val="0"/>
      <w:autoSpaceDE w:val="0"/>
      <w:autoSpaceDN w:val="0"/>
      <w:adjustRightInd w:val="0"/>
      <w:spacing w:after="0" w:line="293" w:lineRule="exact"/>
      <w:ind w:firstLine="504"/>
      <w:jc w:val="both"/>
    </w:pPr>
    <w:rPr>
      <w:rFonts w:ascii="Times New Roman" w:eastAsia="Times New Roman" w:hAnsi="Times New Roman"/>
      <w:sz w:val="24"/>
      <w:szCs w:val="24"/>
      <w:lang w:eastAsia="ru-RU"/>
    </w:rPr>
  </w:style>
  <w:style w:type="paragraph" w:customStyle="1" w:styleId="Style10">
    <w:name w:val="Style1"/>
    <w:basedOn w:val="a0"/>
    <w:rsid w:val="00B540EE"/>
    <w:pPr>
      <w:widowControl w:val="0"/>
      <w:autoSpaceDE w:val="0"/>
      <w:autoSpaceDN w:val="0"/>
      <w:adjustRightInd w:val="0"/>
      <w:spacing w:after="0" w:line="298" w:lineRule="exact"/>
      <w:ind w:firstLine="514"/>
      <w:jc w:val="both"/>
    </w:pPr>
    <w:rPr>
      <w:rFonts w:ascii="Times New Roman" w:eastAsia="Times New Roman" w:hAnsi="Times New Roman"/>
      <w:sz w:val="24"/>
      <w:szCs w:val="24"/>
      <w:lang w:eastAsia="ru-RU"/>
    </w:rPr>
  </w:style>
  <w:style w:type="paragraph" w:customStyle="1" w:styleId="BodyText211">
    <w:name w:val="Body Text 211"/>
    <w:basedOn w:val="a0"/>
    <w:uiPriority w:val="99"/>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affff4">
    <w:name w:val="Стиль"/>
    <w:rsid w:val="00B540EE"/>
    <w:pPr>
      <w:widowControl w:val="0"/>
      <w:autoSpaceDE w:val="0"/>
      <w:autoSpaceDN w:val="0"/>
      <w:adjustRightInd w:val="0"/>
    </w:pPr>
    <w:rPr>
      <w:rFonts w:ascii="Times New Roman" w:eastAsia="Times New Roman" w:hAnsi="Times New Roman"/>
      <w:sz w:val="24"/>
      <w:szCs w:val="24"/>
    </w:rPr>
  </w:style>
  <w:style w:type="paragraph" w:customStyle="1" w:styleId="Iniiaiieoaeno21">
    <w:name w:val="Iniiaiie oaeno 21"/>
    <w:basedOn w:val="a0"/>
    <w:rsid w:val="00B540EE"/>
    <w:pPr>
      <w:widowControl w:val="0"/>
      <w:autoSpaceDE w:val="0"/>
      <w:autoSpaceDN w:val="0"/>
      <w:spacing w:after="0" w:line="360" w:lineRule="auto"/>
      <w:jc w:val="both"/>
    </w:pPr>
    <w:rPr>
      <w:rFonts w:ascii="Times New Roman" w:eastAsia="SimSun" w:hAnsi="Times New Roman"/>
      <w:sz w:val="24"/>
      <w:szCs w:val="24"/>
      <w:lang w:eastAsia="zh-CN"/>
    </w:rPr>
  </w:style>
  <w:style w:type="paragraph" w:customStyle="1" w:styleId="affff5">
    <w:name w:val="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affff6">
    <w:name w:val="Знак Знак Знак Знак Знак Знак Знак Знак Знак Знак Знак Знак Знак Знак Знак Знак"/>
    <w:basedOn w:val="a0"/>
    <w:rsid w:val="00B540EE"/>
    <w:pPr>
      <w:spacing w:after="160" w:line="240" w:lineRule="exact"/>
    </w:pPr>
    <w:rPr>
      <w:rFonts w:ascii="Verdana" w:eastAsia="Times New Roman" w:hAnsi="Verdana"/>
      <w:sz w:val="20"/>
      <w:szCs w:val="20"/>
      <w:lang w:val="en-US"/>
    </w:rPr>
  </w:style>
  <w:style w:type="character" w:customStyle="1" w:styleId="affff7">
    <w:name w:val="Схема документа Знак"/>
    <w:link w:val="affff8"/>
    <w:uiPriority w:val="99"/>
    <w:semiHidden/>
    <w:rsid w:val="00B540EE"/>
    <w:rPr>
      <w:rFonts w:ascii="Tahoma" w:eastAsia="Times New Roman" w:hAnsi="Tahoma" w:cs="Times New Roman"/>
      <w:sz w:val="16"/>
      <w:szCs w:val="20"/>
      <w:lang w:val="en-US" w:eastAsia="ru-RU"/>
    </w:rPr>
  </w:style>
  <w:style w:type="paragraph" w:styleId="affff8">
    <w:name w:val="Document Map"/>
    <w:basedOn w:val="a0"/>
    <w:link w:val="affff7"/>
    <w:uiPriority w:val="99"/>
    <w:semiHidden/>
    <w:rsid w:val="00B540EE"/>
    <w:pPr>
      <w:spacing w:after="0" w:line="240" w:lineRule="auto"/>
      <w:ind w:firstLine="709"/>
      <w:jc w:val="both"/>
    </w:pPr>
    <w:rPr>
      <w:rFonts w:ascii="Tahoma" w:eastAsia="Times New Roman" w:hAnsi="Tahoma"/>
      <w:sz w:val="16"/>
      <w:szCs w:val="20"/>
      <w:lang w:val="en-US" w:eastAsia="ru-RU"/>
    </w:rPr>
  </w:style>
  <w:style w:type="character" w:customStyle="1" w:styleId="1f0">
    <w:name w:val="Схема документа Знак1"/>
    <w:uiPriority w:val="99"/>
    <w:semiHidden/>
    <w:rsid w:val="00B540EE"/>
    <w:rPr>
      <w:rFonts w:ascii="Tahoma" w:hAnsi="Tahoma" w:cs="Tahoma"/>
      <w:sz w:val="16"/>
      <w:szCs w:val="16"/>
    </w:rPr>
  </w:style>
  <w:style w:type="paragraph" w:customStyle="1" w:styleId="MediumGrid21">
    <w:name w:val="Medium Grid 21"/>
    <w:basedOn w:val="a0"/>
    <w:uiPriority w:val="99"/>
    <w:rsid w:val="00B540EE"/>
    <w:pPr>
      <w:spacing w:after="0" w:line="240" w:lineRule="auto"/>
      <w:ind w:firstLine="709"/>
      <w:jc w:val="both"/>
    </w:pPr>
    <w:rPr>
      <w:rFonts w:ascii="Times New Roman" w:eastAsia="Times New Roman" w:hAnsi="Times New Roman"/>
      <w:sz w:val="24"/>
      <w:szCs w:val="32"/>
    </w:rPr>
  </w:style>
  <w:style w:type="character" w:customStyle="1" w:styleId="SubtleEmphasis1">
    <w:name w:val="Subtle Emphasis1"/>
    <w:uiPriority w:val="99"/>
    <w:rsid w:val="00B540EE"/>
    <w:rPr>
      <w:i/>
      <w:color w:val="5A5A5A"/>
    </w:rPr>
  </w:style>
  <w:style w:type="character" w:customStyle="1" w:styleId="IntenseEmphasis1">
    <w:name w:val="Intense Emphasis1"/>
    <w:uiPriority w:val="99"/>
    <w:rsid w:val="00B540EE"/>
    <w:rPr>
      <w:b/>
      <w:i/>
      <w:sz w:val="24"/>
      <w:u w:val="single"/>
    </w:rPr>
  </w:style>
  <w:style w:type="character" w:customStyle="1" w:styleId="SubtleReference1">
    <w:name w:val="Subtle Reference1"/>
    <w:uiPriority w:val="99"/>
    <w:rsid w:val="00B540EE"/>
    <w:rPr>
      <w:sz w:val="24"/>
      <w:u w:val="single"/>
    </w:rPr>
  </w:style>
  <w:style w:type="character" w:customStyle="1" w:styleId="IntenseReference1">
    <w:name w:val="Intense Reference1"/>
    <w:uiPriority w:val="99"/>
    <w:rsid w:val="00B540EE"/>
    <w:rPr>
      <w:b/>
      <w:sz w:val="24"/>
      <w:u w:val="single"/>
    </w:rPr>
  </w:style>
  <w:style w:type="character" w:customStyle="1" w:styleId="BookTitle1">
    <w:name w:val="Book Title1"/>
    <w:uiPriority w:val="99"/>
    <w:rsid w:val="00B540EE"/>
    <w:rPr>
      <w:rFonts w:ascii="Arial" w:hAnsi="Arial"/>
      <w:b/>
      <w:i/>
      <w:sz w:val="24"/>
    </w:rPr>
  </w:style>
  <w:style w:type="paragraph" w:customStyle="1" w:styleId="TOCHeading1">
    <w:name w:val="TOC Heading1"/>
    <w:basedOn w:val="1"/>
    <w:next w:val="a0"/>
    <w:uiPriority w:val="99"/>
    <w:rsid w:val="00B540EE"/>
    <w:pPr>
      <w:keepLines w:val="0"/>
      <w:spacing w:after="60" w:line="240" w:lineRule="auto"/>
      <w:jc w:val="center"/>
      <w:outlineLvl w:val="9"/>
    </w:pPr>
    <w:rPr>
      <w:rFonts w:ascii="Arial" w:hAnsi="Arial"/>
      <w:b/>
      <w:color w:val="auto"/>
      <w:kern w:val="32"/>
      <w:sz w:val="20"/>
      <w:szCs w:val="20"/>
    </w:rPr>
  </w:style>
  <w:style w:type="paragraph" w:customStyle="1" w:styleId="CompanyName">
    <w:name w:val="Company Name"/>
    <w:basedOn w:val="MediumGrid21"/>
    <w:rsid w:val="00B540EE"/>
    <w:pPr>
      <w:ind w:left="634" w:firstLine="0"/>
      <w:jc w:val="left"/>
    </w:pPr>
    <w:rPr>
      <w:rFonts w:ascii="Cambria" w:hAnsi="Cambria" w:cs="Cambria"/>
      <w:caps/>
      <w:spacing w:val="20"/>
      <w:sz w:val="18"/>
      <w:szCs w:val="22"/>
      <w:lang w:eastAsia="zh-TW"/>
    </w:rPr>
  </w:style>
  <w:style w:type="paragraph" w:customStyle="1" w:styleId="AuthorsName">
    <w:name w:val="Author's Name"/>
    <w:basedOn w:val="MediumGrid21"/>
    <w:rsid w:val="00B540EE"/>
    <w:pPr>
      <w:ind w:left="634" w:firstLine="0"/>
      <w:jc w:val="left"/>
    </w:pPr>
    <w:rPr>
      <w:rFonts w:ascii="Cambria" w:hAnsi="Cambria" w:cs="Cambria"/>
      <w:sz w:val="18"/>
      <w:szCs w:val="22"/>
      <w:lang w:eastAsia="zh-TW"/>
    </w:rPr>
  </w:style>
  <w:style w:type="paragraph" w:customStyle="1" w:styleId="DocumentDate">
    <w:name w:val="Document Date"/>
    <w:basedOn w:val="MediumGrid21"/>
    <w:rsid w:val="00B540EE"/>
    <w:pPr>
      <w:ind w:left="634" w:firstLine="0"/>
      <w:jc w:val="left"/>
    </w:pPr>
    <w:rPr>
      <w:rFonts w:ascii="Cambria" w:hAnsi="Cambria" w:cs="Cambria"/>
      <w:caps/>
      <w:color w:val="7F7F7F"/>
      <w:sz w:val="16"/>
      <w:szCs w:val="22"/>
      <w:lang w:eastAsia="zh-TW"/>
    </w:rPr>
  </w:style>
  <w:style w:type="paragraph" w:customStyle="1" w:styleId="Abstract">
    <w:name w:val="Abstract"/>
    <w:basedOn w:val="a0"/>
    <w:link w:val="Abstract0"/>
    <w:rsid w:val="00B540EE"/>
    <w:pPr>
      <w:widowControl w:val="0"/>
      <w:autoSpaceDE w:val="0"/>
      <w:autoSpaceDN w:val="0"/>
      <w:adjustRightInd w:val="0"/>
      <w:spacing w:after="0" w:line="360" w:lineRule="auto"/>
      <w:ind w:firstLine="454"/>
      <w:jc w:val="both"/>
    </w:pPr>
    <w:rPr>
      <w:rFonts w:ascii="Times New Roman" w:eastAsia="@Arial Unicode MS" w:hAnsi="Times New Roman"/>
      <w:sz w:val="20"/>
      <w:szCs w:val="20"/>
      <w:lang w:eastAsia="ru-RU"/>
    </w:rPr>
  </w:style>
  <w:style w:type="character" w:customStyle="1" w:styleId="Abstract0">
    <w:name w:val="Abstract Знак"/>
    <w:link w:val="Abstract"/>
    <w:locked/>
    <w:rsid w:val="00B540EE"/>
    <w:rPr>
      <w:rFonts w:ascii="Times New Roman" w:eastAsia="@Arial Unicode MS" w:hAnsi="Times New Roman" w:cs="Times New Roman"/>
      <w:sz w:val="20"/>
      <w:szCs w:val="20"/>
      <w:lang w:eastAsia="ru-RU"/>
    </w:rPr>
  </w:style>
  <w:style w:type="paragraph" w:customStyle="1" w:styleId="affff9">
    <w:name w:val="Аннотации"/>
    <w:basedOn w:val="a0"/>
    <w:rsid w:val="00B540EE"/>
    <w:pPr>
      <w:spacing w:after="0" w:line="240" w:lineRule="auto"/>
      <w:ind w:firstLine="284"/>
      <w:jc w:val="both"/>
    </w:pPr>
    <w:rPr>
      <w:rFonts w:ascii="Times New Roman" w:eastAsia="Times New Roman" w:hAnsi="Times New Roman"/>
      <w:szCs w:val="20"/>
      <w:lang w:eastAsia="ru-RU"/>
    </w:rPr>
  </w:style>
  <w:style w:type="character" w:customStyle="1" w:styleId="affffa">
    <w:name w:val="Методика подзаголовок"/>
    <w:rsid w:val="00B540EE"/>
    <w:rPr>
      <w:rFonts w:ascii="Times New Roman" w:hAnsi="Times New Roman"/>
      <w:b/>
      <w:spacing w:val="30"/>
    </w:rPr>
  </w:style>
  <w:style w:type="paragraph" w:customStyle="1" w:styleId="affffb">
    <w:name w:val="текст сноски"/>
    <w:basedOn w:val="a0"/>
    <w:rsid w:val="00B540EE"/>
    <w:pPr>
      <w:widowControl w:val="0"/>
      <w:spacing w:after="0" w:line="240" w:lineRule="auto"/>
    </w:pPr>
    <w:rPr>
      <w:rFonts w:ascii="Gelvetsky 12pt" w:eastAsia="Times New Roman" w:hAnsi="Gelvetsky 12pt" w:cs="Gelvetsky 12pt"/>
      <w:sz w:val="24"/>
      <w:szCs w:val="24"/>
      <w:lang w:val="en-US" w:eastAsia="ru-RU"/>
    </w:rPr>
  </w:style>
  <w:style w:type="character" w:customStyle="1" w:styleId="180">
    <w:name w:val="Знак Знак18"/>
    <w:uiPriority w:val="99"/>
    <w:rsid w:val="00B540EE"/>
    <w:rPr>
      <w:rFonts w:ascii="Arial" w:hAnsi="Arial"/>
      <w:b/>
      <w:kern w:val="32"/>
      <w:sz w:val="32"/>
    </w:rPr>
  </w:style>
  <w:style w:type="character" w:customStyle="1" w:styleId="170">
    <w:name w:val="Знак Знак17"/>
    <w:uiPriority w:val="99"/>
    <w:rsid w:val="00B540EE"/>
    <w:rPr>
      <w:rFonts w:ascii="Arial" w:hAnsi="Arial"/>
      <w:b/>
      <w:sz w:val="28"/>
    </w:rPr>
  </w:style>
  <w:style w:type="character" w:customStyle="1" w:styleId="161">
    <w:name w:val="Знак Знак16"/>
    <w:uiPriority w:val="99"/>
    <w:rsid w:val="00B540EE"/>
    <w:rPr>
      <w:rFonts w:ascii="Arial" w:hAnsi="Arial"/>
      <w:b/>
      <w:sz w:val="26"/>
    </w:rPr>
  </w:style>
  <w:style w:type="paragraph" w:styleId="HTML">
    <w:name w:val="HTML Preformatted"/>
    <w:basedOn w:val="a0"/>
    <w:link w:val="HTML0"/>
    <w:uiPriority w:val="99"/>
    <w:rsid w:val="00B5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link w:val="HTML"/>
    <w:uiPriority w:val="99"/>
    <w:rsid w:val="00B540EE"/>
    <w:rPr>
      <w:rFonts w:ascii="Courier New" w:eastAsia="Times New Roman" w:hAnsi="Courier New" w:cs="Times New Roman"/>
      <w:sz w:val="20"/>
      <w:szCs w:val="20"/>
      <w:lang w:eastAsia="ru-RU"/>
    </w:rPr>
  </w:style>
  <w:style w:type="paragraph" w:customStyle="1" w:styleId="msonormalcxspmiddle">
    <w:name w:val="msonormal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1">
    <w:name w:val="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msonormalcxspmiddlecxspmiddle">
    <w:name w:val="msonormalcxspmiddle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acknowledgment">
    <w:name w:val="acknowledgment"/>
    <w:basedOn w:val="a0"/>
    <w:next w:val="a0"/>
    <w:rsid w:val="00B540EE"/>
    <w:pPr>
      <w:widowControl w:val="0"/>
      <w:spacing w:before="480" w:after="0" w:line="240" w:lineRule="auto"/>
    </w:pPr>
    <w:rPr>
      <w:rFonts w:ascii="Arial" w:eastAsia="Times New Roman" w:hAnsi="Arial"/>
      <w:vanish/>
      <w:sz w:val="18"/>
      <w:szCs w:val="20"/>
      <w:lang w:val="en-GB"/>
    </w:rPr>
  </w:style>
  <w:style w:type="character" w:customStyle="1" w:styleId="1f2">
    <w:name w:val="Знак Знак1"/>
    <w:locked/>
    <w:rsid w:val="00B540EE"/>
    <w:rPr>
      <w:rFonts w:ascii="Arial" w:hAnsi="Arial"/>
      <w:b/>
      <w:sz w:val="26"/>
      <w:lang w:val="ru-RU" w:eastAsia="ru-RU"/>
    </w:rPr>
  </w:style>
  <w:style w:type="paragraph" w:customStyle="1" w:styleId="NR">
    <w:name w:val="NR"/>
    <w:basedOn w:val="a0"/>
    <w:rsid w:val="00B540EE"/>
    <w:pPr>
      <w:spacing w:after="0" w:line="240" w:lineRule="auto"/>
    </w:pPr>
    <w:rPr>
      <w:rFonts w:ascii="Times New Roman" w:eastAsia="Times New Roman" w:hAnsi="Times New Roman"/>
      <w:sz w:val="24"/>
      <w:szCs w:val="20"/>
    </w:rPr>
  </w:style>
  <w:style w:type="paragraph" w:customStyle="1" w:styleId="2e">
    <w:name w:val="Знак Знак2 Знак"/>
    <w:basedOn w:val="a0"/>
    <w:uiPriority w:val="99"/>
    <w:rsid w:val="00B540EE"/>
    <w:pPr>
      <w:spacing w:after="160" w:line="240" w:lineRule="exact"/>
    </w:pPr>
    <w:rPr>
      <w:rFonts w:ascii="Verdana" w:eastAsia="Times New Roman" w:hAnsi="Verdana"/>
      <w:sz w:val="20"/>
      <w:szCs w:val="20"/>
      <w:lang w:val="en-US"/>
    </w:rPr>
  </w:style>
  <w:style w:type="paragraph" w:styleId="2f">
    <w:name w:val="List Bullet 2"/>
    <w:basedOn w:val="a0"/>
    <w:autoRedefine/>
    <w:uiPriority w:val="99"/>
    <w:rsid w:val="00B540EE"/>
    <w:pPr>
      <w:spacing w:before="60" w:after="60" w:line="240" w:lineRule="auto"/>
      <w:ind w:firstLine="720"/>
      <w:jc w:val="both"/>
    </w:pPr>
    <w:rPr>
      <w:rFonts w:ascii="Times New Roman" w:eastAsia="Times New Roman" w:hAnsi="Times New Roman"/>
      <w:sz w:val="24"/>
      <w:szCs w:val="24"/>
      <w:lang w:eastAsia="ru-RU"/>
    </w:rPr>
  </w:style>
  <w:style w:type="character" w:customStyle="1" w:styleId="Heading3Char">
    <w:name w:val="Heading 3 Char"/>
    <w:locked/>
    <w:rsid w:val="00B540EE"/>
    <w:rPr>
      <w:rFonts w:ascii="Arial" w:hAnsi="Arial"/>
      <w:b/>
      <w:sz w:val="26"/>
      <w:lang w:eastAsia="ru-RU"/>
    </w:rPr>
  </w:style>
  <w:style w:type="character" w:customStyle="1" w:styleId="list0020paragraphchar1">
    <w:name w:val="list_0020paragraph__char1"/>
    <w:rsid w:val="00B540EE"/>
    <w:rPr>
      <w:rFonts w:ascii="Times New Roman" w:hAnsi="Times New Roman"/>
      <w:sz w:val="24"/>
    </w:rPr>
  </w:style>
  <w:style w:type="character" w:customStyle="1" w:styleId="1f3">
    <w:name w:val="Основной шрифт абзаца1"/>
    <w:rsid w:val="00B540EE"/>
  </w:style>
  <w:style w:type="paragraph" w:customStyle="1" w:styleId="affffc">
    <w:name w:val="Заголовок"/>
    <w:basedOn w:val="a0"/>
    <w:next w:val="afb"/>
    <w:rsid w:val="00B540EE"/>
    <w:pPr>
      <w:keepNext/>
      <w:suppressAutoHyphens/>
      <w:spacing w:before="240" w:after="120" w:line="240" w:lineRule="auto"/>
    </w:pPr>
    <w:rPr>
      <w:rFonts w:ascii="Arial" w:eastAsia="MS Mincho" w:hAnsi="Arial" w:cs="Tahoma"/>
      <w:sz w:val="28"/>
      <w:szCs w:val="28"/>
      <w:lang w:eastAsia="ar-SA"/>
    </w:rPr>
  </w:style>
  <w:style w:type="paragraph" w:customStyle="1" w:styleId="1f4">
    <w:name w:val="Название1"/>
    <w:basedOn w:val="a0"/>
    <w:rsid w:val="00B540EE"/>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5">
    <w:name w:val="Указатель1"/>
    <w:basedOn w:val="a0"/>
    <w:rsid w:val="00B540EE"/>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d">
    <w:name w:val="Символ сноски"/>
    <w:rsid w:val="00B540EE"/>
    <w:rPr>
      <w:vertAlign w:val="superscript"/>
    </w:rPr>
  </w:style>
  <w:style w:type="character" w:customStyle="1" w:styleId="dash0417043d0430043a00200441043d043e0441043a0438char">
    <w:name w:val="dash0417_043d_0430_043a_0020_0441_043d_043e_0441_043a_0438__char"/>
    <w:rsid w:val="00B540EE"/>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B540EE"/>
    <w:rPr>
      <w:rFonts w:ascii="Times New Roman" w:hAnsi="Times New Roman"/>
      <w:sz w:val="24"/>
      <w:u w:val="none"/>
      <w:effect w:val="none"/>
    </w:rPr>
  </w:style>
  <w:style w:type="character" w:customStyle="1" w:styleId="normal005f005f005f005fchar1005f005fchar1char1">
    <w:name w:val="normal_005f005f_005f005fchar1_005f_005fchar1__char1"/>
    <w:rsid w:val="00B540EE"/>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0"/>
    <w:uiPriority w:val="99"/>
    <w:rsid w:val="00B540EE"/>
    <w:pPr>
      <w:spacing w:after="0" w:line="240" w:lineRule="auto"/>
    </w:pPr>
    <w:rPr>
      <w:rFonts w:ascii="Times New Roman" w:eastAsia="Times New Roman" w:hAnsi="Times New Roman"/>
      <w:sz w:val="24"/>
      <w:szCs w:val="24"/>
      <w:lang w:eastAsia="ru-RU"/>
    </w:rPr>
  </w:style>
  <w:style w:type="paragraph" w:customStyle="1" w:styleId="affffe">
    <w:name w:val="#Текст_мой"/>
    <w:rsid w:val="00B540EE"/>
    <w:pPr>
      <w:autoSpaceDE w:val="0"/>
      <w:autoSpaceDN w:val="0"/>
      <w:adjustRightInd w:val="0"/>
      <w:spacing w:line="240" w:lineRule="atLeast"/>
      <w:ind w:firstLine="283"/>
      <w:jc w:val="both"/>
    </w:pPr>
    <w:rPr>
      <w:rFonts w:ascii="SchoolBookC" w:eastAsia="Times New Roman" w:hAnsi="SchoolBookC" w:cs="SchoolBookC"/>
      <w:sz w:val="21"/>
      <w:szCs w:val="21"/>
    </w:rPr>
  </w:style>
  <w:style w:type="paragraph" w:customStyle="1" w:styleId="afffff">
    <w:name w:val="Знак Знак Знак Знак Знак 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B540EE"/>
    <w:rPr>
      <w:rFonts w:ascii="Times New Roman" w:hAnsi="Times New Roman"/>
      <w:sz w:val="24"/>
      <w:u w:val="none"/>
      <w:effect w:val="none"/>
    </w:rPr>
  </w:style>
  <w:style w:type="paragraph" w:customStyle="1" w:styleId="-12">
    <w:name w:val="Цветной список - Акцент 12"/>
    <w:basedOn w:val="a0"/>
    <w:qFormat/>
    <w:rsid w:val="00B540EE"/>
    <w:pPr>
      <w:spacing w:line="240" w:lineRule="auto"/>
      <w:ind w:left="720"/>
      <w:contextualSpacing/>
    </w:pPr>
    <w:rPr>
      <w:rFonts w:ascii="Cambria" w:eastAsia="Times New Roman" w:hAnsi="Cambria"/>
      <w:sz w:val="24"/>
      <w:szCs w:val="24"/>
    </w:rPr>
  </w:style>
  <w:style w:type="character" w:customStyle="1" w:styleId="maintext1">
    <w:name w:val="maintext1"/>
    <w:rsid w:val="00B540EE"/>
    <w:rPr>
      <w:sz w:val="24"/>
    </w:rPr>
  </w:style>
  <w:style w:type="paragraph" w:customStyle="1" w:styleId="default0">
    <w:name w:val="default"/>
    <w:basedOn w:val="a0"/>
    <w:rsid w:val="00B540EE"/>
    <w:pPr>
      <w:spacing w:after="0" w:line="240" w:lineRule="auto"/>
    </w:pPr>
    <w:rPr>
      <w:rFonts w:ascii="Times New Roman" w:eastAsia="Times New Roman" w:hAnsi="Times New Roman"/>
      <w:sz w:val="24"/>
      <w:szCs w:val="24"/>
      <w:lang w:eastAsia="ru-RU"/>
    </w:rPr>
  </w:style>
  <w:style w:type="character" w:customStyle="1" w:styleId="default005f005fchar1char1">
    <w:name w:val="default_005f_005fchar1__char1"/>
    <w:rsid w:val="00B540EE"/>
    <w:rPr>
      <w:rFonts w:ascii="Times New Roman" w:hAnsi="Times New Roman"/>
      <w:sz w:val="24"/>
      <w:u w:val="none"/>
      <w:effect w:val="none"/>
    </w:rPr>
  </w:style>
  <w:style w:type="paragraph" w:customStyle="1" w:styleId="afffff0">
    <w:name w:val="А_осн"/>
    <w:basedOn w:val="Abstract"/>
    <w:link w:val="afffff1"/>
    <w:rsid w:val="00B540EE"/>
    <w:rPr>
      <w:sz w:val="28"/>
    </w:rPr>
  </w:style>
  <w:style w:type="character" w:customStyle="1" w:styleId="afffff1">
    <w:name w:val="А_осн Знак"/>
    <w:link w:val="afffff0"/>
    <w:locked/>
    <w:rsid w:val="00B540EE"/>
    <w:rPr>
      <w:rFonts w:ascii="Times New Roman" w:eastAsia="@Arial Unicode MS" w:hAnsi="Times New Roman" w:cs="Times New Roman"/>
      <w:sz w:val="28"/>
      <w:szCs w:val="20"/>
      <w:lang w:eastAsia="ru-RU"/>
    </w:rPr>
  </w:style>
  <w:style w:type="character" w:customStyle="1" w:styleId="FontStyle69">
    <w:name w:val="Font Style69"/>
    <w:uiPriority w:val="99"/>
    <w:rsid w:val="00B540EE"/>
    <w:rPr>
      <w:rFonts w:ascii="Calibri" w:hAnsi="Calibri"/>
      <w:sz w:val="20"/>
    </w:rPr>
  </w:style>
  <w:style w:type="paragraph" w:customStyle="1" w:styleId="text">
    <w:name w:val="text"/>
    <w:basedOn w:val="a0"/>
    <w:uiPriority w:val="99"/>
    <w:rsid w:val="00B540EE"/>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paragraph" w:customStyle="1" w:styleId="c13">
    <w:name w:val="c13"/>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B540EE"/>
  </w:style>
  <w:style w:type="character" w:customStyle="1" w:styleId="HeaderChar">
    <w:name w:val="Header Char"/>
    <w:locked/>
    <w:rsid w:val="00B540EE"/>
    <w:rPr>
      <w:rFonts w:ascii="Calibri" w:hAnsi="Calibri" w:cs="Times New Roman"/>
    </w:rPr>
  </w:style>
  <w:style w:type="character" w:customStyle="1" w:styleId="FooterChar">
    <w:name w:val="Footer Char"/>
    <w:locked/>
    <w:rsid w:val="00B540EE"/>
    <w:rPr>
      <w:rFonts w:ascii="Calibri" w:hAnsi="Calibri" w:cs="Times New Roman"/>
    </w:rPr>
  </w:style>
  <w:style w:type="character" w:customStyle="1" w:styleId="111">
    <w:name w:val="Заголовок 1 Знак1"/>
    <w:rsid w:val="00B540EE"/>
    <w:rPr>
      <w:rFonts w:ascii="Arial" w:hAnsi="Arial"/>
      <w:b/>
      <w:kern w:val="32"/>
      <w:sz w:val="32"/>
      <w:lang w:val="de-DE" w:eastAsia="ru-RU"/>
    </w:rPr>
  </w:style>
  <w:style w:type="character" w:customStyle="1" w:styleId="212">
    <w:name w:val="Заголовок 2 Знак1"/>
    <w:rsid w:val="00B540EE"/>
    <w:rPr>
      <w:rFonts w:ascii="Cambria" w:hAnsi="Cambria"/>
      <w:b/>
      <w:color w:val="4F81BD"/>
      <w:sz w:val="26"/>
      <w:lang w:val="ru-RU" w:eastAsia="ru-RU"/>
    </w:rPr>
  </w:style>
  <w:style w:type="character" w:customStyle="1" w:styleId="310">
    <w:name w:val="Заголовок 3 Знак1"/>
    <w:rsid w:val="00B540EE"/>
    <w:rPr>
      <w:rFonts w:ascii="Arial" w:hAnsi="Arial"/>
      <w:b/>
      <w:sz w:val="26"/>
      <w:lang w:val="ru-RU" w:eastAsia="ru-RU"/>
    </w:rPr>
  </w:style>
  <w:style w:type="character" w:customStyle="1" w:styleId="1f6">
    <w:name w:val="Нижний колонтитул Знак1"/>
    <w:locked/>
    <w:rsid w:val="00B540EE"/>
    <w:rPr>
      <w:rFonts w:eastAsia="Times New Roman"/>
      <w:sz w:val="24"/>
      <w:lang w:val="en-US" w:eastAsia="ru-RU"/>
    </w:rPr>
  </w:style>
  <w:style w:type="character" w:customStyle="1" w:styleId="1f7">
    <w:name w:val="Основной текст с отступом Знак1"/>
    <w:rsid w:val="00B540EE"/>
    <w:rPr>
      <w:sz w:val="24"/>
      <w:lang w:val="ru-RU" w:eastAsia="ru-RU"/>
    </w:rPr>
  </w:style>
  <w:style w:type="paragraph" w:customStyle="1" w:styleId="112">
    <w:name w:val="Знак Знак1 Знак Знак Знак1"/>
    <w:basedOn w:val="a0"/>
    <w:rsid w:val="00B540EE"/>
    <w:pPr>
      <w:spacing w:after="160" w:line="240" w:lineRule="exact"/>
    </w:pPr>
    <w:rPr>
      <w:rFonts w:ascii="Verdana" w:eastAsia="Times New Roman" w:hAnsi="Verdana"/>
      <w:sz w:val="20"/>
      <w:szCs w:val="20"/>
      <w:lang w:val="en-US"/>
    </w:rPr>
  </w:style>
  <w:style w:type="paragraph" w:customStyle="1" w:styleId="1f8">
    <w:name w:val="Знак Знак Знак Знак Знак1"/>
    <w:basedOn w:val="a0"/>
    <w:rsid w:val="00B540EE"/>
    <w:pPr>
      <w:spacing w:after="160" w:line="240" w:lineRule="exact"/>
    </w:pPr>
    <w:rPr>
      <w:rFonts w:ascii="Verdana" w:eastAsia="Times New Roman" w:hAnsi="Verdana"/>
      <w:sz w:val="20"/>
      <w:szCs w:val="20"/>
      <w:lang w:val="en-US"/>
    </w:rPr>
  </w:style>
  <w:style w:type="paragraph" w:customStyle="1" w:styleId="CharCharCarCharCarCharCarCharCarCharCharCharCarCharCharChar1">
    <w:name w:val="Char Char Car Char Car Char Car Char Car Char Char Char Car Char Char Char1"/>
    <w:basedOn w:val="a0"/>
    <w:rsid w:val="00B540EE"/>
    <w:pPr>
      <w:autoSpaceDE w:val="0"/>
      <w:autoSpaceDN w:val="0"/>
      <w:spacing w:after="160" w:line="240" w:lineRule="exact"/>
    </w:pPr>
    <w:rPr>
      <w:rFonts w:ascii="Arial" w:eastAsia="Times New Roman" w:hAnsi="Arial" w:cs="Arial"/>
      <w:sz w:val="20"/>
      <w:szCs w:val="20"/>
      <w:lang w:val="en-US"/>
    </w:rPr>
  </w:style>
  <w:style w:type="paragraph" w:customStyle="1" w:styleId="37">
    <w:name w:val="Знак Знак3"/>
    <w:basedOn w:val="a0"/>
    <w:rsid w:val="00B540EE"/>
    <w:pPr>
      <w:spacing w:after="160" w:line="240" w:lineRule="exact"/>
    </w:pPr>
    <w:rPr>
      <w:rFonts w:ascii="Verdana" w:eastAsia="Times New Roman" w:hAnsi="Verdana"/>
      <w:sz w:val="20"/>
      <w:szCs w:val="20"/>
      <w:lang w:val="en-US"/>
    </w:rPr>
  </w:style>
  <w:style w:type="paragraph" w:customStyle="1" w:styleId="1f9">
    <w:name w:val="Знак Знак Знак1"/>
    <w:basedOn w:val="a0"/>
    <w:rsid w:val="00B540EE"/>
    <w:pPr>
      <w:spacing w:after="160" w:line="240" w:lineRule="exact"/>
    </w:pPr>
    <w:rPr>
      <w:rFonts w:ascii="Verdana" w:eastAsia="Times New Roman" w:hAnsi="Verdana"/>
      <w:sz w:val="20"/>
      <w:szCs w:val="20"/>
      <w:lang w:val="en-US"/>
    </w:rPr>
  </w:style>
  <w:style w:type="paragraph" w:customStyle="1" w:styleId="1fa">
    <w:name w:val="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2f0">
    <w:name w:val="Знак2"/>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181">
    <w:name w:val="Знак Знак181"/>
    <w:rsid w:val="00B540EE"/>
    <w:rPr>
      <w:rFonts w:ascii="Arial" w:hAnsi="Arial"/>
      <w:b/>
      <w:kern w:val="32"/>
      <w:sz w:val="32"/>
    </w:rPr>
  </w:style>
  <w:style w:type="character" w:customStyle="1" w:styleId="171">
    <w:name w:val="Знак Знак171"/>
    <w:rsid w:val="00B540EE"/>
    <w:rPr>
      <w:rFonts w:ascii="Arial" w:hAnsi="Arial"/>
      <w:b/>
      <w:sz w:val="28"/>
    </w:rPr>
  </w:style>
  <w:style w:type="character" w:customStyle="1" w:styleId="1610">
    <w:name w:val="Знак Знак161"/>
    <w:rsid w:val="00B540EE"/>
    <w:rPr>
      <w:rFonts w:ascii="Arial" w:hAnsi="Arial"/>
      <w:b/>
      <w:sz w:val="26"/>
    </w:rPr>
  </w:style>
  <w:style w:type="character" w:customStyle="1" w:styleId="1fb">
    <w:name w:val="Название Знак1"/>
    <w:rsid w:val="00B540EE"/>
    <w:rPr>
      <w:b/>
      <w:sz w:val="24"/>
      <w:lang w:val="ru-RU" w:eastAsia="ru-RU"/>
    </w:rPr>
  </w:style>
  <w:style w:type="paragraph" w:customStyle="1" w:styleId="213">
    <w:name w:val="Знак Знак2 Знак1"/>
    <w:basedOn w:val="a0"/>
    <w:rsid w:val="00B540EE"/>
    <w:pPr>
      <w:spacing w:after="160" w:line="240" w:lineRule="exact"/>
    </w:pPr>
    <w:rPr>
      <w:rFonts w:ascii="Verdana" w:eastAsia="Times New Roman" w:hAnsi="Verdana"/>
      <w:sz w:val="20"/>
      <w:szCs w:val="20"/>
      <w:lang w:val="en-US"/>
    </w:rPr>
  </w:style>
  <w:style w:type="paragraph" w:customStyle="1" w:styleId="1fc">
    <w:name w:val="Знак Знак Знак Знак Знак 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apple-tab-span">
    <w:name w:val="apple-tab-span"/>
    <w:rsid w:val="00B540EE"/>
  </w:style>
  <w:style w:type="character" w:customStyle="1" w:styleId="dash0410043104370430044600200441043f04380441043a0430char1">
    <w:name w:val="dash0410_0431_0437_0430_0446_0020_0441_043f_0438_0441_043a_0430__char1"/>
    <w:rsid w:val="00B540EE"/>
    <w:rPr>
      <w:rFonts w:ascii="Times New Roman" w:hAnsi="Times New Roman"/>
      <w:sz w:val="24"/>
      <w:u w:val="none"/>
      <w:effect w:val="none"/>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B540EE"/>
    <w:rPr>
      <w:rFonts w:ascii="Arial" w:hAnsi="Arial"/>
      <w:b/>
      <w:sz w:val="26"/>
      <w:u w:val="none"/>
      <w:effect w:val="none"/>
    </w:rPr>
  </w:style>
  <w:style w:type="paragraph" w:customStyle="1" w:styleId="dash0410043104370430044600200441043f04380441043a0430">
    <w:name w:val="dash0410_0431_0437_0430_0446_0020_0441_043f_0438_0441_043a_0430"/>
    <w:basedOn w:val="a0"/>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B540EE"/>
    <w:rPr>
      <w:rFonts w:ascii="Times New Roman" w:hAnsi="Times New Roman"/>
      <w:sz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0"/>
    <w:rsid w:val="00B540EE"/>
    <w:pPr>
      <w:spacing w:after="120" w:line="480" w:lineRule="atLeast"/>
    </w:pPr>
    <w:rPr>
      <w:rFonts w:ascii="Times New Roman" w:eastAsia="Times New Roman" w:hAnsi="Times New Roman"/>
      <w:sz w:val="24"/>
      <w:szCs w:val="24"/>
      <w:lang w:eastAsia="ru-RU"/>
    </w:rPr>
  </w:style>
  <w:style w:type="character" w:customStyle="1" w:styleId="c0">
    <w:name w:val="c0"/>
    <w:rsid w:val="00B540EE"/>
  </w:style>
  <w:style w:type="paragraph" w:customStyle="1" w:styleId="afffff2">
    <w:name w:val="Основной"/>
    <w:basedOn w:val="a0"/>
    <w:rsid w:val="00B540EE"/>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customStyle="1" w:styleId="afffff3">
    <w:name w:val="Название таблицы"/>
    <w:basedOn w:val="afffff2"/>
    <w:rsid w:val="00B540EE"/>
    <w:pPr>
      <w:spacing w:before="113"/>
      <w:ind w:firstLine="0"/>
      <w:jc w:val="center"/>
    </w:pPr>
    <w:rPr>
      <w:b/>
      <w:bCs/>
    </w:rPr>
  </w:style>
  <w:style w:type="character" w:customStyle="1" w:styleId="1fd">
    <w:name w:val="Сноска1"/>
    <w:rsid w:val="00B540EE"/>
    <w:rPr>
      <w:rFonts w:ascii="Times New Roman" w:hAnsi="Times New Roman"/>
      <w:vertAlign w:val="superscript"/>
    </w:rPr>
  </w:style>
  <w:style w:type="paragraph" w:customStyle="1" w:styleId="afffff4">
    <w:name w:val="Буллит"/>
    <w:basedOn w:val="afffff2"/>
    <w:rsid w:val="00B540EE"/>
    <w:pPr>
      <w:ind w:firstLine="244"/>
    </w:pPr>
  </w:style>
  <w:style w:type="character" w:customStyle="1" w:styleId="2f1">
    <w:name w:val="Подпись к таблице2"/>
    <w:rsid w:val="00B540EE"/>
    <w:rPr>
      <w:rFonts w:ascii="Times New Roman" w:hAnsi="Times New Roman"/>
      <w:spacing w:val="0"/>
      <w:sz w:val="20"/>
      <w:shd w:val="clear" w:color="auto" w:fill="FFFFFF"/>
    </w:rPr>
  </w:style>
  <w:style w:type="character" w:customStyle="1" w:styleId="324">
    <w:name w:val="Заголовок №3 (2) + Не полужирный4"/>
    <w:aliases w:val="Не курсив16"/>
    <w:rsid w:val="00B540EE"/>
    <w:rPr>
      <w:b/>
      <w:i/>
      <w:sz w:val="22"/>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B540EE"/>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0"/>
    <w:rsid w:val="00B540EE"/>
    <w:pPr>
      <w:spacing w:after="120" w:line="240" w:lineRule="auto"/>
      <w:ind w:left="280"/>
    </w:pPr>
    <w:rPr>
      <w:rFonts w:ascii="Times New Roman" w:hAnsi="Times New Roman"/>
      <w:sz w:val="24"/>
      <w:szCs w:val="24"/>
      <w:lang w:eastAsia="ru-RU"/>
    </w:rPr>
  </w:style>
  <w:style w:type="paragraph" w:styleId="afffff5">
    <w:name w:val="annotation subject"/>
    <w:basedOn w:val="afff5"/>
    <w:next w:val="afff5"/>
    <w:link w:val="afffff6"/>
    <w:semiHidden/>
    <w:rsid w:val="00B540EE"/>
    <w:pPr>
      <w:widowControl w:val="0"/>
      <w:spacing w:after="200" w:line="276" w:lineRule="auto"/>
    </w:pPr>
    <w:rPr>
      <w:rFonts w:ascii="Calibri" w:hAnsi="Calibri"/>
      <w:b/>
      <w:bCs/>
      <w:lang w:val="en-US" w:eastAsia="en-US"/>
    </w:rPr>
  </w:style>
  <w:style w:type="character" w:customStyle="1" w:styleId="afffff6">
    <w:name w:val="Тема примечания Знак"/>
    <w:link w:val="afffff5"/>
    <w:semiHidden/>
    <w:rsid w:val="00B540EE"/>
    <w:rPr>
      <w:rFonts w:ascii="Calibri" w:eastAsia="Times New Roman" w:hAnsi="Calibri" w:cs="Times New Roman"/>
      <w:b/>
      <w:bCs/>
      <w:sz w:val="20"/>
      <w:szCs w:val="20"/>
      <w:lang w:val="en-US" w:eastAsia="ru-RU"/>
    </w:rPr>
  </w:style>
  <w:style w:type="paragraph" w:styleId="afffff7">
    <w:name w:val="Revision"/>
    <w:hidden/>
    <w:uiPriority w:val="99"/>
    <w:semiHidden/>
    <w:rsid w:val="00B540EE"/>
    <w:rPr>
      <w:rFonts w:eastAsia="Times New Roman"/>
      <w:sz w:val="22"/>
      <w:szCs w:val="22"/>
      <w:lang w:val="en-US" w:eastAsia="en-US"/>
    </w:rPr>
  </w:style>
  <w:style w:type="numbering" w:customStyle="1" w:styleId="2f2">
    <w:name w:val="Нет списка2"/>
    <w:next w:val="a3"/>
    <w:uiPriority w:val="99"/>
    <w:semiHidden/>
    <w:unhideWhenUsed/>
    <w:rsid w:val="00B540EE"/>
  </w:style>
  <w:style w:type="character" w:customStyle="1" w:styleId="1fe">
    <w:name w:val="Текст выноски Знак1"/>
    <w:uiPriority w:val="99"/>
    <w:semiHidden/>
    <w:rsid w:val="00B540EE"/>
    <w:rPr>
      <w:rFonts w:ascii="Segoe UI" w:eastAsia="Times New Roman" w:hAnsi="Segoe UI" w:cs="Segoe UI"/>
      <w:sz w:val="18"/>
      <w:szCs w:val="18"/>
      <w:lang w:eastAsia="ru-RU"/>
    </w:rPr>
  </w:style>
  <w:style w:type="character" w:customStyle="1" w:styleId="1ff">
    <w:name w:val="Текст примечания Знак1"/>
    <w:uiPriority w:val="99"/>
    <w:semiHidden/>
    <w:rsid w:val="00B540EE"/>
    <w:rPr>
      <w:rFonts w:ascii="Times New Roman" w:eastAsia="Times New Roman" w:hAnsi="Times New Roman" w:cs="Times New Roman"/>
      <w:sz w:val="20"/>
      <w:szCs w:val="20"/>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0"/>
    <w:uiPriority w:val="99"/>
    <w:semiHidden/>
    <w:rsid w:val="00B540EE"/>
    <w:pPr>
      <w:spacing w:after="0" w:line="240" w:lineRule="auto"/>
    </w:pPr>
    <w:rPr>
      <w:rFonts w:ascii="Times New Roman" w:eastAsia="Times New Roman" w:hAnsi="Times New Roman"/>
      <w:sz w:val="20"/>
      <w:szCs w:val="20"/>
      <w:lang w:eastAsia="ru-RU"/>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0"/>
    <w:uiPriority w:val="99"/>
    <w:semiHidden/>
    <w:rsid w:val="00B540EE"/>
    <w:pPr>
      <w:spacing w:after="120" w:line="240" w:lineRule="auto"/>
      <w:ind w:left="280"/>
    </w:pPr>
    <w:rPr>
      <w:rFonts w:ascii="Times New Roman" w:eastAsia="Times New Roman" w:hAnsi="Times New Roman"/>
      <w:sz w:val="24"/>
      <w:szCs w:val="24"/>
      <w:lang w:eastAsia="ru-RU"/>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B540EE"/>
    <w:rPr>
      <w:rFonts w:ascii="Times New Roman" w:hAnsi="Times New Roman" w:cs="Times New Roman" w:hint="default"/>
      <w:strike w:val="0"/>
      <w:dstrike w:val="0"/>
      <w:sz w:val="20"/>
      <w:szCs w:val="20"/>
      <w:u w:val="none"/>
      <w:effect w:val="none"/>
    </w:rPr>
  </w:style>
  <w:style w:type="character" w:customStyle="1" w:styleId="350">
    <w:name w:val="Основной текст (35)_"/>
    <w:link w:val="351"/>
    <w:uiPriority w:val="99"/>
    <w:locked/>
    <w:rsid w:val="00B540EE"/>
    <w:rPr>
      <w:rFonts w:ascii="Arial" w:hAnsi="Arial" w:cs="Arial"/>
      <w:spacing w:val="-10"/>
      <w:shd w:val="clear" w:color="auto" w:fill="FFFFFF"/>
    </w:rPr>
  </w:style>
  <w:style w:type="paragraph" w:customStyle="1" w:styleId="351">
    <w:name w:val="Основной текст (35)"/>
    <w:basedOn w:val="a0"/>
    <w:link w:val="350"/>
    <w:uiPriority w:val="99"/>
    <w:rsid w:val="00B540EE"/>
    <w:pPr>
      <w:widowControl w:val="0"/>
      <w:shd w:val="clear" w:color="auto" w:fill="FFFFFF"/>
      <w:spacing w:after="0" w:line="322" w:lineRule="exact"/>
    </w:pPr>
    <w:rPr>
      <w:rFonts w:ascii="Arial" w:hAnsi="Arial" w:cs="Arial"/>
      <w:spacing w:val="-10"/>
    </w:rPr>
  </w:style>
  <w:style w:type="character" w:customStyle="1" w:styleId="38">
    <w:name w:val="Основной текст (3)_"/>
    <w:link w:val="39"/>
    <w:locked/>
    <w:rsid w:val="00B540EE"/>
    <w:rPr>
      <w:rFonts w:ascii="Times New Roman" w:eastAsia="Times New Roman" w:hAnsi="Times New Roman" w:cs="Times New Roman"/>
      <w:sz w:val="26"/>
      <w:szCs w:val="26"/>
      <w:shd w:val="clear" w:color="auto" w:fill="FFFFFF"/>
    </w:rPr>
  </w:style>
  <w:style w:type="paragraph" w:customStyle="1" w:styleId="39">
    <w:name w:val="Основной текст (3)"/>
    <w:basedOn w:val="a0"/>
    <w:link w:val="38"/>
    <w:rsid w:val="00B540EE"/>
    <w:pPr>
      <w:widowControl w:val="0"/>
      <w:shd w:val="clear" w:color="auto" w:fill="FFFFFF"/>
      <w:spacing w:after="0" w:line="293" w:lineRule="exact"/>
      <w:ind w:hanging="1280"/>
    </w:pPr>
    <w:rPr>
      <w:rFonts w:ascii="Times New Roman" w:eastAsia="Times New Roman" w:hAnsi="Times New Roman"/>
      <w:sz w:val="26"/>
      <w:szCs w:val="26"/>
    </w:rPr>
  </w:style>
  <w:style w:type="character" w:customStyle="1" w:styleId="42">
    <w:name w:val="Основной текст (4)_"/>
    <w:link w:val="43"/>
    <w:locked/>
    <w:rsid w:val="00B540EE"/>
    <w:rPr>
      <w:rFonts w:ascii="Times New Roman" w:eastAsia="Times New Roman" w:hAnsi="Times New Roman" w:cs="Times New Roman"/>
      <w:b/>
      <w:bCs/>
      <w:sz w:val="26"/>
      <w:szCs w:val="26"/>
      <w:shd w:val="clear" w:color="auto" w:fill="FFFFFF"/>
    </w:rPr>
  </w:style>
  <w:style w:type="paragraph" w:customStyle="1" w:styleId="43">
    <w:name w:val="Основной текст (4)"/>
    <w:basedOn w:val="a0"/>
    <w:link w:val="42"/>
    <w:rsid w:val="00B540EE"/>
    <w:pPr>
      <w:widowControl w:val="0"/>
      <w:shd w:val="clear" w:color="auto" w:fill="FFFFFF"/>
      <w:spacing w:after="120" w:line="0" w:lineRule="atLeast"/>
      <w:ind w:firstLine="320"/>
      <w:jc w:val="both"/>
    </w:pPr>
    <w:rPr>
      <w:rFonts w:ascii="Times New Roman" w:eastAsia="Times New Roman" w:hAnsi="Times New Roman"/>
      <w:b/>
      <w:bCs/>
      <w:sz w:val="26"/>
      <w:szCs w:val="26"/>
    </w:rPr>
  </w:style>
  <w:style w:type="character" w:customStyle="1" w:styleId="52">
    <w:name w:val="Основной текст (5)_"/>
    <w:link w:val="53"/>
    <w:locked/>
    <w:rsid w:val="00B540EE"/>
    <w:rPr>
      <w:rFonts w:ascii="Times New Roman" w:eastAsia="Times New Roman" w:hAnsi="Times New Roman" w:cs="Times New Roman"/>
      <w:i/>
      <w:iCs/>
      <w:shd w:val="clear" w:color="auto" w:fill="FFFFFF"/>
    </w:rPr>
  </w:style>
  <w:style w:type="paragraph" w:customStyle="1" w:styleId="53">
    <w:name w:val="Основной текст (5)"/>
    <w:basedOn w:val="a0"/>
    <w:link w:val="52"/>
    <w:rsid w:val="00B540EE"/>
    <w:pPr>
      <w:widowControl w:val="0"/>
      <w:shd w:val="clear" w:color="auto" w:fill="FFFFFF"/>
      <w:spacing w:after="0" w:line="211" w:lineRule="exact"/>
    </w:pPr>
    <w:rPr>
      <w:rFonts w:ascii="Times New Roman" w:eastAsia="Times New Roman" w:hAnsi="Times New Roman"/>
      <w:i/>
      <w:iCs/>
    </w:rPr>
  </w:style>
  <w:style w:type="character" w:customStyle="1" w:styleId="54">
    <w:name w:val="Заголовок №5_"/>
    <w:link w:val="55"/>
    <w:locked/>
    <w:rsid w:val="00B540EE"/>
    <w:rPr>
      <w:rFonts w:ascii="Times New Roman" w:eastAsia="Times New Roman" w:hAnsi="Times New Roman" w:cs="Times New Roman"/>
      <w:b/>
      <w:bCs/>
      <w:sz w:val="21"/>
      <w:szCs w:val="21"/>
      <w:shd w:val="clear" w:color="auto" w:fill="FFFFFF"/>
    </w:rPr>
  </w:style>
  <w:style w:type="paragraph" w:customStyle="1" w:styleId="55">
    <w:name w:val="Заголовок №5"/>
    <w:basedOn w:val="a0"/>
    <w:link w:val="54"/>
    <w:rsid w:val="00B540EE"/>
    <w:pPr>
      <w:widowControl w:val="0"/>
      <w:shd w:val="clear" w:color="auto" w:fill="FFFFFF"/>
      <w:spacing w:after="0" w:line="211" w:lineRule="exact"/>
      <w:jc w:val="both"/>
      <w:outlineLvl w:val="4"/>
    </w:pPr>
    <w:rPr>
      <w:rFonts w:ascii="Times New Roman" w:eastAsia="Times New Roman" w:hAnsi="Times New Roman"/>
      <w:b/>
      <w:bCs/>
      <w:sz w:val="21"/>
      <w:szCs w:val="21"/>
    </w:rPr>
  </w:style>
  <w:style w:type="character" w:customStyle="1" w:styleId="62">
    <w:name w:val="Основной текст (6)_"/>
    <w:link w:val="63"/>
    <w:locked/>
    <w:rsid w:val="00B540EE"/>
    <w:rPr>
      <w:rFonts w:ascii="Times New Roman" w:eastAsia="Times New Roman" w:hAnsi="Times New Roman" w:cs="Times New Roman"/>
      <w:b/>
      <w:bCs/>
      <w:sz w:val="21"/>
      <w:szCs w:val="21"/>
      <w:shd w:val="clear" w:color="auto" w:fill="FFFFFF"/>
    </w:rPr>
  </w:style>
  <w:style w:type="paragraph" w:customStyle="1" w:styleId="63">
    <w:name w:val="Основной текст (6)"/>
    <w:basedOn w:val="a0"/>
    <w:link w:val="62"/>
    <w:rsid w:val="00B540EE"/>
    <w:pPr>
      <w:widowControl w:val="0"/>
      <w:shd w:val="clear" w:color="auto" w:fill="FFFFFF"/>
      <w:spacing w:before="300" w:after="0" w:line="211" w:lineRule="exact"/>
      <w:ind w:hanging="140"/>
    </w:pPr>
    <w:rPr>
      <w:rFonts w:ascii="Times New Roman" w:eastAsia="Times New Roman" w:hAnsi="Times New Roman"/>
      <w:b/>
      <w:bCs/>
      <w:sz w:val="21"/>
      <w:szCs w:val="21"/>
    </w:rPr>
  </w:style>
  <w:style w:type="character" w:customStyle="1" w:styleId="72">
    <w:name w:val="Основной текст (7)_"/>
    <w:link w:val="73"/>
    <w:locked/>
    <w:rsid w:val="00B540EE"/>
    <w:rPr>
      <w:rFonts w:ascii="Times New Roman" w:eastAsia="Times New Roman" w:hAnsi="Times New Roman" w:cs="Times New Roman"/>
      <w:sz w:val="17"/>
      <w:szCs w:val="17"/>
      <w:shd w:val="clear" w:color="auto" w:fill="FFFFFF"/>
    </w:rPr>
  </w:style>
  <w:style w:type="paragraph" w:customStyle="1" w:styleId="73">
    <w:name w:val="Основной текст (7)"/>
    <w:basedOn w:val="a0"/>
    <w:link w:val="72"/>
    <w:rsid w:val="00B540EE"/>
    <w:pPr>
      <w:widowControl w:val="0"/>
      <w:shd w:val="clear" w:color="auto" w:fill="FFFFFF"/>
      <w:spacing w:after="0" w:line="168" w:lineRule="exact"/>
      <w:ind w:firstLine="320"/>
      <w:jc w:val="both"/>
    </w:pPr>
    <w:rPr>
      <w:rFonts w:ascii="Times New Roman" w:eastAsia="Times New Roman" w:hAnsi="Times New Roman"/>
      <w:sz w:val="17"/>
      <w:szCs w:val="17"/>
    </w:rPr>
  </w:style>
  <w:style w:type="character" w:customStyle="1" w:styleId="Exact">
    <w:name w:val="Подпись к картинке Exact"/>
    <w:link w:val="afffff8"/>
    <w:locked/>
    <w:rsid w:val="00B540EE"/>
    <w:rPr>
      <w:rFonts w:ascii="Times New Roman" w:eastAsia="Times New Roman" w:hAnsi="Times New Roman" w:cs="Times New Roman"/>
      <w:sz w:val="21"/>
      <w:szCs w:val="21"/>
      <w:shd w:val="clear" w:color="auto" w:fill="FFFFFF"/>
    </w:rPr>
  </w:style>
  <w:style w:type="paragraph" w:customStyle="1" w:styleId="afffff8">
    <w:name w:val="Подпись к картинке"/>
    <w:basedOn w:val="a0"/>
    <w:link w:val="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2Exact">
    <w:name w:val="Заголовок №2 Exact"/>
    <w:link w:val="2f3"/>
    <w:locked/>
    <w:rsid w:val="00B540EE"/>
    <w:rPr>
      <w:rFonts w:ascii="Times New Roman" w:eastAsia="Times New Roman" w:hAnsi="Times New Roman" w:cs="Times New Roman"/>
      <w:b/>
      <w:bCs/>
      <w:sz w:val="26"/>
      <w:szCs w:val="26"/>
      <w:shd w:val="clear" w:color="auto" w:fill="FFFFFF"/>
    </w:rPr>
  </w:style>
  <w:style w:type="paragraph" w:customStyle="1" w:styleId="2f3">
    <w:name w:val="Заголовок №2"/>
    <w:basedOn w:val="a0"/>
    <w:link w:val="2Exact"/>
    <w:rsid w:val="00B540EE"/>
    <w:pPr>
      <w:widowControl w:val="0"/>
      <w:shd w:val="clear" w:color="auto" w:fill="FFFFFF"/>
      <w:spacing w:after="0" w:line="0" w:lineRule="atLeast"/>
      <w:outlineLvl w:val="1"/>
    </w:pPr>
    <w:rPr>
      <w:rFonts w:ascii="Times New Roman" w:eastAsia="Times New Roman" w:hAnsi="Times New Roman"/>
      <w:b/>
      <w:bCs/>
      <w:sz w:val="26"/>
      <w:szCs w:val="26"/>
    </w:rPr>
  </w:style>
  <w:style w:type="character" w:customStyle="1" w:styleId="8Exact">
    <w:name w:val="Основной текст (8) Exact"/>
    <w:link w:val="82"/>
    <w:locked/>
    <w:rsid w:val="00B540EE"/>
    <w:rPr>
      <w:rFonts w:ascii="Times New Roman" w:eastAsia="Times New Roman" w:hAnsi="Times New Roman" w:cs="Times New Roman"/>
      <w:sz w:val="17"/>
      <w:szCs w:val="17"/>
      <w:shd w:val="clear" w:color="auto" w:fill="FFFFFF"/>
    </w:rPr>
  </w:style>
  <w:style w:type="paragraph" w:customStyle="1" w:styleId="82">
    <w:name w:val="Основной текст (8)"/>
    <w:basedOn w:val="a0"/>
    <w:link w:val="8Exact"/>
    <w:rsid w:val="00B540EE"/>
    <w:pPr>
      <w:widowControl w:val="0"/>
      <w:shd w:val="clear" w:color="auto" w:fill="FFFFFF"/>
      <w:spacing w:after="0" w:line="158" w:lineRule="exact"/>
      <w:jc w:val="right"/>
    </w:pPr>
    <w:rPr>
      <w:rFonts w:ascii="Times New Roman" w:eastAsia="Times New Roman" w:hAnsi="Times New Roman"/>
      <w:sz w:val="17"/>
      <w:szCs w:val="17"/>
    </w:rPr>
  </w:style>
  <w:style w:type="character" w:customStyle="1" w:styleId="100">
    <w:name w:val="Основной текст (10)_"/>
    <w:link w:val="101"/>
    <w:locked/>
    <w:rsid w:val="00B540EE"/>
    <w:rPr>
      <w:rFonts w:ascii="Times New Roman" w:eastAsia="Times New Roman" w:hAnsi="Times New Roman" w:cs="Times New Roman"/>
      <w:b/>
      <w:bCs/>
      <w:i/>
      <w:iCs/>
      <w:sz w:val="21"/>
      <w:szCs w:val="21"/>
      <w:shd w:val="clear" w:color="auto" w:fill="FFFFFF"/>
    </w:rPr>
  </w:style>
  <w:style w:type="paragraph" w:customStyle="1" w:styleId="101">
    <w:name w:val="Основной текст (10)"/>
    <w:basedOn w:val="a0"/>
    <w:link w:val="100"/>
    <w:rsid w:val="00B540EE"/>
    <w:pPr>
      <w:widowControl w:val="0"/>
      <w:shd w:val="clear" w:color="auto" w:fill="FFFFFF"/>
      <w:spacing w:before="540" w:after="0" w:line="0" w:lineRule="atLeast"/>
      <w:jc w:val="both"/>
    </w:pPr>
    <w:rPr>
      <w:rFonts w:ascii="Times New Roman" w:eastAsia="Times New Roman" w:hAnsi="Times New Roman"/>
      <w:b/>
      <w:bCs/>
      <w:i/>
      <w:iCs/>
      <w:sz w:val="21"/>
      <w:szCs w:val="21"/>
    </w:rPr>
  </w:style>
  <w:style w:type="character" w:customStyle="1" w:styleId="92">
    <w:name w:val="Основной текст (9)_"/>
    <w:link w:val="93"/>
    <w:locked/>
    <w:rsid w:val="00B540EE"/>
    <w:rPr>
      <w:rFonts w:ascii="Times New Roman" w:eastAsia="Times New Roman" w:hAnsi="Times New Roman" w:cs="Times New Roman"/>
      <w:i/>
      <w:iCs/>
      <w:sz w:val="21"/>
      <w:szCs w:val="21"/>
      <w:shd w:val="clear" w:color="auto" w:fill="FFFFFF"/>
    </w:rPr>
  </w:style>
  <w:style w:type="paragraph" w:customStyle="1" w:styleId="93">
    <w:name w:val="Основной текст (9)"/>
    <w:basedOn w:val="a0"/>
    <w:link w:val="92"/>
    <w:rsid w:val="00B540EE"/>
    <w:pPr>
      <w:widowControl w:val="0"/>
      <w:shd w:val="clear" w:color="auto" w:fill="FFFFFF"/>
      <w:spacing w:before="60" w:after="0" w:line="211" w:lineRule="exact"/>
      <w:jc w:val="both"/>
    </w:pPr>
    <w:rPr>
      <w:rFonts w:ascii="Times New Roman" w:eastAsia="Times New Roman" w:hAnsi="Times New Roman"/>
      <w:i/>
      <w:iCs/>
      <w:sz w:val="21"/>
      <w:szCs w:val="21"/>
    </w:rPr>
  </w:style>
  <w:style w:type="character" w:customStyle="1" w:styleId="113">
    <w:name w:val="Основной текст (11)_"/>
    <w:link w:val="114"/>
    <w:uiPriority w:val="99"/>
    <w:locked/>
    <w:rsid w:val="00B540EE"/>
    <w:rPr>
      <w:rFonts w:ascii="Microsoft Sans Serif" w:eastAsia="Microsoft Sans Serif" w:hAnsi="Microsoft Sans Serif" w:cs="Microsoft Sans Serif"/>
      <w:i/>
      <w:iCs/>
      <w:sz w:val="16"/>
      <w:szCs w:val="16"/>
      <w:shd w:val="clear" w:color="auto" w:fill="FFFFFF"/>
    </w:rPr>
  </w:style>
  <w:style w:type="paragraph" w:customStyle="1" w:styleId="114">
    <w:name w:val="Основной текст (11)"/>
    <w:basedOn w:val="a0"/>
    <w:link w:val="113"/>
    <w:uiPriority w:val="99"/>
    <w:rsid w:val="00B540EE"/>
    <w:pPr>
      <w:widowControl w:val="0"/>
      <w:shd w:val="clear" w:color="auto" w:fill="FFFFFF"/>
      <w:spacing w:after="300" w:line="270" w:lineRule="exact"/>
    </w:pPr>
    <w:rPr>
      <w:rFonts w:ascii="Microsoft Sans Serif" w:eastAsia="Microsoft Sans Serif" w:hAnsi="Microsoft Sans Serif" w:cs="Microsoft Sans Serif"/>
      <w:i/>
      <w:iCs/>
      <w:sz w:val="16"/>
      <w:szCs w:val="16"/>
    </w:rPr>
  </w:style>
  <w:style w:type="character" w:customStyle="1" w:styleId="123">
    <w:name w:val="Основной текст (12)_"/>
    <w:link w:val="1210"/>
    <w:locked/>
    <w:rsid w:val="00B540EE"/>
    <w:rPr>
      <w:rFonts w:ascii="Times New Roman" w:eastAsia="Times New Roman" w:hAnsi="Times New Roman" w:cs="Times New Roman"/>
      <w:b/>
      <w:bCs/>
      <w:i/>
      <w:iCs/>
      <w:sz w:val="17"/>
      <w:szCs w:val="17"/>
      <w:shd w:val="clear" w:color="auto" w:fill="FFFFFF"/>
    </w:rPr>
  </w:style>
  <w:style w:type="character" w:customStyle="1" w:styleId="3Exact">
    <w:name w:val="Заголовок №3 Exact"/>
    <w:link w:val="3a"/>
    <w:locked/>
    <w:rsid w:val="00B540EE"/>
    <w:rPr>
      <w:rFonts w:ascii="Times New Roman" w:eastAsia="Times New Roman" w:hAnsi="Times New Roman" w:cs="Times New Roman"/>
      <w:sz w:val="21"/>
      <w:szCs w:val="21"/>
      <w:shd w:val="clear" w:color="auto" w:fill="FFFFFF"/>
      <w:lang w:val="en-US" w:bidi="en-US"/>
    </w:rPr>
  </w:style>
  <w:style w:type="paragraph" w:customStyle="1" w:styleId="3a">
    <w:name w:val="Заголовок №3"/>
    <w:basedOn w:val="a0"/>
    <w:link w:val="3Exact"/>
    <w:rsid w:val="00B540EE"/>
    <w:pPr>
      <w:widowControl w:val="0"/>
      <w:shd w:val="clear" w:color="auto" w:fill="FFFFFF"/>
      <w:spacing w:after="0" w:line="0" w:lineRule="atLeast"/>
      <w:outlineLvl w:val="2"/>
    </w:pPr>
    <w:rPr>
      <w:rFonts w:ascii="Times New Roman" w:eastAsia="Times New Roman" w:hAnsi="Times New Roman"/>
      <w:sz w:val="21"/>
      <w:szCs w:val="21"/>
      <w:lang w:val="en-US" w:bidi="en-US"/>
    </w:rPr>
  </w:style>
  <w:style w:type="character" w:customStyle="1" w:styleId="2Exact0">
    <w:name w:val="Подпись к картинке (2) Exact"/>
    <w:link w:val="2f4"/>
    <w:locked/>
    <w:rsid w:val="00B540EE"/>
    <w:rPr>
      <w:rFonts w:ascii="Times New Roman" w:eastAsia="Times New Roman" w:hAnsi="Times New Roman" w:cs="Times New Roman"/>
      <w:shd w:val="clear" w:color="auto" w:fill="FFFFFF"/>
    </w:rPr>
  </w:style>
  <w:style w:type="paragraph" w:customStyle="1" w:styleId="2f4">
    <w:name w:val="Подпись к картинке (2)"/>
    <w:basedOn w:val="a0"/>
    <w:link w:val="2Exact0"/>
    <w:rsid w:val="00B540EE"/>
    <w:pPr>
      <w:widowControl w:val="0"/>
      <w:shd w:val="clear" w:color="auto" w:fill="FFFFFF"/>
      <w:spacing w:after="0" w:line="0" w:lineRule="atLeast"/>
    </w:pPr>
    <w:rPr>
      <w:rFonts w:ascii="Times New Roman" w:eastAsia="Times New Roman" w:hAnsi="Times New Roman"/>
    </w:rPr>
  </w:style>
  <w:style w:type="character" w:customStyle="1" w:styleId="3Exact0">
    <w:name w:val="Подпись к картинке (3) Exact"/>
    <w:link w:val="3b"/>
    <w:locked/>
    <w:rsid w:val="00B540EE"/>
    <w:rPr>
      <w:rFonts w:ascii="Times New Roman" w:eastAsia="Times New Roman" w:hAnsi="Times New Roman" w:cs="Times New Roman"/>
      <w:sz w:val="21"/>
      <w:szCs w:val="21"/>
      <w:shd w:val="clear" w:color="auto" w:fill="FFFFFF"/>
    </w:rPr>
  </w:style>
  <w:style w:type="paragraph" w:customStyle="1" w:styleId="3b">
    <w:name w:val="Подпись к картинке (3)"/>
    <w:basedOn w:val="a0"/>
    <w:link w:val="3Exact0"/>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4Exact">
    <w:name w:val="Подпись к картинке (4) Exact"/>
    <w:link w:val="44"/>
    <w:uiPriority w:val="99"/>
    <w:locked/>
    <w:rsid w:val="00B540EE"/>
    <w:rPr>
      <w:rFonts w:ascii="Times New Roman" w:eastAsia="Times New Roman" w:hAnsi="Times New Roman" w:cs="Times New Roman"/>
      <w:i/>
      <w:iCs/>
      <w:sz w:val="21"/>
      <w:szCs w:val="21"/>
      <w:shd w:val="clear" w:color="auto" w:fill="FFFFFF"/>
      <w:lang w:val="en-US" w:bidi="en-US"/>
    </w:rPr>
  </w:style>
  <w:style w:type="paragraph" w:customStyle="1" w:styleId="44">
    <w:name w:val="Подпись к картинке (4)"/>
    <w:basedOn w:val="a0"/>
    <w:link w:val="4Exact"/>
    <w:uiPriority w:val="99"/>
    <w:rsid w:val="00B540EE"/>
    <w:pPr>
      <w:widowControl w:val="0"/>
      <w:shd w:val="clear" w:color="auto" w:fill="FFFFFF"/>
      <w:spacing w:after="0" w:line="0" w:lineRule="atLeast"/>
    </w:pPr>
    <w:rPr>
      <w:rFonts w:ascii="Times New Roman" w:eastAsia="Times New Roman" w:hAnsi="Times New Roman"/>
      <w:i/>
      <w:iCs/>
      <w:sz w:val="21"/>
      <w:szCs w:val="21"/>
      <w:lang w:val="en-US" w:bidi="en-US"/>
    </w:rPr>
  </w:style>
  <w:style w:type="character" w:customStyle="1" w:styleId="45">
    <w:name w:val="Заголовок №4_"/>
    <w:link w:val="46"/>
    <w:locked/>
    <w:rsid w:val="00B540EE"/>
    <w:rPr>
      <w:rFonts w:ascii="Times New Roman" w:eastAsia="Times New Roman" w:hAnsi="Times New Roman" w:cs="Times New Roman"/>
      <w:b/>
      <w:bCs/>
      <w:sz w:val="26"/>
      <w:szCs w:val="26"/>
      <w:shd w:val="clear" w:color="auto" w:fill="FFFFFF"/>
    </w:rPr>
  </w:style>
  <w:style w:type="paragraph" w:customStyle="1" w:styleId="46">
    <w:name w:val="Заголовок №4"/>
    <w:basedOn w:val="a0"/>
    <w:link w:val="45"/>
    <w:rsid w:val="00B540EE"/>
    <w:pPr>
      <w:widowControl w:val="0"/>
      <w:shd w:val="clear" w:color="auto" w:fill="FFFFFF"/>
      <w:spacing w:before="300" w:after="180" w:line="0" w:lineRule="atLeast"/>
      <w:jc w:val="both"/>
      <w:outlineLvl w:val="3"/>
    </w:pPr>
    <w:rPr>
      <w:rFonts w:ascii="Times New Roman" w:eastAsia="Times New Roman" w:hAnsi="Times New Roman"/>
      <w:b/>
      <w:bCs/>
      <w:sz w:val="26"/>
      <w:szCs w:val="26"/>
    </w:rPr>
  </w:style>
  <w:style w:type="paragraph" w:customStyle="1" w:styleId="143">
    <w:name w:val="Основной текст (14)"/>
    <w:basedOn w:val="a0"/>
    <w:rsid w:val="00B540EE"/>
    <w:pPr>
      <w:widowControl w:val="0"/>
      <w:shd w:val="clear" w:color="auto" w:fill="FFFFFF"/>
      <w:spacing w:before="120" w:after="0" w:line="168" w:lineRule="exact"/>
      <w:ind w:firstLine="320"/>
      <w:jc w:val="both"/>
    </w:pPr>
    <w:rPr>
      <w:rFonts w:ascii="Times New Roman" w:eastAsia="Times New Roman" w:hAnsi="Times New Roman"/>
      <w:b/>
      <w:bCs/>
      <w:sz w:val="17"/>
      <w:szCs w:val="17"/>
    </w:rPr>
  </w:style>
  <w:style w:type="character" w:customStyle="1" w:styleId="16Exact">
    <w:name w:val="Основной текст (16) Exact"/>
    <w:link w:val="162"/>
    <w:locked/>
    <w:rsid w:val="00B540EE"/>
    <w:rPr>
      <w:rFonts w:ascii="Times New Roman" w:eastAsia="Times New Roman" w:hAnsi="Times New Roman" w:cs="Times New Roman"/>
      <w:b/>
      <w:bCs/>
      <w:sz w:val="19"/>
      <w:szCs w:val="19"/>
      <w:shd w:val="clear" w:color="auto" w:fill="FFFFFF"/>
    </w:rPr>
  </w:style>
  <w:style w:type="paragraph" w:customStyle="1" w:styleId="162">
    <w:name w:val="Основной текст (16)"/>
    <w:basedOn w:val="a0"/>
    <w:link w:val="16Exact"/>
    <w:rsid w:val="00B540EE"/>
    <w:pPr>
      <w:widowControl w:val="0"/>
      <w:shd w:val="clear" w:color="auto" w:fill="FFFFFF"/>
      <w:spacing w:before="240" w:after="240" w:line="0" w:lineRule="atLeast"/>
    </w:pPr>
    <w:rPr>
      <w:rFonts w:ascii="Times New Roman" w:eastAsia="Times New Roman" w:hAnsi="Times New Roman"/>
      <w:b/>
      <w:bCs/>
      <w:sz w:val="19"/>
      <w:szCs w:val="19"/>
    </w:rPr>
  </w:style>
  <w:style w:type="character" w:customStyle="1" w:styleId="3Exact1">
    <w:name w:val="Номер заголовка №3 Exact"/>
    <w:link w:val="3c"/>
    <w:locked/>
    <w:rsid w:val="00B540EE"/>
    <w:rPr>
      <w:rFonts w:ascii="Impact" w:eastAsia="Impact" w:hAnsi="Impact" w:cs="Impact"/>
      <w:sz w:val="19"/>
      <w:szCs w:val="19"/>
      <w:shd w:val="clear" w:color="auto" w:fill="FFFFFF"/>
    </w:rPr>
  </w:style>
  <w:style w:type="paragraph" w:customStyle="1" w:styleId="3c">
    <w:name w:val="Номер заголовка №3"/>
    <w:basedOn w:val="a0"/>
    <w:link w:val="3Exact1"/>
    <w:rsid w:val="00B540EE"/>
    <w:pPr>
      <w:widowControl w:val="0"/>
      <w:shd w:val="clear" w:color="auto" w:fill="FFFFFF"/>
      <w:spacing w:after="0" w:line="0" w:lineRule="atLeast"/>
    </w:pPr>
    <w:rPr>
      <w:rFonts w:ascii="Impact" w:eastAsia="Impact" w:hAnsi="Impact" w:cs="Impact"/>
      <w:sz w:val="19"/>
      <w:szCs w:val="19"/>
    </w:rPr>
  </w:style>
  <w:style w:type="character" w:customStyle="1" w:styleId="32Exact">
    <w:name w:val="Номер заголовка №3 (2) Exact"/>
    <w:link w:val="320"/>
    <w:locked/>
    <w:rsid w:val="00B540EE"/>
    <w:rPr>
      <w:rFonts w:ascii="Times New Roman" w:eastAsia="Times New Roman" w:hAnsi="Times New Roman" w:cs="Times New Roman"/>
      <w:sz w:val="21"/>
      <w:szCs w:val="21"/>
      <w:shd w:val="clear" w:color="auto" w:fill="FFFFFF"/>
    </w:rPr>
  </w:style>
  <w:style w:type="paragraph" w:customStyle="1" w:styleId="320">
    <w:name w:val="Номер заголовка №3 (2)"/>
    <w:basedOn w:val="a0"/>
    <w:link w:val="32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33Exact">
    <w:name w:val="Номер заголовка №3 (3) Exact"/>
    <w:link w:val="330"/>
    <w:locked/>
    <w:rsid w:val="00B540EE"/>
    <w:rPr>
      <w:rFonts w:ascii="Times New Roman" w:eastAsia="Times New Roman" w:hAnsi="Times New Roman" w:cs="Times New Roman"/>
      <w:sz w:val="26"/>
      <w:szCs w:val="26"/>
      <w:shd w:val="clear" w:color="auto" w:fill="FFFFFF"/>
    </w:rPr>
  </w:style>
  <w:style w:type="paragraph" w:customStyle="1" w:styleId="330">
    <w:name w:val="Номер заголовка №3 (3)"/>
    <w:basedOn w:val="a0"/>
    <w:link w:val="33Exact"/>
    <w:rsid w:val="00B540EE"/>
    <w:pPr>
      <w:widowControl w:val="0"/>
      <w:shd w:val="clear" w:color="auto" w:fill="FFFFFF"/>
      <w:spacing w:after="0" w:line="0" w:lineRule="atLeast"/>
    </w:pPr>
    <w:rPr>
      <w:rFonts w:ascii="Times New Roman" w:eastAsia="Times New Roman" w:hAnsi="Times New Roman"/>
      <w:sz w:val="26"/>
      <w:szCs w:val="26"/>
    </w:rPr>
  </w:style>
  <w:style w:type="character" w:customStyle="1" w:styleId="17Exact">
    <w:name w:val="Основной текст (17) Exact"/>
    <w:link w:val="172"/>
    <w:locked/>
    <w:rsid w:val="00B540EE"/>
    <w:rPr>
      <w:rFonts w:ascii="Candara" w:eastAsia="Candara" w:hAnsi="Candara" w:cs="Candara"/>
      <w:shd w:val="clear" w:color="auto" w:fill="FFFFFF"/>
    </w:rPr>
  </w:style>
  <w:style w:type="paragraph" w:customStyle="1" w:styleId="172">
    <w:name w:val="Основной текст (17)"/>
    <w:basedOn w:val="a0"/>
    <w:link w:val="17Exact"/>
    <w:rsid w:val="00B540EE"/>
    <w:pPr>
      <w:widowControl w:val="0"/>
      <w:shd w:val="clear" w:color="auto" w:fill="FFFFFF"/>
      <w:spacing w:after="0" w:line="0" w:lineRule="atLeast"/>
    </w:pPr>
    <w:rPr>
      <w:rFonts w:ascii="Candara" w:eastAsia="Candara" w:hAnsi="Candara" w:cs="Candara"/>
    </w:rPr>
  </w:style>
  <w:style w:type="character" w:customStyle="1" w:styleId="18Exact">
    <w:name w:val="Основной текст (18) Exact"/>
    <w:link w:val="182"/>
    <w:locked/>
    <w:rsid w:val="00B540EE"/>
    <w:rPr>
      <w:rFonts w:ascii="Microsoft Sans Serif" w:eastAsia="Microsoft Sans Serif" w:hAnsi="Microsoft Sans Serif" w:cs="Microsoft Sans Serif"/>
      <w:sz w:val="16"/>
      <w:szCs w:val="16"/>
      <w:shd w:val="clear" w:color="auto" w:fill="FFFFFF"/>
    </w:rPr>
  </w:style>
  <w:style w:type="paragraph" w:customStyle="1" w:styleId="182">
    <w:name w:val="Основной текст (18)"/>
    <w:basedOn w:val="a0"/>
    <w:link w:val="18Exact"/>
    <w:rsid w:val="00B540EE"/>
    <w:pPr>
      <w:widowControl w:val="0"/>
      <w:shd w:val="clear" w:color="auto" w:fill="FFFFFF"/>
      <w:spacing w:after="0" w:line="0" w:lineRule="atLeast"/>
    </w:pPr>
    <w:rPr>
      <w:rFonts w:ascii="Microsoft Sans Serif" w:eastAsia="Microsoft Sans Serif" w:hAnsi="Microsoft Sans Serif" w:cs="Microsoft Sans Serif"/>
      <w:sz w:val="16"/>
      <w:szCs w:val="16"/>
    </w:rPr>
  </w:style>
  <w:style w:type="character" w:customStyle="1" w:styleId="afffff9">
    <w:name w:val="Сноска_"/>
    <w:locked/>
    <w:rsid w:val="00B540EE"/>
    <w:rPr>
      <w:rFonts w:ascii="Times New Roman" w:eastAsia="Times New Roman" w:hAnsi="Times New Roman" w:cs="Times New Roman"/>
      <w:sz w:val="21"/>
      <w:szCs w:val="21"/>
      <w:shd w:val="clear" w:color="auto" w:fill="FFFFFF"/>
    </w:rPr>
  </w:style>
  <w:style w:type="character" w:customStyle="1" w:styleId="3d">
    <w:name w:val="Подпись к таблице (3)_"/>
    <w:link w:val="3e"/>
    <w:locked/>
    <w:rsid w:val="00B540EE"/>
    <w:rPr>
      <w:rFonts w:ascii="Times New Roman" w:eastAsia="Times New Roman" w:hAnsi="Times New Roman" w:cs="Times New Roman"/>
      <w:i/>
      <w:iCs/>
      <w:shd w:val="clear" w:color="auto" w:fill="FFFFFF"/>
    </w:rPr>
  </w:style>
  <w:style w:type="paragraph" w:customStyle="1" w:styleId="3e">
    <w:name w:val="Подпись к таблице (3)"/>
    <w:basedOn w:val="a0"/>
    <w:link w:val="3d"/>
    <w:rsid w:val="00B540EE"/>
    <w:pPr>
      <w:widowControl w:val="0"/>
      <w:shd w:val="clear" w:color="auto" w:fill="FFFFFF"/>
      <w:spacing w:after="0" w:line="0" w:lineRule="atLeast"/>
    </w:pPr>
    <w:rPr>
      <w:rFonts w:ascii="Times New Roman" w:eastAsia="Times New Roman" w:hAnsi="Times New Roman"/>
      <w:i/>
      <w:iCs/>
    </w:rPr>
  </w:style>
  <w:style w:type="character" w:customStyle="1" w:styleId="2f5">
    <w:name w:val="Сноска (2)_"/>
    <w:link w:val="2f6"/>
    <w:locked/>
    <w:rsid w:val="00B540EE"/>
    <w:rPr>
      <w:rFonts w:ascii="Times New Roman" w:eastAsia="Times New Roman" w:hAnsi="Times New Roman" w:cs="Times New Roman"/>
      <w:shd w:val="clear" w:color="auto" w:fill="FFFFFF"/>
    </w:rPr>
  </w:style>
  <w:style w:type="paragraph" w:customStyle="1" w:styleId="2f6">
    <w:name w:val="Сноска (2)"/>
    <w:basedOn w:val="a0"/>
    <w:link w:val="2f5"/>
    <w:rsid w:val="00B540EE"/>
    <w:pPr>
      <w:widowControl w:val="0"/>
      <w:shd w:val="clear" w:color="auto" w:fill="FFFFFF"/>
      <w:spacing w:after="0" w:line="211" w:lineRule="exact"/>
      <w:ind w:hanging="180"/>
    </w:pPr>
    <w:rPr>
      <w:rFonts w:ascii="Times New Roman" w:eastAsia="Times New Roman" w:hAnsi="Times New Roman"/>
    </w:rPr>
  </w:style>
  <w:style w:type="character" w:customStyle="1" w:styleId="afffffa">
    <w:name w:val="Подпись к таблице_"/>
    <w:link w:val="afffffb"/>
    <w:locked/>
    <w:rsid w:val="00B540EE"/>
    <w:rPr>
      <w:rFonts w:ascii="Times New Roman" w:eastAsia="Times New Roman" w:hAnsi="Times New Roman" w:cs="Times New Roman"/>
      <w:sz w:val="17"/>
      <w:szCs w:val="17"/>
      <w:shd w:val="clear" w:color="auto" w:fill="FFFFFF"/>
    </w:rPr>
  </w:style>
  <w:style w:type="paragraph" w:customStyle="1" w:styleId="afffffb">
    <w:name w:val="Подпись к таблице"/>
    <w:basedOn w:val="a0"/>
    <w:link w:val="afffffa"/>
    <w:rsid w:val="00B540EE"/>
    <w:pPr>
      <w:widowControl w:val="0"/>
      <w:shd w:val="clear" w:color="auto" w:fill="FFFFFF"/>
      <w:spacing w:after="0" w:line="168" w:lineRule="exact"/>
      <w:ind w:firstLine="300"/>
    </w:pPr>
    <w:rPr>
      <w:rFonts w:ascii="Times New Roman" w:eastAsia="Times New Roman" w:hAnsi="Times New Roman"/>
      <w:sz w:val="17"/>
      <w:szCs w:val="17"/>
    </w:rPr>
  </w:style>
  <w:style w:type="character" w:customStyle="1" w:styleId="190">
    <w:name w:val="Основной текст (19)_"/>
    <w:link w:val="191"/>
    <w:locked/>
    <w:rsid w:val="00B540EE"/>
    <w:rPr>
      <w:rFonts w:ascii="Times New Roman" w:eastAsia="Times New Roman" w:hAnsi="Times New Roman" w:cs="Times New Roman"/>
      <w:sz w:val="21"/>
      <w:szCs w:val="21"/>
      <w:shd w:val="clear" w:color="auto" w:fill="FFFFFF"/>
    </w:rPr>
  </w:style>
  <w:style w:type="paragraph" w:customStyle="1" w:styleId="191">
    <w:name w:val="Основной текст (19)"/>
    <w:basedOn w:val="a0"/>
    <w:link w:val="190"/>
    <w:rsid w:val="00B540EE"/>
    <w:pPr>
      <w:widowControl w:val="0"/>
      <w:shd w:val="clear" w:color="auto" w:fill="FFFFFF"/>
      <w:spacing w:after="180" w:line="0" w:lineRule="atLeast"/>
      <w:ind w:firstLine="340"/>
      <w:jc w:val="both"/>
    </w:pPr>
    <w:rPr>
      <w:rFonts w:ascii="Times New Roman" w:eastAsia="Times New Roman" w:hAnsi="Times New Roman"/>
      <w:sz w:val="21"/>
      <w:szCs w:val="21"/>
    </w:rPr>
  </w:style>
  <w:style w:type="character" w:customStyle="1" w:styleId="1Exact">
    <w:name w:val="Заголовок №1 Exact"/>
    <w:link w:val="1ff0"/>
    <w:locked/>
    <w:rsid w:val="00B540EE"/>
    <w:rPr>
      <w:rFonts w:ascii="Franklin Gothic Heavy" w:eastAsia="Franklin Gothic Heavy" w:hAnsi="Franklin Gothic Heavy" w:cs="Franklin Gothic Heavy"/>
      <w:i/>
      <w:iCs/>
      <w:sz w:val="28"/>
      <w:szCs w:val="28"/>
      <w:shd w:val="clear" w:color="auto" w:fill="FFFFFF"/>
    </w:rPr>
  </w:style>
  <w:style w:type="paragraph" w:customStyle="1" w:styleId="1ff0">
    <w:name w:val="Заголовок №1"/>
    <w:basedOn w:val="a0"/>
    <w:link w:val="1Exact"/>
    <w:rsid w:val="00B540EE"/>
    <w:pPr>
      <w:widowControl w:val="0"/>
      <w:shd w:val="clear" w:color="auto" w:fill="FFFFFF"/>
      <w:spacing w:after="0" w:line="0" w:lineRule="atLeast"/>
      <w:outlineLvl w:val="0"/>
    </w:pPr>
    <w:rPr>
      <w:rFonts w:ascii="Franklin Gothic Heavy" w:eastAsia="Franklin Gothic Heavy" w:hAnsi="Franklin Gothic Heavy" w:cs="Franklin Gothic Heavy"/>
      <w:i/>
      <w:iCs/>
      <w:sz w:val="28"/>
      <w:szCs w:val="28"/>
    </w:rPr>
  </w:style>
  <w:style w:type="character" w:customStyle="1" w:styleId="2Exact1">
    <w:name w:val="Номер заголовка №2 Exact"/>
    <w:link w:val="2f7"/>
    <w:locked/>
    <w:rsid w:val="00B540EE"/>
    <w:rPr>
      <w:rFonts w:ascii="Times New Roman" w:eastAsia="Times New Roman" w:hAnsi="Times New Roman" w:cs="Times New Roman"/>
      <w:shd w:val="clear" w:color="auto" w:fill="FFFFFF"/>
    </w:rPr>
  </w:style>
  <w:style w:type="paragraph" w:customStyle="1" w:styleId="2f7">
    <w:name w:val="Номер заголовка №2"/>
    <w:basedOn w:val="a0"/>
    <w:link w:val="2Exact1"/>
    <w:rsid w:val="00B540EE"/>
    <w:pPr>
      <w:widowControl w:val="0"/>
      <w:shd w:val="clear" w:color="auto" w:fill="FFFFFF"/>
      <w:spacing w:before="120" w:after="0" w:line="0" w:lineRule="atLeast"/>
    </w:pPr>
    <w:rPr>
      <w:rFonts w:ascii="Times New Roman" w:eastAsia="Times New Roman" w:hAnsi="Times New Roman"/>
    </w:rPr>
  </w:style>
  <w:style w:type="character" w:customStyle="1" w:styleId="22Exact">
    <w:name w:val="Заголовок №2 (2) Exact"/>
    <w:link w:val="220"/>
    <w:locked/>
    <w:rsid w:val="00B540EE"/>
    <w:rPr>
      <w:rFonts w:ascii="Impact" w:eastAsia="Impact" w:hAnsi="Impact" w:cs="Impact"/>
      <w:sz w:val="21"/>
      <w:szCs w:val="21"/>
      <w:shd w:val="clear" w:color="auto" w:fill="FFFFFF"/>
    </w:rPr>
  </w:style>
  <w:style w:type="paragraph" w:customStyle="1" w:styleId="220">
    <w:name w:val="Заголовок №2 (2)"/>
    <w:basedOn w:val="a0"/>
    <w:link w:val="22Exact"/>
    <w:rsid w:val="00B540EE"/>
    <w:pPr>
      <w:widowControl w:val="0"/>
      <w:shd w:val="clear" w:color="auto" w:fill="FFFFFF"/>
      <w:spacing w:after="0" w:line="754" w:lineRule="exact"/>
      <w:outlineLvl w:val="1"/>
    </w:pPr>
    <w:rPr>
      <w:rFonts w:ascii="Impact" w:eastAsia="Impact" w:hAnsi="Impact" w:cs="Impact"/>
      <w:sz w:val="21"/>
      <w:szCs w:val="21"/>
    </w:rPr>
  </w:style>
  <w:style w:type="character" w:customStyle="1" w:styleId="23Exact">
    <w:name w:val="Заголовок №2 (3) Exact"/>
    <w:link w:val="230"/>
    <w:locked/>
    <w:rsid w:val="00B540EE"/>
    <w:rPr>
      <w:rFonts w:ascii="Times New Roman" w:eastAsia="Times New Roman" w:hAnsi="Times New Roman" w:cs="Times New Roman"/>
      <w:sz w:val="21"/>
      <w:szCs w:val="21"/>
      <w:shd w:val="clear" w:color="auto" w:fill="FFFFFF"/>
    </w:rPr>
  </w:style>
  <w:style w:type="paragraph" w:customStyle="1" w:styleId="230">
    <w:name w:val="Заголовок №2 (3)"/>
    <w:basedOn w:val="a0"/>
    <w:link w:val="23Exact"/>
    <w:rsid w:val="00B540EE"/>
    <w:pPr>
      <w:widowControl w:val="0"/>
      <w:shd w:val="clear" w:color="auto" w:fill="FFFFFF"/>
      <w:spacing w:after="0" w:line="0" w:lineRule="atLeast"/>
      <w:outlineLvl w:val="1"/>
    </w:pPr>
    <w:rPr>
      <w:rFonts w:ascii="Times New Roman" w:eastAsia="Times New Roman" w:hAnsi="Times New Roman"/>
      <w:sz w:val="21"/>
      <w:szCs w:val="21"/>
    </w:rPr>
  </w:style>
  <w:style w:type="character" w:customStyle="1" w:styleId="22Exact0">
    <w:name w:val="Номер заголовка №2 (2) Exact"/>
    <w:link w:val="221"/>
    <w:locked/>
    <w:rsid w:val="00B540EE"/>
    <w:rPr>
      <w:rFonts w:ascii="Times New Roman" w:eastAsia="Times New Roman" w:hAnsi="Times New Roman" w:cs="Times New Roman"/>
      <w:b/>
      <w:bCs/>
      <w:sz w:val="26"/>
      <w:szCs w:val="26"/>
      <w:shd w:val="clear" w:color="auto" w:fill="FFFFFF"/>
    </w:rPr>
  </w:style>
  <w:style w:type="paragraph" w:customStyle="1" w:styleId="221">
    <w:name w:val="Номер заголовка №2 (2)"/>
    <w:basedOn w:val="a0"/>
    <w:link w:val="22Exact0"/>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5Exact">
    <w:name w:val="Подпись к картинке (5) Exact"/>
    <w:link w:val="56"/>
    <w:locked/>
    <w:rsid w:val="00B540EE"/>
    <w:rPr>
      <w:rFonts w:ascii="Impact" w:eastAsia="Impact" w:hAnsi="Impact" w:cs="Impact"/>
      <w:sz w:val="21"/>
      <w:szCs w:val="21"/>
      <w:shd w:val="clear" w:color="auto" w:fill="FFFFFF"/>
    </w:rPr>
  </w:style>
  <w:style w:type="paragraph" w:customStyle="1" w:styleId="56">
    <w:name w:val="Подпись к картинке (5)"/>
    <w:basedOn w:val="a0"/>
    <w:link w:val="5Exact"/>
    <w:rsid w:val="00B540EE"/>
    <w:pPr>
      <w:widowControl w:val="0"/>
      <w:shd w:val="clear" w:color="auto" w:fill="FFFFFF"/>
      <w:spacing w:after="0" w:line="0" w:lineRule="atLeast"/>
    </w:pPr>
    <w:rPr>
      <w:rFonts w:ascii="Impact" w:eastAsia="Impact" w:hAnsi="Impact" w:cs="Impact"/>
      <w:sz w:val="21"/>
      <w:szCs w:val="21"/>
    </w:rPr>
  </w:style>
  <w:style w:type="character" w:customStyle="1" w:styleId="6Exact">
    <w:name w:val="Подпись к картинке (6) Exact"/>
    <w:link w:val="64"/>
    <w:locked/>
    <w:rsid w:val="00B540EE"/>
    <w:rPr>
      <w:rFonts w:ascii="Times New Roman" w:eastAsia="Times New Roman" w:hAnsi="Times New Roman" w:cs="Times New Roman"/>
      <w:b/>
      <w:bCs/>
      <w:sz w:val="26"/>
      <w:szCs w:val="26"/>
      <w:shd w:val="clear" w:color="auto" w:fill="FFFFFF"/>
    </w:rPr>
  </w:style>
  <w:style w:type="paragraph" w:customStyle="1" w:styleId="64">
    <w:name w:val="Подпись к картинке (6)"/>
    <w:basedOn w:val="a0"/>
    <w:link w:val="6Exact"/>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2f8">
    <w:name w:val="Подпись к таблице (2)_"/>
    <w:link w:val="2f9"/>
    <w:locked/>
    <w:rsid w:val="00B540EE"/>
    <w:rPr>
      <w:rFonts w:ascii="Times New Roman" w:eastAsia="Times New Roman" w:hAnsi="Times New Roman" w:cs="Times New Roman"/>
      <w:sz w:val="21"/>
      <w:szCs w:val="21"/>
      <w:shd w:val="clear" w:color="auto" w:fill="FFFFFF"/>
    </w:rPr>
  </w:style>
  <w:style w:type="paragraph" w:customStyle="1" w:styleId="2f9">
    <w:name w:val="Подпись к таблице (2)"/>
    <w:basedOn w:val="a0"/>
    <w:link w:val="2f8"/>
    <w:rsid w:val="00B540EE"/>
    <w:pPr>
      <w:widowControl w:val="0"/>
      <w:shd w:val="clear" w:color="auto" w:fill="FFFFFF"/>
      <w:spacing w:after="0" w:line="0" w:lineRule="atLeast"/>
      <w:jc w:val="right"/>
    </w:pPr>
    <w:rPr>
      <w:rFonts w:ascii="Times New Roman" w:eastAsia="Times New Roman" w:hAnsi="Times New Roman"/>
      <w:sz w:val="21"/>
      <w:szCs w:val="21"/>
    </w:rPr>
  </w:style>
  <w:style w:type="character" w:customStyle="1" w:styleId="20Exact">
    <w:name w:val="Основной текст (20) Exact"/>
    <w:link w:val="200"/>
    <w:locked/>
    <w:rsid w:val="00B540EE"/>
    <w:rPr>
      <w:rFonts w:ascii="Times New Roman" w:eastAsia="Times New Roman" w:hAnsi="Times New Roman" w:cs="Times New Roman"/>
      <w:sz w:val="17"/>
      <w:szCs w:val="17"/>
      <w:shd w:val="clear" w:color="auto" w:fill="FFFFFF"/>
    </w:rPr>
  </w:style>
  <w:style w:type="paragraph" w:customStyle="1" w:styleId="200">
    <w:name w:val="Основной текст (20)"/>
    <w:basedOn w:val="a0"/>
    <w:link w:val="20Exact"/>
    <w:rsid w:val="00B540EE"/>
    <w:pPr>
      <w:widowControl w:val="0"/>
      <w:shd w:val="clear" w:color="auto" w:fill="FFFFFF"/>
      <w:spacing w:after="0" w:line="0" w:lineRule="atLeast"/>
    </w:pPr>
    <w:rPr>
      <w:rFonts w:ascii="Times New Roman" w:eastAsia="Times New Roman" w:hAnsi="Times New Roman"/>
      <w:sz w:val="17"/>
      <w:szCs w:val="17"/>
    </w:rPr>
  </w:style>
  <w:style w:type="character" w:customStyle="1" w:styleId="21Exact">
    <w:name w:val="Основной текст (21) Exact"/>
    <w:link w:val="214"/>
    <w:locked/>
    <w:rsid w:val="00B540EE"/>
    <w:rPr>
      <w:rFonts w:ascii="Trebuchet MS" w:eastAsia="Trebuchet MS" w:hAnsi="Trebuchet MS" w:cs="Trebuchet MS"/>
      <w:i/>
      <w:iCs/>
      <w:sz w:val="15"/>
      <w:szCs w:val="15"/>
      <w:shd w:val="clear" w:color="auto" w:fill="FFFFFF"/>
    </w:rPr>
  </w:style>
  <w:style w:type="paragraph" w:customStyle="1" w:styleId="214">
    <w:name w:val="Основной текст (21)"/>
    <w:basedOn w:val="a0"/>
    <w:link w:val="21Exact"/>
    <w:rsid w:val="00B540EE"/>
    <w:pPr>
      <w:widowControl w:val="0"/>
      <w:shd w:val="clear" w:color="auto" w:fill="FFFFFF"/>
      <w:spacing w:after="60" w:line="0" w:lineRule="atLeast"/>
    </w:pPr>
    <w:rPr>
      <w:rFonts w:ascii="Trebuchet MS" w:eastAsia="Trebuchet MS" w:hAnsi="Trebuchet MS" w:cs="Trebuchet MS"/>
      <w:i/>
      <w:iCs/>
      <w:sz w:val="15"/>
      <w:szCs w:val="15"/>
    </w:rPr>
  </w:style>
  <w:style w:type="character" w:customStyle="1" w:styleId="afffffc">
    <w:name w:val="Колонтитул_"/>
    <w:link w:val="afffffd"/>
    <w:locked/>
    <w:rsid w:val="00B540EE"/>
    <w:rPr>
      <w:rFonts w:ascii="Times New Roman" w:eastAsia="Times New Roman" w:hAnsi="Times New Roman" w:cs="Times New Roman"/>
      <w:i/>
      <w:iCs/>
      <w:sz w:val="18"/>
      <w:szCs w:val="18"/>
      <w:shd w:val="clear" w:color="auto" w:fill="FFFFFF"/>
    </w:rPr>
  </w:style>
  <w:style w:type="paragraph" w:customStyle="1" w:styleId="afffffd">
    <w:name w:val="Колонтитул"/>
    <w:basedOn w:val="a0"/>
    <w:link w:val="afffffc"/>
    <w:rsid w:val="00B540EE"/>
    <w:pPr>
      <w:widowControl w:val="0"/>
      <w:shd w:val="clear" w:color="auto" w:fill="FFFFFF"/>
      <w:spacing w:after="0" w:line="0" w:lineRule="atLeast"/>
    </w:pPr>
    <w:rPr>
      <w:rFonts w:ascii="Times New Roman" w:eastAsia="Times New Roman" w:hAnsi="Times New Roman"/>
      <w:i/>
      <w:iCs/>
      <w:sz w:val="18"/>
      <w:szCs w:val="18"/>
    </w:rPr>
  </w:style>
  <w:style w:type="character" w:customStyle="1" w:styleId="2fa">
    <w:name w:val="Основной текст (2) + Полужирный"/>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MicrosoftSansSerif">
    <w:name w:val="Основной текст (2) + Microsoft Sans Serif"/>
    <w:aliases w:val="7,5 pt,Полужирный,Колонтитул + 10,8,Основной текст (5) + 10,Не полужирный,Основной текст (2) + 10,Сноска + Garamond,11,Основной текст (7) + Franklin Gothic Heavy,Основной текст (2) + Impact,9,5 pt9,8.5 pt"/>
    <w:rsid w:val="00B540EE"/>
    <w:rPr>
      <w:rFonts w:ascii="Times New Roman" w:eastAsia="Times New Roman" w:hAnsi="Times New Roman" w:cs="Times New Roman"/>
      <w:b/>
      <w:bCs/>
      <w:i w:val="0"/>
      <w:iCs w:val="0"/>
      <w:color w:val="000000"/>
      <w:spacing w:val="0"/>
      <w:w w:val="100"/>
      <w:position w:val="0"/>
      <w:sz w:val="22"/>
      <w:szCs w:val="22"/>
      <w:shd w:val="clear" w:color="auto" w:fill="FFFFFF"/>
      <w:lang w:val="ru-RU" w:eastAsia="ru-RU" w:bidi="ru-RU"/>
    </w:rPr>
  </w:style>
  <w:style w:type="character" w:customStyle="1" w:styleId="21pt">
    <w:name w:val="Основной текст (2) + Интервал 1 pt"/>
    <w:rsid w:val="00B540EE"/>
    <w:rPr>
      <w:rFonts w:ascii="Times New Roman" w:eastAsia="Times New Roman" w:hAnsi="Times New Roman" w:cs="Times New Roman" w:hint="default"/>
      <w:b/>
      <w:bCs/>
      <w:i w:val="0"/>
      <w:iCs w:val="0"/>
      <w:smallCaps w:val="0"/>
      <w:strike w:val="0"/>
      <w:dstrike w:val="0"/>
      <w:color w:val="000000"/>
      <w:spacing w:val="20"/>
      <w:w w:val="100"/>
      <w:position w:val="0"/>
      <w:sz w:val="21"/>
      <w:szCs w:val="21"/>
      <w:u w:val="none"/>
      <w:effect w:val="none"/>
      <w:shd w:val="clear" w:color="auto" w:fill="FFFFFF"/>
      <w:lang w:val="ru-RU" w:eastAsia="ru-RU" w:bidi="ru-RU"/>
    </w:rPr>
  </w:style>
  <w:style w:type="character" w:customStyle="1" w:styleId="2Consolas">
    <w:name w:val="Основной текст (2) + Consolas"/>
    <w:aliases w:val="10 pt,Основной текст (2) + Arial,Основной текст (2) + Verdana,Основной текст (9) + Microsoft Sans Serif,4,Полужирный4,Основной текст (2) + Arial7,Полужирный3"/>
    <w:uiPriority w:val="99"/>
    <w:rsid w:val="00B540EE"/>
    <w:rPr>
      <w:rFonts w:ascii="Consolas" w:eastAsia="Consolas" w:hAnsi="Consolas" w:cs="Consolas"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Exact2">
    <w:name w:val="Основной текст (2) Exact"/>
    <w:uiPriority w:val="99"/>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8Consolas">
    <w:name w:val="Основной текст (8) + Consolas"/>
    <w:aliases w:val="9 pt Exact"/>
    <w:rsid w:val="00B540EE"/>
    <w:rPr>
      <w:rFonts w:ascii="Consolas" w:eastAsia="Consolas" w:hAnsi="Consolas" w:cs="Consolas"/>
      <w:color w:val="000000"/>
      <w:spacing w:val="0"/>
      <w:w w:val="100"/>
      <w:position w:val="0"/>
      <w:sz w:val="18"/>
      <w:szCs w:val="18"/>
      <w:shd w:val="clear" w:color="auto" w:fill="FFFFFF"/>
      <w:lang w:val="ru-RU" w:eastAsia="ru-RU" w:bidi="ru-RU"/>
    </w:rPr>
  </w:style>
  <w:style w:type="character" w:customStyle="1" w:styleId="810">
    <w:name w:val="Основной текст (8) + 10"/>
    <w:aliases w:val="5 pt Exact"/>
    <w:rsid w:val="00B540EE"/>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Exact3">
    <w:name w:val="Основной текст (2) + Полужирный Exact"/>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Exact">
    <w:name w:val="Основной текст (10) Exact"/>
    <w:rsid w:val="00B540EE"/>
    <w:rPr>
      <w:rFonts w:ascii="Times New Roman" w:eastAsia="Times New Roman" w:hAnsi="Times New Roman" w:cs="Times New Roman" w:hint="default"/>
      <w:b/>
      <w:bCs/>
      <w:i/>
      <w:iCs/>
      <w:smallCaps w:val="0"/>
      <w:strike w:val="0"/>
      <w:dstrike w:val="0"/>
      <w:sz w:val="21"/>
      <w:szCs w:val="21"/>
      <w:u w:val="none"/>
      <w:effect w:val="none"/>
    </w:rPr>
  </w:style>
  <w:style w:type="character" w:customStyle="1" w:styleId="210pt">
    <w:name w:val="Основной текст (2) + 10 pt"/>
    <w:aliases w:val="Интервал 1 pt,Курсив1"/>
    <w:rsid w:val="00B540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99pt">
    <w:name w:val="Основной текст (9) + Интервал 9 pt"/>
    <w:rsid w:val="00B540EE"/>
    <w:rPr>
      <w:rFonts w:ascii="Times New Roman" w:eastAsia="Times New Roman" w:hAnsi="Times New Roman" w:cs="Times New Roman"/>
      <w:i w:val="0"/>
      <w:iCs w:val="0"/>
      <w:color w:val="000000"/>
      <w:spacing w:val="190"/>
      <w:w w:val="100"/>
      <w:position w:val="0"/>
      <w:sz w:val="21"/>
      <w:szCs w:val="21"/>
      <w:shd w:val="clear" w:color="auto" w:fill="FFFFFF"/>
      <w:lang w:val="ru-RU" w:eastAsia="ru-RU" w:bidi="ru-RU"/>
    </w:rPr>
  </w:style>
  <w:style w:type="character" w:customStyle="1" w:styleId="2fb">
    <w:name w:val="Основной текст (2) + Курсив"/>
    <w:aliases w:val="Интервал 9 pt"/>
    <w:rsid w:val="00B540EE"/>
    <w:rPr>
      <w:rFonts w:ascii="Times New Roman" w:eastAsia="Times New Roman" w:hAnsi="Times New Roman" w:cs="Times New Roman" w:hint="default"/>
      <w:b/>
      <w:bCs/>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21ptExact">
    <w:name w:val="Подпись к картинке (2) + Интервал 1 pt Exact"/>
    <w:rsid w:val="00B540EE"/>
    <w:rPr>
      <w:rFonts w:ascii="Times New Roman" w:eastAsia="Times New Roman" w:hAnsi="Times New Roman" w:cs="Times New Roman"/>
      <w:color w:val="000000"/>
      <w:spacing w:val="20"/>
      <w:w w:val="100"/>
      <w:position w:val="0"/>
      <w:shd w:val="clear" w:color="auto" w:fill="FFFFFF"/>
      <w:lang w:val="ru-RU" w:eastAsia="ru-RU" w:bidi="ru-RU"/>
    </w:rPr>
  </w:style>
  <w:style w:type="character" w:customStyle="1" w:styleId="9Exact">
    <w:name w:val="Основной текст (9) Exact"/>
    <w:rsid w:val="00B540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Exact4">
    <w:name w:val="Основной текст (2) + Курсив Exact"/>
    <w:rsid w:val="00B540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33">
    <w:name w:val="Основной текст (13)"/>
    <w:rsid w:val="00B540EE"/>
    <w:rPr>
      <w:rFonts w:ascii="Times New Roman" w:eastAsia="Times New Roman" w:hAnsi="Times New Roman" w:cs="Times New Roman" w:hint="default"/>
      <w:b w:val="0"/>
      <w:bCs w:val="0"/>
      <w:i w:val="0"/>
      <w:iCs w:val="0"/>
      <w:smallCaps w:val="0"/>
      <w:strike/>
      <w:dstrike w:val="0"/>
      <w:color w:val="000000"/>
      <w:spacing w:val="0"/>
      <w:w w:val="100"/>
      <w:position w:val="0"/>
      <w:sz w:val="10"/>
      <w:szCs w:val="10"/>
      <w:u w:val="none"/>
      <w:effect w:val="none"/>
      <w:shd w:val="clear" w:color="auto" w:fill="FFFFFF"/>
      <w:lang w:val="ru-RU" w:eastAsia="ru-RU" w:bidi="ru-RU"/>
    </w:rPr>
  </w:style>
  <w:style w:type="character" w:customStyle="1" w:styleId="234pt">
    <w:name w:val="Основной текст (2) + Интервал 34 pt"/>
    <w:rsid w:val="00B540EE"/>
    <w:rPr>
      <w:rFonts w:ascii="Times New Roman" w:eastAsia="Times New Roman" w:hAnsi="Times New Roman" w:cs="Times New Roman" w:hint="default"/>
      <w:b/>
      <w:bCs/>
      <w:i w:val="0"/>
      <w:iCs w:val="0"/>
      <w:smallCaps w:val="0"/>
      <w:strike w:val="0"/>
      <w:dstrike w:val="0"/>
      <w:color w:val="000000"/>
      <w:spacing w:val="690"/>
      <w:w w:val="100"/>
      <w:position w:val="0"/>
      <w:sz w:val="21"/>
      <w:szCs w:val="21"/>
      <w:u w:val="none"/>
      <w:effect w:val="none"/>
      <w:shd w:val="clear" w:color="auto" w:fill="FFFFFF"/>
      <w:lang w:val="ru-RU" w:eastAsia="ru-RU" w:bidi="ru-RU"/>
    </w:rPr>
  </w:style>
  <w:style w:type="character" w:customStyle="1" w:styleId="2Candara">
    <w:name w:val="Основной текст (2) + Candara"/>
    <w:aliases w:val="11 pt,Подпись к картинке (2) + Times New Roman,Интервал 0 pt Exact,Основной текст (10) + Garamond,Основной текст (14) + Garamond,Основной текст (13) + Times New Roman,Заголовок №9 + Times New Roman"/>
    <w:rsid w:val="00B540EE"/>
    <w:rPr>
      <w:rFonts w:ascii="Candara" w:eastAsia="Candara" w:hAnsi="Candara" w:cs="Candara" w:hint="default"/>
      <w:b/>
      <w:bCs/>
      <w:i w:val="0"/>
      <w:iCs w:val="0"/>
      <w:smallCaps w:val="0"/>
      <w:strike w:val="0"/>
      <w:dstrike w:val="0"/>
      <w:color w:val="000000"/>
      <w:spacing w:val="0"/>
      <w:w w:val="100"/>
      <w:position w:val="0"/>
      <w:sz w:val="8"/>
      <w:szCs w:val="8"/>
      <w:u w:val="none"/>
      <w:effect w:val="none"/>
      <w:shd w:val="clear" w:color="auto" w:fill="FFFFFF"/>
      <w:lang w:val="ru-RU" w:eastAsia="ru-RU" w:bidi="ru-RU"/>
    </w:rPr>
  </w:style>
  <w:style w:type="character" w:customStyle="1" w:styleId="21pt0">
    <w:name w:val="Подпись к таблице (2) + Интервал 1 pt"/>
    <w:rsid w:val="00B540EE"/>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lang w:val="ru-RU" w:eastAsia="ru-RU" w:bidi="ru-RU"/>
    </w:rPr>
  </w:style>
  <w:style w:type="character" w:customStyle="1" w:styleId="6Exact0">
    <w:name w:val="Основной текст (6) Exact"/>
    <w:rsid w:val="00B540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16MicrosoftSansSerif">
    <w:name w:val="Основной текст (16) + Microsoft Sans Serif"/>
    <w:aliases w:val="Не полужирный Exact"/>
    <w:rsid w:val="00B540EE"/>
    <w:rPr>
      <w:rFonts w:ascii="Microsoft Sans Serif" w:eastAsia="Microsoft Sans Serif" w:hAnsi="Microsoft Sans Serif" w:cs="Microsoft Sans Serif"/>
      <w:b w:val="0"/>
      <w:bCs w:val="0"/>
      <w:color w:val="000000"/>
      <w:spacing w:val="0"/>
      <w:w w:val="100"/>
      <w:position w:val="0"/>
      <w:sz w:val="19"/>
      <w:szCs w:val="19"/>
      <w:shd w:val="clear" w:color="auto" w:fill="FFFFFF"/>
      <w:lang w:val="ru-RU" w:eastAsia="ru-RU" w:bidi="ru-RU"/>
    </w:rPr>
  </w:style>
  <w:style w:type="character" w:customStyle="1" w:styleId="11Exact">
    <w:name w:val="Основной текст (11) Exact"/>
    <w:rsid w:val="00B540EE"/>
    <w:rPr>
      <w:rFonts w:ascii="Microsoft Sans Serif" w:eastAsia="Microsoft Sans Serif" w:hAnsi="Microsoft Sans Serif" w:cs="Microsoft Sans Serif" w:hint="default"/>
      <w:b w:val="0"/>
      <w:bCs w:val="0"/>
      <w:i/>
      <w:iCs/>
      <w:smallCaps w:val="0"/>
      <w:strike w:val="0"/>
      <w:dstrike w:val="0"/>
      <w:spacing w:val="0"/>
      <w:sz w:val="16"/>
      <w:szCs w:val="16"/>
      <w:u w:val="none"/>
      <w:effect w:val="none"/>
    </w:rPr>
  </w:style>
  <w:style w:type="character" w:customStyle="1" w:styleId="11Exact0">
    <w:name w:val="Основной текст (11) + Не курсив Exact"/>
    <w:rsid w:val="00B540EE"/>
    <w:rPr>
      <w:rFonts w:ascii="Microsoft Sans Serif" w:eastAsia="Microsoft Sans Serif" w:hAnsi="Microsoft Sans Serif" w:cs="Microsoft Sans Serif"/>
      <w:b w:val="0"/>
      <w:bCs w:val="0"/>
      <w:i/>
      <w:iCs/>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3MicrosoftSansSerif">
    <w:name w:val="Номер заголовка №3 + Microsoft Sans Serif"/>
    <w:aliases w:val="10 pt Exact"/>
    <w:rsid w:val="00B540EE"/>
    <w:rPr>
      <w:rFonts w:ascii="Microsoft Sans Serif" w:eastAsia="Microsoft Sans Serif" w:hAnsi="Microsoft Sans Serif" w:cs="Microsoft Sans Serif"/>
      <w:color w:val="000000"/>
      <w:spacing w:val="0"/>
      <w:w w:val="100"/>
      <w:position w:val="0"/>
      <w:sz w:val="20"/>
      <w:szCs w:val="20"/>
      <w:shd w:val="clear" w:color="auto" w:fill="FFFFFF"/>
      <w:lang w:val="ru-RU" w:eastAsia="ru-RU" w:bidi="ru-RU"/>
    </w:rPr>
  </w:style>
  <w:style w:type="character" w:customStyle="1" w:styleId="Exact0">
    <w:name w:val="Подпись к картинке +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51">
    <w:name w:val="Основной текст (15)_"/>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52">
    <w:name w:val="Основной текст (1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153">
    <w:name w:val="Основной текст (1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15Consolas">
    <w:name w:val="Основной текст (15) + Consolas"/>
    <w:aliases w:val="12 pt,Курсив,Основной текст (2) + 6 pt,Малые прописные,Интервал 0 pt,Основной текст (2) + Microsoft Sans Serif1,81,5 pt2,Основной текст (2) + 4 pt,Основной текст (6) + 11 pt,Основной текст (2) + Arial6,6"/>
    <w:rsid w:val="00B540EE"/>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afffffe">
    <w:name w:val="Сноска + Полужирный"/>
    <w:rsid w:val="00B540E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ffffff">
    <w:name w:val="Сноска + Курсив"/>
    <w:rsid w:val="00B540EE"/>
    <w:rPr>
      <w:rFonts w:ascii="Times New Roman" w:eastAsia="Times New Roman" w:hAnsi="Times New Roman" w:cs="Times New Roman"/>
      <w:i/>
      <w:iCs/>
      <w:color w:val="000000"/>
      <w:spacing w:val="0"/>
      <w:w w:val="100"/>
      <w:position w:val="0"/>
      <w:sz w:val="21"/>
      <w:szCs w:val="21"/>
      <w:shd w:val="clear" w:color="auto" w:fill="FFFFFF"/>
      <w:lang w:val="ru-RU" w:eastAsia="ru-RU" w:bidi="ru-RU"/>
    </w:rPr>
  </w:style>
  <w:style w:type="character" w:customStyle="1" w:styleId="9Exact0">
    <w:name w:val="Основной текст (9) + Не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1ptExact">
    <w:name w:val="Основной текст (9) + Интервал 1 pt Exact"/>
    <w:rsid w:val="00B540EE"/>
    <w:rPr>
      <w:rFonts w:ascii="Times New Roman" w:eastAsia="Times New Roman" w:hAnsi="Times New Roman" w:cs="Times New Roman"/>
      <w:b w:val="0"/>
      <w:bCs w:val="0"/>
      <w:i/>
      <w:iCs/>
      <w:smallCaps w:val="0"/>
      <w:strike w:val="0"/>
      <w:dstrike w:val="0"/>
      <w:color w:val="000000"/>
      <w:spacing w:val="30"/>
      <w:w w:val="100"/>
      <w:position w:val="0"/>
      <w:sz w:val="21"/>
      <w:szCs w:val="21"/>
      <w:u w:val="none"/>
      <w:effect w:val="none"/>
      <w:shd w:val="clear" w:color="auto" w:fill="FFFFFF"/>
      <w:lang w:val="en-US" w:eastAsia="en-US" w:bidi="en-US"/>
    </w:rPr>
  </w:style>
  <w:style w:type="character" w:customStyle="1" w:styleId="65">
    <w:name w:val="Основной текст (6) +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Exact1">
    <w:name w:val="Подпись к картинке + Полужирный Exact"/>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2">
    <w:name w:val="Основной текст (10) + Не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4">
    <w:name w:val="Основной текст (9) +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5">
    <w:name w:val="Основной текст (9) + Не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Exact1">
    <w:name w:val="Основной текст (9) + Полужирный Exact"/>
    <w:rsid w:val="00B540EE"/>
    <w:rPr>
      <w:rFonts w:ascii="Times New Roman" w:eastAsia="Times New Roman" w:hAnsi="Times New Roman" w:cs="Times New Roman"/>
      <w:b/>
      <w:bCs/>
      <w:i w:val="0"/>
      <w:iCs w:val="0"/>
      <w:color w:val="000000"/>
      <w:spacing w:val="0"/>
      <w:w w:val="100"/>
      <w:position w:val="0"/>
      <w:sz w:val="21"/>
      <w:szCs w:val="21"/>
      <w:shd w:val="clear" w:color="auto" w:fill="FFFFFF"/>
      <w:lang w:val="ru-RU" w:eastAsia="ru-RU" w:bidi="ru-RU"/>
    </w:rPr>
  </w:style>
  <w:style w:type="character" w:customStyle="1" w:styleId="6Exact1">
    <w:name w:val="Основной текст (6) + Курсив Exact"/>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7MicrosoftSansSerif">
    <w:name w:val="Основной текст (7) + Microsoft Sans Serif"/>
    <w:aliases w:val="8 pt"/>
    <w:rsid w:val="00B540EE"/>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92pt">
    <w:name w:val="Основной текст (9) + Интервал 2 pt"/>
    <w:rsid w:val="00B540EE"/>
    <w:rPr>
      <w:rFonts w:ascii="Times New Roman" w:eastAsia="Times New Roman" w:hAnsi="Times New Roman" w:cs="Times New Roman"/>
      <w:b w:val="0"/>
      <w:bCs w:val="0"/>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11pt">
    <w:name w:val="Колонтитул + 11 pt"/>
    <w:aliases w:val="Не курсив,Основной текст (4) + Полужирный"/>
    <w:rsid w:val="00B540EE"/>
    <w:rPr>
      <w:rFonts w:ascii="Times New Roman" w:eastAsia="Times New Roman" w:hAnsi="Times New Roman" w:cs="Times New Roman"/>
      <w:b w:val="0"/>
      <w:bCs w:val="0"/>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fc">
    <w:name w:val="Подпись к таблице (2) + Полужирный"/>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3">
    <w:name w:val="Основной текст (10) + Не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fd">
    <w:name w:val="Подпись к таблице (2) +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57">
    <w:name w:val="Подпись к таблице (5)_"/>
    <w:uiPriority w:val="99"/>
    <w:rsid w:val="00B540EE"/>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58">
    <w:name w:val="Подпись к таблице (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59">
    <w:name w:val="Подпись к таблице (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customStyle="1" w:styleId="215">
    <w:name w:val="Основной текст (2)1"/>
    <w:basedOn w:val="a0"/>
    <w:uiPriority w:val="99"/>
    <w:rsid w:val="00B540EE"/>
    <w:pPr>
      <w:widowControl w:val="0"/>
      <w:shd w:val="clear" w:color="auto" w:fill="FFFFFF"/>
      <w:spacing w:after="0" w:line="202" w:lineRule="exact"/>
      <w:ind w:hanging="780"/>
    </w:pPr>
    <w:rPr>
      <w:rFonts w:ascii="Times New Roman" w:eastAsia="Times New Roman" w:hAnsi="Times New Roman"/>
      <w:color w:val="000000"/>
      <w:lang w:eastAsia="ru-RU" w:bidi="ru-RU"/>
    </w:rPr>
  </w:style>
  <w:style w:type="character" w:customStyle="1" w:styleId="2Tahoma">
    <w:name w:val="Основной текст (2) + Tahoma"/>
    <w:aliases w:val="9 pt,9.5 pt,Основной текст (4) + Tahoma"/>
    <w:rsid w:val="00B540EE"/>
    <w:rPr>
      <w:rFonts w:ascii="Tahoma" w:eastAsia="Tahoma" w:hAnsi="Tahoma" w:cs="Tahoma"/>
      <w:b/>
      <w:bCs/>
      <w:i w:val="0"/>
      <w:iCs w:val="0"/>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1ff1">
    <w:name w:val="Заголовок №1_"/>
    <w:link w:val="115"/>
    <w:locked/>
    <w:rsid w:val="00B540EE"/>
    <w:rPr>
      <w:rFonts w:ascii="Times New Roman" w:hAnsi="Times New Roman" w:cs="Times New Roman"/>
      <w:b/>
      <w:bCs/>
      <w:shd w:val="clear" w:color="auto" w:fill="FFFFFF"/>
    </w:rPr>
  </w:style>
  <w:style w:type="character" w:customStyle="1" w:styleId="124">
    <w:name w:val="Заголовок №1 (2)_"/>
    <w:link w:val="125"/>
    <w:uiPriority w:val="99"/>
    <w:locked/>
    <w:rsid w:val="00B540EE"/>
    <w:rPr>
      <w:rFonts w:ascii="Times New Roman" w:hAnsi="Times New Roman" w:cs="Times New Roman"/>
      <w:b/>
      <w:bCs/>
      <w:sz w:val="26"/>
      <w:szCs w:val="26"/>
      <w:shd w:val="clear" w:color="auto" w:fill="FFFFFF"/>
    </w:rPr>
  </w:style>
  <w:style w:type="paragraph" w:customStyle="1" w:styleId="125">
    <w:name w:val="Заголовок №1 (2)"/>
    <w:basedOn w:val="a0"/>
    <w:link w:val="124"/>
    <w:uiPriority w:val="99"/>
    <w:rsid w:val="00B540EE"/>
    <w:pPr>
      <w:widowControl w:val="0"/>
      <w:shd w:val="clear" w:color="auto" w:fill="FFFFFF"/>
      <w:spacing w:before="60" w:after="60" w:line="240" w:lineRule="atLeast"/>
      <w:ind w:firstLine="320"/>
      <w:jc w:val="both"/>
      <w:outlineLvl w:val="0"/>
    </w:pPr>
    <w:rPr>
      <w:rFonts w:ascii="Times New Roman" w:hAnsi="Times New Roman"/>
      <w:b/>
      <w:bCs/>
      <w:sz w:val="26"/>
      <w:szCs w:val="26"/>
    </w:rPr>
  </w:style>
  <w:style w:type="character" w:customStyle="1" w:styleId="47">
    <w:name w:val="Основной текст (4) + Не курсив"/>
    <w:uiPriority w:val="99"/>
    <w:rsid w:val="00B540EE"/>
    <w:rPr>
      <w:rFonts w:ascii="Times New Roman" w:eastAsia="Times New Roman" w:hAnsi="Times New Roman" w:cs="Times New Roman"/>
      <w:b/>
      <w:bCs/>
      <w:i/>
      <w:iCs/>
      <w:sz w:val="26"/>
      <w:szCs w:val="26"/>
      <w:shd w:val="clear" w:color="auto" w:fill="FFFFFF"/>
    </w:rPr>
  </w:style>
  <w:style w:type="character" w:customStyle="1" w:styleId="2MicrosoftSansSerif2">
    <w:name w:val="Основной текст (2) + Microsoft Sans Serif2"/>
    <w:aliases w:val="82,5 pt3,Основной текст (2) + Arial2,71,Интервал 1 pt1"/>
    <w:uiPriority w:val="99"/>
    <w:rsid w:val="00B540EE"/>
    <w:rPr>
      <w:rFonts w:ascii="Microsoft Sans Serif" w:eastAsia="Times New Roman" w:hAnsi="Microsoft Sans Serif" w:cs="Microsoft Sans Serif"/>
      <w:b/>
      <w:bCs/>
      <w:strike w:val="0"/>
      <w:dstrike w:val="0"/>
      <w:sz w:val="17"/>
      <w:szCs w:val="17"/>
      <w:u w:val="none"/>
      <w:effect w:val="none"/>
      <w:shd w:val="clear" w:color="auto" w:fill="FFFFFF"/>
    </w:rPr>
  </w:style>
  <w:style w:type="character" w:customStyle="1" w:styleId="66">
    <w:name w:val="Заголовок №6_"/>
    <w:link w:val="67"/>
    <w:locked/>
    <w:rsid w:val="00B540EE"/>
    <w:rPr>
      <w:rFonts w:ascii="Times New Roman" w:eastAsia="Times New Roman" w:hAnsi="Times New Roman" w:cs="Times New Roman"/>
      <w:b/>
      <w:bCs/>
      <w:i/>
      <w:iCs/>
      <w:shd w:val="clear" w:color="auto" w:fill="FFFFFF"/>
    </w:rPr>
  </w:style>
  <w:style w:type="paragraph" w:customStyle="1" w:styleId="67">
    <w:name w:val="Заголовок №6"/>
    <w:basedOn w:val="a0"/>
    <w:link w:val="66"/>
    <w:rsid w:val="00B540EE"/>
    <w:pPr>
      <w:widowControl w:val="0"/>
      <w:shd w:val="clear" w:color="auto" w:fill="FFFFFF"/>
      <w:spacing w:after="0" w:line="211" w:lineRule="exact"/>
      <w:jc w:val="both"/>
      <w:outlineLvl w:val="5"/>
    </w:pPr>
    <w:rPr>
      <w:rFonts w:ascii="Times New Roman" w:eastAsia="Times New Roman" w:hAnsi="Times New Roman"/>
      <w:b/>
      <w:bCs/>
      <w:i/>
      <w:iCs/>
      <w:sz w:val="20"/>
      <w:szCs w:val="20"/>
    </w:rPr>
  </w:style>
  <w:style w:type="character" w:customStyle="1" w:styleId="250">
    <w:name w:val="Основной текст (25)_"/>
    <w:link w:val="251"/>
    <w:uiPriority w:val="99"/>
    <w:locked/>
    <w:rsid w:val="00B540EE"/>
    <w:rPr>
      <w:rFonts w:ascii="Times New Roman" w:eastAsia="Times New Roman" w:hAnsi="Times New Roman" w:cs="Times New Roman"/>
      <w:b/>
      <w:bCs/>
      <w:shd w:val="clear" w:color="auto" w:fill="FFFFFF"/>
    </w:rPr>
  </w:style>
  <w:style w:type="paragraph" w:customStyle="1" w:styleId="251">
    <w:name w:val="Основной текст (25)"/>
    <w:basedOn w:val="a0"/>
    <w:link w:val="250"/>
    <w:uiPriority w:val="99"/>
    <w:rsid w:val="00B540EE"/>
    <w:pPr>
      <w:widowControl w:val="0"/>
      <w:shd w:val="clear" w:color="auto" w:fill="FFFFFF"/>
      <w:spacing w:before="240" w:after="0" w:line="211" w:lineRule="exact"/>
    </w:pPr>
    <w:rPr>
      <w:rFonts w:ascii="Times New Roman" w:eastAsia="Times New Roman" w:hAnsi="Times New Roman"/>
      <w:b/>
      <w:bCs/>
      <w:sz w:val="20"/>
      <w:szCs w:val="20"/>
    </w:rPr>
  </w:style>
  <w:style w:type="character" w:customStyle="1" w:styleId="163">
    <w:name w:val="Основной текст (16)_"/>
    <w:locked/>
    <w:rsid w:val="00B540EE"/>
    <w:rPr>
      <w:rFonts w:ascii="Microsoft Sans Serif" w:eastAsia="Microsoft Sans Serif" w:hAnsi="Microsoft Sans Serif" w:cs="Microsoft Sans Serif"/>
      <w:b/>
      <w:bCs/>
      <w:sz w:val="17"/>
      <w:szCs w:val="17"/>
      <w:shd w:val="clear" w:color="auto" w:fill="FFFFFF"/>
    </w:rPr>
  </w:style>
  <w:style w:type="character" w:customStyle="1" w:styleId="19Exact">
    <w:name w:val="Основной текст (19) Exact"/>
    <w:locked/>
    <w:rsid w:val="00B540EE"/>
    <w:rPr>
      <w:rFonts w:ascii="Verdana" w:eastAsia="Verdana" w:hAnsi="Verdana" w:cs="Verdana"/>
      <w:b/>
      <w:bCs/>
      <w:sz w:val="17"/>
      <w:szCs w:val="17"/>
      <w:shd w:val="clear" w:color="auto" w:fill="FFFFFF"/>
    </w:rPr>
  </w:style>
  <w:style w:type="character" w:customStyle="1" w:styleId="183">
    <w:name w:val="Основной текст (18)_"/>
    <w:locked/>
    <w:rsid w:val="00B540EE"/>
    <w:rPr>
      <w:rFonts w:ascii="Microsoft Sans Serif" w:eastAsia="Microsoft Sans Serif" w:hAnsi="Microsoft Sans Serif" w:cs="Microsoft Sans Serif"/>
      <w:i/>
      <w:iCs/>
      <w:sz w:val="17"/>
      <w:szCs w:val="17"/>
      <w:shd w:val="clear" w:color="auto" w:fill="FFFFFF"/>
    </w:rPr>
  </w:style>
  <w:style w:type="character" w:customStyle="1" w:styleId="5a">
    <w:name w:val="Основной текст (5) + Не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4pt">
    <w:name w:val="Основной текст (2) + Интервал 4 pt"/>
    <w:rsid w:val="00B540EE"/>
    <w:rPr>
      <w:rFonts w:ascii="Times New Roman" w:eastAsia="Times New Roman" w:hAnsi="Times New Roman" w:cs="Times New Roman"/>
      <w:b/>
      <w:bCs/>
      <w:i w:val="0"/>
      <w:iCs w:val="0"/>
      <w:smallCaps w:val="0"/>
      <w:strike w:val="0"/>
      <w:dstrike w:val="0"/>
      <w:color w:val="000000"/>
      <w:spacing w:val="80"/>
      <w:w w:val="100"/>
      <w:position w:val="0"/>
      <w:sz w:val="22"/>
      <w:szCs w:val="22"/>
      <w:u w:val="none"/>
      <w:effect w:val="none"/>
      <w:shd w:val="clear" w:color="auto" w:fill="FFFFFF"/>
      <w:lang w:val="ru-RU" w:eastAsia="ru-RU" w:bidi="ru-RU"/>
    </w:rPr>
  </w:style>
  <w:style w:type="character" w:customStyle="1" w:styleId="154">
    <w:name w:val="Основной текст (15) + Полужирный"/>
    <w:rsid w:val="00B540EE"/>
    <w:rPr>
      <w:rFonts w:ascii="Microsoft Sans Serif" w:eastAsia="Microsoft Sans Serif" w:hAnsi="Microsoft Sans Serif" w:cs="Microsoft Sans Serif" w:hint="default"/>
      <w:b/>
      <w:bCs/>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184">
    <w:name w:val="Основной текст (18) + Не курсив"/>
    <w:rsid w:val="00B540EE"/>
    <w:rPr>
      <w:rFonts w:ascii="Microsoft Sans Serif" w:eastAsia="Microsoft Sans Serif" w:hAnsi="Microsoft Sans Serif" w:cs="Microsoft Sans Serif"/>
      <w:i w:val="0"/>
      <w:iCs w:val="0"/>
      <w:color w:val="000000"/>
      <w:spacing w:val="0"/>
      <w:w w:val="100"/>
      <w:position w:val="0"/>
      <w:sz w:val="17"/>
      <w:szCs w:val="17"/>
      <w:shd w:val="clear" w:color="auto" w:fill="FFFFFF"/>
      <w:lang w:val="ru-RU" w:eastAsia="ru-RU" w:bidi="ru-RU"/>
    </w:rPr>
  </w:style>
  <w:style w:type="character" w:customStyle="1" w:styleId="83">
    <w:name w:val="Основной текст (8)_"/>
    <w:locked/>
    <w:rsid w:val="00B540EE"/>
    <w:rPr>
      <w:rFonts w:ascii="Times New Roman" w:eastAsia="Times New Roman" w:hAnsi="Times New Roman" w:cs="Times New Roman"/>
      <w:b/>
      <w:bCs/>
      <w:shd w:val="clear" w:color="auto" w:fill="FFFFFF"/>
    </w:rPr>
  </w:style>
  <w:style w:type="character" w:customStyle="1" w:styleId="affffff0">
    <w:name w:val="Подпись к картинке_"/>
    <w:locked/>
    <w:rsid w:val="00B540EE"/>
    <w:rPr>
      <w:rFonts w:ascii="Arial" w:eastAsia="Arial" w:hAnsi="Arial" w:cs="Arial"/>
      <w:sz w:val="18"/>
      <w:szCs w:val="18"/>
      <w:shd w:val="clear" w:color="auto" w:fill="FFFFFF"/>
    </w:rPr>
  </w:style>
  <w:style w:type="character" w:customStyle="1" w:styleId="2fe">
    <w:name w:val="Основной текст (2) + Малые прописные"/>
    <w:rsid w:val="00B540EE"/>
    <w:rPr>
      <w:rFonts w:ascii="Times New Roman" w:eastAsia="Times New Roman" w:hAnsi="Times New Roman" w:cs="Times New Roman"/>
      <w:b/>
      <w:bCs/>
      <w:i w:val="0"/>
      <w:iCs w:val="0"/>
      <w:smallCaps/>
      <w:strike w:val="0"/>
      <w:dstrike w:val="0"/>
      <w:color w:val="000000"/>
      <w:spacing w:val="0"/>
      <w:w w:val="100"/>
      <w:position w:val="0"/>
      <w:sz w:val="22"/>
      <w:szCs w:val="22"/>
      <w:u w:val="none"/>
      <w:effect w:val="none"/>
      <w:shd w:val="clear" w:color="auto" w:fill="FFFFFF"/>
      <w:lang w:val="en-US" w:eastAsia="en-US" w:bidi="en-US"/>
    </w:rPr>
  </w:style>
  <w:style w:type="character" w:customStyle="1" w:styleId="3Exact2">
    <w:name w:val="Подпись к таблице (3) Exact"/>
    <w:rsid w:val="00B540EE"/>
    <w:rPr>
      <w:rFonts w:ascii="Times New Roman" w:eastAsia="Times New Roman" w:hAnsi="Times New Roman" w:cs="Times New Roman" w:hint="default"/>
      <w:b/>
      <w:bCs/>
      <w:i/>
      <w:iCs/>
      <w:smallCaps w:val="0"/>
      <w:strike w:val="0"/>
      <w:dstrike w:val="0"/>
      <w:sz w:val="22"/>
      <w:szCs w:val="22"/>
      <w:u w:val="none"/>
      <w:effect w:val="none"/>
    </w:rPr>
  </w:style>
  <w:style w:type="character" w:customStyle="1" w:styleId="3f">
    <w:name w:val="Основной текст (3) +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69">
    <w:name w:val="Основной текст (6) + Малые прописные"/>
    <w:rsid w:val="00B540EE"/>
    <w:rPr>
      <w:rFonts w:ascii="Arial" w:eastAsia="Arial" w:hAnsi="Arial" w:cs="Arial"/>
      <w:b/>
      <w:bCs/>
      <w:i w:val="0"/>
      <w:iCs w:val="0"/>
      <w:smallCaps/>
      <w:strike w:val="0"/>
      <w:dstrike w:val="0"/>
      <w:color w:val="000000"/>
      <w:spacing w:val="0"/>
      <w:w w:val="100"/>
      <w:position w:val="0"/>
      <w:sz w:val="18"/>
      <w:szCs w:val="18"/>
      <w:u w:val="none"/>
      <w:effect w:val="none"/>
      <w:shd w:val="clear" w:color="auto" w:fill="FFFFFF"/>
      <w:lang w:val="en-US" w:eastAsia="en-US" w:bidi="en-US"/>
    </w:rPr>
  </w:style>
  <w:style w:type="paragraph" w:customStyle="1" w:styleId="1110">
    <w:name w:val="Основной текст (11)1"/>
    <w:basedOn w:val="a0"/>
    <w:uiPriority w:val="99"/>
    <w:rsid w:val="00B540EE"/>
    <w:pPr>
      <w:widowControl w:val="0"/>
      <w:shd w:val="clear" w:color="auto" w:fill="FFFFFF"/>
      <w:spacing w:before="360" w:after="120" w:line="240" w:lineRule="atLeast"/>
      <w:ind w:firstLine="340"/>
      <w:jc w:val="both"/>
    </w:pPr>
    <w:rPr>
      <w:rFonts w:ascii="Times New Roman" w:hAnsi="Times New Roman"/>
      <w:b/>
      <w:bCs/>
      <w:sz w:val="21"/>
      <w:szCs w:val="21"/>
    </w:rPr>
  </w:style>
  <w:style w:type="paragraph" w:customStyle="1" w:styleId="2510">
    <w:name w:val="Основной текст (25)1"/>
    <w:basedOn w:val="a0"/>
    <w:uiPriority w:val="99"/>
    <w:rsid w:val="00B540EE"/>
    <w:pPr>
      <w:widowControl w:val="0"/>
      <w:shd w:val="clear" w:color="auto" w:fill="FFFFFF"/>
      <w:spacing w:after="60" w:line="240" w:lineRule="atLeast"/>
    </w:pPr>
    <w:rPr>
      <w:rFonts w:ascii="Times New Roman" w:hAnsi="Times New Roman"/>
      <w:b/>
      <w:bCs/>
      <w:sz w:val="20"/>
      <w:szCs w:val="20"/>
    </w:rPr>
  </w:style>
  <w:style w:type="character" w:customStyle="1" w:styleId="240">
    <w:name w:val="Основной текст (24)_"/>
    <w:link w:val="241"/>
    <w:uiPriority w:val="99"/>
    <w:locked/>
    <w:rsid w:val="00B540EE"/>
    <w:rPr>
      <w:rFonts w:ascii="Times New Roman" w:hAnsi="Times New Roman" w:cs="Times New Roman"/>
      <w:sz w:val="20"/>
      <w:szCs w:val="20"/>
      <w:shd w:val="clear" w:color="auto" w:fill="FFFFFF"/>
    </w:rPr>
  </w:style>
  <w:style w:type="paragraph" w:customStyle="1" w:styleId="241">
    <w:name w:val="Основной текст (24)"/>
    <w:basedOn w:val="a0"/>
    <w:link w:val="240"/>
    <w:uiPriority w:val="99"/>
    <w:rsid w:val="00B540EE"/>
    <w:pPr>
      <w:widowControl w:val="0"/>
      <w:shd w:val="clear" w:color="auto" w:fill="FFFFFF"/>
      <w:spacing w:after="0" w:line="206" w:lineRule="exact"/>
    </w:pPr>
    <w:rPr>
      <w:rFonts w:ascii="Times New Roman" w:hAnsi="Times New Roman"/>
      <w:sz w:val="20"/>
      <w:szCs w:val="20"/>
    </w:rPr>
  </w:style>
  <w:style w:type="character" w:customStyle="1" w:styleId="48">
    <w:name w:val="Подпись к таблице (4)_"/>
    <w:link w:val="49"/>
    <w:uiPriority w:val="99"/>
    <w:locked/>
    <w:rsid w:val="00B540EE"/>
    <w:rPr>
      <w:rFonts w:ascii="Times New Roman" w:hAnsi="Times New Roman" w:cs="Times New Roman"/>
      <w:sz w:val="20"/>
      <w:szCs w:val="20"/>
      <w:shd w:val="clear" w:color="auto" w:fill="FFFFFF"/>
    </w:rPr>
  </w:style>
  <w:style w:type="paragraph" w:customStyle="1" w:styleId="49">
    <w:name w:val="Подпись к таблице (4)"/>
    <w:basedOn w:val="a0"/>
    <w:link w:val="48"/>
    <w:uiPriority w:val="99"/>
    <w:rsid w:val="00B540EE"/>
    <w:pPr>
      <w:widowControl w:val="0"/>
      <w:shd w:val="clear" w:color="auto" w:fill="FFFFFF"/>
      <w:spacing w:after="0" w:line="240" w:lineRule="atLeast"/>
      <w:jc w:val="right"/>
    </w:pPr>
    <w:rPr>
      <w:rFonts w:ascii="Times New Roman" w:hAnsi="Times New Roman"/>
      <w:sz w:val="20"/>
      <w:szCs w:val="20"/>
    </w:rPr>
  </w:style>
  <w:style w:type="character" w:customStyle="1" w:styleId="280">
    <w:name w:val="Основной текст (28)_"/>
    <w:link w:val="281"/>
    <w:uiPriority w:val="99"/>
    <w:locked/>
    <w:rsid w:val="00B540EE"/>
    <w:rPr>
      <w:rFonts w:ascii="Arial" w:hAnsi="Arial" w:cs="Arial"/>
      <w:sz w:val="18"/>
      <w:szCs w:val="18"/>
      <w:shd w:val="clear" w:color="auto" w:fill="FFFFFF"/>
    </w:rPr>
  </w:style>
  <w:style w:type="paragraph" w:customStyle="1" w:styleId="281">
    <w:name w:val="Основной текст (28)"/>
    <w:basedOn w:val="a0"/>
    <w:link w:val="280"/>
    <w:uiPriority w:val="99"/>
    <w:rsid w:val="00B540EE"/>
    <w:pPr>
      <w:widowControl w:val="0"/>
      <w:shd w:val="clear" w:color="auto" w:fill="FFFFFF"/>
      <w:spacing w:after="0" w:line="240" w:lineRule="atLeast"/>
    </w:pPr>
    <w:rPr>
      <w:rFonts w:ascii="Arial" w:hAnsi="Arial" w:cs="Arial"/>
      <w:sz w:val="18"/>
      <w:szCs w:val="18"/>
    </w:rPr>
  </w:style>
  <w:style w:type="character" w:customStyle="1" w:styleId="222">
    <w:name w:val="Основной текст (22)_"/>
    <w:link w:val="223"/>
    <w:uiPriority w:val="99"/>
    <w:locked/>
    <w:rsid w:val="00B540EE"/>
    <w:rPr>
      <w:rFonts w:ascii="Times New Roman" w:hAnsi="Times New Roman" w:cs="Times New Roman"/>
      <w:i/>
      <w:iCs/>
      <w:shd w:val="clear" w:color="auto" w:fill="FFFFFF"/>
    </w:rPr>
  </w:style>
  <w:style w:type="paragraph" w:customStyle="1" w:styleId="223">
    <w:name w:val="Основной текст (22)"/>
    <w:basedOn w:val="a0"/>
    <w:link w:val="222"/>
    <w:uiPriority w:val="99"/>
    <w:rsid w:val="00B540EE"/>
    <w:pPr>
      <w:widowControl w:val="0"/>
      <w:shd w:val="clear" w:color="auto" w:fill="FFFFFF"/>
      <w:spacing w:after="60" w:line="211" w:lineRule="exact"/>
    </w:pPr>
    <w:rPr>
      <w:rFonts w:ascii="Times New Roman" w:hAnsi="Times New Roman"/>
      <w:i/>
      <w:iCs/>
    </w:rPr>
  </w:style>
  <w:style w:type="character" w:customStyle="1" w:styleId="affffff1">
    <w:name w:val="Оглавление_"/>
    <w:link w:val="affffff2"/>
    <w:locked/>
    <w:rsid w:val="00B540EE"/>
    <w:rPr>
      <w:rFonts w:ascii="Times New Roman" w:hAnsi="Times New Roman" w:cs="Times New Roman"/>
      <w:shd w:val="clear" w:color="auto" w:fill="FFFFFF"/>
    </w:rPr>
  </w:style>
  <w:style w:type="paragraph" w:customStyle="1" w:styleId="affffff2">
    <w:name w:val="Оглавление"/>
    <w:basedOn w:val="a0"/>
    <w:link w:val="affffff1"/>
    <w:rsid w:val="00B540EE"/>
    <w:pPr>
      <w:widowControl w:val="0"/>
      <w:shd w:val="clear" w:color="auto" w:fill="FFFFFF"/>
      <w:spacing w:after="0" w:line="269" w:lineRule="exact"/>
      <w:ind w:firstLine="380"/>
      <w:jc w:val="both"/>
    </w:pPr>
    <w:rPr>
      <w:rFonts w:ascii="Times New Roman" w:hAnsi="Times New Roman"/>
    </w:rPr>
  </w:style>
  <w:style w:type="character" w:customStyle="1" w:styleId="3f0">
    <w:name w:val="Оглавление (3)_"/>
    <w:link w:val="3f1"/>
    <w:uiPriority w:val="99"/>
    <w:locked/>
    <w:rsid w:val="00B540EE"/>
    <w:rPr>
      <w:rFonts w:ascii="Times New Roman" w:hAnsi="Times New Roman" w:cs="Times New Roman"/>
      <w:b/>
      <w:bCs/>
      <w:sz w:val="17"/>
      <w:szCs w:val="17"/>
      <w:shd w:val="clear" w:color="auto" w:fill="FFFFFF"/>
    </w:rPr>
  </w:style>
  <w:style w:type="paragraph" w:customStyle="1" w:styleId="3f1">
    <w:name w:val="Оглавление (3)"/>
    <w:basedOn w:val="a0"/>
    <w:link w:val="3f0"/>
    <w:uiPriority w:val="99"/>
    <w:rsid w:val="00B540EE"/>
    <w:pPr>
      <w:widowControl w:val="0"/>
      <w:shd w:val="clear" w:color="auto" w:fill="FFFFFF"/>
      <w:spacing w:after="0" w:line="269" w:lineRule="exact"/>
      <w:ind w:firstLine="380"/>
      <w:jc w:val="both"/>
    </w:pPr>
    <w:rPr>
      <w:rFonts w:ascii="Times New Roman" w:hAnsi="Times New Roman"/>
      <w:b/>
      <w:bCs/>
      <w:sz w:val="17"/>
      <w:szCs w:val="17"/>
    </w:rPr>
  </w:style>
  <w:style w:type="character" w:customStyle="1" w:styleId="216">
    <w:name w:val="Основной текст (2) + Курсив1"/>
    <w:uiPriority w:val="99"/>
    <w:rsid w:val="00B540EE"/>
    <w:rPr>
      <w:rFonts w:ascii="Times New Roman" w:eastAsia="Times New Roman" w:hAnsi="Times New Roman" w:cs="Times New Roman"/>
      <w:b/>
      <w:bCs/>
      <w:i/>
      <w:iCs/>
      <w:strike w:val="0"/>
      <w:dstrike w:val="0"/>
      <w:sz w:val="22"/>
      <w:szCs w:val="22"/>
      <w:u w:val="none"/>
      <w:effect w:val="none"/>
      <w:shd w:val="clear" w:color="auto" w:fill="FFFFFF"/>
    </w:rPr>
  </w:style>
  <w:style w:type="character" w:customStyle="1" w:styleId="224">
    <w:name w:val="Основной текст (2)2"/>
    <w:uiPriority w:val="99"/>
    <w:rsid w:val="00B540EE"/>
    <w:rPr>
      <w:rFonts w:ascii="Times New Roman" w:eastAsia="Times New Roman" w:hAnsi="Times New Roman" w:cs="Times New Roman"/>
      <w:b/>
      <w:bCs/>
      <w:sz w:val="22"/>
      <w:szCs w:val="22"/>
      <w:u w:val="single"/>
      <w:shd w:val="clear" w:color="auto" w:fill="FFFFFF"/>
    </w:rPr>
  </w:style>
  <w:style w:type="character" w:customStyle="1" w:styleId="2Arial9">
    <w:name w:val="Основной текст (2) + Arial9"/>
    <w:aliases w:val="10,5 pt8"/>
    <w:uiPriority w:val="99"/>
    <w:rsid w:val="00B540EE"/>
    <w:rPr>
      <w:rFonts w:ascii="Arial" w:eastAsia="Times New Roman" w:hAnsi="Arial" w:cs="Arial"/>
      <w:b/>
      <w:bCs/>
      <w:strike w:val="0"/>
      <w:dstrike w:val="0"/>
      <w:sz w:val="21"/>
      <w:szCs w:val="21"/>
      <w:u w:val="none"/>
      <w:effect w:val="none"/>
      <w:shd w:val="clear" w:color="auto" w:fill="FFFFFF"/>
    </w:rPr>
  </w:style>
  <w:style w:type="character" w:customStyle="1" w:styleId="2Arial8">
    <w:name w:val="Основной текст (2) + Arial8"/>
    <w:aliases w:val="9 pt2"/>
    <w:uiPriority w:val="99"/>
    <w:rsid w:val="00B540EE"/>
    <w:rPr>
      <w:rFonts w:ascii="Arial" w:eastAsia="Times New Roman" w:hAnsi="Arial" w:cs="Arial"/>
      <w:b/>
      <w:bCs/>
      <w:strike w:val="0"/>
      <w:dstrike w:val="0"/>
      <w:sz w:val="18"/>
      <w:szCs w:val="18"/>
      <w:u w:val="none"/>
      <w:effect w:val="none"/>
      <w:shd w:val="clear" w:color="auto" w:fill="FFFFFF"/>
    </w:rPr>
  </w:style>
  <w:style w:type="character" w:customStyle="1" w:styleId="41pt">
    <w:name w:val="Подпись к таблице (4) + Интервал 1 pt"/>
    <w:uiPriority w:val="99"/>
    <w:rsid w:val="00B540EE"/>
    <w:rPr>
      <w:rFonts w:ascii="Times New Roman" w:hAnsi="Times New Roman" w:cs="Times New Roman"/>
      <w:spacing w:val="30"/>
      <w:sz w:val="20"/>
      <w:szCs w:val="20"/>
      <w:shd w:val="clear" w:color="auto" w:fill="FFFFFF"/>
    </w:rPr>
  </w:style>
  <w:style w:type="character" w:customStyle="1" w:styleId="281pt">
    <w:name w:val="Основной текст (28) + Интервал 1 pt"/>
    <w:uiPriority w:val="99"/>
    <w:rsid w:val="00B540EE"/>
    <w:rPr>
      <w:rFonts w:ascii="Arial" w:hAnsi="Arial" w:cs="Arial"/>
      <w:spacing w:val="20"/>
      <w:sz w:val="18"/>
      <w:szCs w:val="18"/>
      <w:shd w:val="clear" w:color="auto" w:fill="FFFFFF"/>
    </w:rPr>
  </w:style>
  <w:style w:type="character" w:customStyle="1" w:styleId="225">
    <w:name w:val="Основной текст (22) + Не курсив"/>
    <w:uiPriority w:val="99"/>
    <w:rsid w:val="00B540EE"/>
    <w:rPr>
      <w:rFonts w:ascii="Times New Roman" w:hAnsi="Times New Roman" w:cs="Times New Roman"/>
      <w:i w:val="0"/>
      <w:iCs w:val="0"/>
      <w:shd w:val="clear" w:color="auto" w:fill="FFFFFF"/>
    </w:rPr>
  </w:style>
  <w:style w:type="character" w:customStyle="1" w:styleId="3100">
    <w:name w:val="Оглавление (3) + 10"/>
    <w:aliases w:val="5 pt5,Не полужирный1"/>
    <w:uiPriority w:val="99"/>
    <w:rsid w:val="00B540EE"/>
    <w:rPr>
      <w:rFonts w:ascii="Times New Roman" w:hAnsi="Times New Roman" w:cs="Times New Roman"/>
      <w:b w:val="0"/>
      <w:bCs w:val="0"/>
      <w:spacing w:val="0"/>
      <w:sz w:val="21"/>
      <w:szCs w:val="21"/>
      <w:shd w:val="clear" w:color="auto" w:fill="FFFFFF"/>
    </w:rPr>
  </w:style>
  <w:style w:type="character" w:customStyle="1" w:styleId="23pt">
    <w:name w:val="Основной текст (2) + Интервал 3 pt"/>
    <w:uiPriority w:val="99"/>
    <w:rsid w:val="00B540EE"/>
    <w:rPr>
      <w:rFonts w:ascii="Times New Roman" w:eastAsia="Times New Roman" w:hAnsi="Times New Roman" w:cs="Times New Roman"/>
      <w:b/>
      <w:bCs/>
      <w:strike w:val="0"/>
      <w:dstrike w:val="0"/>
      <w:spacing w:val="70"/>
      <w:sz w:val="22"/>
      <w:szCs w:val="22"/>
      <w:u w:val="none"/>
      <w:effect w:val="none"/>
      <w:shd w:val="clear" w:color="auto" w:fill="FFFFFF"/>
    </w:rPr>
  </w:style>
  <w:style w:type="character" w:customStyle="1" w:styleId="241pt">
    <w:name w:val="Основной текст (24) + Интервал 1 pt"/>
    <w:uiPriority w:val="99"/>
    <w:rsid w:val="00B540EE"/>
    <w:rPr>
      <w:rFonts w:ascii="Times New Roman" w:hAnsi="Times New Roman" w:cs="Times New Roman"/>
      <w:strike w:val="0"/>
      <w:dstrike w:val="0"/>
      <w:spacing w:val="30"/>
      <w:sz w:val="20"/>
      <w:szCs w:val="20"/>
      <w:u w:val="none"/>
      <w:effect w:val="none"/>
      <w:shd w:val="clear" w:color="auto" w:fill="FFFFFF"/>
    </w:rPr>
  </w:style>
  <w:style w:type="character" w:customStyle="1" w:styleId="2Arial5">
    <w:name w:val="Основной текст (2) + Arial5"/>
    <w:aliases w:val="9 pt1,Курсив5"/>
    <w:uiPriority w:val="99"/>
    <w:rsid w:val="00B540EE"/>
    <w:rPr>
      <w:rFonts w:ascii="Arial" w:eastAsia="Times New Roman" w:hAnsi="Arial" w:cs="Arial"/>
      <w:b/>
      <w:bCs/>
      <w:i/>
      <w:iCs/>
      <w:strike w:val="0"/>
      <w:dstrike w:val="0"/>
      <w:sz w:val="18"/>
      <w:szCs w:val="18"/>
      <w:u w:val="none"/>
      <w:effect w:val="none"/>
      <w:shd w:val="clear" w:color="auto" w:fill="FFFFFF"/>
    </w:rPr>
  </w:style>
  <w:style w:type="character" w:customStyle="1" w:styleId="2Arial4">
    <w:name w:val="Основной текст (2) + Arial4"/>
    <w:aliases w:val="4 pt,Курсив4"/>
    <w:uiPriority w:val="99"/>
    <w:rsid w:val="00B540EE"/>
    <w:rPr>
      <w:rFonts w:ascii="Arial" w:eastAsia="Times New Roman" w:hAnsi="Arial" w:cs="Arial"/>
      <w:b/>
      <w:bCs/>
      <w:i/>
      <w:iCs/>
      <w:strike w:val="0"/>
      <w:dstrike w:val="0"/>
      <w:sz w:val="8"/>
      <w:szCs w:val="8"/>
      <w:u w:val="none"/>
      <w:effect w:val="none"/>
      <w:shd w:val="clear" w:color="auto" w:fill="FFFFFF"/>
    </w:rPr>
  </w:style>
  <w:style w:type="character" w:customStyle="1" w:styleId="2Arial3">
    <w:name w:val="Основной текст (2) + Arial3"/>
    <w:aliases w:val="72,5 pt4,Основной текст + 131,Малые прописные1"/>
    <w:rsid w:val="00B540EE"/>
    <w:rPr>
      <w:rFonts w:ascii="Arial" w:eastAsia="Times New Roman" w:hAnsi="Arial" w:cs="Arial"/>
      <w:b/>
      <w:bCs/>
      <w:strike w:val="0"/>
      <w:dstrike w:val="0"/>
      <w:sz w:val="15"/>
      <w:szCs w:val="15"/>
      <w:u w:val="none"/>
      <w:effect w:val="none"/>
      <w:shd w:val="clear" w:color="auto" w:fill="FFFFFF"/>
    </w:rPr>
  </w:style>
  <w:style w:type="character" w:customStyle="1" w:styleId="242">
    <w:name w:val="Основной текст (2) + 4"/>
    <w:aliases w:val="5 pt1"/>
    <w:uiPriority w:val="99"/>
    <w:rsid w:val="00B540EE"/>
    <w:rPr>
      <w:rFonts w:ascii="Times New Roman" w:eastAsia="Times New Roman" w:hAnsi="Times New Roman" w:cs="Times New Roman"/>
      <w:b/>
      <w:bCs/>
      <w:strike w:val="0"/>
      <w:dstrike w:val="0"/>
      <w:sz w:val="9"/>
      <w:szCs w:val="9"/>
      <w:u w:val="none"/>
      <w:effect w:val="none"/>
      <w:shd w:val="clear" w:color="auto" w:fill="FFFFFF"/>
    </w:rPr>
  </w:style>
  <w:style w:type="character" w:customStyle="1" w:styleId="11Exact1">
    <w:name w:val="Основной текст (11) Exact1"/>
    <w:uiPriority w:val="99"/>
    <w:rsid w:val="00B540EE"/>
    <w:rPr>
      <w:rFonts w:ascii="Times New Roman" w:eastAsia="Microsoft Sans Serif" w:hAnsi="Times New Roman" w:cs="Times New Roman"/>
      <w:b/>
      <w:bCs/>
      <w:i/>
      <w:iCs/>
      <w:strike w:val="0"/>
      <w:dstrike w:val="0"/>
      <w:sz w:val="21"/>
      <w:szCs w:val="21"/>
      <w:u w:val="none"/>
      <w:effect w:val="none"/>
      <w:shd w:val="clear" w:color="auto" w:fill="FFFFFF"/>
    </w:rPr>
  </w:style>
  <w:style w:type="character" w:customStyle="1" w:styleId="28Exact">
    <w:name w:val="Основной текст (28) Exact"/>
    <w:uiPriority w:val="99"/>
    <w:rsid w:val="00B540EE"/>
    <w:rPr>
      <w:rFonts w:ascii="Arial" w:hAnsi="Arial" w:cs="Arial" w:hint="default"/>
      <w:strike w:val="0"/>
      <w:dstrike w:val="0"/>
      <w:sz w:val="18"/>
      <w:szCs w:val="18"/>
      <w:u w:val="none"/>
      <w:effect w:val="none"/>
    </w:rPr>
  </w:style>
  <w:style w:type="character" w:customStyle="1" w:styleId="28Exact1">
    <w:name w:val="Основной текст (28) Exact1"/>
    <w:uiPriority w:val="99"/>
    <w:rsid w:val="00B540EE"/>
    <w:rPr>
      <w:rFonts w:ascii="Arial" w:hAnsi="Arial" w:cs="Arial"/>
      <w:sz w:val="18"/>
      <w:szCs w:val="18"/>
      <w:u w:val="single"/>
      <w:shd w:val="clear" w:color="auto" w:fill="FFFFFF"/>
    </w:rPr>
  </w:style>
  <w:style w:type="character" w:customStyle="1" w:styleId="28Exact0">
    <w:name w:val="Основной текст (28) + Курсив Exact"/>
    <w:uiPriority w:val="99"/>
    <w:rsid w:val="00B540EE"/>
    <w:rPr>
      <w:rFonts w:ascii="Arial" w:hAnsi="Arial" w:cs="Arial"/>
      <w:i/>
      <w:iCs/>
      <w:strike w:val="0"/>
      <w:dstrike w:val="0"/>
      <w:sz w:val="18"/>
      <w:szCs w:val="18"/>
      <w:u w:val="none"/>
      <w:effect w:val="none"/>
      <w:shd w:val="clear" w:color="auto" w:fill="FFFFFF"/>
      <w:lang w:val="en-US" w:eastAsia="en-US"/>
    </w:rPr>
  </w:style>
  <w:style w:type="character" w:customStyle="1" w:styleId="28Exact2">
    <w:name w:val="Основной текст (28) + Полужирный Exact"/>
    <w:uiPriority w:val="99"/>
    <w:rsid w:val="00B540EE"/>
    <w:rPr>
      <w:rFonts w:ascii="Arial" w:hAnsi="Arial" w:cs="Arial"/>
      <w:b/>
      <w:bCs/>
      <w:strike w:val="0"/>
      <w:dstrike w:val="0"/>
      <w:color w:val="000000"/>
      <w:spacing w:val="0"/>
      <w:w w:val="100"/>
      <w:position w:val="0"/>
      <w:sz w:val="18"/>
      <w:szCs w:val="18"/>
      <w:u w:val="none"/>
      <w:effect w:val="none"/>
      <w:shd w:val="clear" w:color="auto" w:fill="FFFFFF"/>
    </w:rPr>
  </w:style>
  <w:style w:type="character" w:customStyle="1" w:styleId="293pt1">
    <w:name w:val="Основной текст (2) + 93 pt1"/>
    <w:aliases w:val="Полужирный1,Курсив2,Интервал -1 pt1,Основной текст + Полужирный1,Интервал -1 pt"/>
    <w:rsid w:val="00B540EE"/>
    <w:rPr>
      <w:rFonts w:ascii="Times New Roman" w:eastAsia="Times New Roman" w:hAnsi="Times New Roman" w:cs="Times New Roman"/>
      <w:b w:val="0"/>
      <w:bCs w:val="0"/>
      <w:i/>
      <w:iCs/>
      <w:strike w:val="0"/>
      <w:dstrike w:val="0"/>
      <w:spacing w:val="-30"/>
      <w:sz w:val="186"/>
      <w:szCs w:val="186"/>
      <w:u w:val="none"/>
      <w:effect w:val="none"/>
      <w:shd w:val="clear" w:color="auto" w:fill="FFFFFF"/>
    </w:rPr>
  </w:style>
  <w:style w:type="character" w:customStyle="1" w:styleId="2Arial1">
    <w:name w:val="Основной текст (2) + Arial1"/>
    <w:uiPriority w:val="99"/>
    <w:rsid w:val="00B540EE"/>
    <w:rPr>
      <w:rFonts w:ascii="Arial" w:eastAsia="Times New Roman" w:hAnsi="Arial" w:cs="Arial"/>
      <w:b/>
      <w:bCs/>
      <w:strike w:val="0"/>
      <w:dstrike w:val="0"/>
      <w:sz w:val="22"/>
      <w:szCs w:val="22"/>
      <w:u w:val="none"/>
      <w:effect w:val="none"/>
      <w:shd w:val="clear" w:color="auto" w:fill="FFFFFF"/>
    </w:rPr>
  </w:style>
  <w:style w:type="character" w:customStyle="1" w:styleId="84">
    <w:name w:val="Заголовок №8_"/>
    <w:link w:val="85"/>
    <w:locked/>
    <w:rsid w:val="00B540EE"/>
    <w:rPr>
      <w:rFonts w:ascii="Times New Roman" w:eastAsia="Times New Roman" w:hAnsi="Times New Roman" w:cs="Times New Roman"/>
      <w:b/>
      <w:bCs/>
      <w:shd w:val="clear" w:color="auto" w:fill="FFFFFF"/>
    </w:rPr>
  </w:style>
  <w:style w:type="paragraph" w:customStyle="1" w:styleId="85">
    <w:name w:val="Заголовок №8"/>
    <w:basedOn w:val="a0"/>
    <w:link w:val="84"/>
    <w:rsid w:val="00B540EE"/>
    <w:pPr>
      <w:widowControl w:val="0"/>
      <w:shd w:val="clear" w:color="auto" w:fill="FFFFFF"/>
      <w:spacing w:before="120" w:after="120" w:line="0" w:lineRule="atLeast"/>
      <w:jc w:val="both"/>
      <w:outlineLvl w:val="7"/>
    </w:pPr>
    <w:rPr>
      <w:rFonts w:ascii="Times New Roman" w:eastAsia="Times New Roman" w:hAnsi="Times New Roman"/>
      <w:b/>
      <w:bCs/>
    </w:rPr>
  </w:style>
  <w:style w:type="character" w:customStyle="1" w:styleId="96">
    <w:name w:val="Заголовок №9_"/>
    <w:link w:val="97"/>
    <w:locked/>
    <w:rsid w:val="00B540EE"/>
    <w:rPr>
      <w:rFonts w:ascii="Tahoma" w:eastAsia="Tahoma" w:hAnsi="Tahoma" w:cs="Tahoma"/>
      <w:sz w:val="19"/>
      <w:szCs w:val="19"/>
      <w:shd w:val="clear" w:color="auto" w:fill="FFFFFF"/>
    </w:rPr>
  </w:style>
  <w:style w:type="paragraph" w:customStyle="1" w:styleId="97">
    <w:name w:val="Заголовок №9"/>
    <w:basedOn w:val="a0"/>
    <w:link w:val="96"/>
    <w:rsid w:val="00B540EE"/>
    <w:pPr>
      <w:widowControl w:val="0"/>
      <w:shd w:val="clear" w:color="auto" w:fill="FFFFFF"/>
      <w:spacing w:before="60" w:after="60" w:line="206" w:lineRule="exact"/>
      <w:ind w:firstLine="420"/>
      <w:jc w:val="both"/>
      <w:outlineLvl w:val="8"/>
    </w:pPr>
    <w:rPr>
      <w:rFonts w:ascii="Tahoma" w:eastAsia="Tahoma" w:hAnsi="Tahoma" w:cs="Tahoma"/>
      <w:sz w:val="19"/>
      <w:szCs w:val="19"/>
    </w:rPr>
  </w:style>
  <w:style w:type="character" w:customStyle="1" w:styleId="5b">
    <w:name w:val="Сноска (5)_"/>
    <w:link w:val="5c"/>
    <w:locked/>
    <w:rsid w:val="00B540EE"/>
    <w:rPr>
      <w:rFonts w:ascii="Times New Roman" w:eastAsia="Times New Roman" w:hAnsi="Times New Roman" w:cs="Times New Roman"/>
      <w:b/>
      <w:bCs/>
      <w:i/>
      <w:iCs/>
      <w:shd w:val="clear" w:color="auto" w:fill="FFFFFF"/>
    </w:rPr>
  </w:style>
  <w:style w:type="paragraph" w:customStyle="1" w:styleId="5c">
    <w:name w:val="Сноска (5)"/>
    <w:basedOn w:val="a0"/>
    <w:link w:val="5b"/>
    <w:rsid w:val="00B540EE"/>
    <w:pPr>
      <w:widowControl w:val="0"/>
      <w:shd w:val="clear" w:color="auto" w:fill="FFFFFF"/>
      <w:spacing w:before="180" w:after="60" w:line="0" w:lineRule="atLeast"/>
      <w:jc w:val="both"/>
    </w:pPr>
    <w:rPr>
      <w:rFonts w:ascii="Times New Roman" w:eastAsia="Times New Roman" w:hAnsi="Times New Roman"/>
      <w:b/>
      <w:bCs/>
      <w:i/>
      <w:iCs/>
    </w:rPr>
  </w:style>
  <w:style w:type="character" w:customStyle="1" w:styleId="104">
    <w:name w:val="Заголовок №10_"/>
    <w:link w:val="105"/>
    <w:locked/>
    <w:rsid w:val="00B540EE"/>
    <w:rPr>
      <w:rFonts w:ascii="Tahoma" w:eastAsia="Tahoma" w:hAnsi="Tahoma" w:cs="Tahoma"/>
      <w:b/>
      <w:bCs/>
      <w:sz w:val="18"/>
      <w:szCs w:val="18"/>
      <w:shd w:val="clear" w:color="auto" w:fill="FFFFFF"/>
    </w:rPr>
  </w:style>
  <w:style w:type="paragraph" w:customStyle="1" w:styleId="105">
    <w:name w:val="Заголовок №10"/>
    <w:basedOn w:val="a0"/>
    <w:link w:val="104"/>
    <w:rsid w:val="00B540EE"/>
    <w:pPr>
      <w:widowControl w:val="0"/>
      <w:shd w:val="clear" w:color="auto" w:fill="FFFFFF"/>
      <w:spacing w:after="0" w:line="221" w:lineRule="exact"/>
      <w:jc w:val="center"/>
    </w:pPr>
    <w:rPr>
      <w:rFonts w:ascii="Tahoma" w:eastAsia="Tahoma" w:hAnsi="Tahoma" w:cs="Tahoma"/>
      <w:b/>
      <w:bCs/>
      <w:sz w:val="18"/>
      <w:szCs w:val="18"/>
    </w:rPr>
  </w:style>
  <w:style w:type="character" w:customStyle="1" w:styleId="126">
    <w:name w:val="Основной текст (12) + Полужирный"/>
    <w:rsid w:val="00B540EE"/>
    <w:rPr>
      <w:rFonts w:ascii="Tahoma" w:eastAsia="Tahoma" w:hAnsi="Tahoma" w:cs="Tahoma"/>
      <w:b w:val="0"/>
      <w:bCs w:val="0"/>
      <w:i/>
      <w:iCs/>
      <w:color w:val="000000"/>
      <w:spacing w:val="0"/>
      <w:w w:val="100"/>
      <w:position w:val="0"/>
      <w:sz w:val="18"/>
      <w:szCs w:val="18"/>
      <w:shd w:val="clear" w:color="auto" w:fill="FFFFFF"/>
      <w:lang w:val="ru-RU" w:eastAsia="ru-RU" w:bidi="ru-RU"/>
    </w:rPr>
  </w:style>
  <w:style w:type="character" w:customStyle="1" w:styleId="127">
    <w:name w:val="Основной текст (12) + Малые прописные"/>
    <w:rsid w:val="00B540EE"/>
    <w:rPr>
      <w:rFonts w:ascii="Tahoma" w:eastAsia="Tahoma" w:hAnsi="Tahoma" w:cs="Tahoma"/>
      <w:b/>
      <w:bCs/>
      <w:i/>
      <w:iCs/>
      <w:smallCaps/>
      <w:color w:val="000000"/>
      <w:spacing w:val="0"/>
      <w:w w:val="100"/>
      <w:position w:val="0"/>
      <w:sz w:val="18"/>
      <w:szCs w:val="18"/>
      <w:shd w:val="clear" w:color="auto" w:fill="FFFFFF"/>
      <w:lang w:val="en-US" w:eastAsia="en-US" w:bidi="en-US"/>
    </w:rPr>
  </w:style>
  <w:style w:type="character" w:customStyle="1" w:styleId="1030">
    <w:name w:val="Заголовок №10 (3) + Полужирный"/>
    <w:rsid w:val="00B540EE"/>
    <w:rPr>
      <w:rFonts w:ascii="Tahoma" w:eastAsia="Tahoma" w:hAnsi="Tahoma" w:cs="Tahoma"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42pt">
    <w:name w:val="Основной текст (4) + Интервал 2 pt"/>
    <w:rsid w:val="00B540EE"/>
    <w:rPr>
      <w:rFonts w:ascii="Times New Roman" w:eastAsia="Times New Roman" w:hAnsi="Times New Roman" w:cs="Times New Roman"/>
      <w:b/>
      <w:bCs/>
      <w:i w:val="0"/>
      <w:iCs w:val="0"/>
      <w:smallCaps w:val="0"/>
      <w:strike w:val="0"/>
      <w:dstrike w:val="0"/>
      <w:color w:val="000000"/>
      <w:spacing w:val="50"/>
      <w:w w:val="100"/>
      <w:position w:val="0"/>
      <w:sz w:val="20"/>
      <w:szCs w:val="20"/>
      <w:u w:val="none"/>
      <w:effect w:val="none"/>
      <w:shd w:val="clear" w:color="auto" w:fill="FFFFFF"/>
      <w:lang w:val="en-US" w:eastAsia="en-US" w:bidi="en-US"/>
    </w:rPr>
  </w:style>
  <w:style w:type="character" w:customStyle="1" w:styleId="4a">
    <w:name w:val="Основной текст (4) + Курсив"/>
    <w:rsid w:val="00B540EE"/>
    <w:rPr>
      <w:rFonts w:ascii="Times New Roman" w:eastAsia="Times New Roman" w:hAnsi="Times New Roman" w:cs="Times New Roman"/>
      <w:b/>
      <w:bCs/>
      <w:i/>
      <w:iCs/>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14pt">
    <w:name w:val="Основной текст (2) + 14 pt"/>
    <w:rsid w:val="00B540EE"/>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paragraph" w:customStyle="1" w:styleId="a">
    <w:name w:val="НОМЕРА"/>
    <w:basedOn w:val="a7"/>
    <w:link w:val="affffff3"/>
    <w:uiPriority w:val="99"/>
    <w:qFormat/>
    <w:rsid w:val="00175DBF"/>
    <w:pPr>
      <w:numPr>
        <w:numId w:val="98"/>
      </w:numPr>
      <w:spacing w:before="0" w:beforeAutospacing="0" w:after="0" w:afterAutospacing="0"/>
      <w:jc w:val="both"/>
    </w:pPr>
    <w:rPr>
      <w:rFonts w:ascii="Arial Narrow" w:eastAsia="Calibri" w:hAnsi="Arial Narrow"/>
      <w:sz w:val="18"/>
      <w:szCs w:val="18"/>
    </w:rPr>
  </w:style>
  <w:style w:type="character" w:customStyle="1" w:styleId="affffff3">
    <w:name w:val="НОМЕРА Знак"/>
    <w:link w:val="a"/>
    <w:uiPriority w:val="99"/>
    <w:rsid w:val="00175DBF"/>
    <w:rPr>
      <w:rFonts w:ascii="Arial Narrow" w:hAnsi="Arial Narrow"/>
      <w:sz w:val="18"/>
      <w:szCs w:val="18"/>
    </w:rPr>
  </w:style>
  <w:style w:type="character" w:customStyle="1" w:styleId="1a">
    <w:name w:val="Стиль1 Знак"/>
    <w:link w:val="19"/>
    <w:locked/>
    <w:rsid w:val="00194CEC"/>
    <w:rPr>
      <w:rFonts w:ascii="Times New Roman" w:eastAsia="Times New Roman" w:hAnsi="Times New Roman"/>
      <w:sz w:val="28"/>
    </w:rPr>
  </w:style>
  <w:style w:type="character" w:customStyle="1" w:styleId="5yl5">
    <w:name w:val="_5yl5"/>
    <w:basedOn w:val="a1"/>
    <w:rsid w:val="0042291A"/>
  </w:style>
  <w:style w:type="character" w:customStyle="1" w:styleId="poemyear">
    <w:name w:val="poemyear"/>
    <w:basedOn w:val="a1"/>
    <w:rsid w:val="0042291A"/>
  </w:style>
  <w:style w:type="character" w:customStyle="1" w:styleId="st">
    <w:name w:val="st"/>
    <w:basedOn w:val="a1"/>
    <w:rsid w:val="0042291A"/>
  </w:style>
  <w:style w:type="character" w:customStyle="1" w:styleId="line">
    <w:name w:val="line"/>
    <w:basedOn w:val="a1"/>
    <w:rsid w:val="0042291A"/>
  </w:style>
  <w:style w:type="character" w:customStyle="1" w:styleId="il">
    <w:name w:val="il"/>
    <w:basedOn w:val="a1"/>
    <w:rsid w:val="00CE4A6B"/>
  </w:style>
  <w:style w:type="paragraph" w:styleId="2ff">
    <w:name w:val="Quote"/>
    <w:basedOn w:val="a0"/>
    <w:next w:val="a0"/>
    <w:link w:val="2ff0"/>
    <w:uiPriority w:val="29"/>
    <w:qFormat/>
    <w:rsid w:val="001665A0"/>
    <w:pPr>
      <w:spacing w:after="0" w:line="240" w:lineRule="auto"/>
    </w:pPr>
    <w:rPr>
      <w:rFonts w:asciiTheme="minorHAnsi" w:eastAsiaTheme="minorEastAsia" w:hAnsiTheme="minorHAnsi" w:cstheme="minorBidi"/>
      <w:i/>
      <w:iCs/>
      <w:color w:val="000000" w:themeColor="text1"/>
      <w:sz w:val="24"/>
      <w:szCs w:val="24"/>
      <w:lang w:eastAsia="ru-RU"/>
    </w:rPr>
  </w:style>
  <w:style w:type="character" w:customStyle="1" w:styleId="2ff0">
    <w:name w:val="Цитата 2 Знак"/>
    <w:basedOn w:val="a1"/>
    <w:link w:val="2ff"/>
    <w:uiPriority w:val="29"/>
    <w:rsid w:val="001665A0"/>
    <w:rPr>
      <w:rFonts w:asciiTheme="minorHAnsi" w:eastAsiaTheme="minorEastAsia" w:hAnsiTheme="minorHAnsi" w:cstheme="minorBidi"/>
      <w:i/>
      <w:iCs/>
      <w:color w:val="000000" w:themeColor="text1"/>
      <w:sz w:val="24"/>
      <w:szCs w:val="24"/>
    </w:rPr>
  </w:style>
  <w:style w:type="character" w:customStyle="1" w:styleId="a8">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Char Знак"/>
    <w:link w:val="a7"/>
    <w:uiPriority w:val="99"/>
    <w:rsid w:val="00B47EEF"/>
    <w:rPr>
      <w:rFonts w:eastAsia="Times New Roman"/>
      <w:sz w:val="24"/>
      <w:szCs w:val="24"/>
    </w:rPr>
  </w:style>
  <w:style w:type="table" w:customStyle="1" w:styleId="2ff1">
    <w:name w:val="Сетка таблицы2"/>
    <w:basedOn w:val="a2"/>
    <w:next w:val="a4"/>
    <w:uiPriority w:val="39"/>
    <w:rsid w:val="006D0D8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9">
    <w:name w:val="c9"/>
    <w:basedOn w:val="a1"/>
    <w:rsid w:val="0042678D"/>
  </w:style>
  <w:style w:type="paragraph" w:customStyle="1" w:styleId="21">
    <w:name w:val="Средняя сетка 21"/>
    <w:basedOn w:val="a0"/>
    <w:uiPriority w:val="1"/>
    <w:qFormat/>
    <w:rsid w:val="00A71AC5"/>
    <w:pPr>
      <w:numPr>
        <w:numId w:val="186"/>
      </w:numPr>
      <w:spacing w:after="0" w:line="360" w:lineRule="auto"/>
      <w:contextualSpacing/>
      <w:jc w:val="both"/>
      <w:outlineLvl w:val="1"/>
    </w:pPr>
    <w:rPr>
      <w:rFonts w:ascii="Times New Roman" w:eastAsia="Times New Roman" w:hAnsi="Times New Roman"/>
      <w:sz w:val="28"/>
      <w:szCs w:val="24"/>
      <w:lang w:eastAsia="ru-RU"/>
    </w:rPr>
  </w:style>
  <w:style w:type="character" w:customStyle="1" w:styleId="3f2">
    <w:name w:val="Заголовок №3_"/>
    <w:link w:val="311"/>
    <w:locked/>
    <w:rsid w:val="00581D31"/>
    <w:rPr>
      <w:b/>
      <w:bCs/>
      <w:sz w:val="22"/>
      <w:szCs w:val="22"/>
      <w:shd w:val="clear" w:color="auto" w:fill="FFFFFF"/>
    </w:rPr>
  </w:style>
  <w:style w:type="paragraph" w:customStyle="1" w:styleId="311">
    <w:name w:val="Заголовок №31"/>
    <w:basedOn w:val="a0"/>
    <w:link w:val="3f2"/>
    <w:rsid w:val="00581D31"/>
    <w:pPr>
      <w:shd w:val="clear" w:color="auto" w:fill="FFFFFF"/>
      <w:spacing w:after="0" w:line="211" w:lineRule="exact"/>
      <w:jc w:val="both"/>
      <w:outlineLvl w:val="2"/>
    </w:pPr>
    <w:rPr>
      <w:b/>
      <w:bCs/>
      <w:lang w:eastAsia="ru-RU"/>
    </w:rPr>
  </w:style>
  <w:style w:type="character" w:customStyle="1" w:styleId="340">
    <w:name w:val="Заголовок №34"/>
    <w:basedOn w:val="3f2"/>
    <w:rsid w:val="00581D31"/>
    <w:rPr>
      <w:b/>
      <w:bCs/>
      <w:sz w:val="22"/>
      <w:szCs w:val="22"/>
      <w:shd w:val="clear" w:color="auto" w:fill="FFFFFF"/>
    </w:rPr>
  </w:style>
  <w:style w:type="character" w:customStyle="1" w:styleId="86">
    <w:name w:val="Основной текст + Полужирный8"/>
    <w:rsid w:val="00581D31"/>
    <w:rPr>
      <w:rFonts w:ascii="Times New Roman" w:hAnsi="Times New Roman" w:cs="Times New Roman" w:hint="default"/>
      <w:b/>
      <w:bCs/>
      <w:spacing w:val="0"/>
      <w:sz w:val="22"/>
      <w:szCs w:val="22"/>
      <w:lang w:bidi="ar-SA"/>
    </w:rPr>
  </w:style>
  <w:style w:type="character" w:customStyle="1" w:styleId="74">
    <w:name w:val="Основной текст + Полужирный7"/>
    <w:aliases w:val="Курсив10"/>
    <w:rsid w:val="00581D31"/>
    <w:rPr>
      <w:rFonts w:ascii="Times New Roman" w:hAnsi="Times New Roman" w:cs="Times New Roman" w:hint="default"/>
      <w:b/>
      <w:bCs/>
      <w:i/>
      <w:iCs/>
      <w:spacing w:val="0"/>
      <w:sz w:val="22"/>
      <w:szCs w:val="22"/>
      <w:lang w:bidi="ar-SA"/>
    </w:rPr>
  </w:style>
  <w:style w:type="character" w:customStyle="1" w:styleId="6a">
    <w:name w:val="Основной текст + Полужирный6"/>
    <w:aliases w:val="Курсив9"/>
    <w:rsid w:val="00581D31"/>
    <w:rPr>
      <w:rFonts w:ascii="Times New Roman" w:hAnsi="Times New Roman" w:cs="Times New Roman" w:hint="default"/>
      <w:b/>
      <w:bCs/>
      <w:i/>
      <w:iCs/>
      <w:noProof/>
      <w:spacing w:val="0"/>
      <w:sz w:val="22"/>
      <w:szCs w:val="22"/>
      <w:lang w:bidi="ar-SA"/>
    </w:rPr>
  </w:style>
  <w:style w:type="character" w:customStyle="1" w:styleId="226">
    <w:name w:val="Заголовок №2 (2)_"/>
    <w:link w:val="2210"/>
    <w:locked/>
    <w:rsid w:val="00581D31"/>
    <w:rPr>
      <w:b/>
      <w:bCs/>
      <w:sz w:val="25"/>
      <w:szCs w:val="25"/>
      <w:shd w:val="clear" w:color="auto" w:fill="FFFFFF"/>
    </w:rPr>
  </w:style>
  <w:style w:type="paragraph" w:customStyle="1" w:styleId="2210">
    <w:name w:val="Заголовок №2 (2)1"/>
    <w:basedOn w:val="a0"/>
    <w:link w:val="226"/>
    <w:rsid w:val="00581D31"/>
    <w:pPr>
      <w:shd w:val="clear" w:color="auto" w:fill="FFFFFF"/>
      <w:spacing w:before="180" w:after="180" w:line="240" w:lineRule="atLeast"/>
      <w:jc w:val="both"/>
      <w:outlineLvl w:val="1"/>
    </w:pPr>
    <w:rPr>
      <w:b/>
      <w:bCs/>
      <w:sz w:val="25"/>
      <w:szCs w:val="25"/>
      <w:lang w:eastAsia="ru-RU"/>
    </w:rPr>
  </w:style>
  <w:style w:type="character" w:customStyle="1" w:styleId="3f3">
    <w:name w:val="Заголовок №3 + Не полужирный"/>
    <w:basedOn w:val="3f2"/>
    <w:rsid w:val="00581D31"/>
    <w:rPr>
      <w:b/>
      <w:bCs/>
      <w:sz w:val="22"/>
      <w:szCs w:val="22"/>
      <w:shd w:val="clear" w:color="auto" w:fill="FFFFFF"/>
    </w:rPr>
  </w:style>
  <w:style w:type="character" w:customStyle="1" w:styleId="2220">
    <w:name w:val="Заголовок №2 (2)2"/>
    <w:rsid w:val="00581D31"/>
    <w:rPr>
      <w:rFonts w:ascii="Times New Roman" w:hAnsi="Times New Roman" w:cs="Times New Roman" w:hint="default"/>
      <w:b w:val="0"/>
      <w:bCs w:val="0"/>
      <w:noProof/>
      <w:spacing w:val="0"/>
      <w:sz w:val="25"/>
      <w:szCs w:val="25"/>
      <w:lang w:bidi="ar-SA"/>
    </w:rPr>
  </w:style>
  <w:style w:type="character" w:customStyle="1" w:styleId="228">
    <w:name w:val="Заголовок №2 (2)8"/>
    <w:basedOn w:val="226"/>
    <w:rsid w:val="00581D31"/>
    <w:rPr>
      <w:b/>
      <w:bCs/>
      <w:sz w:val="25"/>
      <w:szCs w:val="25"/>
      <w:shd w:val="clear" w:color="auto" w:fill="FFFFFF"/>
    </w:rPr>
  </w:style>
  <w:style w:type="character" w:customStyle="1" w:styleId="4b">
    <w:name w:val="Основной текст + Курсив4"/>
    <w:rsid w:val="00581D31"/>
    <w:rPr>
      <w:rFonts w:ascii="Times New Roman" w:hAnsi="Times New Roman" w:cs="Times New Roman" w:hint="default"/>
      <w:i/>
      <w:iCs/>
      <w:spacing w:val="0"/>
      <w:sz w:val="22"/>
      <w:szCs w:val="22"/>
      <w:lang w:bidi="ar-SA"/>
    </w:rPr>
  </w:style>
  <w:style w:type="character" w:customStyle="1" w:styleId="3f4">
    <w:name w:val="Основной текст + Курсив3"/>
    <w:rsid w:val="00581D31"/>
    <w:rPr>
      <w:rFonts w:ascii="Times New Roman" w:hAnsi="Times New Roman" w:cs="Times New Roman" w:hint="default"/>
      <w:i/>
      <w:iCs/>
      <w:spacing w:val="0"/>
      <w:sz w:val="22"/>
      <w:szCs w:val="22"/>
      <w:lang w:bidi="ar-SA"/>
    </w:rPr>
  </w:style>
  <w:style w:type="character" w:customStyle="1" w:styleId="2ff2">
    <w:name w:val="Основной текст + Курсив2"/>
    <w:rsid w:val="00581D31"/>
    <w:rPr>
      <w:rFonts w:ascii="Times New Roman" w:hAnsi="Times New Roman" w:cs="Times New Roman" w:hint="default"/>
      <w:i/>
      <w:iCs/>
      <w:noProof/>
      <w:spacing w:val="0"/>
      <w:sz w:val="22"/>
      <w:szCs w:val="22"/>
      <w:lang w:bidi="ar-SA"/>
    </w:rPr>
  </w:style>
  <w:style w:type="paragraph" w:customStyle="1" w:styleId="115">
    <w:name w:val="Заголовок №11"/>
    <w:basedOn w:val="a0"/>
    <w:link w:val="1ff1"/>
    <w:rsid w:val="00581D31"/>
    <w:pPr>
      <w:shd w:val="clear" w:color="auto" w:fill="FFFFFF"/>
      <w:spacing w:after="300" w:line="240" w:lineRule="atLeast"/>
      <w:outlineLvl w:val="0"/>
    </w:pPr>
    <w:rPr>
      <w:rFonts w:ascii="Times New Roman" w:hAnsi="Times New Roman"/>
      <w:b/>
      <w:bCs/>
      <w:sz w:val="20"/>
      <w:szCs w:val="20"/>
      <w:lang w:eastAsia="ru-RU"/>
    </w:rPr>
  </w:style>
  <w:style w:type="character" w:customStyle="1" w:styleId="173">
    <w:name w:val="Основной текст (17)_"/>
    <w:link w:val="1710"/>
    <w:locked/>
    <w:rsid w:val="00581D31"/>
    <w:rPr>
      <w:b/>
      <w:bCs/>
      <w:sz w:val="22"/>
      <w:szCs w:val="22"/>
      <w:shd w:val="clear" w:color="auto" w:fill="FFFFFF"/>
    </w:rPr>
  </w:style>
  <w:style w:type="paragraph" w:customStyle="1" w:styleId="1710">
    <w:name w:val="Основной текст (17)1"/>
    <w:basedOn w:val="a0"/>
    <w:link w:val="173"/>
    <w:rsid w:val="00581D31"/>
    <w:pPr>
      <w:shd w:val="clear" w:color="auto" w:fill="FFFFFF"/>
      <w:spacing w:after="60" w:line="211" w:lineRule="exact"/>
      <w:ind w:firstLine="400"/>
      <w:jc w:val="both"/>
    </w:pPr>
    <w:rPr>
      <w:b/>
      <w:bCs/>
      <w:lang w:eastAsia="ru-RU"/>
    </w:rPr>
  </w:style>
  <w:style w:type="paragraph" w:customStyle="1" w:styleId="1210">
    <w:name w:val="Основной текст (12)1"/>
    <w:basedOn w:val="a0"/>
    <w:link w:val="123"/>
    <w:rsid w:val="00581D31"/>
    <w:pPr>
      <w:shd w:val="clear" w:color="auto" w:fill="FFFFFF"/>
      <w:spacing w:before="240" w:after="0" w:line="192" w:lineRule="exact"/>
    </w:pPr>
    <w:rPr>
      <w:rFonts w:ascii="Times New Roman" w:eastAsia="Times New Roman" w:hAnsi="Times New Roman"/>
      <w:b/>
      <w:bCs/>
      <w:i/>
      <w:iCs/>
      <w:sz w:val="17"/>
      <w:szCs w:val="17"/>
      <w:lang w:eastAsia="ru-RU"/>
    </w:rPr>
  </w:style>
  <w:style w:type="paragraph" w:customStyle="1" w:styleId="1ff2">
    <w:name w:val="Подпись к таблице1"/>
    <w:basedOn w:val="a0"/>
    <w:rsid w:val="00581D31"/>
    <w:pPr>
      <w:shd w:val="clear" w:color="auto" w:fill="FFFFFF"/>
      <w:spacing w:after="0" w:line="240" w:lineRule="atLeast"/>
    </w:pPr>
    <w:rPr>
      <w:b/>
      <w:bCs/>
      <w:sz w:val="20"/>
      <w:szCs w:val="20"/>
      <w:lang w:eastAsia="ru-RU"/>
    </w:rPr>
  </w:style>
  <w:style w:type="character" w:customStyle="1" w:styleId="201">
    <w:name w:val="Основной текст (20)_"/>
    <w:link w:val="2010"/>
    <w:locked/>
    <w:rsid w:val="00581D31"/>
    <w:rPr>
      <w:b/>
      <w:bCs/>
      <w:sz w:val="25"/>
      <w:szCs w:val="25"/>
      <w:shd w:val="clear" w:color="auto" w:fill="FFFFFF"/>
    </w:rPr>
  </w:style>
  <w:style w:type="paragraph" w:customStyle="1" w:styleId="2010">
    <w:name w:val="Основной текст (20)1"/>
    <w:basedOn w:val="a0"/>
    <w:link w:val="201"/>
    <w:rsid w:val="00581D31"/>
    <w:pPr>
      <w:shd w:val="clear" w:color="auto" w:fill="FFFFFF"/>
      <w:spacing w:after="60" w:line="283" w:lineRule="exact"/>
    </w:pPr>
    <w:rPr>
      <w:b/>
      <w:bCs/>
      <w:sz w:val="25"/>
      <w:szCs w:val="25"/>
      <w:lang w:eastAsia="ru-RU"/>
    </w:rPr>
  </w:style>
  <w:style w:type="paragraph" w:customStyle="1" w:styleId="217">
    <w:name w:val="Подпись к таблице (2)1"/>
    <w:basedOn w:val="a0"/>
    <w:rsid w:val="00581D31"/>
    <w:pPr>
      <w:shd w:val="clear" w:color="auto" w:fill="FFFFFF"/>
      <w:spacing w:after="0" w:line="192" w:lineRule="exact"/>
      <w:jc w:val="both"/>
    </w:pPr>
    <w:rPr>
      <w:sz w:val="19"/>
      <w:szCs w:val="19"/>
      <w:lang w:eastAsia="ru-RU"/>
    </w:rPr>
  </w:style>
  <w:style w:type="character" w:customStyle="1" w:styleId="174">
    <w:name w:val="Основной текст (17) + Не полужирный"/>
    <w:basedOn w:val="173"/>
    <w:rsid w:val="00581D31"/>
    <w:rPr>
      <w:b/>
      <w:bCs/>
      <w:sz w:val="22"/>
      <w:szCs w:val="22"/>
      <w:shd w:val="clear" w:color="auto" w:fill="FFFFFF"/>
    </w:rPr>
  </w:style>
  <w:style w:type="character" w:customStyle="1" w:styleId="202">
    <w:name w:val="Основной текст (20)2"/>
    <w:rsid w:val="00581D31"/>
    <w:rPr>
      <w:b/>
      <w:bCs/>
      <w:noProof/>
      <w:sz w:val="25"/>
      <w:szCs w:val="25"/>
      <w:lang w:bidi="ar-SA"/>
    </w:rPr>
  </w:style>
  <w:style w:type="character" w:customStyle="1" w:styleId="4c">
    <w:name w:val="Подпись к таблице4"/>
    <w:rsid w:val="00581D31"/>
    <w:rPr>
      <w:rFonts w:ascii="Times New Roman" w:hAnsi="Times New Roman" w:cs="Times New Roman" w:hint="default"/>
      <w:b w:val="0"/>
      <w:bCs w:val="0"/>
      <w:spacing w:val="0"/>
      <w:sz w:val="20"/>
      <w:szCs w:val="20"/>
      <w:lang w:bidi="ar-SA"/>
    </w:rPr>
  </w:style>
  <w:style w:type="character" w:customStyle="1" w:styleId="3f5">
    <w:name w:val="Подпись к таблице3"/>
    <w:rsid w:val="00581D31"/>
    <w:rPr>
      <w:rFonts w:ascii="Times New Roman" w:hAnsi="Times New Roman" w:cs="Times New Roman" w:hint="default"/>
      <w:b w:val="0"/>
      <w:bCs w:val="0"/>
      <w:noProof/>
      <w:spacing w:val="0"/>
      <w:sz w:val="20"/>
      <w:szCs w:val="20"/>
      <w:lang w:bidi="ar-SA"/>
    </w:rPr>
  </w:style>
  <w:style w:type="character" w:customStyle="1" w:styleId="12pt1">
    <w:name w:val="Заголовок №1 + Интервал 2 pt1"/>
    <w:rsid w:val="00581D31"/>
    <w:rPr>
      <w:rFonts w:ascii="Calibri" w:hAnsi="Calibri" w:cs="Calibri" w:hint="default"/>
      <w:spacing w:val="40"/>
      <w:sz w:val="34"/>
      <w:szCs w:val="34"/>
      <w:lang w:bidi="ar-SA"/>
    </w:rPr>
  </w:style>
  <w:style w:type="character" w:customStyle="1" w:styleId="164">
    <w:name w:val="Заголовок №16"/>
    <w:rsid w:val="00581D31"/>
    <w:rPr>
      <w:rFonts w:ascii="Calibri" w:hAnsi="Calibri" w:cs="Calibri" w:hint="default"/>
      <w:spacing w:val="0"/>
      <w:sz w:val="34"/>
      <w:szCs w:val="34"/>
      <w:lang w:bidi="ar-SA"/>
    </w:rPr>
  </w:style>
  <w:style w:type="character" w:customStyle="1" w:styleId="155">
    <w:name w:val="Заголовок №15"/>
    <w:rsid w:val="00581D31"/>
    <w:rPr>
      <w:rFonts w:ascii="Calibri" w:hAnsi="Calibri" w:cs="Calibri" w:hint="default"/>
      <w:noProof/>
      <w:spacing w:val="0"/>
      <w:sz w:val="34"/>
      <w:szCs w:val="34"/>
      <w:lang w:bidi="ar-SA"/>
    </w:rPr>
  </w:style>
  <w:style w:type="character" w:customStyle="1" w:styleId="352">
    <w:name w:val="Заголовок №3 (5) + Полужирный"/>
    <w:aliases w:val="Не курсив4"/>
    <w:rsid w:val="00581D31"/>
    <w:rPr>
      <w:b/>
      <w:bCs/>
      <w:i/>
      <w:iCs/>
      <w:sz w:val="22"/>
      <w:szCs w:val="22"/>
      <w:lang w:bidi="ar-SA"/>
    </w:rPr>
  </w:style>
  <w:style w:type="character" w:customStyle="1" w:styleId="227">
    <w:name w:val="Подпись к таблице (2)2"/>
    <w:basedOn w:val="2f8"/>
    <w:rsid w:val="00581D31"/>
    <w:rPr>
      <w:rFonts w:ascii="Times New Roman" w:eastAsia="Times New Roman" w:hAnsi="Times New Roman" w:cs="Times New Roman"/>
      <w:sz w:val="19"/>
      <w:szCs w:val="19"/>
      <w:shd w:val="clear" w:color="auto" w:fill="FFFFFF"/>
    </w:rPr>
  </w:style>
  <w:style w:type="character" w:customStyle="1" w:styleId="1927">
    <w:name w:val="Основной текст (19)27"/>
    <w:rsid w:val="00581D31"/>
    <w:rPr>
      <w:rFonts w:ascii="Times New Roman" w:hAnsi="Times New Roman" w:cs="Times New Roman" w:hint="default"/>
      <w:b w:val="0"/>
      <w:bCs w:val="0"/>
      <w:spacing w:val="0"/>
      <w:sz w:val="20"/>
      <w:szCs w:val="20"/>
      <w:lang w:bidi="ar-SA"/>
    </w:rPr>
  </w:style>
  <w:style w:type="character" w:customStyle="1" w:styleId="1237">
    <w:name w:val="Основной текст (12)37"/>
    <w:rsid w:val="00581D31"/>
    <w:rPr>
      <w:rFonts w:ascii="Times New Roman" w:hAnsi="Times New Roman" w:cs="Times New Roman" w:hint="default"/>
      <w:spacing w:val="0"/>
      <w:sz w:val="19"/>
      <w:szCs w:val="19"/>
      <w:lang w:bidi="ar-SA"/>
    </w:rPr>
  </w:style>
  <w:style w:type="character" w:customStyle="1" w:styleId="1236">
    <w:name w:val="Основной текст (12)36"/>
    <w:rsid w:val="00581D31"/>
    <w:rPr>
      <w:rFonts w:ascii="Times New Roman" w:hAnsi="Times New Roman" w:cs="Times New Roman" w:hint="default"/>
      <w:spacing w:val="0"/>
      <w:sz w:val="19"/>
      <w:szCs w:val="19"/>
      <w:lang w:bidi="ar-SA"/>
    </w:rPr>
  </w:style>
  <w:style w:type="character" w:customStyle="1" w:styleId="1235">
    <w:name w:val="Основной текст (12)35"/>
    <w:rsid w:val="00581D31"/>
    <w:rPr>
      <w:rFonts w:ascii="Times New Roman" w:hAnsi="Times New Roman" w:cs="Times New Roman" w:hint="default"/>
      <w:spacing w:val="0"/>
      <w:sz w:val="19"/>
      <w:szCs w:val="19"/>
      <w:lang w:bidi="ar-SA"/>
    </w:rPr>
  </w:style>
  <w:style w:type="character" w:customStyle="1" w:styleId="1234">
    <w:name w:val="Основной текст (12)34"/>
    <w:rsid w:val="00581D31"/>
    <w:rPr>
      <w:rFonts w:ascii="Times New Roman" w:hAnsi="Times New Roman" w:cs="Times New Roman" w:hint="default"/>
      <w:spacing w:val="0"/>
      <w:sz w:val="19"/>
      <w:szCs w:val="19"/>
      <w:lang w:bidi="ar-SA"/>
    </w:rPr>
  </w:style>
  <w:style w:type="character" w:customStyle="1" w:styleId="12-1pt">
    <w:name w:val="Основной текст (12) + Интервал -1 pt"/>
    <w:rsid w:val="00581D31"/>
    <w:rPr>
      <w:rFonts w:ascii="Times New Roman" w:hAnsi="Times New Roman" w:cs="Times New Roman" w:hint="default"/>
      <w:spacing w:val="-20"/>
      <w:sz w:val="19"/>
      <w:szCs w:val="19"/>
      <w:lang w:bidi="ar-SA"/>
    </w:rPr>
  </w:style>
  <w:style w:type="character" w:customStyle="1" w:styleId="1233">
    <w:name w:val="Основной текст (12)33"/>
    <w:rsid w:val="00581D31"/>
    <w:rPr>
      <w:rFonts w:ascii="Times New Roman" w:hAnsi="Times New Roman" w:cs="Times New Roman" w:hint="default"/>
      <w:spacing w:val="0"/>
      <w:sz w:val="19"/>
      <w:szCs w:val="19"/>
      <w:lang w:bidi="ar-SA"/>
    </w:rPr>
  </w:style>
  <w:style w:type="character" w:customStyle="1" w:styleId="1232">
    <w:name w:val="Основной текст (12)32"/>
    <w:rsid w:val="00581D31"/>
    <w:rPr>
      <w:rFonts w:ascii="Times New Roman" w:hAnsi="Times New Roman" w:cs="Times New Roman" w:hint="default"/>
      <w:spacing w:val="0"/>
      <w:sz w:val="19"/>
      <w:szCs w:val="19"/>
      <w:lang w:bidi="ar-SA"/>
    </w:rPr>
  </w:style>
  <w:style w:type="character" w:customStyle="1" w:styleId="1231">
    <w:name w:val="Основной текст (12)31"/>
    <w:rsid w:val="00581D31"/>
    <w:rPr>
      <w:rFonts w:ascii="Times New Roman" w:hAnsi="Times New Roman" w:cs="Times New Roman" w:hint="default"/>
      <w:spacing w:val="0"/>
      <w:sz w:val="19"/>
      <w:szCs w:val="19"/>
      <w:lang w:bidi="ar-SA"/>
    </w:rPr>
  </w:style>
  <w:style w:type="character" w:customStyle="1" w:styleId="1230">
    <w:name w:val="Основной текст (12)30"/>
    <w:rsid w:val="00581D31"/>
    <w:rPr>
      <w:rFonts w:ascii="Times New Roman" w:hAnsi="Times New Roman" w:cs="Times New Roman" w:hint="default"/>
      <w:spacing w:val="0"/>
      <w:sz w:val="19"/>
      <w:szCs w:val="19"/>
      <w:lang w:bidi="ar-SA"/>
    </w:rPr>
  </w:style>
  <w:style w:type="character" w:customStyle="1" w:styleId="1229">
    <w:name w:val="Основной текст (12)29"/>
    <w:rsid w:val="00581D31"/>
    <w:rPr>
      <w:rFonts w:ascii="Times New Roman" w:hAnsi="Times New Roman" w:cs="Times New Roman" w:hint="default"/>
      <w:spacing w:val="0"/>
      <w:sz w:val="19"/>
      <w:szCs w:val="19"/>
      <w:lang w:bidi="ar-SA"/>
    </w:rPr>
  </w:style>
  <w:style w:type="character" w:customStyle="1" w:styleId="1228">
    <w:name w:val="Основной текст (12)28"/>
    <w:rsid w:val="00581D31"/>
    <w:rPr>
      <w:rFonts w:ascii="Times New Roman" w:hAnsi="Times New Roman" w:cs="Times New Roman" w:hint="default"/>
      <w:spacing w:val="0"/>
      <w:sz w:val="19"/>
      <w:szCs w:val="19"/>
      <w:lang w:bidi="ar-SA"/>
    </w:rPr>
  </w:style>
  <w:style w:type="character" w:customStyle="1" w:styleId="1227">
    <w:name w:val="Основной текст (12)27"/>
    <w:rsid w:val="00581D31"/>
    <w:rPr>
      <w:rFonts w:ascii="Times New Roman" w:hAnsi="Times New Roman" w:cs="Times New Roman" w:hint="default"/>
      <w:spacing w:val="0"/>
      <w:sz w:val="19"/>
      <w:szCs w:val="19"/>
      <w:lang w:bidi="ar-SA"/>
    </w:rPr>
  </w:style>
  <w:style w:type="character" w:customStyle="1" w:styleId="321">
    <w:name w:val="Заголовок №3 (2)_"/>
    <w:link w:val="3210"/>
    <w:locked/>
    <w:rsid w:val="00581D31"/>
    <w:rPr>
      <w:b/>
      <w:bCs/>
      <w:i/>
      <w:iCs/>
      <w:sz w:val="22"/>
      <w:szCs w:val="22"/>
      <w:shd w:val="clear" w:color="auto" w:fill="FFFFFF"/>
    </w:rPr>
  </w:style>
  <w:style w:type="paragraph" w:customStyle="1" w:styleId="3210">
    <w:name w:val="Заголовок №3 (2)1"/>
    <w:basedOn w:val="a0"/>
    <w:link w:val="321"/>
    <w:rsid w:val="00581D31"/>
    <w:pPr>
      <w:shd w:val="clear" w:color="auto" w:fill="FFFFFF"/>
      <w:spacing w:after="0" w:line="211" w:lineRule="exact"/>
      <w:ind w:firstLine="400"/>
      <w:jc w:val="both"/>
      <w:outlineLvl w:val="2"/>
    </w:pPr>
    <w:rPr>
      <w:b/>
      <w:bCs/>
      <w:i/>
      <w:iCs/>
      <w:lang w:eastAsia="ru-RU"/>
    </w:rPr>
  </w:style>
  <w:style w:type="character" w:customStyle="1" w:styleId="460">
    <w:name w:val="Основной текст + Полужирный46"/>
    <w:aliases w:val="Курсив30"/>
    <w:rsid w:val="00581D31"/>
    <w:rPr>
      <w:rFonts w:ascii="Times New Roman" w:hAnsi="Times New Roman" w:cs="Times New Roman" w:hint="default"/>
      <w:b/>
      <w:bCs/>
      <w:i/>
      <w:iCs/>
      <w:noProof/>
      <w:spacing w:val="0"/>
      <w:sz w:val="22"/>
      <w:szCs w:val="22"/>
      <w:lang w:bidi="ar-SA"/>
    </w:rPr>
  </w:style>
  <w:style w:type="character" w:customStyle="1" w:styleId="322">
    <w:name w:val="Заголовок №3 (2)"/>
    <w:rsid w:val="00581D31"/>
    <w:rPr>
      <w:rFonts w:ascii="Times New Roman" w:hAnsi="Times New Roman" w:cs="Times New Roman" w:hint="default"/>
      <w:b/>
      <w:bCs/>
      <w:i/>
      <w:iCs/>
      <w:noProof/>
      <w:spacing w:val="0"/>
      <w:sz w:val="22"/>
      <w:szCs w:val="22"/>
      <w:lang w:bidi="ar-SA"/>
    </w:rPr>
  </w:style>
  <w:style w:type="character" w:customStyle="1" w:styleId="480">
    <w:name w:val="Основной текст + Полужирный48"/>
    <w:rsid w:val="00581D31"/>
    <w:rPr>
      <w:rFonts w:ascii="Times New Roman" w:hAnsi="Times New Roman" w:cs="Times New Roman" w:hint="default"/>
      <w:b/>
      <w:bCs/>
      <w:noProof/>
      <w:spacing w:val="0"/>
      <w:sz w:val="22"/>
      <w:szCs w:val="22"/>
      <w:lang w:bidi="ar-SA"/>
    </w:rPr>
  </w:style>
  <w:style w:type="character" w:customStyle="1" w:styleId="1430">
    <w:name w:val="Основной текст (14)3"/>
    <w:rsid w:val="00581D31"/>
    <w:rPr>
      <w:rFonts w:ascii="Times New Roman" w:hAnsi="Times New Roman" w:cs="Times New Roman" w:hint="default"/>
      <w:i w:val="0"/>
      <w:iCs w:val="0"/>
      <w:spacing w:val="0"/>
      <w:sz w:val="22"/>
      <w:szCs w:val="22"/>
      <w:lang w:bidi="ar-SA"/>
    </w:rPr>
  </w:style>
  <w:style w:type="table" w:customStyle="1" w:styleId="3f6">
    <w:name w:val="Сетка таблицы3"/>
    <w:basedOn w:val="a2"/>
    <w:next w:val="a4"/>
    <w:uiPriority w:val="39"/>
    <w:rsid w:val="006B045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Îñíîâíîé1"/>
    <w:aliases w:val="òåêñò,Îñíîâíîé6"/>
    <w:basedOn w:val="a0"/>
    <w:rsid w:val="00F26FCC"/>
    <w:pPr>
      <w:widowControl w:val="0"/>
      <w:spacing w:after="0" w:line="240" w:lineRule="auto"/>
      <w:jc w:val="center"/>
    </w:pPr>
    <w:rPr>
      <w:rFonts w:ascii="Times New Roman" w:eastAsia="Times New Roman" w:hAnsi="Times New Roman"/>
      <w:sz w:val="20"/>
      <w:szCs w:val="20"/>
      <w:lang w:eastAsia="ru-RU"/>
    </w:rPr>
  </w:style>
  <w:style w:type="table" w:customStyle="1" w:styleId="4d">
    <w:name w:val="Сетка таблицы4"/>
    <w:basedOn w:val="a2"/>
    <w:next w:val="a4"/>
    <w:uiPriority w:val="39"/>
    <w:rsid w:val="00411014"/>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55">
    <w:name w:val="Основной текст (12)55"/>
    <w:rsid w:val="007D20E6"/>
    <w:rPr>
      <w:rFonts w:ascii="Times New Roman" w:hAnsi="Times New Roman" w:cs="Times New Roman" w:hint="default"/>
      <w:spacing w:val="0"/>
      <w:sz w:val="19"/>
      <w:szCs w:val="19"/>
      <w:lang w:bidi="ar-SA"/>
    </w:rPr>
  </w:style>
  <w:style w:type="character" w:customStyle="1" w:styleId="FontStyle55">
    <w:name w:val="Font Style55"/>
    <w:uiPriority w:val="99"/>
    <w:rsid w:val="006C1479"/>
    <w:rPr>
      <w:rFonts w:ascii="Segoe UI" w:hAnsi="Segoe UI" w:cs="Segoe UI"/>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7516194">
      <w:bodyDiv w:val="1"/>
      <w:marLeft w:val="0"/>
      <w:marRight w:val="0"/>
      <w:marTop w:val="0"/>
      <w:marBottom w:val="0"/>
      <w:divBdr>
        <w:top w:val="none" w:sz="0" w:space="0" w:color="auto"/>
        <w:left w:val="none" w:sz="0" w:space="0" w:color="auto"/>
        <w:bottom w:val="none" w:sz="0" w:space="0" w:color="auto"/>
        <w:right w:val="none" w:sz="0" w:space="0" w:color="auto"/>
      </w:divBdr>
    </w:div>
    <w:div w:id="494299948">
      <w:bodyDiv w:val="1"/>
      <w:marLeft w:val="0"/>
      <w:marRight w:val="0"/>
      <w:marTop w:val="0"/>
      <w:marBottom w:val="0"/>
      <w:divBdr>
        <w:top w:val="none" w:sz="0" w:space="0" w:color="auto"/>
        <w:left w:val="none" w:sz="0" w:space="0" w:color="auto"/>
        <w:bottom w:val="none" w:sz="0" w:space="0" w:color="auto"/>
        <w:right w:val="none" w:sz="0" w:space="0" w:color="auto"/>
      </w:divBdr>
    </w:div>
    <w:div w:id="518281526">
      <w:bodyDiv w:val="1"/>
      <w:marLeft w:val="0"/>
      <w:marRight w:val="0"/>
      <w:marTop w:val="0"/>
      <w:marBottom w:val="0"/>
      <w:divBdr>
        <w:top w:val="none" w:sz="0" w:space="0" w:color="auto"/>
        <w:left w:val="none" w:sz="0" w:space="0" w:color="auto"/>
        <w:bottom w:val="none" w:sz="0" w:space="0" w:color="auto"/>
        <w:right w:val="none" w:sz="0" w:space="0" w:color="auto"/>
      </w:divBdr>
    </w:div>
    <w:div w:id="926235992">
      <w:bodyDiv w:val="1"/>
      <w:marLeft w:val="0"/>
      <w:marRight w:val="0"/>
      <w:marTop w:val="0"/>
      <w:marBottom w:val="0"/>
      <w:divBdr>
        <w:top w:val="none" w:sz="0" w:space="0" w:color="auto"/>
        <w:left w:val="none" w:sz="0" w:space="0" w:color="auto"/>
        <w:bottom w:val="none" w:sz="0" w:space="0" w:color="auto"/>
        <w:right w:val="none" w:sz="0" w:space="0" w:color="auto"/>
      </w:divBdr>
    </w:div>
    <w:div w:id="1113593257">
      <w:bodyDiv w:val="1"/>
      <w:marLeft w:val="0"/>
      <w:marRight w:val="0"/>
      <w:marTop w:val="0"/>
      <w:marBottom w:val="0"/>
      <w:divBdr>
        <w:top w:val="none" w:sz="0" w:space="0" w:color="auto"/>
        <w:left w:val="none" w:sz="0" w:space="0" w:color="auto"/>
        <w:bottom w:val="none" w:sz="0" w:space="0" w:color="auto"/>
        <w:right w:val="none" w:sz="0" w:space="0" w:color="auto"/>
      </w:divBdr>
    </w:div>
    <w:div w:id="1341004518">
      <w:bodyDiv w:val="1"/>
      <w:marLeft w:val="0"/>
      <w:marRight w:val="0"/>
      <w:marTop w:val="0"/>
      <w:marBottom w:val="0"/>
      <w:divBdr>
        <w:top w:val="none" w:sz="0" w:space="0" w:color="auto"/>
        <w:left w:val="none" w:sz="0" w:space="0" w:color="auto"/>
        <w:bottom w:val="none" w:sz="0" w:space="0" w:color="auto"/>
        <w:right w:val="none" w:sz="0" w:space="0" w:color="auto"/>
      </w:divBdr>
    </w:div>
    <w:div w:id="1624920205">
      <w:bodyDiv w:val="1"/>
      <w:marLeft w:val="0"/>
      <w:marRight w:val="0"/>
      <w:marTop w:val="0"/>
      <w:marBottom w:val="0"/>
      <w:divBdr>
        <w:top w:val="none" w:sz="0" w:space="0" w:color="auto"/>
        <w:left w:val="none" w:sz="0" w:space="0" w:color="auto"/>
        <w:bottom w:val="none" w:sz="0" w:space="0" w:color="auto"/>
        <w:right w:val="none" w:sz="0" w:space="0" w:color="auto"/>
      </w:divBdr>
    </w:div>
    <w:div w:id="1641878953">
      <w:bodyDiv w:val="1"/>
      <w:marLeft w:val="0"/>
      <w:marRight w:val="0"/>
      <w:marTop w:val="0"/>
      <w:marBottom w:val="0"/>
      <w:divBdr>
        <w:top w:val="none" w:sz="0" w:space="0" w:color="auto"/>
        <w:left w:val="none" w:sz="0" w:space="0" w:color="auto"/>
        <w:bottom w:val="none" w:sz="0" w:space="0" w:color="auto"/>
        <w:right w:val="none" w:sz="0" w:space="0" w:color="auto"/>
      </w:divBdr>
    </w:div>
    <w:div w:id="1677995170">
      <w:bodyDiv w:val="1"/>
      <w:marLeft w:val="0"/>
      <w:marRight w:val="0"/>
      <w:marTop w:val="0"/>
      <w:marBottom w:val="0"/>
      <w:divBdr>
        <w:top w:val="none" w:sz="0" w:space="0" w:color="auto"/>
        <w:left w:val="none" w:sz="0" w:space="0" w:color="auto"/>
        <w:bottom w:val="none" w:sz="0" w:space="0" w:color="auto"/>
        <w:right w:val="none" w:sz="0" w:space="0" w:color="auto"/>
      </w:divBdr>
    </w:div>
    <w:div w:id="1797484192">
      <w:bodyDiv w:val="1"/>
      <w:marLeft w:val="0"/>
      <w:marRight w:val="0"/>
      <w:marTop w:val="0"/>
      <w:marBottom w:val="0"/>
      <w:divBdr>
        <w:top w:val="none" w:sz="0" w:space="0" w:color="auto"/>
        <w:left w:val="none" w:sz="0" w:space="0" w:color="auto"/>
        <w:bottom w:val="none" w:sz="0" w:space="0" w:color="auto"/>
        <w:right w:val="none" w:sz="0" w:space="0" w:color="auto"/>
      </w:divBdr>
    </w:div>
    <w:div w:id="1807354959">
      <w:bodyDiv w:val="1"/>
      <w:marLeft w:val="0"/>
      <w:marRight w:val="0"/>
      <w:marTop w:val="0"/>
      <w:marBottom w:val="0"/>
      <w:divBdr>
        <w:top w:val="none" w:sz="0" w:space="0" w:color="auto"/>
        <w:left w:val="none" w:sz="0" w:space="0" w:color="auto"/>
        <w:bottom w:val="none" w:sz="0" w:space="0" w:color="auto"/>
        <w:right w:val="none" w:sz="0" w:space="0" w:color="auto"/>
      </w:divBdr>
    </w:div>
    <w:div w:id="18228408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vip.1obraz.ru/" TargetMode="External"/><Relationship Id="rId18" Type="http://schemas.openxmlformats.org/officeDocument/2006/relationships/hyperlink" Target="http://vip.1obraz.ru/" TargetMode="External"/><Relationship Id="rId26" Type="http://schemas.openxmlformats.org/officeDocument/2006/relationships/hyperlink" Target="http://vip.1obraz.ru/" TargetMode="External"/><Relationship Id="rId3" Type="http://schemas.openxmlformats.org/officeDocument/2006/relationships/styles" Target="styles.xml"/><Relationship Id="rId21" Type="http://schemas.openxmlformats.org/officeDocument/2006/relationships/hyperlink" Target="http://vip.1obraz.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nsultant.ru/document/cons_doc_LAW_99661/?dst=100004" TargetMode="External"/><Relationship Id="rId17" Type="http://schemas.openxmlformats.org/officeDocument/2006/relationships/hyperlink" Target="http://vip.1obraz.ru/" TargetMode="External"/><Relationship Id="rId25" Type="http://schemas.openxmlformats.org/officeDocument/2006/relationships/hyperlink" Target="http://vip.1obraz.ru/"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vip.1obraz.ru/" TargetMode="External"/><Relationship Id="rId20" Type="http://schemas.openxmlformats.org/officeDocument/2006/relationships/hyperlink" Target="http://vip.1obraz.ru/" TargetMode="External"/><Relationship Id="rId29" Type="http://schemas.openxmlformats.org/officeDocument/2006/relationships/hyperlink" Target="http://vip.1obraz.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http://vip.1obraz.ru/" TargetMode="External"/><Relationship Id="rId32" Type="http://schemas.openxmlformats.org/officeDocument/2006/relationships/hyperlink" Target="http://vip.1obraz.ru/" TargetMode="External"/><Relationship Id="rId5" Type="http://schemas.openxmlformats.org/officeDocument/2006/relationships/webSettings" Target="webSettings.xml"/><Relationship Id="rId15" Type="http://schemas.openxmlformats.org/officeDocument/2006/relationships/hyperlink" Target="http://vip.1obraz.ru/" TargetMode="External"/><Relationship Id="rId23" Type="http://schemas.openxmlformats.org/officeDocument/2006/relationships/hyperlink" Target="http://vip.1obraz.ru/" TargetMode="External"/><Relationship Id="rId28" Type="http://schemas.openxmlformats.org/officeDocument/2006/relationships/hyperlink" Target="http://vip.1obraz.ru/" TargetMode="External"/><Relationship Id="rId36" Type="http://schemas.microsoft.com/office/2007/relationships/stylesWithEffects" Target="stylesWithEffects.xml"/><Relationship Id="rId10" Type="http://schemas.openxmlformats.org/officeDocument/2006/relationships/image" Target="media/image1.wmf"/><Relationship Id="rId19" Type="http://schemas.openxmlformats.org/officeDocument/2006/relationships/hyperlink" Target="http://vip.1obraz.ru/" TargetMode="External"/><Relationship Id="rId31" Type="http://schemas.openxmlformats.org/officeDocument/2006/relationships/hyperlink" Target="http://vip.1obraz.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vip.1obraz.ru/" TargetMode="External"/><Relationship Id="rId22" Type="http://schemas.openxmlformats.org/officeDocument/2006/relationships/hyperlink" Target="http://vip.1obraz.ru/" TargetMode="External"/><Relationship Id="rId27" Type="http://schemas.openxmlformats.org/officeDocument/2006/relationships/hyperlink" Target="http://vip.1obraz.ru/" TargetMode="External"/><Relationship Id="rId30" Type="http://schemas.openxmlformats.org/officeDocument/2006/relationships/hyperlink" Target="http://vip.1obraz.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DCD58-F22F-4269-9EF2-282515EBC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264</Pages>
  <Words>107915</Words>
  <Characters>615116</Characters>
  <Application>Microsoft Office Word</Application>
  <DocSecurity>0</DocSecurity>
  <Lines>5125</Lines>
  <Paragraphs>1443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721588</CharactersWithSpaces>
  <SharedDoc>false</SharedDoc>
  <HLinks>
    <vt:vector size="6" baseType="variant">
      <vt:variant>
        <vt:i4>4325438</vt:i4>
      </vt:variant>
      <vt:variant>
        <vt:i4>396</vt:i4>
      </vt:variant>
      <vt:variant>
        <vt:i4>0</vt:i4>
      </vt:variant>
      <vt:variant>
        <vt:i4>5</vt:i4>
      </vt:variant>
      <vt:variant>
        <vt:lpwstr>http://www.consultant.ru/document/cons_doc_LAW_99661/?dst=100004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Вачкова Светлана Николаевна</dc:creator>
  <cp:lastModifiedBy>хозяин</cp:lastModifiedBy>
  <cp:revision>2</cp:revision>
  <cp:lastPrinted>2017-07-02T13:12:00Z</cp:lastPrinted>
  <dcterms:created xsi:type="dcterms:W3CDTF">2017-07-02T14:58:00Z</dcterms:created>
  <dcterms:modified xsi:type="dcterms:W3CDTF">2017-07-02T14:58:00Z</dcterms:modified>
</cp:coreProperties>
</file>